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6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pict>
          <v:group id="docshapegroup1" o:spid="_x0000_s1062" style="position:absolute;left:0;text-align:left;margin-left:24pt;margin-top:24pt;width:564.15pt;height:744.1pt;z-index:-251652096;mso-position-horizontal-relative:page;mso-position-vertical-relative:page" coordorigin="480,480" coordsize="11283,14882">
            <v:shape id="docshape2" o:spid="_x0000_s1063" style="position:absolute;left:680;top:656;width:10905;height:2234" coordorigin="680,656" coordsize="10905,2234" path="m11585,656r-50,l11535,686r20,l11555,715r-20,l11535,2830r-10825,l710,686r-20,l690,656r-10,l680,686r,2174l680,2890r10905,l11585,2860r,-2174l11585,685r,-29xe" fillcolor="#612322" stroked="f">
              <v:fill opacity="32899f"/>
              <v:path arrowok="t"/>
            </v:shape>
            <v:rect id="docshape3" o:spid="_x0000_s1064" style="position:absolute;left:690;top:645;width:10845;height:2175" fillcolor="#7d0f08" stroked="f"/>
            <v:rect id="docshape4" o:spid="_x0000_s1065" style="position:absolute;left:690;top:645;width:10845;height:2175" filled="f" strokecolor="#f1f1f1" strokeweight="3pt"/>
            <v:line id="_x0000_s1066" style="position:absolute" from="4170,10481" to="11704,10481" strokecolor="#6f2f9f" strokeweight="3pt"/>
            <v:shape id="docshape5" o:spid="_x0000_s1067" style="position:absolute;left:480;top:480;width:11283;height:14882" coordorigin="480,480" coordsize="11283,14882" o:spt="100" adj="0,,0" path="m6195,3709l5584,3098r-4998,l586,4320r4998,l6195,3709xm11734,509r-60,l11674,569r,14704l569,15273,569,569r11105,l11674,509,569,509r-60,l509,569r,l509,15273r,60l569,15333r11105,l11734,15333r,-60l11734,569r,l11734,509xm11762,480r,l11748,480r,14l11748,569r,l11748,15273r,75l11674,15348r-11105,l494,15348r,-75l494,569r,l494,494r75,l11674,494r74,l11748,480r-74,l569,480r-75,l480,480r,14l480,569r,l480,15273r,75l480,15362r14,l569,15362r11105,l11748,15362r14,l11762,15362r,-14l11762,15348r,-75l11762,569r,l11762,494r,l11762,480xe" fillcolor="#6f2f9f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DF6054">
        <w:rPr>
          <w:color w:val="000000"/>
          <w:sz w:val="24"/>
          <w:szCs w:val="24"/>
        </w:rPr>
      </w:r>
      <w:r w:rsidRPr="00DF6054">
        <w:rPr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61" type="#_x0000_t202" style="width:539.25pt;height:105.75pt;mso-position-horizontal-relative:char;mso-position-vertical-relative:line" filled="f" stroked="f">
            <v:textbox inset="0,0,0,0">
              <w:txbxContent>
                <w:p w:rsidR="001971C8" w:rsidRDefault="001971C8" w:rsidP="001971C8">
                  <w:pPr>
                    <w:pStyle w:val="normal0"/>
                    <w:spacing w:before="673"/>
                    <w:ind w:right="1"/>
                    <w:jc w:val="center"/>
                    <w:rPr>
                      <w:b/>
                      <w:sz w:val="68"/>
                    </w:rPr>
                  </w:pPr>
                  <w:r>
                    <w:rPr>
                      <w:b/>
                      <w:color w:val="FFFFFF"/>
                      <w:spacing w:val="-2"/>
                      <w:sz w:val="68"/>
                    </w:rPr>
                    <w:t>PART I - French</w:t>
                  </w:r>
                </w:p>
              </w:txbxContent>
            </v:textbox>
            <w10:wrap type="none"/>
            <w10:anchorlock/>
          </v:shape>
        </w:pic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Black"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Black"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Black"/>
          <w:color w:val="000000"/>
          <w:sz w:val="24"/>
          <w:szCs w:val="24"/>
        </w:rPr>
      </w:pPr>
      <w:r w:rsidRPr="00DF6054">
        <w:rPr>
          <w:sz w:val="24"/>
          <w:szCs w:val="24"/>
        </w:rPr>
        <w:pict>
          <v:shape id="docshape7" o:spid="_x0000_s1068" type="#_x0000_t202" style="position:absolute;margin-left:146.45pt;margin-top:20pt;width:415.65pt;height:47.25pt;z-index:-251651072;mso-wrap-distance-left:0;mso-wrap-distance-right:0;mso-position-horizontal-relative:margin" fillcolor="#6f2f9f" strokecolor="#6f2f9f">
            <v:textbox inset="0,0,0,0">
              <w:txbxContent>
                <w:p w:rsidR="001971C8" w:rsidRDefault="001971C8" w:rsidP="001971C8">
                  <w:pPr>
                    <w:pStyle w:val="normal0"/>
                    <w:spacing w:before="72"/>
                    <w:ind w:left="1106"/>
                    <w:jc w:val="center"/>
                    <w:rPr>
                      <w:rFonts w:ascii="Arial Black"/>
                      <w:color w:val="000000"/>
                      <w:sz w:val="52"/>
                    </w:rPr>
                  </w:pPr>
                  <w:r>
                    <w:rPr>
                      <w:rFonts w:ascii="Arial Black"/>
                      <w:color w:val="FFFF00"/>
                      <w:sz w:val="52"/>
                    </w:rPr>
                    <w:t>AFFILIATED</w:t>
                  </w:r>
                  <w:r>
                    <w:rPr>
                      <w:rFonts w:ascii="Arial Black"/>
                      <w:color w:val="FFFF00"/>
                      <w:spacing w:val="-2"/>
                      <w:sz w:val="52"/>
                    </w:rPr>
                    <w:t>COLLEGES</w:t>
                  </w:r>
                </w:p>
              </w:txbxContent>
            </v:textbox>
            <w10:wrap type="topAndBottom" anchorx="margin"/>
          </v:shape>
        </w:pic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Black"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Black"/>
          <w:color w:val="000000"/>
          <w:sz w:val="24"/>
          <w:szCs w:val="24"/>
        </w:rPr>
      </w:pPr>
    </w:p>
    <w:p w:rsidR="001971C8" w:rsidRPr="001971C8" w:rsidRDefault="001971C8" w:rsidP="001971C8">
      <w:pPr>
        <w:pStyle w:val="Title"/>
        <w:spacing w:before="0"/>
        <w:ind w:left="4594" w:firstLine="446"/>
        <w:contextualSpacing/>
        <w:rPr>
          <w:rFonts w:ascii="Times New Roman" w:hAnsi="Times New Roman" w:cs="Times New Roman"/>
          <w:b/>
          <w:sz w:val="56"/>
          <w:szCs w:val="56"/>
        </w:rPr>
      </w:pPr>
      <w:r w:rsidRPr="001971C8">
        <w:rPr>
          <w:rFonts w:ascii="Times New Roman" w:hAnsi="Times New Roman" w:cs="Times New Roman"/>
          <w:b/>
          <w:sz w:val="56"/>
          <w:szCs w:val="56"/>
        </w:rPr>
        <w:t>Syllabus</w:t>
      </w: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  <w:r w:rsidRPr="001971C8">
        <w:rPr>
          <w:rFonts w:eastAsia="Calibri"/>
          <w:b/>
          <w:sz w:val="56"/>
          <w:szCs w:val="56"/>
        </w:rPr>
        <w:t>ACADEMIC YEAR 2026–2027 &amp; onwards</w:t>
      </w: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Pr="001971C8" w:rsidRDefault="001971C8" w:rsidP="001971C8">
      <w:pPr>
        <w:pStyle w:val="normal0"/>
        <w:ind w:firstLine="720"/>
        <w:contextualSpacing/>
        <w:rPr>
          <w:rFonts w:eastAsia="Calibri"/>
          <w:b/>
          <w:sz w:val="56"/>
          <w:szCs w:val="56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Calibri"/>
          <w:b/>
          <w:color w:val="000000"/>
          <w:sz w:val="24"/>
          <w:szCs w:val="24"/>
        </w:rPr>
        <w:sectPr w:rsidR="001971C8" w:rsidRPr="00DF6054">
          <w:pgSz w:w="12240" w:h="15840"/>
          <w:pgMar w:top="680" w:right="360" w:bottom="280" w:left="360" w:header="720" w:footer="720" w:gutter="0"/>
          <w:pgNumType w:start="1"/>
          <w:cols w:space="720"/>
        </w:sectPr>
      </w:pPr>
      <w:r w:rsidRPr="00DF6054">
        <w:rPr>
          <w:sz w:val="24"/>
          <w:szCs w:val="24"/>
        </w:rPr>
        <w:pict>
          <v:group id="docshapegroup9" o:spid="_x0000_s1069" style="position:absolute;margin-left:24.75pt;margin-top:14.55pt;width:528.15pt;height:226.8pt;z-index:-251650048;mso-wrap-distance-left:0;mso-wrap-distance-right:0;mso-position-horizontal-relative:margin" coordorigin="855,291" coordsize="10563,4536">
            <v:shape id="docshape10" o:spid="_x0000_s1070" style="position:absolute;left:875;top:2221;width:10543;height:2606" coordorigin="875,2221" coordsize="10543,2606" path="m11418,2221r-50,l11368,2251r20,l11388,2281r-20,l11368,4767r-10463,l905,2251r-20,l885,2221r-10,l875,2251r,2546l875,4827r10543,l11418,4797r,-2546l11418,2221xe" fillcolor="#612322" stroked="f">
              <v:fill opacity="32899f"/>
              <v:path arrowok="t"/>
            </v:shape>
            <v:rect id="docshape11" o:spid="_x0000_s1071" style="position:absolute;left:885;top:2211;width:10483;height:2546" fillcolor="#7d0f08" stroked="f"/>
            <v:rect id="docshape12" o:spid="_x0000_s1072" style="position:absolute;left:885;top:2211;width:10483;height:2546" filled="f" strokecolor="#f1f1f1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3" o:spid="_x0000_s1073" type="#_x0000_t75" style="position:absolute;left:4815;top:291;width:2385;height:1845">
              <v:imagedata r:id="rId5" o:title=""/>
            </v:shape>
            <v:shape id="docshape14" o:spid="_x0000_s1074" type="#_x0000_t202" style="position:absolute;left:915;top:2241;width:10423;height:2486" filled="f" stroked="f">
              <v:textbox inset="0,0,0,0">
                <w:txbxContent>
                  <w:p w:rsidR="001971C8" w:rsidRDefault="001971C8" w:rsidP="001971C8">
                    <w:pPr>
                      <w:pStyle w:val="normal0"/>
                      <w:spacing w:before="72"/>
                      <w:ind w:left="111" w:right="111"/>
                      <w:jc w:val="center"/>
                      <w:rPr>
                        <w:b/>
                        <w:sz w:val="62"/>
                      </w:rPr>
                    </w:pPr>
                    <w:r>
                      <w:rPr>
                        <w:b/>
                        <w:color w:val="FFFFFF"/>
                        <w:sz w:val="62"/>
                      </w:rPr>
                      <w:t>BHARATHIAR</w:t>
                    </w:r>
                    <w:r>
                      <w:rPr>
                        <w:b/>
                        <w:color w:val="FFFFFF"/>
                        <w:spacing w:val="-2"/>
                        <w:sz w:val="62"/>
                      </w:rPr>
                      <w:t>UNIVERSITY</w:t>
                    </w:r>
                  </w:p>
                  <w:p w:rsidR="001971C8" w:rsidRDefault="001971C8" w:rsidP="001971C8">
                    <w:pPr>
                      <w:pStyle w:val="normal0"/>
                      <w:spacing w:before="108"/>
                      <w:ind w:left="1555" w:right="1556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00"/>
                        <w:sz w:val="26"/>
                      </w:rPr>
                      <w:t>(</w:t>
                    </w:r>
                    <w:proofErr w:type="spellStart"/>
                    <w:r>
                      <w:rPr>
                        <w:b/>
                        <w:color w:val="FFFF00"/>
                        <w:sz w:val="26"/>
                      </w:rPr>
                      <w:t>AStateUniversity</w:t>
                    </w:r>
                    <w:proofErr w:type="gramStart"/>
                    <w:r>
                      <w:rPr>
                        <w:b/>
                        <w:color w:val="FFFF00"/>
                        <w:sz w:val="26"/>
                      </w:rPr>
                      <w:t>,Accreditedwith</w:t>
                    </w:r>
                    <w:proofErr w:type="gramEnd"/>
                    <w:r>
                      <w:rPr>
                        <w:b/>
                        <w:color w:val="FFFF00"/>
                        <w:sz w:val="26"/>
                      </w:rPr>
                      <w:t>“A”GradebyNAAC</w:t>
                    </w:r>
                    <w:proofErr w:type="spellEnd"/>
                    <w:r>
                      <w:rPr>
                        <w:b/>
                        <w:color w:val="FFFF00"/>
                        <w:sz w:val="26"/>
                      </w:rPr>
                      <w:t>, Ranked 13</w:t>
                    </w:r>
                    <w:r>
                      <w:rPr>
                        <w:b/>
                        <w:color w:val="FFFF00"/>
                        <w:sz w:val="26"/>
                        <w:vertAlign w:val="superscript"/>
                      </w:rPr>
                      <w:t>th</w:t>
                    </w:r>
                    <w:r>
                      <w:rPr>
                        <w:b/>
                        <w:color w:val="FFFF00"/>
                        <w:sz w:val="26"/>
                      </w:rPr>
                      <w:t xml:space="preserve"> among Indian Universities by MHRD-NIRF,</w:t>
                    </w:r>
                  </w:p>
                  <w:p w:rsidR="001971C8" w:rsidRDefault="001971C8" w:rsidP="001971C8">
                    <w:pPr>
                      <w:pStyle w:val="normal0"/>
                      <w:spacing w:line="320" w:lineRule="exact"/>
                      <w:ind w:left="114" w:right="1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WorldRanking</w:t>
                    </w:r>
                    <w:proofErr w:type="gramStart"/>
                    <w:r>
                      <w:rPr>
                        <w:b/>
                        <w:color w:val="FFFFFF"/>
                        <w:sz w:val="28"/>
                      </w:rPr>
                      <w:t>:</w:t>
                    </w:r>
                    <w:r>
                      <w:rPr>
                        <w:b/>
                        <w:color w:val="FFFF00"/>
                        <w:sz w:val="28"/>
                      </w:rPr>
                      <w:t>Times</w:t>
                    </w:r>
                    <w:proofErr w:type="gramEnd"/>
                    <w:r>
                      <w:rPr>
                        <w:b/>
                        <w:color w:val="FFFF00"/>
                        <w:sz w:val="28"/>
                      </w:rPr>
                      <w:t>-</w:t>
                    </w:r>
                    <w:r>
                      <w:rPr>
                        <w:b/>
                        <w:color w:val="FFFFFF"/>
                        <w:sz w:val="28"/>
                      </w:rPr>
                      <w:t>801-1000,</w:t>
                    </w:r>
                    <w:r>
                      <w:rPr>
                        <w:b/>
                        <w:color w:val="FFFF00"/>
                        <w:sz w:val="28"/>
                      </w:rPr>
                      <w:t>Shanghai-</w:t>
                    </w:r>
                    <w:r>
                      <w:rPr>
                        <w:b/>
                        <w:color w:val="FFFFFF"/>
                        <w:sz w:val="28"/>
                      </w:rPr>
                      <w:t>901-1000,</w:t>
                    </w:r>
                    <w:r>
                      <w:rPr>
                        <w:b/>
                        <w:color w:val="FFFF00"/>
                        <w:sz w:val="28"/>
                      </w:rPr>
                      <w:t>URAP-</w:t>
                    </w:r>
                    <w:r>
                      <w:rPr>
                        <w:b/>
                        <w:color w:val="FFFFFF"/>
                        <w:spacing w:val="-4"/>
                        <w:sz w:val="28"/>
                      </w:rPr>
                      <w:t>982</w:t>
                    </w:r>
                    <w:r>
                      <w:rPr>
                        <w:b/>
                        <w:color w:val="FFFF00"/>
                        <w:spacing w:val="-4"/>
                        <w:sz w:val="28"/>
                      </w:rPr>
                      <w:t>)</w:t>
                    </w:r>
                  </w:p>
                  <w:p w:rsidR="001971C8" w:rsidRDefault="001971C8" w:rsidP="001971C8">
                    <w:pPr>
                      <w:pStyle w:val="normal0"/>
                      <w:spacing w:before="114"/>
                      <w:ind w:left="3" w:right="114"/>
                      <w:jc w:val="center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FFFFFF"/>
                        <w:sz w:val="34"/>
                      </w:rPr>
                      <w:t>Coimbatore-641046</w:t>
                    </w:r>
                    <w:proofErr w:type="gramStart"/>
                    <w:r>
                      <w:rPr>
                        <w:b/>
                        <w:color w:val="FFFFFF"/>
                        <w:sz w:val="34"/>
                      </w:rPr>
                      <w:t>,TamilNadu</w:t>
                    </w:r>
                    <w:proofErr w:type="gramEnd"/>
                    <w:r>
                      <w:rPr>
                        <w:b/>
                        <w:color w:val="FFFFFF"/>
                        <w:sz w:val="34"/>
                      </w:rPr>
                      <w:t>,</w:t>
                    </w:r>
                    <w:r>
                      <w:rPr>
                        <w:b/>
                        <w:color w:val="FFFFFF"/>
                        <w:spacing w:val="-2"/>
                        <w:sz w:val="34"/>
                      </w:rPr>
                      <w:t xml:space="preserve"> India</w:t>
                    </w:r>
                  </w:p>
                </w:txbxContent>
              </v:textbox>
            </v:shape>
            <w10:wrap anchorx="margin"/>
          </v:group>
        </w:pic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Calibri"/>
          <w:b/>
          <w:color w:val="000000"/>
          <w:sz w:val="24"/>
          <w:szCs w:val="24"/>
        </w:rPr>
      </w:pPr>
      <w:r w:rsidRPr="00DF6054">
        <w:rPr>
          <w:rFonts w:eastAsia="Calibri"/>
          <w:b/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1657350</wp:posOffset>
            </wp:positionH>
            <wp:positionV relativeFrom="page">
              <wp:posOffset>3961764</wp:posOffset>
            </wp:positionV>
            <wp:extent cx="4284980" cy="344297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Calibri"/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Calibri"/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Calibri"/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1764"/>
        <w:contextualSpacing/>
        <w:rPr>
          <w:rFonts w:eastAsia="Calibri"/>
          <w:color w:val="000000"/>
          <w:sz w:val="24"/>
          <w:szCs w:val="24"/>
        </w:rPr>
        <w:sectPr w:rsidR="001971C8" w:rsidRPr="00DF6054">
          <w:headerReference w:type="default" r:id="rId7"/>
          <w:footerReference w:type="default" r:id="rId8"/>
          <w:pgSz w:w="12240" w:h="15840"/>
          <w:pgMar w:top="1260" w:right="720" w:bottom="540" w:left="360" w:header="453" w:footer="350" w:gutter="0"/>
          <w:cols w:space="720"/>
        </w:sectPr>
      </w:pPr>
      <w:r w:rsidRPr="00DF6054">
        <w:rPr>
          <w:rFonts w:eastAsia="Calibri"/>
          <w:color w:val="000000"/>
          <w:sz w:val="24"/>
          <w:szCs w:val="24"/>
        </w:rPr>
      </w:r>
      <w:r w:rsidRPr="00DF6054">
        <w:rPr>
          <w:rFonts w:eastAsia="Calibri"/>
          <w:color w:val="000000"/>
          <w:sz w:val="24"/>
          <w:szCs w:val="24"/>
        </w:rPr>
        <w:pict>
          <v:group id="docshapegroup20" o:spid="_x0000_s1054" style="width:388.3pt;height:549.75pt;mso-position-horizontal-relative:char;mso-position-vertical-relative:line" coordsize="7766,10995">
            <v:shape id="docshape21" o:spid="_x0000_s1055" style="position:absolute;left:20;top:55;width:7746;height:10940" coordorigin="20,55" coordsize="7746,10940" o:spt="100" adj="0,,0" path="m452,10015r-119,l289,10055r-42,20l207,10095r-36,40l138,10175r-30,40l82,10255r-21,40l44,10335r-13,60l23,10435r-3,60l23,10555r8,40l43,10635r17,60l81,10735r25,40l136,10815r33,40l205,10895r39,20l286,10935r45,20l377,10975r49,20l6396,10995r49,-20l452,10975r-73,-20l310,10915r-63,-40l191,10835r-48,-60l104,10715r-30,-60l56,10575r-6,-80l56,10415r18,-80l104,10275r39,-60l191,10155r56,-40l310,10075r69,-40l452,10015xm7407,95r-6068,l1270,135r-63,40l1151,215r-48,60l1064,335r-29,80l1017,475r-6,80l1011,10015r-559,l379,10035r-69,40l247,10115r-56,40l143,10215r-39,60l74,10335r-18,80l50,10495r6,80l74,10655r30,60l143,10775r48,60l247,10875r63,40l379,10955r73,20l6373,10975r74,-20l532,10955r-46,-20l398,10935r-41,-20l317,10895r-37,-20l245,10835r-32,-20l184,10775r-26,-20l135,10715r-19,-40l101,10635r-11,-40l82,10535r-2,-40l82,10455r7,-40l100,10355r15,-40l134,10275r22,-40l182,10215r29,-40l243,10155r34,-40l315,10095r39,-20l395,10075r43,-20l483,10055r47,-20l1039,10035r2,-20l1041,555r2,-40l1050,475r11,-40l1076,395r19,-40l1117,315r26,-40l1172,235r32,-20l1238,195r38,-20l1315,155r84,-40l7442,115,7407,95xm7409,75r-153,l7334,95r73,l7476,135r63,40l7595,215r48,60l7682,335r30,80l7730,475r6,80l7730,635r-18,80l7682,775r-39,60l7595,895r-56,60l7476,995r-69,20l7334,1035r-559,l6775,10495r-6,80l6751,10655r-29,60l6683,10775r-48,60l6579,10875r-63,40l6447,10955r-74,20l6493,10975r44,-40l6579,10915r40,-20l6655,10855r33,-40l6718,10775r25,-40l6765,10695r17,-40l6795,10595r8,-40l6805,10495r,-9420l7306,1075r51,-20l7406,1055r48,-20l7498,1015r42,-40l7579,955r37,-40l7649,895r30,-40l7704,795r22,-40l7743,715r13,-40l7763,615r3,-60l7764,515r-8,-60l7744,415r-18,-60l7705,315r-25,-40l7651,235r-33,-40l7582,175r-40,-40l7500,115,7456,95,7409,75xm6295,10935r-5809,l532,10955r5763,-20xm6775,1035r-30,l6746,9975r,520l6744,10535r-7,40l6726,10635r-15,40l6692,10715r-23,40l6644,10775r-29,40l6583,10835r-35,40l6511,10895r-39,20l6430,10915r-42,20l532,10955r5915,l6516,10915r63,-40l6635,10835r48,-60l6722,10715r29,-60l6769,10575r6,-80l6775,1035xm7345,115r-5946,l1315,155r-39,20l1238,195r-34,20l1172,235r-29,40l1117,315r-22,40l1076,395r-15,40l1050,475r-7,40l1041,555r,9460l1039,10035r-509,l483,10055r-45,l395,10075r-41,l315,10095r-38,20l243,10155r-32,20l182,10215r-26,20l134,10275r-19,40l100,10355r-11,60l82,10455r-2,40l82,10535r8,60l101,10635r15,40l135,10715r23,40l184,10775r29,40l245,10835r35,40l317,10895r40,20l398,10935r5990,l6430,10915r42,l6511,10895r37,-20l6583,10835r32,-20l6644,10775r25,-20l6692,10715r19,-40l6726,10635r11,-60l6744,10535r2,-40l6745,1075r,-40l6748,1035r6,-20l7304,1015r45,-20l7391,995r42,-20l7472,955r37,-20l7544,915r31,-40l7605,855r25,-40l7653,775r18,-40l7687,695r11,-40l7704,615r2,-60l7704,515r-7,-40l7686,435r-16,-60l7651,335r-22,-20l7603,275r-29,-40l7541,215r-34,-20l7469,155r-39,l7388,135r-43,-20xm7360,55r-5970,l1341,75r-47,20l1250,115r-42,20l1168,175r-36,20l1099,235r-30,40l1043,315r-21,40l1005,415r-13,40l984,515r-3,40l981,9975r-451,l480,9995r-51,l380,10015r631,l1011,555r6,-80l1035,415r29,-80l1103,275r48,-60l1207,175r63,-40l1339,95r74,l1491,75r5918,l7360,55xm7442,115r-97,l7388,135r42,20l7469,155r38,40l7541,215r33,20l7603,275r26,40l7651,335r19,40l7686,435r11,40l7704,515r2,40l7704,615r-6,40l7687,695r-16,40l7653,775r-23,40l7605,855r-30,20l7544,915r-35,20l7472,955r-39,20l7391,995r-42,l7304,1015r-550,l6748,1035r586,l7407,1015r69,-20l7539,955r56,-60l7643,835r39,-60l7712,715r18,-80l7736,555r-6,-80l7712,415r-30,-80l7643,275r-48,-60l7539,175r-63,-40l7442,115xm7256,75r-5765,l1413,95r5921,l7256,75xe" fillcolor="#3e3051" stroked="f">
              <v:fill opacity="32896f"/>
              <v:stroke joinstyle="round"/>
              <v:formulas/>
              <v:path arrowok="t" o:connecttype="segments"/>
            </v:shape>
            <v:shape id="docshape22" o:spid="_x0000_s1056" style="position:absolute;left:530;top:70;width:6245;height:10895" coordorigin="530,70" coordsize="6245,10895" o:spt="100" adj="0,,0" path="m1491,70r78,6l1643,94r69,30l1775,163r56,48l1879,267r39,63l1947,399r18,73l1971,550r-6,78l1947,702r-29,69l1879,834r-48,56l1775,938r-63,39l1643,1006r-74,19l1491,1031r-76,-12l1349,984r-52,-52l1263,866r-12,-75l1263,715r34,-66l1349,597r66,-34l1491,550r480,m1491,1031r5284,m530,10965r78,-6l682,10941r69,-30l814,10872r56,-48l918,10768r39,-63l986,10636r19,-73l1011,10485r,-481m530,10004r76,12l672,10051r52,52l758,10169r13,75l758,10320r-34,66l672,10438r-66,34l530,10485r481,e" filled="f" strokecolor="#3e3051" strokeweight="3pt">
              <v:stroke joinstyle="round"/>
              <v:formulas/>
              <v:path arrowok="t" o:connecttype="segments"/>
            </v:shape>
            <v:shape id="docshape23" o:spid="_x0000_s1057" style="position:absolute;left:30;top:30;width:7686;height:10895" coordorigin="30,30" coordsize="7686,10895" path="m7236,30r-5765,l1393,36r-74,18l1250,84r-63,39l1131,171r-48,56l1044,290r-29,69l997,432r-6,78l991,9964r-481,l432,9970r-73,19l290,10018r-63,39l171,10105r-48,56l84,10224r-30,69l36,10367r-6,78l36,10523r18,73l84,10665r39,63l171,10784r56,48l290,10871r69,30l432,10919r78,6l6275,10925r78,-6l6427,10901r69,-30l6559,10832r56,-48l6663,10728r39,-63l6731,10596r18,-73l6755,10445r,-9454l7236,991r78,-6l7387,966r69,-29l7519,898r56,-48l7623,794r39,-63l7692,662r18,-74l7716,510r-6,-78l7692,359r-30,-69l7623,227r-48,-56l7519,123,7456,84,7387,54,7314,36r-78,-6xe" fillcolor="#8063a1" stroked="f">
              <v:path arrowok="t"/>
            </v:shape>
            <v:shape id="docshape24" o:spid="_x0000_s1058" style="position:absolute;left:30;top:510;width:1922;height:10415" coordorigin="30,510" coordsize="1922,10415" o:spt="100" adj="0,,0" path="m991,10445r-481,l586,10432r66,-34l704,10346r34,-66l751,10204r-13,-75l704,10063r-52,-52l586,9976r-76,-12l432,9970r-73,19l290,10018r-63,39l171,10105r-48,56l84,10224r-30,69l36,10367r-6,78l36,10523r18,73l84,10665r39,63l171,10784r56,48l290,10871r69,30l432,10919r78,6l588,10919r74,-18l731,10871r63,-39l850,10784r48,-56l937,10665r29,-69l985,10523r6,-78xm1951,510r-480,l1395,523r-66,34l1277,609r-34,66l1231,751r12,75l1277,892r52,52l1395,979r76,12l1549,985r74,-19l1692,937r63,-39l1811,850r48,-56l1898,731r29,-69l1945,588r6,-78xe" fillcolor="#675082" stroked="f">
              <v:stroke joinstyle="round"/>
              <v:formulas/>
              <v:path arrowok="t" o:connecttype="segments"/>
            </v:shape>
            <v:shape id="docshape25" o:spid="_x0000_s1059" style="position:absolute;left:30;top:30;width:7686;height:10895" coordorigin="30,30" coordsize="7686,10895" o:spt="100" adj="0,,0" path="m1471,30r-78,6l1319,54r-69,30l1187,123r-56,48l1083,227r-39,63l1015,359r-18,73l991,510r,9454l510,9964r-78,6l359,9989r-69,29l227,10057r-56,48l123,10161r-39,63l54,10293r-18,74l30,10445r6,78l54,10596r30,69l123,10728r48,56l227,10832r63,39l359,10901r73,18l510,10925r5765,l6353,10919r74,-18l6496,10871r63,-39l6615,10784r48,-56l6702,10665r29,-69l6749,10523r6,-78l6755,991r481,l7314,985r73,-19l7456,937r63,-39l7575,850r48,-56l7662,731r30,-69l7710,588r6,-78l7710,432r-18,-73l7662,290r-39,-63l7575,171r-56,-48l7456,84,7387,54,7314,36r-78,-6l1471,30xm1471,30r78,6l1623,54r69,30l1755,123r56,48l1859,227r39,63l1927,359r18,73l1951,510r-6,78l1927,662r-29,69l1859,794r-48,56l1755,898r-63,39l1623,966r-74,19l1471,991r-76,-12l1329,944r-52,-52l1243,826r-12,-75l1243,675r34,-66l1329,557r66,-34l1471,510r480,m1471,991r5284,m510,10925r78,-6l662,10901r69,-30l794,10832r56,-48l898,10728r39,-63l966,10596r19,-73l991,10445r,-481m510,9964r76,12l652,10011r52,52l738,10129r13,75l738,10280r-34,66l652,10398r-66,34l510,10445r481,e" filled="f" strokecolor="#f1f1f1" strokeweight="3pt">
              <v:stroke joinstyle="round"/>
              <v:formulas/>
              <v:path arrowok="t" o:connecttype="segments"/>
            </v:shape>
            <v:shape id="docshape26" o:spid="_x0000_s1060" type="#_x0000_t202" style="position:absolute;width:7766;height:10995" filled="f" stroked="f">
              <v:textbox inset="0,0,0,0">
                <w:txbxContent>
                  <w:p w:rsidR="001971C8" w:rsidRDefault="001971C8" w:rsidP="001971C8">
                    <w:pPr>
                      <w:pStyle w:val="normal0"/>
                      <w:rPr>
                        <w:rFonts w:ascii="Calibri"/>
                        <w:b/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rFonts w:ascii="Calibri"/>
                        <w:b/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rFonts w:ascii="Calibri"/>
                        <w:b/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110"/>
                      <w:rPr>
                        <w:rFonts w:ascii="Calibri"/>
                        <w:b/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ind w:left="2255" w:right="2269" w:firstLine="844"/>
                      <w:rPr>
                        <w:rFonts w:ascii="Arial Black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First    Semester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71C8" w:rsidRPr="00DF6054" w:rsidRDefault="001971C8" w:rsidP="001971C8">
      <w:pPr>
        <w:pStyle w:val="Heading1"/>
        <w:ind w:left="0"/>
        <w:contextualSpacing/>
        <w:jc w:val="center"/>
        <w:rPr>
          <w:sz w:val="24"/>
          <w:szCs w:val="24"/>
        </w:rPr>
      </w:pPr>
      <w:r w:rsidRPr="00DF6054">
        <w:rPr>
          <w:sz w:val="24"/>
          <w:szCs w:val="24"/>
        </w:rPr>
        <w:lastRenderedPageBreak/>
        <w:t>First Semester– Paper I</w:t>
      </w:r>
    </w:p>
    <w:p w:rsidR="001971C8" w:rsidRPr="00DF6054" w:rsidRDefault="001971C8" w:rsidP="001971C8">
      <w:pPr>
        <w:pStyle w:val="normal0"/>
        <w:ind w:left="600" w:right="7290"/>
        <w:contextualSpacing/>
        <w:rPr>
          <w:b/>
          <w:sz w:val="24"/>
          <w:szCs w:val="24"/>
        </w:rPr>
      </w:pPr>
      <w:r w:rsidRPr="00DF6054">
        <w:rPr>
          <w:b/>
          <w:sz w:val="24"/>
          <w:szCs w:val="24"/>
        </w:rPr>
        <w:t xml:space="preserve">Course: French 1 </w:t>
      </w:r>
    </w:p>
    <w:p w:rsidR="001971C8" w:rsidRPr="00DF6054" w:rsidRDefault="001971C8" w:rsidP="001971C8">
      <w:pPr>
        <w:pStyle w:val="normal0"/>
        <w:ind w:left="600" w:right="7831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 xml:space="preserve">Course Code: </w:t>
      </w:r>
    </w:p>
    <w:p w:rsidR="001971C8" w:rsidRPr="00DF6054" w:rsidRDefault="001971C8" w:rsidP="001971C8">
      <w:pPr>
        <w:pStyle w:val="normal0"/>
        <w:ind w:left="600" w:right="7831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Credits: 4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Hours: 72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ind w:left="0" w:firstLine="60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Objectives:</w:t>
      </w:r>
    </w:p>
    <w:p w:rsidR="001971C8" w:rsidRPr="00DF6054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Understand and use familiar everyday expressions and basic phrases aimed at the satisfaction of concrete needs (introductions, greetings, personal information).</w:t>
      </w:r>
    </w:p>
    <w:p w:rsidR="001971C8" w:rsidRPr="00DF6054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Recognize key aspects of Francophone cultures such as greetings, social etiquette, daily life, and basic geography of French-speaking countries.</w:t>
      </w:r>
    </w:p>
    <w:p w:rsidR="001971C8" w:rsidRPr="00DF6054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Write short, simple texts such as postcards, simple emails, or short descriptions about themselves and their immediate environment.</w:t>
      </w:r>
    </w:p>
    <w:p w:rsidR="001971C8" w:rsidRPr="00DF6054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Construct simple sentences using correct word order, basic vocabulary, and elementary present-tense verb forms.</w:t>
      </w:r>
    </w:p>
    <w:p w:rsidR="001971C8" w:rsidRPr="00DF6054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 xml:space="preserve">Develop sensitivity to cross-cultural differences in communication and social practices.  </w:t>
      </w:r>
    </w:p>
    <w:p w:rsidR="001971C8" w:rsidRDefault="001971C8" w:rsidP="001971C8">
      <w:pPr>
        <w:pStyle w:val="Heading1"/>
        <w:numPr>
          <w:ilvl w:val="0"/>
          <w:numId w:val="1"/>
        </w:numPr>
        <w:ind w:left="133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Read and understand short, simple texts such as personal messages, advertisements, menus, and schedules.</w:t>
      </w:r>
    </w:p>
    <w:p w:rsidR="001971C8" w:rsidRPr="00DF6054" w:rsidRDefault="001971C8" w:rsidP="001971C8">
      <w:pPr>
        <w:pStyle w:val="normal0"/>
      </w:pPr>
    </w:p>
    <w:p w:rsidR="001971C8" w:rsidRPr="00DF6054" w:rsidRDefault="001971C8" w:rsidP="001971C8">
      <w:pPr>
        <w:pStyle w:val="Heading1"/>
        <w:ind w:left="0" w:firstLine="60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Outcomes:</w:t>
      </w:r>
    </w:p>
    <w:p w:rsidR="001971C8" w:rsidRDefault="001971C8" w:rsidP="001971C8">
      <w:pPr>
        <w:pStyle w:val="normal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F6054">
        <w:rPr>
          <w:sz w:val="24"/>
          <w:szCs w:val="24"/>
        </w:rPr>
        <w:t>On the successful completion of the course, student will be able to</w:t>
      </w:r>
    </w:p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</w:p>
    <w:tbl>
      <w:tblPr>
        <w:tblW w:w="9603" w:type="dxa"/>
        <w:tblInd w:w="969" w:type="dxa"/>
        <w:tblCellMar>
          <w:left w:w="0" w:type="dxa"/>
          <w:right w:w="0" w:type="dxa"/>
        </w:tblCellMar>
        <w:tblLook w:val="04A0"/>
      </w:tblPr>
      <w:tblGrid>
        <w:gridCol w:w="873"/>
        <w:gridCol w:w="7020"/>
        <w:gridCol w:w="1710"/>
      </w:tblGrid>
      <w:tr w:rsidR="001971C8" w:rsidRPr="001577B4" w:rsidTr="0042000A">
        <w:trPr>
          <w:trHeight w:val="294"/>
        </w:trPr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color w:val="1155CC"/>
                <w:sz w:val="24"/>
                <w:szCs w:val="24"/>
                <w:u w:val="single"/>
              </w:rPr>
            </w:pPr>
            <w:hyperlink r:id="rId9" w:tgtFrame="_blank" w:history="1">
              <w:proofErr w:type="spellStart"/>
              <w:r w:rsidRPr="00DF6054">
                <w:rPr>
                  <w:color w:val="0000FF"/>
                  <w:sz w:val="24"/>
                  <w:szCs w:val="24"/>
                  <w:u w:val="single"/>
                </w:rPr>
                <w:t>S.No</w:t>
              </w:r>
              <w:proofErr w:type="spellEnd"/>
            </w:hyperlink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Course Outcome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Blooms Level</w:t>
            </w:r>
          </w:p>
        </w:tc>
      </w:tr>
      <w:tr w:rsidR="001971C8" w:rsidRPr="001577B4" w:rsidTr="0042000A">
        <w:trPr>
          <w:trHeight w:val="294"/>
        </w:trPr>
        <w:tc>
          <w:tcPr>
            <w:tcW w:w="8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CO1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Improve all four French language skills (speaking, listening, reading, and writing) for basic social interactions.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K1</w:t>
            </w:r>
          </w:p>
        </w:tc>
      </w:tr>
      <w:tr w:rsidR="001971C8" w:rsidRPr="001577B4" w:rsidTr="0042000A">
        <w:trPr>
          <w:trHeight w:val="294"/>
        </w:trPr>
        <w:tc>
          <w:tcPr>
            <w:tcW w:w="8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CO2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Comprehend French and other Francophone nations' basic cultures, etiquette, and social conventions.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K2</w:t>
            </w:r>
          </w:p>
        </w:tc>
      </w:tr>
      <w:tr w:rsidR="001971C8" w:rsidRPr="001577B4" w:rsidTr="0042000A">
        <w:trPr>
          <w:trHeight w:val="294"/>
        </w:trPr>
        <w:tc>
          <w:tcPr>
            <w:tcW w:w="8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CO3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Apply the fundamentals of language structure, vocabulary, grammar, and phonetics in simple communicative contexts.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K3</w:t>
            </w:r>
          </w:p>
        </w:tc>
      </w:tr>
      <w:tr w:rsidR="001971C8" w:rsidRPr="001577B4" w:rsidTr="0042000A">
        <w:trPr>
          <w:trHeight w:val="294"/>
        </w:trPr>
        <w:tc>
          <w:tcPr>
            <w:tcW w:w="8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CO4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Demonstrate elementary communicative competency aligned with the preliminary components of the DELF-A1 standard.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K4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Syllabus</w:t>
      </w:r>
    </w:p>
    <w:tbl>
      <w:tblPr>
        <w:tblW w:w="963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50"/>
        <w:gridCol w:w="6654"/>
        <w:gridCol w:w="1726"/>
      </w:tblGrid>
      <w:tr w:rsidR="001971C8" w:rsidRPr="00DF6054" w:rsidTr="0042000A">
        <w:trPr>
          <w:cantSplit/>
          <w:trHeight w:val="297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1971C8" w:rsidRPr="00DF6054" w:rsidTr="0042000A">
        <w:trPr>
          <w:cantSplit/>
          <w:trHeight w:val="296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0 –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Bienvenue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10 to 15</w:t>
            </w:r>
          </w:p>
        </w:tc>
      </w:tr>
      <w:tr w:rsidR="001971C8" w:rsidRPr="00DF6054" w:rsidTr="0042000A">
        <w:trPr>
          <w:cantSplit/>
          <w:trHeight w:val="298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0 – Bienvenue et Unité 1- Contacts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15 to 20</w:t>
            </w:r>
          </w:p>
        </w:tc>
      </w:tr>
      <w:tr w:rsidR="001971C8" w:rsidRPr="00DF6054" w:rsidTr="0042000A">
        <w:trPr>
          <w:cantSplit/>
          <w:trHeight w:val="297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1- Contacts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20 to 25</w:t>
            </w:r>
          </w:p>
        </w:tc>
      </w:tr>
      <w:tr w:rsidR="001971C8" w:rsidRPr="00DF6054" w:rsidTr="0042000A">
        <w:trPr>
          <w:cantSplit/>
          <w:trHeight w:val="296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1- Contacts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25 to 30</w:t>
            </w:r>
          </w:p>
        </w:tc>
      </w:tr>
      <w:tr w:rsidR="001971C8" w:rsidRPr="00DF6054" w:rsidTr="0042000A">
        <w:trPr>
          <w:cantSplit/>
          <w:trHeight w:val="297"/>
          <w:tblHeader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1- Contacts et Unité 2 – qu’est ce qu’ils font ?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30 to 35</w:t>
            </w:r>
          </w:p>
        </w:tc>
      </w:tr>
    </w:tbl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</w:p>
    <w:tbl>
      <w:tblPr>
        <w:tblW w:w="9630" w:type="dxa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60"/>
        <w:gridCol w:w="8370"/>
      </w:tblGrid>
      <w:tr w:rsidR="001971C8" w:rsidRPr="00DF6054" w:rsidTr="0042000A">
        <w:trPr>
          <w:cantSplit/>
          <w:trHeight w:val="1613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2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Text Books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  <w:lang w:val="fr-FR"/>
              </w:rPr>
              <w:t>Nouvelle Génération A1 – Méthode de Français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23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 : Luca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Giachino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Carla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Baracco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 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Year of publication: 2022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8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Distributed by 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Reference Books</w:t>
      </w: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2"/>
        <w:gridCol w:w="8730"/>
      </w:tblGrid>
      <w:tr w:rsidR="001971C8" w:rsidRPr="00DF6054" w:rsidTr="0042000A">
        <w:trPr>
          <w:cantSplit/>
          <w:trHeight w:val="1237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Latitudes 1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Author: Yves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Loiseau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Régine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Merieux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Publisher: Fren</w:t>
            </w:r>
            <w:r>
              <w:rPr>
                <w:color w:val="000000"/>
                <w:sz w:val="24"/>
                <w:szCs w:val="24"/>
              </w:rPr>
              <w:t xml:space="preserve">ch and European Publications 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  <w:tr w:rsidR="001971C8" w:rsidRPr="00DF6054" w:rsidTr="0042000A">
        <w:trPr>
          <w:cantSplit/>
          <w:trHeight w:val="1127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59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Saison 1 – Méthode de français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Author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>: Jean Giraudoux Publisher: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Online Resources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809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MOOC: https:/</w:t>
      </w:r>
      <w:hyperlink r:id="rId10">
        <w:r w:rsidRPr="00DF6054">
          <w:rPr>
            <w:color w:val="000000"/>
            <w:sz w:val="24"/>
            <w:szCs w:val="24"/>
          </w:rPr>
          <w:t>/www.m</w:t>
        </w:r>
      </w:hyperlink>
      <w:r w:rsidRPr="00DF6054">
        <w:rPr>
          <w:color w:val="000000"/>
          <w:sz w:val="24"/>
          <w:szCs w:val="24"/>
        </w:rPr>
        <w:t>y</w:t>
      </w:r>
      <w:hyperlink r:id="rId11">
        <w:r w:rsidRPr="00DF6054">
          <w:rPr>
            <w:color w:val="000000"/>
            <w:sz w:val="24"/>
            <w:szCs w:val="24"/>
          </w:rPr>
          <w:t>-mooc.com/en/interactive/francais-a1-debutant-1-french-beginner-1</w:t>
        </w:r>
      </w:hyperlink>
      <w:r w:rsidRPr="00DF6054">
        <w:rPr>
          <w:color w:val="000000"/>
          <w:sz w:val="24"/>
          <w:szCs w:val="24"/>
        </w:rPr>
        <w:t xml:space="preserve"> Syllabus designed, checked and approved by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DF6054">
        <w:rPr>
          <w:b/>
          <w:color w:val="000000"/>
          <w:sz w:val="24"/>
          <w:szCs w:val="24"/>
        </w:rPr>
        <w:t>Course Designer: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Dr. Cynthia George Assistant Professor and Head Department of French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  <w:sectPr w:rsidR="001971C8" w:rsidRPr="00DF6054">
          <w:pgSz w:w="12240" w:h="15840"/>
          <w:pgMar w:top="1440" w:right="1060" w:bottom="280" w:left="1100" w:header="720" w:footer="720" w:gutter="0"/>
          <w:pgNumType w:start="1"/>
          <w:cols w:space="720"/>
        </w:sectPr>
      </w:pPr>
      <w:r w:rsidRPr="00DF6054">
        <w:rPr>
          <w:color w:val="000000"/>
          <w:sz w:val="24"/>
          <w:szCs w:val="24"/>
        </w:rPr>
        <w:t>Providence College for Women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75" w:firstLine="645"/>
        <w:contextualSpacing/>
        <w:rPr>
          <w:b/>
          <w:color w:val="000000"/>
          <w:sz w:val="24"/>
          <w:szCs w:val="24"/>
          <w:highlight w:val="yellow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DF6054">
        <w:rPr>
          <w:noProof/>
          <w:color w:val="000000"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1657350</wp:posOffset>
            </wp:positionH>
            <wp:positionV relativeFrom="page">
              <wp:posOffset>3961764</wp:posOffset>
            </wp:positionV>
            <wp:extent cx="4284980" cy="3442970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2004"/>
        <w:contextualSpacing/>
        <w:rPr>
          <w:color w:val="000000"/>
          <w:sz w:val="24"/>
          <w:szCs w:val="24"/>
        </w:rPr>
        <w:sectPr w:rsidR="001971C8" w:rsidRPr="00DF6054">
          <w:headerReference w:type="default" r:id="rId12"/>
          <w:footerReference w:type="default" r:id="rId13"/>
          <w:pgSz w:w="12240" w:h="15840"/>
          <w:pgMar w:top="1260" w:right="720" w:bottom="540" w:left="360" w:header="453" w:footer="350" w:gutter="0"/>
          <w:cols w:space="720"/>
        </w:sectPr>
      </w:pPr>
      <w:r w:rsidRPr="00DF6054">
        <w:rPr>
          <w:color w:val="000000"/>
          <w:sz w:val="24"/>
          <w:szCs w:val="24"/>
        </w:rPr>
      </w:r>
      <w:r w:rsidRPr="00DF6054">
        <w:rPr>
          <w:color w:val="000000"/>
          <w:sz w:val="24"/>
          <w:szCs w:val="24"/>
        </w:rPr>
        <w:pict>
          <v:group id="_x0000_s1047" style="width:388.3pt;height:549.75pt;mso-position-horizontal-relative:char;mso-position-vertical-relative:line" coordsize="7766,10995">
            <v:shape id="docshape31" o:spid="_x0000_s1048" style="position:absolute;left:20;top:55;width:7746;height:10940" coordorigin="20,55" coordsize="7746,10940" o:spt="100" adj="0,,0" path="m452,10015r-119,l289,10055r-42,20l207,10095r-36,40l138,10175r-30,40l82,10255r-21,40l44,10335r-13,60l23,10435r-3,60l23,10555r8,40l43,10635r17,60l81,10735r25,40l136,10815r33,40l205,10895r39,20l286,10935r45,20l377,10975r49,20l6396,10995r49,-20l452,10975r-73,-20l310,10915r-63,-40l191,10835r-48,-60l104,10715r-30,-60l56,10575r-6,-80l56,10415r18,-80l104,10275r39,-60l191,10155r56,-40l310,10075r69,-40l452,10015xm7407,95r-6068,l1270,135r-63,40l1151,215r-48,60l1064,335r-29,80l1017,475r-6,80l1011,10015r-559,l379,10035r-69,40l247,10115r-56,40l143,10215r-39,60l74,10335r-18,80l50,10495r6,80l74,10655r30,60l143,10775r48,60l247,10875r63,40l379,10955r73,20l6373,10975r74,-20l532,10955r-46,-20l398,10935r-41,-20l317,10895r-37,-20l245,10835r-32,-20l184,10775r-26,-20l135,10715r-19,-40l101,10635r-11,-40l82,10535r-2,-40l82,10455r7,-40l100,10355r15,-40l134,10275r22,-40l182,10215r29,-40l243,10155r35,-40l315,10095r39,-20l395,10075r43,-20l483,10055r47,-20l1039,10035r2,-20l1041,555r2,-40l1050,475r11,-40l1076,395r19,-40l1117,315r26,-40l1172,235r32,-20l1238,195r38,-20l1315,155r84,-40l7442,115,7407,95xm7409,75r-153,l7334,95r73,l7476,135r63,40l7595,215r48,60l7682,335r30,80l7730,475r6,80l7730,635r-18,80l7682,775r-39,60l7595,895r-56,60l7476,995r-69,20l7334,1035r-559,l6775,10495r-6,80l6751,10655r-29,60l6683,10775r-48,60l6579,10875r-63,40l6447,10955r-74,20l6493,10975r44,-40l6579,10915r40,-20l6655,10855r33,-40l6718,10775r25,-40l6765,10695r17,-40l6795,10595r8,-40l6805,10495r,-9420l7306,1075r51,-20l7406,1055r48,-20l7498,1015r42,-40l7579,955r37,-40l7649,895r30,-40l7704,795r22,-40l7743,715r13,-40l7763,615r3,-60l7764,515r-8,-60l7744,415r-18,-60l7705,315r-25,-40l7651,235r-33,-40l7582,175r-40,-40l7500,115,7456,95,7409,75xm6295,10935r-5809,l532,10955r5763,-20xm6775,1035r-30,l6746,9975r,520l6744,10535r-7,40l6726,10635r-15,40l6692,10715r-23,40l6644,10775r-29,40l6583,10835r-35,40l6511,10895r-39,20l6430,10915r-42,20l532,10955r5915,l6516,10915r63,-40l6635,10835r48,-60l6722,10715r29,-60l6769,10575r6,-80l6775,1035xm7345,115r-5946,l1315,155r-39,20l1238,195r-34,20l1172,235r-29,40l1117,315r-22,40l1076,395r-15,40l1050,475r-7,40l1041,555r,9460l1039,10035r-509,l483,10055r-45,l395,10075r-41,l315,10095r-37,20l243,10155r-32,20l182,10215r-26,20l134,10275r-19,40l100,10355r-11,60l82,10455r-2,40l82,10535r8,60l101,10635r15,40l135,10715r23,40l184,10775r29,40l245,10835r35,40l317,10895r40,20l398,10935r5990,l6430,10915r42,l6511,10895r37,-20l6583,10835r32,-20l6644,10775r25,-20l6692,10715r19,-40l6726,10635r11,-60l6744,10535r2,-40l6745,1075r,-40l6748,1035r6,-20l7304,1015r45,-20l7391,995r42,-20l7472,955r37,-20l7544,915r31,-40l7605,855r25,-40l7653,775r18,-40l7687,695r11,-40l7704,615r2,-60l7704,515r-7,-40l7686,435r-16,-60l7651,335r-22,-20l7603,275r-29,-40l7541,215r-34,-20l7469,155r-39,l7388,135r-43,-20xm7360,55r-5970,l1341,75r-47,20l1250,115r-42,20l1168,175r-36,20l1099,235r-30,40l1043,315r-21,40l1005,415r-13,40l984,515r-3,40l981,9975r-451,l480,9995r-51,l380,10015r631,l1011,555r6,-80l1035,415r29,-80l1103,275r48,-60l1207,175r63,-40l1339,95r74,l1491,75r5918,l7360,55xm7442,115r-97,l7388,135r42,20l7469,155r38,40l7541,215r33,20l7603,275r26,40l7651,335r19,40l7686,435r11,40l7704,515r2,40l7704,615r-6,40l7687,695r-16,40l7653,775r-23,40l7605,855r-30,20l7544,915r-35,20l7472,955r-39,20l7391,995r-42,l7304,1015r-550,l6748,1035r586,l7407,1015r69,-20l7539,955r56,-60l7643,835r39,-60l7712,715r18,-80l7736,555r-6,-80l7712,415r-30,-80l7643,275r-48,-60l7539,175r-63,-40l7442,115xm7256,75r-5765,l1413,95r5921,l7256,75xe" fillcolor="#3e3051" stroked="f">
              <v:fill opacity="32896f"/>
              <v:stroke joinstyle="round"/>
              <v:formulas/>
              <v:path arrowok="t" o:connecttype="segments"/>
            </v:shape>
            <v:shape id="docshape32" o:spid="_x0000_s1049" style="position:absolute;left:530;top:70;width:6245;height:10895" coordorigin="530,70" coordsize="6245,10895" o:spt="100" adj="0,,0" path="m1491,70r78,6l1643,94r69,30l1775,163r56,48l1879,267r39,63l1947,399r18,73l1971,550r-6,78l1947,702r-29,69l1879,834r-48,56l1775,938r-63,39l1643,1006r-74,19l1491,1031r-76,-12l1349,984r-52,-52l1263,866r-12,-75l1263,715r34,-66l1349,597r66,-34l1491,550r480,m1491,1031r5284,m530,10965r78,-6l682,10941r69,-30l814,10872r56,-48l918,10768r39,-63l986,10636r19,-73l1011,10485r,-481m530,10004r76,12l672,10051r52,52l758,10169r13,75l758,10320r-34,66l672,10438r-66,34l530,10485r481,e" filled="f" strokecolor="#3e3051" strokeweight="3pt">
              <v:stroke joinstyle="round"/>
              <v:formulas/>
              <v:path arrowok="t" o:connecttype="segments"/>
            </v:shape>
            <v:shape id="docshape33" o:spid="_x0000_s1050" style="position:absolute;left:30;top:30;width:7686;height:10895" coordorigin="30,30" coordsize="7686,10895" path="m7236,30r-5765,l1393,36r-74,18l1250,84r-63,39l1131,171r-48,56l1044,290r-29,69l997,432r-6,78l991,9964r-481,l432,9970r-73,19l290,10018r-63,39l171,10105r-48,56l84,10224r-30,69l36,10367r-6,78l36,10523r18,73l84,10665r39,63l171,10784r56,48l290,10871r69,30l432,10919r78,6l6275,10925r78,-6l6427,10901r69,-30l6559,10832r56,-48l6663,10728r39,-63l6731,10596r18,-73l6755,10445r,-9454l7236,991r78,-6l7387,966r69,-29l7519,898r56,-48l7623,794r39,-63l7692,662r18,-74l7716,510r-6,-78l7692,359r-30,-69l7623,227r-48,-56l7519,123,7456,84,7387,54,7314,36r-78,-6xe" fillcolor="#8063a1" stroked="f">
              <v:path arrowok="t"/>
            </v:shape>
            <v:shape id="docshape34" o:spid="_x0000_s1051" style="position:absolute;left:30;top:510;width:1922;height:10415" coordorigin="30,510" coordsize="1922,10415" o:spt="100" adj="0,,0" path="m991,10445r-481,l586,10432r66,-34l704,10346r34,-66l751,10204r-13,-75l704,10063r-52,-52l586,9976r-76,-12l432,9970r-73,19l290,10018r-63,39l171,10105r-48,56l84,10224r-30,69l36,10367r-6,78l36,10523r18,73l84,10665r39,63l171,10784r56,48l290,10871r69,30l432,10919r78,6l588,10919r74,-18l731,10871r63,-39l850,10784r48,-56l937,10665r29,-69l985,10523r6,-78xm1951,510r-480,l1395,523r-66,34l1277,609r-34,66l1231,751r12,75l1277,892r52,52l1395,979r76,12l1549,985r74,-19l1692,937r63,-39l1811,850r48,-56l1898,731r29,-69l1945,588r6,-78xe" fillcolor="#675082" stroked="f">
              <v:stroke joinstyle="round"/>
              <v:formulas/>
              <v:path arrowok="t" o:connecttype="segments"/>
            </v:shape>
            <v:shape id="docshape35" o:spid="_x0000_s1052" style="position:absolute;left:30;top:30;width:7686;height:10895" coordorigin="30,30" coordsize="7686,10895" o:spt="100" adj="0,,0" path="m1471,30r-78,6l1319,54r-69,30l1187,123r-56,48l1083,227r-39,63l1015,359r-18,73l991,510r,9454l510,9964r-78,6l359,9989r-69,29l227,10057r-56,48l123,10161r-39,63l54,10293r-18,74l30,10445r6,78l54,10596r30,69l123,10728r48,56l227,10832r63,39l359,10901r73,18l510,10925r5765,l6353,10919r74,-18l6496,10871r63,-39l6615,10784r48,-56l6702,10665r29,-69l6749,10523r6,-78l6755,991r481,l7314,985r73,-19l7456,937r63,-39l7575,850r48,-56l7662,731r30,-69l7710,588r6,-78l7710,432r-18,-73l7662,290r-39,-63l7575,171r-56,-48l7456,84,7387,54,7314,36r-78,-6l1471,30xm1471,30r78,6l1623,54r69,30l1755,123r56,48l1859,227r39,63l1927,359r18,73l1951,510r-6,78l1927,662r-29,69l1859,794r-48,56l1755,898r-63,39l1623,966r-74,19l1471,991r-76,-12l1329,944r-52,-52l1243,826r-12,-75l1243,675r34,-66l1329,557r66,-34l1471,510r480,m1471,991r5284,m510,10925r78,-6l662,10901r69,-30l794,10832r56,-48l898,10728r39,-63l966,10596r19,-73l991,10445r,-481m510,9964r76,12l652,10011r52,52l738,10129r13,75l738,10280r-34,66l652,10398r-66,34l510,10445r481,e" filled="f" strokecolor="#f1f1f1" strokeweight="3pt">
              <v:stroke joinstyle="round"/>
              <v:formulas/>
              <v:path arrowok="t" o:connecttype="segments"/>
            </v:shape>
            <v:shape id="docshape36" o:spid="_x0000_s1053" type="#_x0000_t202" style="position:absolute;width:7766;height:10995" filled="f" stroked="f">
              <v:textbox style="mso-next-textbox:#docshape36" inset="0,0,0,0">
                <w:txbxContent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446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1"/>
                      <w:ind w:left="2255" w:right="2269" w:firstLine="360"/>
                      <w:rPr>
                        <w:rFonts w:ascii="Arial Black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Second Semester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71C8" w:rsidRPr="00DF6054" w:rsidRDefault="001971C8" w:rsidP="001971C8">
      <w:pPr>
        <w:pStyle w:val="Heading1"/>
        <w:ind w:left="41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lastRenderedPageBreak/>
        <w:t>Second Semester–Paper II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b/>
          <w:sz w:val="24"/>
          <w:szCs w:val="24"/>
        </w:rPr>
      </w:pPr>
      <w:r w:rsidRPr="00DF6054">
        <w:rPr>
          <w:b/>
          <w:sz w:val="24"/>
          <w:szCs w:val="24"/>
        </w:rPr>
        <w:t>Course: French II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 xml:space="preserve">Course Code: 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Credits: 4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Hours: 72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ind w:left="0" w:firstLine="60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Objectives: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Identify and utilize vocabulary related to family, housing, daily routines, hobbies, and leisure activities.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Express basic likes, dislikes, preferences, and personal tastes using simple grammatical structures.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Write brief personal descriptions, simple invitations, and messages describing immediate surroundings, home, and daily habits.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Formulate questions and answers related to everyday personal needs, time, and scheduling.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Enhance cross-cultural awareness regarding French family structures, living spaces, and leisure customs.</w:t>
      </w:r>
    </w:p>
    <w:p w:rsidR="001971C8" w:rsidRPr="00DF6054" w:rsidRDefault="001971C8" w:rsidP="001971C8">
      <w:pPr>
        <w:pStyle w:val="Heading1"/>
        <w:numPr>
          <w:ilvl w:val="0"/>
          <w:numId w:val="2"/>
        </w:numPr>
        <w:ind w:left="960"/>
        <w:contextualSpacing/>
        <w:rPr>
          <w:b w:val="0"/>
          <w:color w:val="000000"/>
          <w:sz w:val="24"/>
          <w:szCs w:val="24"/>
        </w:rPr>
      </w:pPr>
      <w:r w:rsidRPr="00DF6054">
        <w:rPr>
          <w:b w:val="0"/>
          <w:color w:val="000000"/>
          <w:sz w:val="24"/>
          <w:szCs w:val="24"/>
        </w:rPr>
        <w:t>Extract specific information from simple written materials like real estate listings, invitations, and activity schedules.</w:t>
      </w:r>
    </w:p>
    <w:p w:rsidR="001971C8" w:rsidRPr="00DF6054" w:rsidRDefault="001971C8" w:rsidP="001971C8">
      <w:pPr>
        <w:pStyle w:val="Heading1"/>
        <w:ind w:left="0" w:firstLine="600"/>
        <w:contextualSpacing/>
        <w:rPr>
          <w:b w:val="0"/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ind w:left="0" w:firstLine="60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Outcomes:</w:t>
      </w:r>
    </w:p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 xml:space="preserve">          On the successful completion of the course, student will be able to</w:t>
      </w:r>
    </w:p>
    <w:tbl>
      <w:tblPr>
        <w:tblpPr w:leftFromText="180" w:rightFromText="180" w:vertAnchor="text" w:horzAnchor="page" w:tblpX="1693" w:tblpY="195"/>
        <w:tblW w:w="10122" w:type="dxa"/>
        <w:tblCellMar>
          <w:left w:w="0" w:type="dxa"/>
          <w:right w:w="0" w:type="dxa"/>
        </w:tblCellMar>
        <w:tblLook w:val="04A0"/>
      </w:tblPr>
      <w:tblGrid>
        <w:gridCol w:w="1032"/>
        <w:gridCol w:w="7470"/>
        <w:gridCol w:w="1620"/>
      </w:tblGrid>
      <w:tr w:rsidR="001971C8" w:rsidRPr="001577B4" w:rsidTr="0042000A">
        <w:trPr>
          <w:trHeight w:val="294"/>
        </w:trPr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color w:val="1155CC"/>
                <w:sz w:val="24"/>
                <w:szCs w:val="24"/>
                <w:u w:val="single"/>
              </w:rPr>
            </w:pPr>
            <w:hyperlink r:id="rId14" w:tgtFrame="_blank" w:history="1">
              <w:proofErr w:type="spellStart"/>
              <w:r w:rsidRPr="00DF6054">
                <w:rPr>
                  <w:color w:val="0000FF"/>
                  <w:sz w:val="24"/>
                  <w:szCs w:val="24"/>
                  <w:u w:val="single"/>
                </w:rPr>
                <w:t>S.No</w:t>
              </w:r>
              <w:proofErr w:type="spellEnd"/>
            </w:hyperlink>
          </w:p>
        </w:tc>
        <w:tc>
          <w:tcPr>
            <w:tcW w:w="74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Course Outcome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Blooms Level</w:t>
            </w:r>
          </w:p>
        </w:tc>
      </w:tr>
      <w:tr w:rsidR="001971C8" w:rsidRPr="001577B4" w:rsidTr="0042000A">
        <w:trPr>
          <w:trHeight w:val="294"/>
        </w:trPr>
        <w:tc>
          <w:tcPr>
            <w:tcW w:w="10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CO1</w:t>
            </w:r>
          </w:p>
        </w:tc>
        <w:tc>
          <w:tcPr>
            <w:tcW w:w="7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Identify and retrieve key information regarding family, living spaces, daily schedules, and leisure activities.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K1</w:t>
            </w:r>
          </w:p>
        </w:tc>
      </w:tr>
      <w:tr w:rsidR="001971C8" w:rsidRPr="001577B4" w:rsidTr="0042000A">
        <w:trPr>
          <w:trHeight w:val="294"/>
        </w:trPr>
        <w:tc>
          <w:tcPr>
            <w:tcW w:w="10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CO2</w:t>
            </w:r>
          </w:p>
        </w:tc>
        <w:tc>
          <w:tcPr>
            <w:tcW w:w="7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Understand oral and written texts describing daily routines, living environments, and personal preferences.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K2</w:t>
            </w:r>
          </w:p>
        </w:tc>
      </w:tr>
      <w:tr w:rsidR="001971C8" w:rsidRPr="001577B4" w:rsidTr="0042000A">
        <w:trPr>
          <w:trHeight w:val="294"/>
        </w:trPr>
        <w:tc>
          <w:tcPr>
            <w:tcW w:w="10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CO3</w:t>
            </w:r>
          </w:p>
        </w:tc>
        <w:tc>
          <w:tcPr>
            <w:tcW w:w="7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Apply appropriate grammatical rules and vocabulary to write basic descriptions, invitations, and responses.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K3</w:t>
            </w:r>
          </w:p>
        </w:tc>
      </w:tr>
      <w:tr w:rsidR="001971C8" w:rsidRPr="001577B4" w:rsidTr="0042000A">
        <w:trPr>
          <w:trHeight w:val="294"/>
        </w:trPr>
        <w:tc>
          <w:tcPr>
            <w:tcW w:w="10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CO4</w:t>
            </w:r>
          </w:p>
        </w:tc>
        <w:tc>
          <w:tcPr>
            <w:tcW w:w="74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Analyze simple authentic texts and communicative scenarios to interact effectively in predictable daily contexts.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K4</w:t>
            </w:r>
          </w:p>
        </w:tc>
      </w:tr>
    </w:tbl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600"/>
        <w:contextualSpacing/>
        <w:rPr>
          <w:b/>
          <w:sz w:val="24"/>
          <w:szCs w:val="24"/>
        </w:rPr>
      </w:pPr>
    </w:p>
    <w:p w:rsidR="001971C8" w:rsidRPr="00DF6054" w:rsidRDefault="001971C8" w:rsidP="001971C8">
      <w:pPr>
        <w:pStyle w:val="normal0"/>
        <w:ind w:left="600"/>
        <w:contextualSpacing/>
        <w:rPr>
          <w:b/>
          <w:sz w:val="24"/>
          <w:szCs w:val="24"/>
        </w:rPr>
      </w:pPr>
    </w:p>
    <w:p w:rsidR="001971C8" w:rsidRPr="00DF6054" w:rsidRDefault="001971C8" w:rsidP="001971C8">
      <w:pPr>
        <w:pStyle w:val="normal0"/>
        <w:ind w:left="600"/>
        <w:contextualSpacing/>
        <w:rPr>
          <w:b/>
          <w:sz w:val="24"/>
          <w:szCs w:val="24"/>
        </w:rPr>
      </w:pPr>
    </w:p>
    <w:p w:rsidR="001971C8" w:rsidRPr="00DF6054" w:rsidRDefault="001971C8" w:rsidP="001971C8">
      <w:pPr>
        <w:pStyle w:val="normal0"/>
        <w:ind w:left="600"/>
        <w:contextualSpacing/>
        <w:rPr>
          <w:b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Syllabus</w:t>
      </w:r>
    </w:p>
    <w:tbl>
      <w:tblPr>
        <w:tblW w:w="9196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0"/>
        <w:gridCol w:w="6210"/>
        <w:gridCol w:w="1366"/>
      </w:tblGrid>
      <w:tr w:rsidR="001971C8" w:rsidRPr="00DF6054" w:rsidTr="001971C8">
        <w:trPr>
          <w:cantSplit/>
          <w:trHeight w:val="306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1971C8" w:rsidRPr="00DF6054" w:rsidTr="001971C8">
        <w:trPr>
          <w:cantSplit/>
          <w:trHeight w:val="307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2 – qu’est ce qu’ils font ?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36 to 40</w:t>
            </w:r>
          </w:p>
        </w:tc>
      </w:tr>
      <w:tr w:rsidR="001971C8" w:rsidRPr="00DF6054" w:rsidTr="001971C8">
        <w:trPr>
          <w:cantSplit/>
          <w:trHeight w:val="307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2 – Ou est mon sac ?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41 to 45</w:t>
            </w:r>
          </w:p>
        </w:tc>
      </w:tr>
      <w:tr w:rsidR="001971C8" w:rsidRPr="00DF6054" w:rsidTr="001971C8">
        <w:trPr>
          <w:cantSplit/>
          <w:trHeight w:val="306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2 – Ou est mon sac ? et Unité 3 – Portraits, Un casting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46 to 50</w:t>
            </w:r>
          </w:p>
        </w:tc>
      </w:tr>
      <w:tr w:rsidR="001971C8" w:rsidRPr="00DF6054" w:rsidTr="001971C8">
        <w:trPr>
          <w:cantSplit/>
          <w:trHeight w:val="307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3 – Le Petit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Spirou</w:t>
            </w:r>
            <w:proofErr w:type="spell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51 to 55</w:t>
            </w:r>
          </w:p>
        </w:tc>
      </w:tr>
      <w:tr w:rsidR="001971C8" w:rsidRPr="00DF6054" w:rsidTr="001971C8">
        <w:trPr>
          <w:cantSplit/>
          <w:trHeight w:val="307"/>
          <w:tblHeader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3 – Le Petit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Spirou</w:t>
            </w:r>
            <w:proofErr w:type="spell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56 to 60</w:t>
            </w:r>
          </w:p>
        </w:tc>
      </w:tr>
    </w:tbl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</w:p>
    <w:p w:rsidR="001971C8" w:rsidRPr="00DF6054" w:rsidRDefault="001971C8" w:rsidP="001971C8">
      <w:pPr>
        <w:pStyle w:val="normal0"/>
        <w:tabs>
          <w:tab w:val="left" w:pos="485"/>
        </w:tabs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 xml:space="preserve">    Text Book</w:t>
      </w: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2"/>
        <w:gridCol w:w="8730"/>
      </w:tblGrid>
      <w:tr w:rsidR="001971C8" w:rsidRPr="00DF6054" w:rsidTr="0042000A">
        <w:trPr>
          <w:cantSplit/>
          <w:trHeight w:val="1407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  <w:lang w:val="fr-FR"/>
              </w:rPr>
              <w:t>Nouvelle Génération A1 – Méthode de Français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842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 : Luca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Giachino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Carla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Baracco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 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Year of publication: 2022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Distributed by 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Reference Books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2"/>
        <w:gridCol w:w="8730"/>
      </w:tblGrid>
      <w:tr w:rsidR="001971C8" w:rsidRPr="00DF6054" w:rsidTr="0042000A">
        <w:trPr>
          <w:cantSplit/>
          <w:trHeight w:val="1141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Latitudes 1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Author: Yves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Loiseau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Régine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Merieux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Publisher: French and European Publications 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  <w:tr w:rsidR="001971C8" w:rsidRPr="00DF6054" w:rsidTr="0042000A">
        <w:trPr>
          <w:cantSplit/>
          <w:trHeight w:val="1115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59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Saison 1 –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Methode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francais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Author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: Jean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Giradoux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Publisher: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Online Resources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809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MOOC: https:/</w:t>
      </w:r>
      <w:hyperlink r:id="rId15">
        <w:r w:rsidRPr="00DF6054">
          <w:rPr>
            <w:color w:val="000000"/>
            <w:sz w:val="24"/>
            <w:szCs w:val="24"/>
          </w:rPr>
          <w:t>/www.m</w:t>
        </w:r>
      </w:hyperlink>
      <w:r w:rsidRPr="00DF6054">
        <w:rPr>
          <w:color w:val="000000"/>
          <w:sz w:val="24"/>
          <w:szCs w:val="24"/>
        </w:rPr>
        <w:t>y</w:t>
      </w:r>
      <w:hyperlink r:id="rId16">
        <w:r w:rsidRPr="00DF6054">
          <w:rPr>
            <w:color w:val="000000"/>
            <w:sz w:val="24"/>
            <w:szCs w:val="24"/>
          </w:rPr>
          <w:t>-mooc.com/en/interactive/francais-a1-debutant-1-french-beginner-1</w:t>
        </w:r>
      </w:hyperlink>
      <w:r w:rsidRPr="00DF6054">
        <w:rPr>
          <w:color w:val="000000"/>
          <w:sz w:val="24"/>
          <w:szCs w:val="24"/>
        </w:rPr>
        <w:t xml:space="preserve"> Syllabus designed, checked and approved by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DF6054">
        <w:rPr>
          <w:b/>
          <w:color w:val="000000"/>
          <w:sz w:val="24"/>
          <w:szCs w:val="24"/>
        </w:rPr>
        <w:t>Course Designer: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Dr. Cynthia George Assistant Professor and Head Department of French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Providence College for Women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  <w:sectPr w:rsidR="001971C8" w:rsidRPr="00DF6054">
          <w:pgSz w:w="12240" w:h="15840"/>
          <w:pgMar w:top="1360" w:right="1060" w:bottom="280" w:left="1100" w:header="720" w:footer="720" w:gutter="0"/>
          <w:cols w:space="720"/>
        </w:sectPr>
      </w:pPr>
      <w:r w:rsidRPr="00DF6054">
        <w:rPr>
          <w:noProof/>
          <w:color w:val="000000"/>
          <w:sz w:val="24"/>
          <w:szCs w:val="24"/>
        </w:rPr>
      </w:r>
      <w:r w:rsidRPr="00DF6054">
        <w:rPr>
          <w:color w:val="000000"/>
          <w:sz w:val="24"/>
          <w:szCs w:val="24"/>
        </w:rPr>
        <w:pict>
          <v:group id="docshapegroup30" o:spid="_x0000_s1026" style="width:407pt;height:549.75pt;mso-position-horizontal-relative:char;mso-position-vertical-relative:line" coordsize="7766,10995">
            <v:shape id="docshape31" o:spid="_x0000_s1027" style="position:absolute;left:20;top:55;width:7746;height:10940" coordorigin="20,55" coordsize="7746,10940" o:spt="100" adj="0,,0" path="m452,10015r-119,l289,10055r-42,20l207,10095r-36,40l138,10175r-30,40l82,10255r-21,40l44,10335r-13,60l23,10435r-3,60l23,10555r8,40l43,10635r17,60l81,10735r25,40l136,10815r33,40l205,10895r39,20l286,10935r45,20l377,10975r49,20l6396,10995r49,-20l452,10975r-73,-20l310,10915r-63,-40l191,10835r-48,-60l104,10715r-30,-60l56,10575r-6,-80l56,10415r18,-80l104,10275r39,-60l191,10155r56,-40l310,10075r69,-40l452,10015xm7407,95r-6068,l1270,135r-63,40l1151,215r-48,60l1064,335r-29,80l1017,475r-6,80l1011,10015r-559,l379,10035r-69,40l247,10115r-56,40l143,10215r-39,60l74,10335r-18,80l50,10495r6,80l74,10655r30,60l143,10775r48,60l247,10875r63,40l379,10955r73,20l6373,10975r74,-20l532,10955r-46,-20l398,10935r-41,-20l317,10895r-37,-20l245,10835r-32,-20l184,10775r-26,-20l135,10715r-19,-40l101,10635r-11,-40l82,10535r-2,-40l82,10455r7,-40l100,10355r15,-40l134,10275r22,-40l182,10215r29,-40l243,10155r35,-40l315,10095r39,-20l395,10075r43,-20l483,10055r47,-20l1039,10035r2,-20l1041,555r2,-40l1050,475r11,-40l1076,395r19,-40l1117,315r26,-40l1172,235r32,-20l1238,195r38,-20l1315,155r84,-40l7442,115,7407,95xm7409,75r-153,l7334,95r73,l7476,135r63,40l7595,215r48,60l7682,335r30,80l7730,475r6,80l7730,635r-18,80l7682,775r-39,60l7595,895r-56,60l7476,995r-69,20l7334,1035r-559,l6775,10495r-6,80l6751,10655r-29,60l6683,10775r-48,60l6579,10875r-63,40l6447,10955r-74,20l6493,10975r44,-40l6579,10915r40,-20l6655,10855r33,-40l6718,10775r25,-40l6765,10695r17,-40l6795,10595r8,-40l6805,10495r,-9420l7306,1075r51,-20l7406,1055r48,-20l7498,1015r42,-40l7579,955r37,-40l7649,895r30,-40l7704,795r22,-40l7743,715r13,-40l7763,615r3,-60l7764,515r-8,-60l7744,415r-18,-60l7705,315r-25,-40l7651,235r-33,-40l7582,175r-40,-40l7500,115,7456,95,7409,75xm6295,10935r-5809,l532,10955r5763,-20xm6775,1035r-30,l6746,9975r,520l6744,10535r-7,40l6726,10635r-15,40l6692,10715r-23,40l6644,10775r-29,40l6583,10835r-35,40l6511,10895r-39,20l6430,10915r-42,20l532,10955r5915,l6516,10915r63,-40l6635,10835r48,-60l6722,10715r29,-60l6769,10575r6,-80l6775,1035xm7345,115r-5946,l1315,155r-39,20l1238,195r-34,20l1172,235r-29,40l1117,315r-22,40l1076,395r-15,40l1050,475r-7,40l1041,555r,9460l1039,10035r-509,l483,10055r-45,l395,10075r-41,l315,10095r-37,20l243,10155r-32,20l182,10215r-26,20l134,10275r-19,40l100,10355r-11,60l82,10455r-2,40l82,10535r8,60l101,10635r15,40l135,10715r23,40l184,10775r29,40l245,10835r35,40l317,10895r40,20l398,10935r5990,l6430,10915r42,l6511,10895r37,-20l6583,10835r32,-20l6644,10775r25,-20l6692,10715r19,-40l6726,10635r11,-60l6744,10535r2,-40l6745,1075r,-40l6748,1035r6,-20l7304,1015r45,-20l7391,995r42,-20l7472,955r37,-20l7544,915r31,-40l7605,855r25,-40l7653,775r18,-40l7687,695r11,-40l7704,615r2,-60l7704,515r-7,-40l7686,435r-16,-60l7651,335r-22,-20l7603,275r-29,-40l7541,215r-34,-20l7469,155r-39,l7388,135r-43,-20xm7360,55r-5970,l1341,75r-47,20l1250,115r-42,20l1168,175r-36,20l1099,235r-30,40l1043,315r-21,40l1005,415r-13,40l984,515r-3,40l981,9975r-451,l480,9995r-51,l380,10015r631,l1011,555r6,-80l1035,415r29,-80l1103,275r48,-60l1207,175r63,-40l1339,95r74,l1491,75r5918,l7360,55xm7442,115r-97,l7388,135r42,20l7469,155r38,40l7541,215r33,20l7603,275r26,40l7651,335r19,40l7686,435r11,40l7704,515r2,40l7704,615r-6,40l7687,695r-16,40l7653,775r-23,40l7605,855r-30,20l7544,915r-35,20l7472,955r-39,20l7391,995r-42,l7304,1015r-550,l6748,1035r586,l7407,1015r69,-20l7539,955r56,-60l7643,835r39,-60l7712,715r18,-80l7736,555r-6,-80l7712,415r-30,-80l7643,275r-48,-60l7539,175r-63,-40l7442,115xm7256,75r-5765,l1413,95r5921,l7256,75xe" fillcolor="#3e3051" stroked="f">
              <v:fill opacity="32896f"/>
              <v:stroke joinstyle="round"/>
              <v:formulas/>
              <v:path arrowok="t" o:connecttype="segments"/>
            </v:shape>
            <v:shape id="docshape32" o:spid="_x0000_s1028" style="position:absolute;left:530;top:70;width:6245;height:10895" coordorigin="530,70" coordsize="6245,10895" o:spt="100" adj="0,,0" path="m1491,70r78,6l1643,94r69,30l1775,163r56,48l1879,267r39,63l1947,399r18,73l1971,550r-6,78l1947,702r-29,69l1879,834r-48,56l1775,938r-63,39l1643,1006r-74,19l1491,1031r-76,-12l1349,984r-52,-52l1263,866r-12,-75l1263,715r34,-66l1349,597r66,-34l1491,550r480,m1491,1031r5284,m530,10965r78,-6l682,10941r69,-30l814,10872r56,-48l918,10768r39,-63l986,10636r19,-73l1011,10485r,-481m530,10004r76,12l672,10051r52,52l758,10169r13,75l758,10320r-34,66l672,10438r-66,34l530,10485r481,e" filled="f" strokecolor="#3e3051" strokeweight="3pt">
              <v:stroke joinstyle="round"/>
              <v:formulas/>
              <v:path arrowok="t" o:connecttype="segments"/>
            </v:shape>
            <v:shape id="docshape33" o:spid="_x0000_s1029" style="position:absolute;left:30;top:30;width:7686;height:10895" coordorigin="30,30" coordsize="7686,10895" path="m7236,30r-5765,l1393,36r-74,18l1250,84r-63,39l1131,171r-48,56l1044,290r-29,69l997,432r-6,78l991,9964r-481,l432,9970r-73,19l290,10018r-63,39l171,10105r-48,56l84,10224r-30,69l36,10367r-6,78l36,10523r18,73l84,10665r39,63l171,10784r56,48l290,10871r69,30l432,10919r78,6l6275,10925r78,-6l6427,10901r69,-30l6559,10832r56,-48l6663,10728r39,-63l6731,10596r18,-73l6755,10445r,-9454l7236,991r78,-6l7387,966r69,-29l7519,898r56,-48l7623,794r39,-63l7692,662r18,-74l7716,510r-6,-78l7692,359r-30,-69l7623,227r-48,-56l7519,123,7456,84,7387,54,7314,36r-78,-6xe" fillcolor="#8063a1" stroked="f">
              <v:path arrowok="t"/>
            </v:shape>
            <v:shape id="docshape34" o:spid="_x0000_s1030" style="position:absolute;left:30;top:510;width:1922;height:10415" coordorigin="30,510" coordsize="1922,10415" o:spt="100" adj="0,,0" path="m991,10445r-481,l586,10432r66,-34l704,10346r34,-66l751,10204r-13,-75l704,10063r-52,-52l586,9976r-76,-12l432,9970r-73,19l290,10018r-63,39l171,10105r-48,56l84,10224r-30,69l36,10367r-6,78l36,10523r18,73l84,10665r39,63l171,10784r56,48l290,10871r69,30l432,10919r78,6l588,10919r74,-18l731,10871r63,-39l850,10784r48,-56l937,10665r29,-69l985,10523r6,-78xm1951,510r-480,l1395,523r-66,34l1277,609r-34,66l1231,751r12,75l1277,892r52,52l1395,979r76,12l1549,985r74,-19l1692,937r63,-39l1811,850r48,-56l1898,731r29,-69l1945,588r6,-78xe" fillcolor="#675082" stroked="f">
              <v:stroke joinstyle="round"/>
              <v:formulas/>
              <v:path arrowok="t" o:connecttype="segments"/>
            </v:shape>
            <v:shape id="docshape35" o:spid="_x0000_s1031" style="position:absolute;left:30;top:30;width:7686;height:10895" coordorigin="30,30" coordsize="7686,10895" o:spt="100" adj="0,,0" path="m1471,30r-78,6l1319,54r-69,30l1187,123r-56,48l1083,227r-39,63l1015,359r-18,73l991,510r,9454l510,9964r-78,6l359,9989r-69,29l227,10057r-56,48l123,10161r-39,63l54,10293r-18,74l30,10445r6,78l54,10596r30,69l123,10728r48,56l227,10832r63,39l359,10901r73,18l510,10925r5765,l6353,10919r74,-18l6496,10871r63,-39l6615,10784r48,-56l6702,10665r29,-69l6749,10523r6,-78l6755,991r481,l7314,985r73,-19l7456,937r63,-39l7575,850r48,-56l7662,731r30,-69l7710,588r6,-78l7710,432r-18,-73l7662,290r-39,-63l7575,171r-56,-48l7456,84,7387,54,7314,36r-78,-6l1471,30xm1471,30r78,6l1623,54r69,30l1755,123r56,48l1859,227r39,63l1927,359r18,73l1951,510r-6,78l1927,662r-29,69l1859,794r-48,56l1755,898r-63,39l1623,966r-74,19l1471,991r-76,-12l1329,944r-52,-52l1243,826r-12,-75l1243,675r34,-66l1329,557r66,-34l1471,510r480,m1471,991r5284,m510,10925r78,-6l662,10901r69,-30l794,10832r56,-48l898,10728r39,-63l966,10596r19,-73l991,10445r,-481m510,9964r76,12l652,10011r52,52l738,10129r13,75l738,10280r-34,66l652,10398r-66,34l510,10445r481,e" filled="f" strokecolor="#f1f1f1" strokeweight="3pt">
              <v:stroke joinstyle="round"/>
              <v:formulas/>
              <v:path arrowok="t" o:connecttype="segments"/>
            </v:shape>
            <v:shape id="docshape36" o:spid="_x0000_s1032" type="#_x0000_t202" style="position:absolute;width:7766;height:10995" filled="f" stroked="f">
              <v:textbox style="mso-next-textbox:#docshape36" inset="0,0,0,0">
                <w:txbxContent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446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1"/>
                      <w:ind w:left="2255" w:right="2269" w:firstLine="360"/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Third</w:t>
                    </w:r>
                  </w:p>
                  <w:p w:rsidR="001971C8" w:rsidRDefault="001971C8" w:rsidP="001971C8">
                    <w:pPr>
                      <w:pStyle w:val="normal0"/>
                      <w:spacing w:before="1"/>
                      <w:ind w:left="2255" w:right="2269" w:firstLine="360"/>
                      <w:rPr>
                        <w:rFonts w:ascii="Arial Black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Semester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71C8" w:rsidRPr="00DF6054" w:rsidRDefault="001971C8" w:rsidP="001971C8">
      <w:pPr>
        <w:pStyle w:val="normal0"/>
        <w:ind w:left="600" w:right="2325"/>
        <w:contextualSpacing/>
        <w:rPr>
          <w:b/>
          <w:sz w:val="24"/>
          <w:szCs w:val="24"/>
        </w:rPr>
      </w:pPr>
      <w:r w:rsidRPr="00DF6054">
        <w:rPr>
          <w:b/>
          <w:sz w:val="24"/>
          <w:szCs w:val="24"/>
        </w:rPr>
        <w:lastRenderedPageBreak/>
        <w:t>Course: French III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 xml:space="preserve">Course Code: 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Credits: 4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Hours: 72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ind w:left="990" w:hanging="39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Objectives: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Communicate effectively during transactions such as shopping, ordering food, asking for directions, and requesting public services.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Describe past events, personal experiences, and recent actions using basic past tenses (</w:t>
      </w:r>
      <w:r w:rsidRPr="00DF6054">
        <w:rPr>
          <w:i/>
          <w:iCs/>
        </w:rPr>
        <w:t xml:space="preserve">passé </w:t>
      </w:r>
      <w:proofErr w:type="spellStart"/>
      <w:r w:rsidRPr="00DF6054">
        <w:rPr>
          <w:i/>
          <w:iCs/>
        </w:rPr>
        <w:t>composé</w:t>
      </w:r>
      <w:proofErr w:type="spellEnd"/>
      <w:r w:rsidRPr="00DF6054">
        <w:t>).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Interpret information from menus, price lists, travel itineraries, and directions.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Draft short messages, shopping lists, basic culinary/recipe descriptions, and brief accounts of past activities.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Recognize cultural practices surrounding food, dining etiquette, shopping, and urban life in French-speaking countries.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990"/>
        <w:contextualSpacing/>
      </w:pPr>
      <w:r w:rsidRPr="00DF6054">
        <w:t>Develop listening comprehension for simple conversations regarding purchases, meals, and travel directions</w:t>
      </w:r>
    </w:p>
    <w:p w:rsidR="001971C8" w:rsidRDefault="001971C8" w:rsidP="001971C8">
      <w:pPr>
        <w:pStyle w:val="Heading1"/>
        <w:ind w:left="0" w:firstLine="630"/>
        <w:contextualSpacing/>
        <w:rPr>
          <w:sz w:val="24"/>
          <w:szCs w:val="24"/>
        </w:rPr>
      </w:pPr>
    </w:p>
    <w:p w:rsidR="001971C8" w:rsidRPr="00DF6054" w:rsidRDefault="001971C8" w:rsidP="001971C8">
      <w:pPr>
        <w:pStyle w:val="Heading1"/>
        <w:ind w:left="0" w:firstLine="63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Outcomes:</w:t>
      </w:r>
    </w:p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DF6054">
        <w:rPr>
          <w:sz w:val="24"/>
          <w:szCs w:val="24"/>
        </w:rPr>
        <w:t>On the successful completion of the course, student will be able to</w:t>
      </w:r>
    </w:p>
    <w:tbl>
      <w:tblPr>
        <w:tblW w:w="9697" w:type="dxa"/>
        <w:tblInd w:w="571" w:type="dxa"/>
        <w:tblCellMar>
          <w:left w:w="0" w:type="dxa"/>
          <w:right w:w="0" w:type="dxa"/>
        </w:tblCellMar>
        <w:tblLook w:val="04A0"/>
      </w:tblPr>
      <w:tblGrid>
        <w:gridCol w:w="571"/>
        <w:gridCol w:w="6730"/>
        <w:gridCol w:w="2396"/>
      </w:tblGrid>
      <w:tr w:rsidR="001971C8" w:rsidRPr="001577B4" w:rsidTr="0042000A">
        <w:trPr>
          <w:trHeight w:val="29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color w:val="1155CC"/>
                <w:sz w:val="24"/>
                <w:szCs w:val="24"/>
                <w:u w:val="single"/>
              </w:rPr>
            </w:pPr>
            <w:hyperlink r:id="rId17" w:tgtFrame="_blank" w:history="1">
              <w:proofErr w:type="spellStart"/>
              <w:r w:rsidRPr="00DF6054">
                <w:rPr>
                  <w:color w:val="0000FF"/>
                  <w:sz w:val="24"/>
                  <w:szCs w:val="24"/>
                  <w:u w:val="single"/>
                </w:rPr>
                <w:t>S.No</w:t>
              </w:r>
              <w:proofErr w:type="spellEnd"/>
            </w:hyperlink>
          </w:p>
        </w:tc>
        <w:tc>
          <w:tcPr>
            <w:tcW w:w="67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Course Outcome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Blooms Level</w:t>
            </w:r>
          </w:p>
        </w:tc>
      </w:tr>
      <w:tr w:rsidR="001971C8" w:rsidRPr="001577B4" w:rsidTr="0042000A">
        <w:trPr>
          <w:trHeight w:val="294"/>
        </w:trPr>
        <w:tc>
          <w:tcPr>
            <w:tcW w:w="5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CO1</w:t>
            </w:r>
          </w:p>
        </w:tc>
        <w:tc>
          <w:tcPr>
            <w:tcW w:w="6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Recall essential vocabulary and grammatical structures associated with shopping, dining, and navigation.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K1</w:t>
            </w:r>
          </w:p>
        </w:tc>
      </w:tr>
      <w:tr w:rsidR="001971C8" w:rsidRPr="001577B4" w:rsidTr="0042000A">
        <w:trPr>
          <w:trHeight w:val="294"/>
        </w:trPr>
        <w:tc>
          <w:tcPr>
            <w:tcW w:w="5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CO2</w:t>
            </w:r>
          </w:p>
        </w:tc>
        <w:tc>
          <w:tcPr>
            <w:tcW w:w="6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Interpret transactional dialogue and everyday texts such as menus, store signs, and travel schedules.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K2</w:t>
            </w:r>
          </w:p>
        </w:tc>
      </w:tr>
      <w:tr w:rsidR="001971C8" w:rsidRPr="001577B4" w:rsidTr="0042000A">
        <w:trPr>
          <w:trHeight w:val="294"/>
        </w:trPr>
        <w:tc>
          <w:tcPr>
            <w:tcW w:w="5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CO3</w:t>
            </w:r>
          </w:p>
        </w:tc>
        <w:tc>
          <w:tcPr>
            <w:tcW w:w="6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Construct short narratives and dialogues recounting past events, personal experiences, and routine transactions.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K3</w:t>
            </w:r>
          </w:p>
        </w:tc>
      </w:tr>
      <w:tr w:rsidR="001971C8" w:rsidRPr="001577B4" w:rsidTr="0042000A">
        <w:trPr>
          <w:trHeight w:val="294"/>
        </w:trPr>
        <w:tc>
          <w:tcPr>
            <w:tcW w:w="5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CO4</w:t>
            </w:r>
          </w:p>
        </w:tc>
        <w:tc>
          <w:tcPr>
            <w:tcW w:w="6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Appraise cultural norms during everyday transactions and express personal requirements in real-life contexts.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1577B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1577B4">
              <w:rPr>
                <w:sz w:val="24"/>
                <w:szCs w:val="24"/>
              </w:rPr>
              <w:t>K4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Syllabus</w:t>
      </w:r>
    </w:p>
    <w:tbl>
      <w:tblPr>
        <w:tblW w:w="963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8"/>
        <w:gridCol w:w="3612"/>
        <w:gridCol w:w="4770"/>
      </w:tblGrid>
      <w:tr w:rsidR="001971C8" w:rsidRPr="00DF6054" w:rsidTr="0042000A">
        <w:trPr>
          <w:cantSplit/>
          <w:trHeight w:val="264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1971C8" w:rsidRPr="00DF6054" w:rsidTr="0042000A">
        <w:trPr>
          <w:cantSplit/>
          <w:trHeight w:val="263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3 – Le Petit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Spirou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61 to 66</w:t>
            </w:r>
          </w:p>
        </w:tc>
      </w:tr>
      <w:tr w:rsidR="001971C8" w:rsidRPr="00DF6054" w:rsidTr="0042000A">
        <w:trPr>
          <w:cantSplit/>
          <w:trHeight w:val="264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4 – Temps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Libre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67 to 73</w:t>
            </w:r>
          </w:p>
        </w:tc>
      </w:tr>
      <w:tr w:rsidR="001971C8" w:rsidRPr="00DF6054" w:rsidTr="0042000A">
        <w:trPr>
          <w:cantSplit/>
          <w:trHeight w:val="264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4 – Temps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Libre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74 to 80</w:t>
            </w:r>
          </w:p>
        </w:tc>
      </w:tr>
      <w:tr w:rsidR="001971C8" w:rsidRPr="00DF6054" w:rsidTr="0042000A">
        <w:trPr>
          <w:cantSplit/>
          <w:trHeight w:val="263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4 –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Vendre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et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acheter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81 to 87</w:t>
            </w:r>
          </w:p>
        </w:tc>
      </w:tr>
      <w:tr w:rsidR="001971C8" w:rsidRPr="00DF6054" w:rsidTr="0042000A">
        <w:trPr>
          <w:cantSplit/>
          <w:trHeight w:val="264"/>
          <w:tblHeader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DELF A 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114 to 117</w:t>
            </w:r>
          </w:p>
        </w:tc>
      </w:tr>
    </w:tbl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Text Books</w:t>
      </w:r>
    </w:p>
    <w:tbl>
      <w:tblPr>
        <w:tblW w:w="9058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8"/>
        <w:gridCol w:w="8730"/>
      </w:tblGrid>
      <w:tr w:rsidR="001971C8" w:rsidRPr="00DF6054" w:rsidTr="0042000A">
        <w:trPr>
          <w:cantSplit/>
          <w:trHeight w:val="1447"/>
          <w:tblHeader/>
        </w:trPr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  <w:lang w:val="fr-FR"/>
              </w:rPr>
              <w:t>Nouvelle Génération A1 – Méthode de Français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842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 : Luca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Giachino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Carla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Baracco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 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Year of publication: 2022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Distributed by 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1971C8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lastRenderedPageBreak/>
        <w:t>Reference Books</w:t>
      </w: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2"/>
        <w:gridCol w:w="8730"/>
      </w:tblGrid>
      <w:tr w:rsidR="001971C8" w:rsidRPr="00DF6054" w:rsidTr="0042000A">
        <w:trPr>
          <w:cantSplit/>
          <w:trHeight w:val="1136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Latitudes 1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Author: Yves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Loiseau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Régine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Merieux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Publisher: French and European Publications Inc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  <w:tr w:rsidR="001971C8" w:rsidRPr="00DF6054" w:rsidTr="0042000A">
        <w:trPr>
          <w:cantSplit/>
          <w:trHeight w:val="1124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59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Saison 1 –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Methode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francais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Author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: Jean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Giradoux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Publisher: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Online Resources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809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MOOC: https:/</w:t>
      </w:r>
      <w:hyperlink r:id="rId18">
        <w:r w:rsidRPr="00DF6054">
          <w:rPr>
            <w:color w:val="000000"/>
            <w:sz w:val="24"/>
            <w:szCs w:val="24"/>
          </w:rPr>
          <w:t>/www.m</w:t>
        </w:r>
      </w:hyperlink>
      <w:r w:rsidRPr="00DF6054">
        <w:rPr>
          <w:color w:val="000000"/>
          <w:sz w:val="24"/>
          <w:szCs w:val="24"/>
        </w:rPr>
        <w:t>y</w:t>
      </w:r>
      <w:hyperlink r:id="rId19">
        <w:r w:rsidRPr="00DF6054">
          <w:rPr>
            <w:color w:val="000000"/>
            <w:sz w:val="24"/>
            <w:szCs w:val="24"/>
          </w:rPr>
          <w:t>-mooc.com/en/interactive/francais-a1-debutant-1-french-beginner-1</w:t>
        </w:r>
      </w:hyperlink>
      <w:r w:rsidRPr="00DF6054">
        <w:rPr>
          <w:color w:val="000000"/>
          <w:sz w:val="24"/>
          <w:szCs w:val="24"/>
        </w:rPr>
        <w:t xml:space="preserve"> Syllabus designed, checked and approved by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DF6054">
        <w:rPr>
          <w:b/>
          <w:color w:val="000000"/>
          <w:sz w:val="24"/>
          <w:szCs w:val="24"/>
        </w:rPr>
        <w:t>Course Designer: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Dr. Cynthia George Assistant Professor and Head Department of French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  <w:sectPr w:rsidR="001971C8" w:rsidRPr="00DF6054">
          <w:pgSz w:w="12240" w:h="15840"/>
          <w:pgMar w:top="1360" w:right="1060" w:bottom="280" w:left="1100" w:header="720" w:footer="720" w:gutter="0"/>
          <w:cols w:space="720"/>
        </w:sectPr>
      </w:pPr>
      <w:r w:rsidRPr="00DF6054">
        <w:rPr>
          <w:color w:val="000000"/>
          <w:sz w:val="24"/>
          <w:szCs w:val="24"/>
        </w:rPr>
        <w:t>Providence College for Women</w:t>
      </w:r>
    </w:p>
    <w:p w:rsidR="001971C8" w:rsidRPr="00DF6054" w:rsidRDefault="001971C8" w:rsidP="001971C8">
      <w:pPr>
        <w:pStyle w:val="normal0"/>
        <w:widowControl/>
        <w:ind w:left="36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lastRenderedPageBreak/>
        <w:t xml:space="preserve"> </w:t>
      </w:r>
      <w:r w:rsidRPr="00DF6054">
        <w:rPr>
          <w:noProof/>
          <w:color w:val="000000"/>
          <w:sz w:val="24"/>
          <w:szCs w:val="24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1657350</wp:posOffset>
            </wp:positionH>
            <wp:positionV relativeFrom="page">
              <wp:posOffset>3961764</wp:posOffset>
            </wp:positionV>
            <wp:extent cx="4284980" cy="344297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1029"/>
        <w:contextualSpacing/>
        <w:rPr>
          <w:color w:val="000000"/>
          <w:sz w:val="24"/>
          <w:szCs w:val="24"/>
        </w:rPr>
        <w:sectPr w:rsidR="001971C8" w:rsidRPr="00DF6054">
          <w:headerReference w:type="default" r:id="rId20"/>
          <w:footerReference w:type="default" r:id="rId21"/>
          <w:pgSz w:w="12240" w:h="15840"/>
          <w:pgMar w:top="1260" w:right="720" w:bottom="540" w:left="360" w:header="453" w:footer="350" w:gutter="0"/>
          <w:cols w:space="720"/>
        </w:sectPr>
      </w:pPr>
      <w:r w:rsidRPr="00DF6054">
        <w:rPr>
          <w:color w:val="000000"/>
          <w:sz w:val="24"/>
          <w:szCs w:val="24"/>
        </w:rPr>
      </w:r>
      <w:r w:rsidRPr="00DF6054">
        <w:rPr>
          <w:color w:val="000000"/>
          <w:sz w:val="24"/>
          <w:szCs w:val="24"/>
        </w:rPr>
        <w:pict>
          <v:group id="docshapegroup44" o:spid="_x0000_s1040" style="width:388.35pt;height:549.75pt;mso-position-horizontal-relative:char;mso-position-vertical-relative:line" coordsize="7767,10995">
            <v:shape id="docshape45" o:spid="_x0000_s1041" style="position:absolute;left:20;top:55;width:7746;height:10940" coordorigin="20,55" coordsize="7746,10940" o:spt="100" adj="0,,0" path="m452,10015r-119,l289,10055r-42,20l207,10095r-36,40l138,10175r-30,40l82,10255r-21,40l44,10335r-13,60l23,10435r-3,60l23,10555r8,40l43,10635r17,60l81,10735r25,40l136,10815r33,40l205,10895r39,20l286,10935r45,20l377,10975r49,20l6396,10995r50,-20l452,10975r-74,-20l310,10915r-63,-40l191,10835r-48,-60l104,10715r-30,-60l56,10575r-6,-80l56,10415r18,-80l104,10275r39,-60l191,10155r56,-40l310,10075r68,-40l452,10015xm7407,95r-6068,l1270,135r-63,40l1151,215r-48,60l1064,335r-29,80l1017,475r-6,80l1011,10015r-559,l378,10035r-68,40l247,10115r-56,40l143,10215r-39,60l74,10335r-18,80l50,10495r6,80l74,10655r30,60l143,10775r48,60l247,10875r63,40l378,10955r74,20l6373,10975r74,-20l532,10955r-46,-20l398,10935r-41,-20l317,10895r-37,-20l245,10835r-32,-20l184,10775r-26,-20l135,10715r-19,-40l101,10635r-11,-40l82,10535r-2,-40l82,10455r7,-40l100,10355r15,-40l134,10275r22,-40l182,10215r29,-40l243,10155r34,-40l315,10095r39,-20l395,10075r43,-20l483,10055r47,-20l1039,10035r2,-20l1041,555r2,-40l1050,475r11,-40l1076,395r19,-40l1117,315r26,-40l1172,235r32,-20l1238,195r38,-20l1315,155r84,-40l7442,115,7407,95xm7409,75r-153,l7334,95r73,l7476,135r63,40l7595,215r48,60l7682,335r30,80l7730,475r6,80l7730,635r-18,80l7682,775r-39,60l7595,895r-56,60l7476,995r-69,20l7334,1035r-559,l6775,10495r-6,80l6751,10655r-29,60l6683,10775r-48,60l6579,10875r-63,40l6447,10955r-74,20l6493,10975r44,-40l6579,10915r40,-20l6655,10855r33,-40l6718,10775r25,-40l6765,10695r17,-40l6795,10595r8,-40l6805,10495r,-9420l7306,1075r51,-20l7406,1055r48,-20l7498,1015r42,-40l7579,955r37,-40l7649,895r30,-40l7704,795r22,-40l7743,715r13,-40l7763,615r3,-60l7764,515r-8,-60l7744,415r-18,-60l7705,315r-25,-40l7651,235r-33,-40l7582,175r-40,-40l7500,115,7456,95,7409,75xm6295,10935r-5809,l532,10955r5763,-20xm6775,1035r-29,l6746,10495r-2,40l6737,10575r-11,60l6711,10675r-19,40l6669,10755r-25,20l6615,10815r-32,20l6548,10875r-37,20l6472,10915r-42,l6388,10935r-5856,20l6447,10955r69,-40l6579,10875r56,-40l6683,10775r39,-60l6751,10655r18,-80l6775,10495r,-9460xm7345,115r-5946,l1315,155r-39,20l1238,195r-34,20l1172,235r-29,40l1117,315r-22,40l1076,395r-15,40l1050,475r-7,40l1041,555r,9460l1039,10035r-509,l483,10055r-45,l395,10075r-41,l315,10095r-38,20l243,10155r-32,20l182,10215r-26,20l134,10275r-19,40l100,10355r-11,60l82,10455r-2,40l82,10535r8,60l101,10635r15,40l135,10715r23,40l184,10775r29,40l245,10835r35,40l317,10895r40,20l398,10935r5990,l6430,10915r42,l6511,10895r37,-20l6583,10835r32,-20l6644,10775r25,-20l6692,10715r19,-40l6726,10635r11,-60l6744,10535r2,-40l6746,1035r2,l6754,1015r550,l7349,995r42,l7433,975r39,-20l7509,935r35,-20l7575,875r30,-20l7630,815r23,-40l7671,735r16,-40l7698,655r6,-40l7706,555r-2,-40l7697,475r-11,-40l7670,375r-19,-40l7629,315r-26,-40l7574,235r-33,-20l7507,195r-38,-40l7430,155r-42,-20l7345,115xm7360,55r-5970,l1341,75r-47,20l1250,115r-42,20l1168,175r-36,20l1099,235r-30,40l1043,315r-21,40l1005,415r-13,40l984,515r-3,40l981,615r,9360l530,9975r-50,20l429,9995r-49,20l1011,10015r,-9460l1017,475r18,-60l1064,335r39,-60l1151,215r56,-40l1270,135r69,-40l1413,95r78,-20l7409,75,7360,55xm7442,115r-97,l7388,135r42,20l7469,155r38,40l7541,215r33,20l7603,275r26,40l7651,335r19,40l7686,435r11,40l7704,515r2,40l7704,615r-6,40l7687,695r-16,40l7653,775r-23,40l7605,855r-30,20l7544,915r-35,20l7472,955r-39,20l7391,995r-42,l7304,1015r-550,l6748,1035r586,l7407,1015r69,-20l7539,955r56,-60l7643,835r39,-60l7712,715r18,-80l7736,555r-6,-80l7712,415r-30,-80l7643,275r-48,-60l7539,175r-63,-40l7442,115xm7256,75r-5765,l1413,95r5921,l7256,75xe" fillcolor="#3e3051" stroked="f">
              <v:fill opacity="32896f"/>
              <v:stroke joinstyle="round"/>
              <v:formulas/>
              <v:path arrowok="t" o:connecttype="segments"/>
            </v:shape>
            <v:shape id="docshape46" o:spid="_x0000_s1042" style="position:absolute;left:530;top:70;width:6245;height:10895" coordorigin="530,70" coordsize="6245,10895" o:spt="100" adj="0,,0" path="m1491,70r78,6l1643,94r69,30l1775,163r56,48l1879,267r39,63l1947,399r18,73l1971,550r-6,78l1947,702r-29,69l1879,834r-48,56l1775,938r-63,39l1643,1006r-74,19l1491,1031r-76,-12l1349,984r-52,-52l1263,866r-12,-75l1263,715r34,-66l1349,597r66,-34l1491,550r480,m1491,1031r5284,m530,10965r78,-6l682,10941r69,-30l814,10872r56,-48l918,10768r39,-63l986,10636r19,-73l1011,10485r,-481m530,10004r76,12l672,10051r52,52l758,10169r13,75l758,10320r-34,66l672,10438r-66,34l530,10485r481,e" filled="f" strokecolor="#3e3051" strokeweight="3pt">
              <v:stroke joinstyle="round"/>
              <v:formulas/>
              <v:path arrowok="t" o:connecttype="segments"/>
            </v:shape>
            <v:shape id="docshape47" o:spid="_x0000_s1043" style="position:absolute;left:30;top:30;width:7686;height:10895" coordorigin="30,30" coordsize="7686,10895" path="m7236,30r-5765,l1393,36r-74,18l1250,84r-63,39l1131,171r-48,56l1044,290r-29,69l997,432r-6,78l991,9964r-481,l432,9970r-74,19l290,10018r-63,39l171,10105r-48,56l84,10224r-30,69l36,10367r-6,78l36,10523r18,73l84,10665r39,63l171,10784r56,48l290,10871r68,30l432,10919r78,6l6275,10925r78,-6l6427,10901r69,-30l6559,10832r56,-48l6663,10728r39,-63l6731,10596r18,-73l6755,10445r,-9454l7236,991r78,-6l7387,966r69,-29l7519,898r56,-48l7623,794r39,-63l7692,662r18,-74l7716,510r-6,-78l7692,359r-30,-69l7623,227r-48,-56l7519,123,7456,84,7387,54,7314,36r-78,-6xe" fillcolor="#8063a1" stroked="f">
              <v:path arrowok="t"/>
            </v:shape>
            <v:shape id="docshape48" o:spid="_x0000_s1044" style="position:absolute;left:30;top:510;width:1922;height:10415" coordorigin="30,510" coordsize="1922,10415" o:spt="100" adj="0,,0" path="m991,10445r-481,l586,10432r66,-34l704,10346r34,-66l751,10204r-13,-75l704,10063r-52,-52l586,9976r-76,-12l432,9970r-74,19l290,10018r-63,39l171,10105r-48,56l84,10224r-30,69l36,10367r-6,78l36,10523r18,73l84,10665r39,63l171,10784r56,48l290,10871r68,30l432,10919r78,6l588,10919r74,-18l731,10871r63,-39l850,10784r48,-56l937,10665r29,-69l985,10523r6,-78xm1951,510r-480,l1395,523r-66,34l1277,609r-34,66l1231,751r12,75l1277,892r52,52l1395,979r76,12l1549,985r74,-19l1692,937r63,-39l1811,850r48,-56l1898,731r29,-69l1945,588r6,-78xe" fillcolor="#675082" stroked="f">
              <v:stroke joinstyle="round"/>
              <v:formulas/>
              <v:path arrowok="t" o:connecttype="segments"/>
            </v:shape>
            <v:shape id="docshape49" o:spid="_x0000_s1045" style="position:absolute;left:30;top:30;width:7686;height:10895" coordorigin="30,30" coordsize="7686,10895" o:spt="100" adj="0,,0" path="m1471,30r-78,6l1319,54r-69,30l1187,123r-56,48l1083,227r-39,63l1015,359r-18,73l991,510r,9454l510,9964r-78,6l358,9989r-68,29l227,10057r-56,48l123,10161r-39,63l54,10293r-18,74l30,10445r6,78l54,10596r30,69l123,10728r48,56l227,10832r63,39l358,10901r74,18l510,10925r5765,l6353,10919r74,-18l6496,10871r63,-39l6615,10784r48,-56l6702,10665r29,-69l6749,10523r6,-78l6755,991r481,l7314,985r73,-19l7456,937r63,-39l7575,850r48,-56l7662,731r30,-69l7710,588r6,-78l7710,432r-18,-73l7662,290r-39,-63l7575,171r-56,-48l7456,84,7387,54,7314,36r-78,-6l1471,30xm1471,30r78,6l1623,54r69,30l1755,123r56,48l1859,227r39,63l1927,359r18,73l1951,510r-6,78l1927,662r-29,69l1859,794r-48,56l1755,898r-63,39l1623,966r-74,19l1471,991r-76,-12l1329,944r-52,-52l1243,826r-12,-75l1243,675r34,-66l1329,557r66,-34l1471,510r480,m1471,991r5284,m510,10925r78,-6l662,10901r69,-30l794,10832r56,-48l898,10728r39,-63l966,10596r19,-73l991,10445r,-481m510,9964r76,12l652,10011r52,52l738,10129r13,75l738,10280r-34,66l652,10398r-66,34l510,10445r481,e" filled="f" strokecolor="#f1f1f1" strokeweight="3pt">
              <v:stroke joinstyle="round"/>
              <v:formulas/>
              <v:path arrowok="t" o:connecttype="segments"/>
            </v:shape>
            <v:shape id="docshape50" o:spid="_x0000_s1046" type="#_x0000_t202" style="position:absolute;width:7767;height:10995" filled="f" stroked="f">
              <v:textbox inset="0,0,0,0">
                <w:txbxContent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445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line="242" w:lineRule="auto"/>
                      <w:ind w:left="2255" w:right="2270" w:firstLine="519"/>
                      <w:rPr>
                        <w:rFonts w:ascii="Arial Black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Fourth Semester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71C8" w:rsidRPr="00DF6054" w:rsidRDefault="001971C8" w:rsidP="001971C8">
      <w:pPr>
        <w:pStyle w:val="Heading1"/>
        <w:ind w:left="4134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lastRenderedPageBreak/>
        <w:t>Fourth Semester–Paper IV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b/>
          <w:sz w:val="24"/>
          <w:szCs w:val="24"/>
        </w:rPr>
      </w:pPr>
      <w:r w:rsidRPr="00DF6054">
        <w:rPr>
          <w:b/>
          <w:sz w:val="24"/>
          <w:szCs w:val="24"/>
        </w:rPr>
        <w:t>Course: French IV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Code:</w:t>
      </w:r>
    </w:p>
    <w:p w:rsidR="001971C8" w:rsidRPr="00DF6054" w:rsidRDefault="001971C8" w:rsidP="001971C8">
      <w:pPr>
        <w:pStyle w:val="normal0"/>
        <w:ind w:left="600" w:right="2325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Credits: 4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600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Hours: 72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Objectives: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Express future plans, projects, intentions, and simple opinions using appropriate structures (</w:t>
      </w:r>
      <w:proofErr w:type="spellStart"/>
      <w:r w:rsidRPr="00DF6054">
        <w:rPr>
          <w:i/>
          <w:iCs/>
        </w:rPr>
        <w:t>futur</w:t>
      </w:r>
      <w:proofErr w:type="spellEnd"/>
      <w:r w:rsidRPr="00DF6054">
        <w:rPr>
          <w:i/>
          <w:iCs/>
        </w:rPr>
        <w:t xml:space="preserve"> </w:t>
      </w:r>
      <w:proofErr w:type="spellStart"/>
      <w:r w:rsidRPr="00DF6054">
        <w:rPr>
          <w:i/>
          <w:iCs/>
        </w:rPr>
        <w:t>proche</w:t>
      </w:r>
      <w:proofErr w:type="spellEnd"/>
      <w:r w:rsidRPr="00DF6054">
        <w:t xml:space="preserve"> / basic modal verbs).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Comprehend short, simple texts related to work, studies, weather, travel plans, and future goals.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Compose clear, short paragraphs expressing personal opinions, future arrangements, and simple formal/informal requests.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Engage in brief conversational exchanges discussing weather, travel, education, and career aspirations.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Deepen cross-cultural appreciation of Francophone global diversity, holidays, travel habits, and professional interactions.</w:t>
      </w:r>
    </w:p>
    <w:p w:rsidR="001971C8" w:rsidRPr="00DF6054" w:rsidRDefault="001971C8" w:rsidP="001971C8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contextualSpacing/>
      </w:pPr>
      <w:r w:rsidRPr="00DF6054">
        <w:t>Synthesize foundational grammar and vocabulary to achieve full proficiency at the CEFR A1 level.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Heading1"/>
        <w:ind w:left="0" w:firstLine="720"/>
        <w:contextualSpacing/>
        <w:rPr>
          <w:sz w:val="24"/>
          <w:szCs w:val="24"/>
        </w:rPr>
      </w:pPr>
      <w:r w:rsidRPr="00DF6054">
        <w:rPr>
          <w:sz w:val="24"/>
          <w:szCs w:val="24"/>
        </w:rPr>
        <w:t>Course Outcomes:</w:t>
      </w:r>
    </w:p>
    <w:p w:rsidR="001971C8" w:rsidRPr="00DF6054" w:rsidRDefault="001971C8" w:rsidP="001971C8">
      <w:pPr>
        <w:pStyle w:val="normal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Pr="00DF6054">
        <w:rPr>
          <w:sz w:val="24"/>
          <w:szCs w:val="24"/>
        </w:rPr>
        <w:t>On the successful completion of the course, student will be able to</w:t>
      </w:r>
    </w:p>
    <w:tbl>
      <w:tblPr>
        <w:tblW w:w="9270" w:type="dxa"/>
        <w:tblInd w:w="762" w:type="dxa"/>
        <w:tblCellMar>
          <w:left w:w="0" w:type="dxa"/>
          <w:right w:w="0" w:type="dxa"/>
        </w:tblCellMar>
        <w:tblLook w:val="04A0"/>
      </w:tblPr>
      <w:tblGrid>
        <w:gridCol w:w="900"/>
        <w:gridCol w:w="6300"/>
        <w:gridCol w:w="2070"/>
      </w:tblGrid>
      <w:tr w:rsidR="001971C8" w:rsidRPr="00DF6054" w:rsidTr="0042000A">
        <w:trPr>
          <w:trHeight w:val="294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color w:val="1155CC"/>
                <w:sz w:val="24"/>
                <w:szCs w:val="24"/>
                <w:u w:val="single"/>
              </w:rPr>
            </w:pPr>
            <w:hyperlink r:id="rId22" w:tgtFrame="_blank" w:history="1">
              <w:proofErr w:type="spellStart"/>
              <w:r w:rsidRPr="00DF6054">
                <w:rPr>
                  <w:color w:val="0000FF"/>
                  <w:sz w:val="24"/>
                  <w:szCs w:val="24"/>
                  <w:u w:val="single"/>
                </w:rPr>
                <w:t>S.No</w:t>
              </w:r>
              <w:proofErr w:type="spellEnd"/>
            </w:hyperlink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Course Outcome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Blooms Level</w:t>
            </w:r>
          </w:p>
        </w:tc>
      </w:tr>
      <w:tr w:rsidR="001971C8" w:rsidRPr="00DF6054" w:rsidTr="0042000A">
        <w:trPr>
          <w:trHeight w:val="294"/>
        </w:trPr>
        <w:tc>
          <w:tcPr>
            <w:tcW w:w="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CO1</w:t>
            </w:r>
          </w:p>
        </w:tc>
        <w:tc>
          <w:tcPr>
            <w:tcW w:w="63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State future plans, personal opinions, and preferences using accurate tense structures and core vocabulary.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K1</w:t>
            </w:r>
          </w:p>
        </w:tc>
      </w:tr>
      <w:tr w:rsidR="001971C8" w:rsidRPr="00DF6054" w:rsidTr="0042000A">
        <w:trPr>
          <w:trHeight w:val="294"/>
        </w:trPr>
        <w:tc>
          <w:tcPr>
            <w:tcW w:w="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CO2</w:t>
            </w:r>
          </w:p>
        </w:tc>
        <w:tc>
          <w:tcPr>
            <w:tcW w:w="63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Summarize main points from short written and audio passages about weather, travel, work, and personal goals.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K2</w:t>
            </w:r>
          </w:p>
        </w:tc>
      </w:tr>
      <w:tr w:rsidR="001971C8" w:rsidRPr="00DF6054" w:rsidTr="0042000A">
        <w:trPr>
          <w:trHeight w:val="294"/>
        </w:trPr>
        <w:tc>
          <w:tcPr>
            <w:tcW w:w="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CO3</w:t>
            </w:r>
          </w:p>
        </w:tc>
        <w:tc>
          <w:tcPr>
            <w:tcW w:w="63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Execute complete written and oral tasks required for foundational communication (A1 level proficiency).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K3</w:t>
            </w:r>
          </w:p>
        </w:tc>
      </w:tr>
      <w:tr w:rsidR="001971C8" w:rsidRPr="00DF6054" w:rsidTr="0042000A">
        <w:trPr>
          <w:trHeight w:val="294"/>
        </w:trPr>
        <w:tc>
          <w:tcPr>
            <w:tcW w:w="9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CO4</w:t>
            </w:r>
          </w:p>
        </w:tc>
        <w:tc>
          <w:tcPr>
            <w:tcW w:w="63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Evaluate personal progress and demonstrate readiness for official DELF-A1 certification exams.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42" w:type="dxa"/>
              <w:bottom w:w="28" w:type="dxa"/>
              <w:right w:w="42" w:type="dxa"/>
            </w:tcMar>
            <w:vAlign w:val="bottom"/>
            <w:hideMark/>
          </w:tcPr>
          <w:p w:rsidR="001971C8" w:rsidRPr="00DF6054" w:rsidRDefault="001971C8" w:rsidP="0042000A">
            <w:pPr>
              <w:widowControl/>
              <w:contextualSpacing/>
              <w:rPr>
                <w:sz w:val="24"/>
                <w:szCs w:val="24"/>
              </w:rPr>
            </w:pPr>
            <w:r w:rsidRPr="00DF6054">
              <w:rPr>
                <w:sz w:val="24"/>
                <w:szCs w:val="24"/>
              </w:rPr>
              <w:t>K4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Syllabus</w:t>
      </w:r>
    </w:p>
    <w:tbl>
      <w:tblPr>
        <w:tblW w:w="9311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60"/>
        <w:gridCol w:w="6581"/>
        <w:gridCol w:w="1470"/>
      </w:tblGrid>
      <w:tr w:rsidR="001971C8" w:rsidRPr="00DF6054" w:rsidTr="0042000A">
        <w:trPr>
          <w:cantSplit/>
          <w:trHeight w:val="338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Unit No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</w:rPr>
              <w:t>Pages</w:t>
            </w:r>
          </w:p>
        </w:tc>
      </w:tr>
      <w:tr w:rsidR="001971C8" w:rsidRPr="00DF6054" w:rsidTr="0042000A">
        <w:trPr>
          <w:cantSplit/>
          <w:trHeight w:val="339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 w:rsidRPr="00DF6054">
              <w:rPr>
                <w:color w:val="000000"/>
                <w:sz w:val="24"/>
                <w:szCs w:val="24"/>
              </w:rPr>
              <w:t>Unité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4 –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Vendre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et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acheter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88 to 93</w:t>
            </w:r>
          </w:p>
        </w:tc>
      </w:tr>
      <w:tr w:rsidR="001971C8" w:rsidRPr="00DF6054" w:rsidTr="0042000A">
        <w:trPr>
          <w:cantSplit/>
          <w:trHeight w:val="302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4 – Vendre et acheter et Unité 5 – Tout le monde s’amuse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94 to 100</w:t>
            </w:r>
          </w:p>
        </w:tc>
      </w:tr>
      <w:tr w:rsidR="001971C8" w:rsidRPr="00DF6054" w:rsidTr="0042000A">
        <w:trPr>
          <w:cantSplit/>
          <w:trHeight w:val="338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5 – Tout le monde s’amuse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101 to 106</w:t>
            </w:r>
          </w:p>
        </w:tc>
      </w:tr>
      <w:tr w:rsidR="001971C8" w:rsidRPr="00DF6054" w:rsidTr="0042000A">
        <w:trPr>
          <w:cantSplit/>
          <w:trHeight w:val="336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>Unité 5 – Tout le monde s’amuse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106 to 113</w:t>
            </w:r>
          </w:p>
        </w:tc>
      </w:tr>
      <w:tr w:rsidR="001971C8" w:rsidRPr="00DF6054" w:rsidTr="0042000A">
        <w:trPr>
          <w:cantSplit/>
          <w:trHeight w:val="338"/>
          <w:tblHeader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DELF A 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118 to 121</w:t>
            </w:r>
          </w:p>
        </w:tc>
      </w:tr>
    </w:tbl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Text Book</w:t>
      </w:r>
    </w:p>
    <w:tbl>
      <w:tblPr>
        <w:tblW w:w="927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80"/>
        <w:gridCol w:w="8190"/>
      </w:tblGrid>
      <w:tr w:rsidR="001971C8" w:rsidRPr="00DF6054" w:rsidTr="0042000A">
        <w:trPr>
          <w:cantSplit/>
          <w:trHeight w:val="1467"/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b/>
                <w:bCs/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b/>
                <w:bCs/>
                <w:color w:val="000000"/>
                <w:sz w:val="24"/>
                <w:szCs w:val="24"/>
                <w:lang w:val="fr-FR"/>
              </w:rPr>
              <w:t>Nouvelle Génération A1 – Méthode de Français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841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 : Luca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Giachino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Carla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Baracco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 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Year of publication: 2022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Distributed by 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b/>
          <w:bCs/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Reference Books</w:t>
      </w:r>
    </w:p>
    <w:tbl>
      <w:tblPr>
        <w:tblW w:w="9452" w:type="dxa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2"/>
        <w:gridCol w:w="8730"/>
      </w:tblGrid>
      <w:tr w:rsidR="001971C8" w:rsidRPr="00DF6054" w:rsidTr="0042000A">
        <w:trPr>
          <w:cantSplit/>
          <w:trHeight w:val="1127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Latitudes 1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3904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Author: Yves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Loiseau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Régine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Merieux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Publisher: French and European Publications Inc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  <w:tr w:rsidR="001971C8" w:rsidRPr="00DF6054" w:rsidTr="0042000A">
        <w:trPr>
          <w:cantSplit/>
          <w:trHeight w:val="1271"/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595"/>
              <w:contextualSpacing/>
              <w:rPr>
                <w:color w:val="000000"/>
                <w:sz w:val="24"/>
                <w:szCs w:val="24"/>
                <w:lang w:val="fr-FR"/>
              </w:rPr>
            </w:pPr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Saison 1 –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Methode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francais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Author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: Jean </w:t>
            </w:r>
            <w:proofErr w:type="spellStart"/>
            <w:r w:rsidRPr="00DF6054">
              <w:rPr>
                <w:color w:val="000000"/>
                <w:sz w:val="24"/>
                <w:szCs w:val="24"/>
                <w:lang w:val="fr-FR"/>
              </w:rPr>
              <w:t>Giradoux</w:t>
            </w:r>
            <w:proofErr w:type="spellEnd"/>
            <w:r w:rsidRPr="00DF6054">
              <w:rPr>
                <w:color w:val="000000"/>
                <w:sz w:val="24"/>
                <w:szCs w:val="24"/>
                <w:lang w:val="fr-FR"/>
              </w:rPr>
              <w:t xml:space="preserve"> Publisher: Didier</w:t>
            </w:r>
          </w:p>
          <w:p w:rsidR="001971C8" w:rsidRPr="00DF6054" w:rsidRDefault="001971C8" w:rsidP="0042000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contextualSpacing/>
              <w:rPr>
                <w:color w:val="000000"/>
                <w:sz w:val="24"/>
                <w:szCs w:val="24"/>
              </w:rPr>
            </w:pPr>
            <w:r w:rsidRPr="00DF6054">
              <w:rPr>
                <w:color w:val="000000"/>
                <w:sz w:val="24"/>
                <w:szCs w:val="24"/>
              </w:rPr>
              <w:t xml:space="preserve">Available at: GOYAL Publishers and Distributors </w:t>
            </w:r>
            <w:proofErr w:type="spellStart"/>
            <w:r w:rsidRPr="00DF6054">
              <w:rPr>
                <w:color w:val="000000"/>
                <w:sz w:val="24"/>
                <w:szCs w:val="24"/>
              </w:rPr>
              <w:t>Pvt</w:t>
            </w:r>
            <w:proofErr w:type="spellEnd"/>
            <w:r w:rsidRPr="00DF6054">
              <w:rPr>
                <w:color w:val="000000"/>
                <w:sz w:val="24"/>
                <w:szCs w:val="24"/>
              </w:rPr>
              <w:t xml:space="preserve"> Ltd, New Delhi (9810322459)</w:t>
            </w:r>
          </w:p>
        </w:tc>
      </w:tr>
    </w:tbl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</w:p>
    <w:p w:rsidR="001971C8" w:rsidRPr="00DF6054" w:rsidRDefault="001971C8" w:rsidP="001971C8">
      <w:pPr>
        <w:pStyle w:val="normal0"/>
        <w:ind w:left="340"/>
        <w:contextualSpacing/>
        <w:rPr>
          <w:b/>
          <w:bCs/>
          <w:sz w:val="24"/>
          <w:szCs w:val="24"/>
        </w:rPr>
      </w:pPr>
      <w:r w:rsidRPr="00DF6054">
        <w:rPr>
          <w:b/>
          <w:bCs/>
          <w:sz w:val="24"/>
          <w:szCs w:val="24"/>
        </w:rPr>
        <w:t>Online Resources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809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MOOC: https:/</w:t>
      </w:r>
      <w:hyperlink r:id="rId23">
        <w:r w:rsidRPr="00DF6054">
          <w:rPr>
            <w:color w:val="000000"/>
            <w:sz w:val="24"/>
            <w:szCs w:val="24"/>
          </w:rPr>
          <w:t>/www.m</w:t>
        </w:r>
      </w:hyperlink>
      <w:r w:rsidRPr="00DF6054">
        <w:rPr>
          <w:color w:val="000000"/>
          <w:sz w:val="24"/>
          <w:szCs w:val="24"/>
        </w:rPr>
        <w:t>y</w:t>
      </w:r>
      <w:hyperlink r:id="rId24">
        <w:r w:rsidRPr="00DF6054">
          <w:rPr>
            <w:color w:val="000000"/>
            <w:sz w:val="24"/>
            <w:szCs w:val="24"/>
          </w:rPr>
          <w:t>-mooc.com/en/interactive/francais-a1-debutant-1-french-beginner-1</w:t>
        </w:r>
      </w:hyperlink>
      <w:r w:rsidRPr="00DF6054">
        <w:rPr>
          <w:color w:val="000000"/>
          <w:sz w:val="24"/>
          <w:szCs w:val="24"/>
        </w:rPr>
        <w:t xml:space="preserve"> Syllabus designed, checked and approved by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Course Designer: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 w:right="6918"/>
        <w:contextualSpacing/>
        <w:rPr>
          <w:color w:val="000000"/>
          <w:sz w:val="24"/>
          <w:szCs w:val="24"/>
        </w:rPr>
      </w:pPr>
      <w:r w:rsidRPr="00DF6054">
        <w:rPr>
          <w:color w:val="000000"/>
          <w:sz w:val="24"/>
          <w:szCs w:val="24"/>
        </w:rPr>
        <w:t>Dr. Cynthia George Assistant Professor and Head Department of French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340"/>
        <w:contextualSpacing/>
        <w:rPr>
          <w:color w:val="000000"/>
          <w:sz w:val="24"/>
          <w:szCs w:val="24"/>
        </w:rPr>
        <w:sectPr w:rsidR="001971C8" w:rsidRPr="00DF6054">
          <w:pgSz w:w="12240" w:h="15840"/>
          <w:pgMar w:top="1360" w:right="1060" w:bottom="280" w:left="1100" w:header="720" w:footer="720" w:gutter="0"/>
          <w:cols w:space="720"/>
        </w:sectPr>
      </w:pPr>
      <w:r w:rsidRPr="00DF6054">
        <w:rPr>
          <w:color w:val="000000"/>
          <w:sz w:val="24"/>
          <w:szCs w:val="24"/>
        </w:rPr>
        <w:t>Providence College for Women</w:t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DF6054">
        <w:rPr>
          <w:noProof/>
          <w:color w:val="000000"/>
          <w:sz w:val="24"/>
          <w:szCs w:val="24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1657350</wp:posOffset>
            </wp:positionH>
            <wp:positionV relativeFrom="page">
              <wp:posOffset>3961764</wp:posOffset>
            </wp:positionV>
            <wp:extent cx="4284980" cy="3442970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:rsidR="001971C8" w:rsidRPr="00DF6054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1404"/>
        <w:contextualSpacing/>
        <w:rPr>
          <w:color w:val="000000"/>
          <w:sz w:val="24"/>
          <w:szCs w:val="24"/>
        </w:rPr>
        <w:sectPr w:rsidR="001971C8" w:rsidRPr="00DF6054">
          <w:headerReference w:type="default" r:id="rId25"/>
          <w:footerReference w:type="default" r:id="rId26"/>
          <w:pgSz w:w="12240" w:h="15840"/>
          <w:pgMar w:top="1260" w:right="720" w:bottom="540" w:left="360" w:header="453" w:footer="350" w:gutter="0"/>
          <w:cols w:space="720"/>
        </w:sectPr>
      </w:pPr>
      <w:r w:rsidRPr="00DF6054">
        <w:rPr>
          <w:color w:val="000000"/>
          <w:sz w:val="24"/>
          <w:szCs w:val="24"/>
        </w:rPr>
      </w:r>
      <w:r w:rsidRPr="00DF6054">
        <w:rPr>
          <w:color w:val="000000"/>
          <w:sz w:val="24"/>
          <w:szCs w:val="24"/>
        </w:rPr>
        <w:pict>
          <v:group id="docshapegroup51" o:spid="_x0000_s1033" style="width:388.3pt;height:549.75pt;mso-position-horizontal-relative:char;mso-position-vertical-relative:line" coordsize="7766,10995">
            <v:shape id="docshape52" o:spid="_x0000_s1034" style="position:absolute;left:20;top:55;width:7746;height:10940" coordorigin="20,55" coordsize="7746,10940" o:spt="100" adj="0,,0" path="m452,10015r-119,l289,10055r-42,20l207,10095r-36,40l138,10175r-30,40l82,10255r-21,40l44,10335r-13,60l23,10435r-3,60l23,10555r8,40l43,10635r17,60l81,10735r25,40l136,10815r33,40l205,10895r39,20l286,10935r45,20l377,10975r49,20l6396,10995r49,-20l452,10975r-73,-20l310,10915r-63,-40l191,10835r-48,-60l104,10715r-30,-60l56,10575r-6,-80l56,10415r18,-80l104,10275r39,-60l191,10155r56,-40l310,10075r69,-40l452,10015xm7407,95r-6068,l1270,135r-63,40l1151,215r-48,60l1064,335r-29,80l1017,475r-6,80l1011,10015r-559,l379,10035r-69,40l247,10115r-56,40l143,10215r-39,60l74,10335r-18,80l50,10495r6,80l74,10655r30,60l143,10775r48,60l247,10875r63,40l379,10955r73,20l6373,10975r74,-20l532,10955r-46,-20l398,10935r-41,-20l317,10895r-37,-20l245,10835r-32,-20l184,10775r-26,-20l135,10715r-19,-40l101,10635r-11,-40l82,10535r-2,-40l82,10455r7,-40l100,10355r15,-40l134,10275r22,-40l182,10215r29,-40l243,10155r34,-40l315,10095r39,-20l395,10075r43,-20l483,10055r47,-20l1039,10035r2,-20l1041,555r2,-40l1050,475r11,-40l1076,395r19,-40l1117,315r26,-40l1172,235r32,-20l1238,195r38,-20l1315,155r84,-40l7442,115,7407,95xm7409,75r-153,l7334,95r73,l7476,135r63,40l7595,215r48,60l7682,335r30,80l7730,475r6,80l7730,635r-18,80l7682,775r-39,60l7595,895r-56,60l7476,995r-69,20l7334,1035r-559,l6775,10495r-6,80l6751,10655r-29,60l6683,10775r-48,60l6579,10875r-63,40l6447,10955r-74,20l6493,10975r44,-40l6579,10915r40,-20l6655,10855r33,-40l6718,10775r25,-40l6765,10695r17,-40l6795,10595r8,-40l6805,10495r,-9420l7306,1075r51,-20l7406,1055r48,-20l7498,1015r42,-40l7579,955r37,-40l7649,895r30,-40l7704,795r22,-40l7743,715r13,-40l7763,615r3,-60l7764,515r-8,-60l7744,415r-18,-60l7705,315r-25,-40l7651,235r-33,-40l7582,175r-40,-40l7500,115,7456,95,7409,75xm6295,10935r-5809,l532,10955r5763,-20xm6775,1035r-30,l6746,9975r,520l6744,10535r-7,40l6726,10635r-15,40l6692,10715r-23,40l6644,10775r-29,40l6583,10835r-35,40l6511,10895r-39,20l6430,10915r-42,20l532,10955r5915,l6516,10915r63,-40l6635,10835r48,-60l6722,10715r29,-60l6769,10575r6,-80l6775,1035xm7345,115r-5946,l1315,155r-39,20l1238,195r-34,20l1172,235r-29,40l1117,315r-22,40l1076,395r-15,40l1050,475r-7,40l1041,555r,9460l1039,10035r-509,l483,10055r-45,l395,10075r-41,l315,10095r-38,20l243,10155r-32,20l182,10215r-26,20l134,10275r-19,40l100,10355r-11,60l82,10455r-2,40l82,10535r8,60l101,10635r15,40l135,10715r23,40l184,10775r29,40l245,10835r35,40l317,10895r40,20l398,10935r5990,l6430,10915r42,l6511,10895r37,-20l6583,10835r32,-20l6644,10775r25,-20l6692,10715r19,-40l6726,10635r11,-60l6744,10535r2,-40l6745,1075r,-40l6748,1035r6,-20l7304,1015r45,-20l7391,995r42,-20l7472,955r37,-20l7544,915r31,-40l7605,855r25,-40l7653,775r18,-40l7687,695r11,-40l7704,615r2,-60l7704,515r-7,-40l7686,435r-16,-60l7651,335r-22,-20l7603,275r-29,-40l7541,215r-34,-20l7469,155r-39,l7388,135r-43,-20xm7360,55r-5970,l1341,75r-47,20l1250,115r-42,20l1168,175r-36,20l1099,235r-30,40l1043,315r-21,40l1005,415r-13,40l984,515r-3,40l981,9975r-451,l480,9995r-51,l380,10015r631,l1011,555r6,-80l1035,415r29,-80l1103,275r48,-60l1207,175r63,-40l1339,95r74,l1491,75r5918,l7360,55xm7442,115r-97,l7388,135r42,20l7469,155r38,40l7541,215r33,20l7603,275r26,40l7651,335r19,40l7686,435r11,40l7704,515r2,40l7704,615r-6,40l7687,695r-16,40l7653,775r-23,40l7605,855r-30,20l7544,915r-35,20l7472,955r-39,20l7391,995r-42,l7304,1015r-550,l6748,1035r586,l7407,1015r69,-20l7539,955r56,-60l7643,835r39,-60l7712,715r18,-80l7736,555r-6,-80l7712,415r-30,-80l7643,275r-48,-60l7539,175r-63,-40l7442,115xm7256,75r-5765,l1413,95r5921,l7256,75xe" fillcolor="#3e3051" stroked="f">
              <v:fill opacity="32896f"/>
              <v:stroke joinstyle="round"/>
              <v:formulas/>
              <v:path arrowok="t" o:connecttype="segments"/>
            </v:shape>
            <v:shape id="docshape53" o:spid="_x0000_s1035" style="position:absolute;left:530;top:70;width:6245;height:10895" coordorigin="530,70" coordsize="6245,10895" o:spt="100" adj="0,,0" path="m1491,70r78,6l1643,94r69,30l1775,163r56,48l1879,267r39,63l1947,399r18,73l1971,550r-6,78l1947,702r-29,69l1879,834r-48,56l1775,938r-63,39l1643,1006r-74,19l1491,1031r-76,-12l1349,984r-52,-52l1263,866r-12,-75l1263,715r34,-66l1349,597r66,-34l1491,550r480,m1491,1031r5284,m530,10965r78,-6l682,10941r69,-30l814,10872r56,-48l918,10768r39,-63l986,10636r19,-73l1011,10485r,-481m530,10004r76,12l672,10051r52,52l758,10169r13,75l758,10320r-34,66l672,10438r-66,34l530,10485r481,e" filled="f" strokecolor="#3e3051" strokeweight="3pt">
              <v:stroke joinstyle="round"/>
              <v:formulas/>
              <v:path arrowok="t" o:connecttype="segments"/>
            </v:shape>
            <v:shape id="docshape54" o:spid="_x0000_s1036" style="position:absolute;left:30;top:30;width:7686;height:10895" coordorigin="30,30" coordsize="7686,10895" path="m7236,30r-5765,l1393,36r-74,18l1250,84r-63,39l1131,171r-48,56l1044,290r-29,69l997,432r-6,78l991,9964r-481,l432,9970r-73,19l290,10018r-63,39l171,10105r-48,56l84,10224r-30,69l36,10367r-6,78l36,10523r18,73l84,10665r39,63l171,10784r56,48l290,10871r69,30l432,10919r78,6l6275,10925r78,-6l6427,10901r69,-30l6559,10832r56,-48l6663,10728r39,-63l6731,10596r18,-73l6755,10445r,-9454l7236,991r78,-6l7387,966r69,-29l7519,898r56,-48l7623,794r39,-63l7692,662r18,-74l7716,510r-6,-78l7692,359r-30,-69l7623,227r-48,-56l7519,123,7456,84,7387,54,7314,36r-78,-6xe" fillcolor="#8063a1" stroked="f">
              <v:path arrowok="t"/>
            </v:shape>
            <v:shape id="docshape55" o:spid="_x0000_s1037" style="position:absolute;left:30;top:510;width:1922;height:10415" coordorigin="30,510" coordsize="1922,10415" o:spt="100" adj="0,,0" path="m991,10445r-481,l586,10432r66,-34l704,10346r34,-66l751,10204r-13,-75l704,10063r-52,-52l586,9976r-76,-12l432,9970r-73,19l290,10018r-63,39l171,10105r-48,56l84,10224r-30,69l36,10367r-6,78l36,10523r18,73l84,10665r39,63l171,10784r56,48l290,10871r69,30l432,10919r78,6l588,10919r74,-18l731,10871r63,-39l850,10784r48,-56l937,10665r29,-69l985,10523r6,-78xm1951,510r-480,l1395,523r-66,34l1277,609r-34,66l1231,751r12,75l1277,892r52,52l1395,979r76,12l1549,985r74,-19l1692,937r63,-39l1811,850r48,-56l1898,731r29,-69l1945,588r6,-78xe" fillcolor="#675082" stroked="f">
              <v:stroke joinstyle="round"/>
              <v:formulas/>
              <v:path arrowok="t" o:connecttype="segments"/>
            </v:shape>
            <v:shape id="docshape56" o:spid="_x0000_s1038" style="position:absolute;left:30;top:30;width:7686;height:10895" coordorigin="30,30" coordsize="7686,10895" o:spt="100" adj="0,,0" path="m1471,30r-78,6l1319,54r-69,30l1187,123r-56,48l1083,227r-39,63l1015,359r-18,73l991,510r,9454l510,9964r-78,6l359,9989r-69,29l227,10057r-56,48l123,10161r-39,63l54,10293r-18,74l30,10445r6,78l54,10596r30,69l123,10728r48,56l227,10832r63,39l359,10901r73,18l510,10925r5765,l6353,10919r74,-18l6496,10871r63,-39l6615,10784r48,-56l6702,10665r29,-69l6749,10523r6,-78l6755,991r481,l7314,985r73,-19l7456,937r63,-39l7575,850r48,-56l7662,731r30,-69l7710,588r6,-78l7710,432r-18,-73l7662,290r-39,-63l7575,171r-56,-48l7456,84,7387,54,7314,36r-78,-6l1471,30xm1471,30r78,6l1623,54r69,30l1755,123r56,48l1859,227r39,63l1927,359r18,73l1951,510r-6,78l1927,662r-29,69l1859,794r-48,56l1755,898r-63,39l1623,966r-74,19l1471,991r-76,-12l1329,944r-52,-52l1243,826r-12,-75l1243,675r34,-66l1329,557r66,-34l1471,510r480,m1471,991r5284,m510,10925r78,-6l662,10901r69,-30l794,10832r56,-48l898,10728r39,-63l966,10596r19,-73l991,10445r,-481m510,9964r76,12l652,10011r52,52l738,10129r13,75l738,10280r-34,66l652,10398r-66,34l510,10445r481,e" filled="f" strokecolor="#f1f1f1" strokeweight="3pt">
              <v:stroke joinstyle="round"/>
              <v:formulas/>
              <v:path arrowok="t" o:connecttype="segments"/>
            </v:shape>
            <v:shape id="docshape57" o:spid="_x0000_s1039" type="#_x0000_t202" style="position:absolute;width:7766;height:10995" filled="f" stroked="f">
              <v:textbox inset="0,0,0,0">
                <w:txbxContent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64"/>
                      <w:rPr>
                        <w:sz w:val="62"/>
                      </w:rPr>
                    </w:pPr>
                  </w:p>
                  <w:p w:rsidR="001971C8" w:rsidRDefault="001971C8" w:rsidP="001971C8">
                    <w:pPr>
                      <w:pStyle w:val="normal0"/>
                      <w:spacing w:before="1"/>
                      <w:ind w:right="19"/>
                      <w:jc w:val="center"/>
                      <w:rPr>
                        <w:rFonts w:ascii="Arial Black"/>
                        <w:sz w:val="62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62"/>
                      </w:rPr>
                      <w:t>Annexure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QUESTION PAPER PATTERN FOR PART I –FRENCH</w: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(To be set only from the prescribed textbook)</w: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color w:val="000000"/>
          <w:sz w:val="24"/>
          <w:szCs w:val="24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SEMESTERS: I TO IV</w:t>
      </w:r>
    </w:p>
    <w:p w:rsidR="001971C8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 xml:space="preserve">MARKS: 75 </w: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ind w:left="2340" w:hanging="900"/>
        <w:contextualSpacing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 xml:space="preserve">HOURS: 3 </w: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b/>
          <w:color w:val="000000"/>
          <w:sz w:val="24"/>
          <w:szCs w:val="24"/>
        </w:rPr>
      </w:pPr>
      <w:r w:rsidRPr="00B568E2">
        <w:rPr>
          <w:b/>
          <w:color w:val="000000"/>
          <w:sz w:val="24"/>
          <w:szCs w:val="24"/>
        </w:rPr>
        <w:t>QUESTION PAPER PATTERN - SEMESTERS: 1 TO 4</w:t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65"/>
        <w:tblW w:w="7072" w:type="dxa"/>
        <w:tblLook w:val="04A0"/>
      </w:tblPr>
      <w:tblGrid>
        <w:gridCol w:w="1143"/>
        <w:gridCol w:w="3209"/>
        <w:gridCol w:w="2720"/>
      </w:tblGrid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b/>
                <w:color w:val="000000"/>
                <w:sz w:val="24"/>
                <w:szCs w:val="24"/>
              </w:rPr>
            </w:pPr>
            <w:r w:rsidRPr="00B568E2">
              <w:rPr>
                <w:b/>
                <w:color w:val="000000"/>
                <w:sz w:val="24"/>
                <w:szCs w:val="24"/>
                <w:lang/>
              </w:rPr>
              <w:t>Question Type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b/>
                <w:color w:val="000000"/>
                <w:sz w:val="24"/>
                <w:szCs w:val="24"/>
              </w:rPr>
            </w:pPr>
            <w:r w:rsidRPr="00B568E2">
              <w:rPr>
                <w:b/>
                <w:color w:val="000000"/>
                <w:sz w:val="24"/>
                <w:szCs w:val="24"/>
                <w:lang/>
              </w:rPr>
              <w:t>Marks</w:t>
            </w: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Part -A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1971C8" w:rsidRDefault="001971C8" w:rsidP="0042000A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MCQ Type : 10 questions</w:t>
            </w:r>
          </w:p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(Choisissez la bonne réponse)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10 x 1=10 Marks</w:t>
            </w: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Part –B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1971C8" w:rsidRDefault="001971C8" w:rsidP="0042000A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5 Questions (</w:t>
            </w:r>
            <w:proofErr w:type="spellStart"/>
            <w:r w:rsidRPr="00B568E2">
              <w:rPr>
                <w:color w:val="000000"/>
                <w:sz w:val="24"/>
                <w:szCs w:val="24"/>
                <w:lang w:val="fr-FR"/>
              </w:rPr>
              <w:t>Either</w:t>
            </w:r>
            <w:proofErr w:type="spellEnd"/>
            <w:r w:rsidRPr="00B568E2">
              <w:rPr>
                <w:color w:val="000000"/>
                <w:sz w:val="24"/>
                <w:szCs w:val="24"/>
                <w:lang w:val="fr-FR"/>
              </w:rPr>
              <w:t xml:space="preserve"> or type)</w:t>
            </w:r>
          </w:p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  <w:lang w:val="fr-FR"/>
              </w:rPr>
            </w:pPr>
            <w:r w:rsidRPr="00B568E2">
              <w:rPr>
                <w:color w:val="000000"/>
                <w:sz w:val="24"/>
                <w:szCs w:val="24"/>
                <w:lang w:val="fr-FR"/>
              </w:rPr>
              <w:t>(Exercices de la grammaire)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5 x 5= 25 Marks</w:t>
            </w: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Part - C</w:t>
            </w:r>
          </w:p>
        </w:tc>
        <w:tc>
          <w:tcPr>
            <w:tcW w:w="32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5 questions (either or type)</w:t>
            </w:r>
          </w:p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(</w:t>
            </w:r>
            <w:proofErr w:type="spellStart"/>
            <w:r w:rsidRPr="00B568E2">
              <w:rPr>
                <w:color w:val="000000"/>
                <w:sz w:val="24"/>
                <w:szCs w:val="24"/>
                <w:lang/>
              </w:rPr>
              <w:t>Traduction</w:t>
            </w:r>
            <w:proofErr w:type="spellEnd"/>
            <w:r w:rsidRPr="00B568E2">
              <w:rPr>
                <w:color w:val="000000"/>
                <w:sz w:val="24"/>
                <w:szCs w:val="24"/>
                <w:lang/>
              </w:rPr>
              <w:t xml:space="preserve"> (3 questions)/</w:t>
            </w:r>
          </w:p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 w:rsidRPr="00B568E2">
              <w:rPr>
                <w:color w:val="000000"/>
                <w:sz w:val="24"/>
                <w:szCs w:val="24"/>
                <w:lang/>
              </w:rPr>
              <w:t>Compréhension</w:t>
            </w:r>
            <w:proofErr w:type="spellEnd"/>
            <w:r w:rsidRPr="00B568E2">
              <w:rPr>
                <w:color w:val="000000"/>
                <w:sz w:val="24"/>
                <w:szCs w:val="24"/>
                <w:lang/>
              </w:rPr>
              <w:t xml:space="preserve"> (2 question)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5 x 8 = 40 Marks</w:t>
            </w: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1971C8" w:rsidRPr="00B568E2" w:rsidTr="0042000A">
        <w:trPr>
          <w:cantSplit/>
          <w:trHeight w:val="3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  <w:r w:rsidRPr="00B568E2">
              <w:rPr>
                <w:color w:val="000000"/>
                <w:sz w:val="24"/>
                <w:szCs w:val="24"/>
                <w:lang/>
              </w:rPr>
              <w:t> </w:t>
            </w:r>
          </w:p>
        </w:tc>
        <w:tc>
          <w:tcPr>
            <w:tcW w:w="32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C8" w:rsidRPr="00B568E2" w:rsidRDefault="001971C8" w:rsidP="0042000A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  <w:r w:rsidRPr="00B568E2">
        <w:rPr>
          <w:color w:val="000000"/>
          <w:sz w:val="24"/>
          <w:szCs w:val="24"/>
          <w:lang w:val="fr-FR"/>
        </w:rPr>
        <w:tab/>
      </w:r>
      <w:r w:rsidRPr="00B568E2">
        <w:rPr>
          <w:color w:val="000000"/>
          <w:sz w:val="24"/>
          <w:szCs w:val="24"/>
          <w:lang w:val="fr-FR"/>
        </w:rPr>
        <w:tab/>
      </w: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1971C8" w:rsidRPr="00B568E2" w:rsidRDefault="001971C8" w:rsidP="001971C8">
      <w:pPr>
        <w:pStyle w:val="normal0"/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  <w:lang w:val="fr-FR"/>
        </w:rPr>
      </w:pPr>
    </w:p>
    <w:p w:rsidR="00CB4F72" w:rsidRDefault="00C34FA0"/>
    <w:sectPr w:rsidR="00CB4F72" w:rsidSect="00590408">
      <w:pgSz w:w="12240" w:h="15840"/>
      <w:pgMar w:top="1260" w:right="720" w:bottom="540" w:left="360" w:header="453" w:footer="35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59040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50" type="#_x0000_t202" style="position:absolute;margin-left:244.7pt;margin-top:0;width:70.1pt;height:15.45pt;z-index:-251655168;mso-position-horizontal-relative:margin" filled="f" stroked="f">
          <v:textbox inset="0,0,0,0">
            <w:txbxContent>
              <w:p w:rsidR="00A0169E" w:rsidRDefault="00C34FA0">
                <w:pPr>
                  <w:pStyle w:val="normal0"/>
                  <w:spacing w:before="12"/>
                  <w:ind w:left="20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 xml:space="preserve">Page </w:t>
                </w:r>
                <w:r>
                  <w:rPr>
                    <w:rFonts w:ascii="Arial MT"/>
                    <w:sz w:val="24"/>
                  </w:rP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rPr>
                    <w:rFonts w:ascii="Arial MT"/>
                    <w:sz w:val="24"/>
                  </w:rPr>
                  <w:fldChar w:fldCharType="separate"/>
                </w:r>
                <w:r w:rsidR="001971C8">
                  <w:rPr>
                    <w:rFonts w:ascii="Arial MT"/>
                    <w:noProof/>
                    <w:sz w:val="24"/>
                  </w:rPr>
                  <w:t>2</w:t>
                </w:r>
                <w:r>
                  <w:rPr>
                    <w:rFonts w:ascii="Arial MT"/>
                    <w:sz w:val="24"/>
                  </w:rPr>
                  <w:fldChar w:fldCharType="end"/>
                </w:r>
                <w:r>
                  <w:rPr>
                    <w:rFonts w:ascii="Arial MT"/>
                    <w:sz w:val="24"/>
                  </w:rPr>
                  <w:t xml:space="preserve"> of </w:t>
                </w:r>
                <w:r>
                  <w:rPr>
                    <w:rFonts w:ascii="Arial MT"/>
                    <w:spacing w:val="-5"/>
                    <w:sz w:val="24"/>
                  </w:rPr>
                  <w:t>17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59040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52" type="#_x0000_t202" style="position:absolute;margin-left:241.35pt;margin-top:0;width:76.75pt;height:15.45pt;z-index:-251653120;mso-position-horizontal-relative:margin" filled="f" stroked="f">
          <v:textbox style="mso-next-textbox:#docshape29" inset="0,0,0,0">
            <w:txbxContent>
              <w:p w:rsidR="00A0169E" w:rsidRDefault="00C34FA0">
                <w:pPr>
                  <w:pStyle w:val="normal0"/>
                  <w:spacing w:before="12"/>
                  <w:ind w:left="20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 xml:space="preserve">Page </w:t>
                </w:r>
                <w:r>
                  <w:rPr>
                    <w:rFonts w:ascii="Arial MT"/>
                    <w:sz w:val="24"/>
                  </w:rPr>
                  <w:fldChar w:fldCharType="begin"/>
                </w:r>
                <w:r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rPr>
                    <w:rFonts w:ascii="Arial MT"/>
                    <w:sz w:val="24"/>
                  </w:rPr>
                  <w:fldChar w:fldCharType="separate"/>
                </w:r>
                <w:r w:rsidR="001971C8">
                  <w:rPr>
                    <w:rFonts w:ascii="Arial MT"/>
                    <w:noProof/>
                    <w:sz w:val="24"/>
                  </w:rPr>
                  <w:t>8</w:t>
                </w:r>
                <w:r>
                  <w:rPr>
                    <w:rFonts w:ascii="Arial MT"/>
                    <w:sz w:val="24"/>
                  </w:rPr>
                  <w:fldChar w:fldCharType="end"/>
                </w:r>
                <w:r>
                  <w:rPr>
                    <w:rFonts w:ascii="Arial MT"/>
                    <w:sz w:val="24"/>
                  </w:rPr>
                  <w:t xml:space="preserve"> of </w:t>
                </w:r>
                <w:r>
                  <w:rPr>
                    <w:rFonts w:ascii="Arial MT"/>
                    <w:spacing w:val="-5"/>
                    <w:sz w:val="24"/>
                  </w:rPr>
                  <w:t>17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49" type="#_x0000_t202" style="position:absolute;margin-left:292.85pt;margin-top:21.65pt;width:282pt;height:25.1pt;z-index:-251656192;mso-position-horizontal-relative:page;mso-position-vertical-relative:page" filled="f" stroked="f">
          <v:textbox inset="0,0,0,0">
            <w:txbxContent>
              <w:p w:rsidR="00A0169E" w:rsidRPr="00667DDC" w:rsidRDefault="00C34FA0" w:rsidP="00A0169E">
                <w:pPr>
                  <w:pStyle w:val="normal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51" type="#_x0000_t202" style="position:absolute;margin-left:292.85pt;margin-top:21.65pt;width:282pt;height:25.1pt;z-index:-251654144;mso-position-horizontal-relative:page;mso-position-vertical-relative:page" filled="f" stroked="f">
          <v:textbox style="mso-next-textbox:#docshape28" inset="0,0,0,0">
            <w:txbxContent>
              <w:p w:rsidR="00A0169E" w:rsidRPr="005C2A32" w:rsidRDefault="00C34FA0" w:rsidP="00A0169E">
                <w:pPr>
                  <w:pStyle w:val="normal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69E" w:rsidRDefault="00C34FA0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510DF"/>
    <w:multiLevelType w:val="hybridMultilevel"/>
    <w:tmpl w:val="CC2A21B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5890602C"/>
    <w:multiLevelType w:val="hybridMultilevel"/>
    <w:tmpl w:val="968033D4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1971C8"/>
    <w:rsid w:val="001971C8"/>
    <w:rsid w:val="004A10B8"/>
    <w:rsid w:val="005E22EA"/>
    <w:rsid w:val="00635FE0"/>
    <w:rsid w:val="00B71606"/>
    <w:rsid w:val="00C34FA0"/>
    <w:rsid w:val="00F7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C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0"/>
    <w:next w:val="normal0"/>
    <w:link w:val="Heading1Char"/>
    <w:rsid w:val="001971C8"/>
    <w:pPr>
      <w:ind w:left="60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71C8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normal0">
    <w:name w:val="normal"/>
    <w:rsid w:val="001971C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0"/>
    <w:next w:val="normal0"/>
    <w:link w:val="TitleChar"/>
    <w:rsid w:val="001971C8"/>
    <w:pPr>
      <w:spacing w:before="373"/>
      <w:ind w:left="1166"/>
    </w:pPr>
    <w:rPr>
      <w:rFonts w:ascii="Arial Black" w:eastAsia="Arial Black" w:hAnsi="Arial Black" w:cs="Arial Black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1971C8"/>
    <w:rPr>
      <w:rFonts w:ascii="Arial Black" w:eastAsia="Arial Black" w:hAnsi="Arial Black" w:cs="Arial Black"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971C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://www.my-mooc.com/en/interactive/francais-a1-debutant-1-french-beginner-1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hyperlink" Target="http://S.No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www.my-mooc.com/en/interactive/francais-a1-debutant-1-french-beginner-1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my-mooc.com/en/interactive/francais-a1-debutant-1-french-beginner-1" TargetMode="External"/><Relationship Id="rId24" Type="http://schemas.openxmlformats.org/officeDocument/2006/relationships/hyperlink" Target="http://www.my-mooc.com/en/interactive/francais-a1-debutant-1-french-beginner-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my-mooc.com/en/interactive/francais-a1-debutant-1-french-beginner-1" TargetMode="External"/><Relationship Id="rId23" Type="http://schemas.openxmlformats.org/officeDocument/2006/relationships/hyperlink" Target="http://www.my-mooc.com/en/interactive/francais-a1-debutant-1-french-beginner-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y-mooc.com/en/interactive/francais-a1-debutant-1-french-beginner-1" TargetMode="External"/><Relationship Id="rId19" Type="http://schemas.openxmlformats.org/officeDocument/2006/relationships/hyperlink" Target="http://www.my-mooc.com/en/interactive/francais-a1-debutant-1-french-beginner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.No" TargetMode="External"/><Relationship Id="rId14" Type="http://schemas.openxmlformats.org/officeDocument/2006/relationships/hyperlink" Target="http://S.No" TargetMode="External"/><Relationship Id="rId22" Type="http://schemas.openxmlformats.org/officeDocument/2006/relationships/hyperlink" Target="http://S.N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1722</Words>
  <Characters>9817</Characters>
  <Application>Microsoft Office Word</Application>
  <DocSecurity>0</DocSecurity>
  <Lines>81</Lines>
  <Paragraphs>23</Paragraphs>
  <ScaleCrop>false</ScaleCrop>
  <Company/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2026-08-07T10:56:00Z</dcterms:created>
  <dcterms:modified xsi:type="dcterms:W3CDTF">2026-08-07T10:58:00Z</dcterms:modified>
</cp:coreProperties>
</file>