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45B" w:rsidRPr="001068F9" w:rsidRDefault="008B345B" w:rsidP="008B345B">
      <w:pPr>
        <w:pStyle w:val="Default"/>
        <w:jc w:val="center"/>
        <w:rPr>
          <w:b/>
          <w:bCs/>
          <w:color w:val="002060"/>
        </w:rPr>
      </w:pPr>
    </w:p>
    <w:p w:rsidR="008B345B" w:rsidRPr="008B345B" w:rsidRDefault="008B345B" w:rsidP="008B345B">
      <w:pPr>
        <w:widowControl w:val="0"/>
        <w:autoSpaceDE w:val="0"/>
        <w:autoSpaceDN w:val="0"/>
        <w:spacing w:after="0" w:line="240" w:lineRule="auto"/>
        <w:ind w:left="460"/>
        <w:jc w:val="center"/>
        <w:outlineLvl w:val="0"/>
        <w:rPr>
          <w:rFonts w:ascii="Bookman Old Style" w:eastAsia="Carlito" w:hAnsi="Bookman Old Style" w:cs="Carlito"/>
          <w:b/>
          <w:bCs/>
          <w:color w:val="002060"/>
          <w:sz w:val="24"/>
          <w:szCs w:val="24"/>
          <w:lang w:bidi="ar-SA"/>
          <w14:shadow w14:blurRad="50800" w14:dist="38100" w14:dir="2700000" w14:sx="100000" w14:sy="100000" w14:kx="0" w14:ky="0" w14:algn="tl">
            <w14:srgbClr w14:val="000000">
              <w14:alpha w14:val="60000"/>
            </w14:srgbClr>
          </w14:shadow>
        </w:rPr>
      </w:pPr>
      <w:r w:rsidRPr="008B345B">
        <w:rPr>
          <w:rFonts w:ascii="Bookman Old Style" w:eastAsia="Carlito" w:hAnsi="Bookman Old Style" w:cs="Carlito"/>
          <w:b/>
          <w:bCs/>
          <w:color w:val="002060"/>
          <w:sz w:val="38"/>
          <w:szCs w:val="24"/>
          <w:lang w:bidi="ar-SA"/>
          <w14:shadow w14:blurRad="50800" w14:dist="38100" w14:dir="2700000" w14:sx="100000" w14:sy="100000" w14:kx="0" w14:ky="0" w14:algn="tl">
            <w14:srgbClr w14:val="000000">
              <w14:alpha w14:val="60000"/>
            </w14:srgbClr>
          </w14:shadow>
        </w:rPr>
        <w:t>MASTER OF ARTS DEGREE IN POLITICAL SCIENCE</w:t>
      </w:r>
    </w:p>
    <w:p w:rsidR="008B345B" w:rsidRPr="001068F9" w:rsidRDefault="008B345B" w:rsidP="008B345B">
      <w:pPr>
        <w:spacing w:after="164" w:line="240" w:lineRule="auto"/>
        <w:jc w:val="center"/>
        <w:rPr>
          <w:rFonts w:ascii="Bookman Old Style" w:eastAsia="Calibri" w:hAnsi="Bookman Old Style" w:cs="Times New Roman"/>
          <w:b/>
          <w:bCs/>
          <w:color w:val="002060"/>
          <w:lang w:bidi="ar-SA"/>
        </w:rPr>
      </w:pPr>
    </w:p>
    <w:p w:rsidR="008B345B" w:rsidRPr="001068F9" w:rsidRDefault="008B345B" w:rsidP="008B345B">
      <w:pPr>
        <w:widowControl w:val="0"/>
        <w:autoSpaceDE w:val="0"/>
        <w:autoSpaceDN w:val="0"/>
        <w:spacing w:after="0" w:line="240" w:lineRule="auto"/>
        <w:ind w:left="460"/>
        <w:jc w:val="center"/>
        <w:outlineLvl w:val="0"/>
        <w:rPr>
          <w:rFonts w:ascii="Bookman Old Style" w:eastAsia="Carlito" w:hAnsi="Bookman Old Style" w:cs="Carlito"/>
          <w:b/>
          <w:bCs/>
          <w:color w:val="002060"/>
          <w:sz w:val="24"/>
          <w:szCs w:val="24"/>
          <w:lang w:bidi="ar-SA"/>
        </w:rPr>
      </w:pPr>
      <w:r w:rsidRPr="001068F9">
        <w:rPr>
          <w:rFonts w:ascii="Bookman Old Style" w:eastAsia="Carlito" w:hAnsi="Bookman Old Style" w:cs="Carlito"/>
          <w:b/>
          <w:bCs/>
          <w:color w:val="002060"/>
          <w:sz w:val="24"/>
          <w:szCs w:val="24"/>
          <w:lang w:bidi="ar-SA"/>
        </w:rPr>
        <w:t>Syllabus</w:t>
      </w:r>
    </w:p>
    <w:p w:rsidR="008B345B" w:rsidRPr="001068F9" w:rsidRDefault="008B345B" w:rsidP="008B345B">
      <w:pPr>
        <w:spacing w:after="127" w:line="240" w:lineRule="auto"/>
        <w:ind w:left="720"/>
        <w:jc w:val="center"/>
        <w:rPr>
          <w:rFonts w:ascii="Bookman Old Style" w:eastAsia="Calibri" w:hAnsi="Bookman Old Style" w:cs="Times New Roman"/>
          <w:b/>
          <w:bCs/>
          <w:color w:val="002060"/>
          <w:lang w:bidi="ar-SA"/>
        </w:rPr>
      </w:pPr>
      <w:r>
        <w:rPr>
          <w:rFonts w:ascii="Bookman Old Style" w:eastAsia="Times New Roman" w:hAnsi="Bookman Old Style" w:cs="Times New Roman"/>
          <w:b/>
          <w:bCs/>
          <w:color w:val="002060"/>
          <w:sz w:val="31"/>
          <w:lang w:bidi="ar-SA"/>
        </w:rPr>
        <w:t>(With effect from 2023 – 2024</w:t>
      </w:r>
      <w:r w:rsidRPr="001068F9">
        <w:rPr>
          <w:rFonts w:ascii="Bookman Old Style" w:eastAsia="Times New Roman" w:hAnsi="Bookman Old Style" w:cs="Times New Roman"/>
          <w:b/>
          <w:bCs/>
          <w:color w:val="002060"/>
          <w:sz w:val="31"/>
          <w:lang w:bidi="ar-SA"/>
        </w:rPr>
        <w:t xml:space="preserve"> onwards</w:t>
      </w:r>
      <w:r>
        <w:rPr>
          <w:rFonts w:ascii="Bookman Old Style" w:eastAsia="Times New Roman" w:hAnsi="Bookman Old Style" w:cs="Times New Roman"/>
          <w:b/>
          <w:bCs/>
          <w:color w:val="002060"/>
          <w:sz w:val="31"/>
          <w:lang w:bidi="ar-SA"/>
        </w:rPr>
        <w:t xml:space="preserve"> and for Affiliated Colleges</w:t>
      </w:r>
      <w:r w:rsidRPr="001068F9">
        <w:rPr>
          <w:rFonts w:ascii="Bookman Old Style" w:eastAsia="Times New Roman" w:hAnsi="Bookman Old Style" w:cs="Times New Roman"/>
          <w:b/>
          <w:bCs/>
          <w:color w:val="002060"/>
          <w:sz w:val="31"/>
          <w:lang w:bidi="ar-SA"/>
        </w:rPr>
        <w:t>)</w:t>
      </w:r>
    </w:p>
    <w:p w:rsidR="008B345B" w:rsidRPr="001068F9" w:rsidRDefault="008B345B" w:rsidP="008B345B">
      <w:pPr>
        <w:spacing w:after="138"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38"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33"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80"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28" w:line="240" w:lineRule="auto"/>
        <w:jc w:val="center"/>
        <w:rPr>
          <w:rFonts w:ascii="Bookman Old Style" w:eastAsia="Calibri" w:hAnsi="Bookman Old Style" w:cs="Times New Roman"/>
          <w:b/>
          <w:bCs/>
          <w:color w:val="002060"/>
          <w:lang w:bidi="ar-SA"/>
        </w:rPr>
      </w:pPr>
      <w:r w:rsidRPr="001068F9">
        <w:rPr>
          <w:rFonts w:ascii="Bookman Old Style" w:eastAsia="Times New Roman" w:hAnsi="Bookman Old Style" w:cs="Times New Roman"/>
          <w:b/>
          <w:bCs/>
          <w:color w:val="002060"/>
          <w:sz w:val="33"/>
          <w:lang w:bidi="ar-SA"/>
        </w:rPr>
        <w:t xml:space="preserve">Program Code: </w:t>
      </w:r>
    </w:p>
    <w:p w:rsidR="008B345B" w:rsidRPr="001068F9" w:rsidRDefault="008B345B" w:rsidP="008B345B">
      <w:pPr>
        <w:spacing w:after="133"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38"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38"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38"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95" w:line="240" w:lineRule="auto"/>
        <w:jc w:val="center"/>
        <w:rPr>
          <w:rFonts w:ascii="Bookman Old Style" w:eastAsia="Calibri" w:hAnsi="Bookman Old Style" w:cs="Times New Roman"/>
          <w:b/>
          <w:bCs/>
          <w:color w:val="002060"/>
          <w:lang w:bidi="ar-SA"/>
        </w:rPr>
      </w:pPr>
    </w:p>
    <w:p w:rsidR="008B345B" w:rsidRPr="001068F9" w:rsidRDefault="008B345B" w:rsidP="008B345B">
      <w:pPr>
        <w:spacing w:after="123" w:line="240" w:lineRule="auto"/>
        <w:jc w:val="center"/>
        <w:rPr>
          <w:rFonts w:ascii="Bookman Old Style" w:eastAsia="Calibri" w:hAnsi="Bookman Old Style" w:cs="Times New Roman"/>
          <w:b/>
          <w:bCs/>
          <w:color w:val="002060"/>
          <w:lang w:bidi="ar-SA"/>
        </w:rPr>
      </w:pPr>
      <w:r w:rsidRPr="001068F9">
        <w:rPr>
          <w:rFonts w:ascii="Bookman Old Style" w:eastAsia="Calibri" w:hAnsi="Bookman Old Style" w:cs="Times New Roman"/>
          <w:b/>
          <w:bCs/>
          <w:noProof/>
          <w:color w:val="002060"/>
          <w:position w:val="-1"/>
          <w:lang w:bidi="ar-SA"/>
        </w:rPr>
        <w:drawing>
          <wp:inline distT="0" distB="0" distL="0" distR="0" wp14:anchorId="7DC6ECCC" wp14:editId="53775BF3">
            <wp:extent cx="1094232" cy="87172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
                    <a:stretch>
                      <a:fillRect/>
                    </a:stretch>
                  </pic:blipFill>
                  <pic:spPr>
                    <a:xfrm>
                      <a:off x="0" y="0"/>
                      <a:ext cx="1094232" cy="871728"/>
                    </a:xfrm>
                    <a:prstGeom prst="rect">
                      <a:avLst/>
                    </a:prstGeom>
                  </pic:spPr>
                </pic:pic>
              </a:graphicData>
            </a:graphic>
          </wp:inline>
        </w:drawing>
      </w:r>
    </w:p>
    <w:p w:rsidR="008B345B" w:rsidRPr="001068F9" w:rsidRDefault="008B345B" w:rsidP="008B345B">
      <w:pPr>
        <w:spacing w:after="38" w:line="240" w:lineRule="auto"/>
        <w:ind w:left="2189" w:right="-15" w:hanging="10"/>
        <w:rPr>
          <w:rFonts w:ascii="Bookman Old Style" w:eastAsia="Calibri" w:hAnsi="Bookman Old Style" w:cs="Times New Roman"/>
          <w:b/>
          <w:bCs/>
          <w:color w:val="002060"/>
          <w:lang w:bidi="ar-SA"/>
        </w:rPr>
      </w:pPr>
      <w:r w:rsidRPr="001068F9">
        <w:rPr>
          <w:rFonts w:ascii="Bookman Old Style" w:eastAsia="Times New Roman" w:hAnsi="Bookman Old Style" w:cs="Times New Roman"/>
          <w:b/>
          <w:bCs/>
          <w:color w:val="002060"/>
          <w:sz w:val="31"/>
          <w:lang w:bidi="ar-SA"/>
        </w:rPr>
        <w:t xml:space="preserve">DEPARTMENT OF POLITICAL SCIENCE </w:t>
      </w:r>
    </w:p>
    <w:p w:rsidR="008B345B" w:rsidRPr="001068F9" w:rsidRDefault="008B345B" w:rsidP="008B345B">
      <w:pPr>
        <w:spacing w:after="38" w:line="240" w:lineRule="auto"/>
        <w:ind w:left="3087" w:right="-15" w:hanging="10"/>
        <w:rPr>
          <w:rFonts w:ascii="Bookman Old Style" w:eastAsia="Calibri" w:hAnsi="Bookman Old Style" w:cs="Times New Roman"/>
          <w:b/>
          <w:bCs/>
          <w:color w:val="002060"/>
          <w:lang w:bidi="ar-SA"/>
        </w:rPr>
      </w:pPr>
      <w:proofErr w:type="spellStart"/>
      <w:r w:rsidRPr="001068F9">
        <w:rPr>
          <w:rFonts w:ascii="Bookman Old Style" w:eastAsia="Times New Roman" w:hAnsi="Bookman Old Style" w:cs="Times New Roman"/>
          <w:b/>
          <w:bCs/>
          <w:color w:val="002060"/>
          <w:sz w:val="31"/>
          <w:lang w:bidi="ar-SA"/>
        </w:rPr>
        <w:t>Bharathiar</w:t>
      </w:r>
      <w:proofErr w:type="spellEnd"/>
      <w:r w:rsidRPr="001068F9">
        <w:rPr>
          <w:rFonts w:ascii="Bookman Old Style" w:eastAsia="Times New Roman" w:hAnsi="Bookman Old Style" w:cs="Times New Roman"/>
          <w:b/>
          <w:bCs/>
          <w:color w:val="002060"/>
          <w:sz w:val="31"/>
          <w:lang w:bidi="ar-SA"/>
        </w:rPr>
        <w:t xml:space="preserve"> University </w:t>
      </w:r>
    </w:p>
    <w:p w:rsidR="008B345B" w:rsidRPr="001068F9" w:rsidRDefault="008B345B" w:rsidP="008B345B">
      <w:pPr>
        <w:spacing w:after="55" w:line="240" w:lineRule="auto"/>
        <w:ind w:left="10" w:right="1583" w:hanging="10"/>
        <w:jc w:val="right"/>
        <w:rPr>
          <w:rFonts w:ascii="Bookman Old Style" w:eastAsia="Calibri" w:hAnsi="Bookman Old Style" w:cs="Times New Roman"/>
          <w:b/>
          <w:bCs/>
          <w:color w:val="002060"/>
          <w:lang w:bidi="ar-SA"/>
        </w:rPr>
      </w:pPr>
      <w:r w:rsidRPr="001068F9">
        <w:rPr>
          <w:rFonts w:ascii="Bookman Old Style" w:eastAsia="Times New Roman" w:hAnsi="Bookman Old Style" w:cs="Times New Roman"/>
          <w:b/>
          <w:bCs/>
          <w:color w:val="002060"/>
          <w:sz w:val="21"/>
          <w:lang w:bidi="ar-SA"/>
        </w:rPr>
        <w:t xml:space="preserve">(A State University, Accredited with “A” Grade by NAAC and  </w:t>
      </w:r>
    </w:p>
    <w:p w:rsidR="008B345B" w:rsidRPr="001068F9" w:rsidRDefault="008B345B" w:rsidP="008B345B">
      <w:pPr>
        <w:spacing w:after="55" w:line="240" w:lineRule="auto"/>
        <w:ind w:left="10" w:right="1991" w:hanging="10"/>
        <w:jc w:val="right"/>
        <w:rPr>
          <w:rFonts w:ascii="Bookman Old Style" w:eastAsia="Calibri" w:hAnsi="Bookman Old Style" w:cs="Times New Roman"/>
          <w:b/>
          <w:bCs/>
          <w:color w:val="002060"/>
          <w:lang w:bidi="ar-SA"/>
        </w:rPr>
      </w:pPr>
      <w:r w:rsidRPr="001068F9">
        <w:rPr>
          <w:rFonts w:ascii="Bookman Old Style" w:eastAsia="Times New Roman" w:hAnsi="Bookman Old Style" w:cs="Times New Roman"/>
          <w:b/>
          <w:bCs/>
          <w:color w:val="002060"/>
          <w:sz w:val="21"/>
          <w:lang w:bidi="ar-SA"/>
        </w:rPr>
        <w:t>13</w:t>
      </w:r>
      <w:r w:rsidRPr="001068F9">
        <w:rPr>
          <w:rFonts w:ascii="Bookman Old Style" w:eastAsia="Times New Roman" w:hAnsi="Bookman Old Style" w:cs="Times New Roman"/>
          <w:b/>
          <w:bCs/>
          <w:color w:val="002060"/>
          <w:sz w:val="21"/>
          <w:vertAlign w:val="superscript"/>
          <w:lang w:bidi="ar-SA"/>
        </w:rPr>
        <w:t>th</w:t>
      </w:r>
      <w:r w:rsidRPr="001068F9">
        <w:rPr>
          <w:rFonts w:ascii="Bookman Old Style" w:eastAsia="Times New Roman" w:hAnsi="Bookman Old Style" w:cs="Times New Roman"/>
          <w:b/>
          <w:bCs/>
          <w:color w:val="002060"/>
          <w:sz w:val="21"/>
          <w:lang w:bidi="ar-SA"/>
        </w:rPr>
        <w:t xml:space="preserve"> Rank among Indian Universities by MHRD-NIRF) </w:t>
      </w:r>
    </w:p>
    <w:p w:rsidR="008B345B" w:rsidRPr="001068F9" w:rsidRDefault="008B345B" w:rsidP="008B345B">
      <w:pPr>
        <w:spacing w:after="38" w:line="240" w:lineRule="auto"/>
        <w:ind w:left="2688" w:right="-15" w:hanging="10"/>
        <w:rPr>
          <w:rFonts w:ascii="Bookman Old Style" w:eastAsia="Times New Roman" w:hAnsi="Bookman Old Style" w:cs="Times New Roman"/>
          <w:b/>
          <w:bCs/>
          <w:color w:val="002060"/>
          <w:sz w:val="31"/>
          <w:lang w:bidi="ar-SA"/>
        </w:rPr>
      </w:pPr>
    </w:p>
    <w:p w:rsidR="008B345B" w:rsidRPr="001068F9" w:rsidRDefault="008B345B" w:rsidP="008B345B">
      <w:pPr>
        <w:spacing w:after="0" w:line="240" w:lineRule="auto"/>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(CHOICE BASED CREDIT SYSTEM)</w:t>
      </w:r>
    </w:p>
    <w:p w:rsidR="008B345B" w:rsidRPr="001068F9" w:rsidRDefault="008B345B" w:rsidP="008B345B">
      <w:pPr>
        <w:spacing w:after="0" w:line="240" w:lineRule="auto"/>
        <w:ind w:right="63"/>
        <w:jc w:val="center"/>
        <w:rPr>
          <w:rFonts w:ascii="Times New Roman" w:eastAsia="Times New Roman" w:hAnsi="Times New Roman" w:cs="Times New Roman"/>
          <w:b/>
          <w:bCs/>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jc w:val="center"/>
        <w:rPr>
          <w:rFonts w:ascii="Times New Roman" w:eastAsia="Times New Roman" w:hAnsi="Times New Roman" w:cs="Times New Roman"/>
          <w:b/>
          <w:color w:val="002060"/>
          <w:sz w:val="24"/>
          <w:szCs w:val="24"/>
        </w:rPr>
      </w:pPr>
    </w:p>
    <w:p w:rsidR="008B345B" w:rsidRDefault="008B345B" w:rsidP="008B345B">
      <w:pPr>
        <w:spacing w:after="0" w:line="240" w:lineRule="auto"/>
        <w:ind w:right="63"/>
        <w:rPr>
          <w:rFonts w:ascii="Times New Roman" w:eastAsia="Times New Roman" w:hAnsi="Times New Roman" w:cs="Times New Roman"/>
          <w:b/>
          <w:color w:val="002060"/>
          <w:sz w:val="32"/>
          <w:szCs w:val="32"/>
        </w:rPr>
      </w:pPr>
    </w:p>
    <w:p w:rsidR="008B345B" w:rsidRDefault="008B345B" w:rsidP="008B345B">
      <w:pPr>
        <w:spacing w:after="0" w:line="240" w:lineRule="auto"/>
        <w:ind w:right="63"/>
        <w:rPr>
          <w:rFonts w:ascii="Times New Roman" w:eastAsia="Times New Roman" w:hAnsi="Times New Roman" w:cs="Times New Roman"/>
          <w:b/>
          <w:color w:val="002060"/>
          <w:sz w:val="32"/>
          <w:szCs w:val="32"/>
        </w:rPr>
      </w:pPr>
      <w:r w:rsidRPr="001068F9">
        <w:rPr>
          <w:rFonts w:ascii="Times New Roman" w:eastAsia="Times New Roman" w:hAnsi="Times New Roman" w:cs="Times New Roman"/>
          <w:b/>
          <w:color w:val="002060"/>
          <w:sz w:val="32"/>
          <w:szCs w:val="32"/>
        </w:rPr>
        <w:t>Preamble</w:t>
      </w:r>
    </w:p>
    <w:p w:rsidR="008B345B" w:rsidRPr="001068F9" w:rsidRDefault="008B345B" w:rsidP="008B345B">
      <w:pPr>
        <w:spacing w:after="0" w:line="240" w:lineRule="auto"/>
        <w:ind w:right="63"/>
        <w:jc w:val="center"/>
        <w:rPr>
          <w:rFonts w:ascii="Times New Roman" w:eastAsia="Times New Roman" w:hAnsi="Times New Roman" w:cs="Times New Roman"/>
          <w:color w:val="002060"/>
          <w:sz w:val="32"/>
          <w:szCs w:val="32"/>
        </w:rPr>
      </w:pPr>
    </w:p>
    <w:p w:rsidR="008B345B" w:rsidRPr="001068F9" w:rsidRDefault="008B345B" w:rsidP="008B345B">
      <w:pPr>
        <w:spacing w:after="0" w:line="240" w:lineRule="auto"/>
        <w:ind w:left="10" w:right="11"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The Post- Graduate course in Political Science has been designed to train the students in the subject and enable them to use the skills and disciplinary insights to critically examine, assess, and explain the political phenomenon. Woven into a coherent structure, with a wide range of disciplinary, interdisciplinary and trans-disciplinary modules and themes, the course provides a solid foundation to the students who can take forward their learned skills and knowledge for higher research in the discipline and its associated domains. Like many other knowledge domains, political Science also engages with relevant ethical and normative questions towards building a better society; a free, fair, equitable, enabling, and a just society to live in.  The students would also be exposed to research methods and empirical research-driven modules, which would help them getting employment in the system. And above all, it would produce an active, participatory, and responsible citizen strengthening the functioning of the democratic system. </w:t>
      </w:r>
    </w:p>
    <w:p w:rsidR="008B345B" w:rsidRPr="001068F9" w:rsidRDefault="008B345B" w:rsidP="008B345B">
      <w:pPr>
        <w:spacing w:after="20" w:line="240" w:lineRule="auto"/>
        <w:ind w:left="10" w:right="11" w:hanging="10"/>
        <w:jc w:val="center"/>
        <w:rPr>
          <w:rFonts w:ascii="Times New Roman" w:eastAsia="Times New Roman" w:hAnsi="Times New Roman" w:cs="Times New Roman"/>
          <w:color w:val="002060"/>
          <w:sz w:val="24"/>
          <w:szCs w:val="24"/>
        </w:rPr>
      </w:pPr>
    </w:p>
    <w:p w:rsidR="008B345B" w:rsidRPr="001068F9" w:rsidRDefault="008B345B" w:rsidP="008B345B">
      <w:pPr>
        <w:pStyle w:val="ListParagraph"/>
        <w:numPr>
          <w:ilvl w:val="0"/>
          <w:numId w:val="102"/>
        </w:numPr>
        <w:spacing w:after="20" w:line="240" w:lineRule="auto"/>
        <w:ind w:right="11"/>
        <w:rPr>
          <w:rFonts w:ascii="Times New Roman" w:eastAsia="Times New Roman" w:hAnsi="Times New Roman" w:cs="Times New Roman"/>
          <w:b/>
          <w:color w:val="002060"/>
          <w:sz w:val="32"/>
          <w:szCs w:val="32"/>
        </w:rPr>
      </w:pPr>
      <w:r w:rsidRPr="001068F9">
        <w:rPr>
          <w:rFonts w:ascii="Times New Roman" w:eastAsia="Times New Roman" w:hAnsi="Times New Roman" w:cs="Times New Roman"/>
          <w:b/>
          <w:color w:val="002060"/>
          <w:sz w:val="32"/>
          <w:szCs w:val="32"/>
        </w:rPr>
        <w:t>Introduction</w:t>
      </w:r>
    </w:p>
    <w:p w:rsidR="008B345B" w:rsidRPr="001068F9" w:rsidRDefault="008B345B" w:rsidP="008B345B">
      <w:pPr>
        <w:pStyle w:val="ListParagraph"/>
        <w:spacing w:after="20" w:line="240" w:lineRule="auto"/>
        <w:ind w:left="3960" w:right="11"/>
        <w:rPr>
          <w:rFonts w:ascii="Times New Roman" w:eastAsia="Times New Roman" w:hAnsi="Times New Roman" w:cs="Times New Roman"/>
          <w:color w:val="002060"/>
          <w:sz w:val="32"/>
          <w:szCs w:val="32"/>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Higher education is fast changing globally in terms of its form, nature, course contents, pedagogy, and techniques of evaluation. Universities and educational institutions are experimenting in almost all the domains articulated in the preceding line. This change is both due to the factors at work within the system and forces acting outside. Globalization has pushed them in the ring of competitiveness to work hard to excel or wait for exile. There is a global ranking of universities and other institutions which are known to all on the screen of their computer in a fraction of seconds with a click of the mouse.  And students are flying to the institutions which promise them better skills and training in the subjects. Education is all about the addition of value in the individual insights and skills without which he remains deprived of realizing his fullest potentials. Traditional modes of rote-learning are fast getting challenged for a new philosophy of creative and out of box thinking. Innovations, research, interactive discussions, and new modes of project-based and problem-solving methods have occupied the attention in the universities in place of blackboard and lecture mode. Pedagogy is being reworked, and education is being redefined. Disciplinary boundaries are melting for Interdisciplinary and trans-disciplinary knowledge</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pStyle w:val="ListParagraph"/>
        <w:numPr>
          <w:ilvl w:val="0"/>
          <w:numId w:val="102"/>
        </w:numPr>
        <w:spacing w:after="310" w:line="240" w:lineRule="auto"/>
        <w:ind w:right="4"/>
        <w:rPr>
          <w:rFonts w:ascii="Times New Roman" w:eastAsia="Times New Roman" w:hAnsi="Times New Roman" w:cs="Times New Roman"/>
          <w:b/>
          <w:color w:val="002060"/>
          <w:sz w:val="32"/>
          <w:szCs w:val="32"/>
        </w:rPr>
      </w:pPr>
      <w:r w:rsidRPr="001068F9">
        <w:rPr>
          <w:rFonts w:ascii="Times New Roman" w:eastAsia="Times New Roman" w:hAnsi="Times New Roman" w:cs="Times New Roman"/>
          <w:b/>
          <w:color w:val="002060"/>
          <w:sz w:val="32"/>
          <w:szCs w:val="32"/>
        </w:rPr>
        <w:t>Learning Outcomes Based Approach to Curriculum Planning</w:t>
      </w:r>
    </w:p>
    <w:p w:rsidR="008B345B" w:rsidRPr="001068F9" w:rsidRDefault="008B345B" w:rsidP="008B345B">
      <w:pPr>
        <w:pStyle w:val="ListParagraph"/>
        <w:spacing w:after="310" w:line="240" w:lineRule="auto"/>
        <w:ind w:right="4"/>
        <w:rPr>
          <w:rFonts w:ascii="Times New Roman" w:eastAsia="Times New Roman" w:hAnsi="Times New Roman" w:cs="Times New Roman"/>
          <w:color w:val="002060"/>
          <w:sz w:val="32"/>
          <w:szCs w:val="32"/>
        </w:rPr>
      </w:pPr>
    </w:p>
    <w:p w:rsidR="008B345B" w:rsidRPr="001068F9" w:rsidRDefault="008B345B" w:rsidP="008B345B">
      <w:pPr>
        <w:spacing w:after="20" w:line="240" w:lineRule="auto"/>
        <w:ind w:left="11" w:right="11"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In such a scenario, it was imperative to make some fundamental changes in the course curriculum at the undergraduate level. The University Grants Commission attempts to introduce the learning outcomes-based Course Curriculum is, therefore, a welcome step in the right direction. It is just like the performance budgeting in which every unit of expenditure corresponding has output. The learning outcomes-based course defines it clearly what a student is going to learn from the course, and it’s every unit, and how are they going to apply the learned skills. The benefit of this course design is that students are not just taught in theory but also how to apply the theory in explaining, assessing and critically examining the political questions and political phenomenon one encounters on day to day basis in real life situations. This aims at introducing a paradigm shift in </w:t>
      </w:r>
      <w:r w:rsidRPr="001068F9">
        <w:rPr>
          <w:rFonts w:ascii="Times New Roman" w:eastAsia="Times New Roman" w:hAnsi="Times New Roman" w:cs="Times New Roman"/>
          <w:color w:val="002060"/>
          <w:sz w:val="24"/>
          <w:szCs w:val="24"/>
        </w:rPr>
        <w:lastRenderedPageBreak/>
        <w:t xml:space="preserve">the pedagogy at the undergraduate level. Some of the subjects at school level have experimented this, and the results are very encouraging. The focus of the teaching-learning is not to test the memory power of the students but to assess his or her imaginative and innovative mind in the analysis of given situations. Needless to say, project-oriented problem-solving research components, building case studies; team and leadership orientations are integral to the learning process.  </w:t>
      </w:r>
    </w:p>
    <w:p w:rsidR="008B345B" w:rsidRPr="001068F9" w:rsidRDefault="008B345B" w:rsidP="008B345B">
      <w:pPr>
        <w:spacing w:after="20" w:line="240" w:lineRule="auto"/>
        <w:ind w:left="11" w:right="11" w:hanging="10"/>
        <w:jc w:val="both"/>
        <w:rPr>
          <w:rFonts w:ascii="Times New Roman" w:eastAsia="Times New Roman" w:hAnsi="Times New Roman" w:cs="Times New Roman"/>
          <w:color w:val="002060"/>
          <w:sz w:val="24"/>
          <w:szCs w:val="24"/>
        </w:rPr>
      </w:pPr>
    </w:p>
    <w:p w:rsidR="008B345B" w:rsidRPr="001068F9" w:rsidRDefault="008B345B" w:rsidP="008B345B">
      <w:pPr>
        <w:pStyle w:val="ListParagraph"/>
        <w:numPr>
          <w:ilvl w:val="0"/>
          <w:numId w:val="102"/>
        </w:numPr>
        <w:spacing w:after="310" w:line="240" w:lineRule="auto"/>
        <w:ind w:right="4"/>
        <w:rPr>
          <w:rFonts w:ascii="Times New Roman" w:eastAsia="Times New Roman" w:hAnsi="Times New Roman" w:cs="Times New Roman"/>
          <w:color w:val="002060"/>
          <w:sz w:val="32"/>
          <w:szCs w:val="32"/>
        </w:rPr>
      </w:pPr>
      <w:r w:rsidRPr="001068F9">
        <w:rPr>
          <w:rFonts w:ascii="Times New Roman" w:eastAsia="Times New Roman" w:hAnsi="Times New Roman" w:cs="Times New Roman"/>
          <w:b/>
          <w:color w:val="002060"/>
          <w:sz w:val="32"/>
          <w:szCs w:val="32"/>
        </w:rPr>
        <w:t xml:space="preserve"> Nature and Extent of </w:t>
      </w:r>
      <w:proofErr w:type="spellStart"/>
      <w:r w:rsidRPr="001068F9">
        <w:rPr>
          <w:rFonts w:ascii="Times New Roman" w:eastAsia="Times New Roman" w:hAnsi="Times New Roman" w:cs="Times New Roman"/>
          <w:b/>
          <w:color w:val="002060"/>
          <w:sz w:val="32"/>
          <w:szCs w:val="32"/>
        </w:rPr>
        <w:t>Programme</w:t>
      </w:r>
      <w:proofErr w:type="spellEnd"/>
      <w:r w:rsidRPr="001068F9">
        <w:rPr>
          <w:rFonts w:ascii="Times New Roman" w:eastAsia="Times New Roman" w:hAnsi="Times New Roman" w:cs="Times New Roman"/>
          <w:b/>
          <w:color w:val="002060"/>
          <w:sz w:val="32"/>
          <w:szCs w:val="32"/>
        </w:rPr>
        <w:t xml:space="preserve"> in Political Science</w:t>
      </w:r>
    </w:p>
    <w:p w:rsidR="008B345B" w:rsidRPr="001068F9" w:rsidRDefault="008B345B" w:rsidP="008B345B">
      <w:pPr>
        <w:spacing w:after="20" w:line="240" w:lineRule="auto"/>
        <w:ind w:left="10" w:right="11"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The course covers the key six sub-disciplines of Political Science like Political Theory, Indian Government and Politics, Comparative Politics, Public Administration, Indian Political Thought, and International relations. All these sub-disciplines have two papers each. Besides, there are several interdisciplinary papers ranging from gender studies to human rights and the environment. Further, there are skill-oriented courses which enable the students to acquire necessary skills which could fetch gainful employment for the students in the job market. These skills-oriented courses are very innovative and being introduced for induction for the first time in the Indian universities. The research methodology components of the scheme will expose the students to the statistical tools which will allow the students to mathematical modeling of political studies. Further, exposure in the public administration and public policy will enable them to examine and evaluate public policies critically. This will open windows for the students to contribute to the policy science studies in terms of policy formulations, implementations, and monitoring.   </w:t>
      </w:r>
    </w:p>
    <w:p w:rsidR="008B345B" w:rsidRPr="001068F9" w:rsidRDefault="008B345B" w:rsidP="008B345B">
      <w:pPr>
        <w:spacing w:after="310" w:line="240" w:lineRule="auto"/>
        <w:ind w:right="4"/>
        <w:contextualSpacing/>
        <w:jc w:val="both"/>
        <w:rPr>
          <w:rFonts w:ascii="Times New Roman" w:eastAsia="Times New Roman" w:hAnsi="Times New Roman" w:cs="Times New Roman"/>
          <w:b/>
          <w:color w:val="002060"/>
          <w:sz w:val="32"/>
          <w:szCs w:val="32"/>
        </w:rPr>
      </w:pPr>
    </w:p>
    <w:p w:rsidR="008B345B" w:rsidRPr="001068F9" w:rsidRDefault="008B345B" w:rsidP="008B345B">
      <w:pPr>
        <w:pStyle w:val="ListParagraph"/>
        <w:numPr>
          <w:ilvl w:val="0"/>
          <w:numId w:val="102"/>
        </w:numPr>
        <w:spacing w:after="310" w:line="240" w:lineRule="auto"/>
        <w:ind w:right="4"/>
        <w:rPr>
          <w:rFonts w:ascii="Times New Roman" w:eastAsia="Times New Roman" w:hAnsi="Times New Roman" w:cs="Times New Roman"/>
          <w:color w:val="002060"/>
          <w:sz w:val="32"/>
          <w:szCs w:val="32"/>
        </w:rPr>
      </w:pPr>
      <w:r w:rsidRPr="001068F9">
        <w:rPr>
          <w:rFonts w:ascii="Times New Roman" w:eastAsia="Times New Roman" w:hAnsi="Times New Roman" w:cs="Times New Roman"/>
          <w:b/>
          <w:color w:val="002060"/>
          <w:sz w:val="32"/>
          <w:szCs w:val="32"/>
        </w:rPr>
        <w:t xml:space="preserve"> Graduate Attributes in the Subject</w:t>
      </w:r>
    </w:p>
    <w:p w:rsidR="008B345B" w:rsidRDefault="008B345B" w:rsidP="008B345B">
      <w:pPr>
        <w:spacing w:after="20" w:line="240" w:lineRule="auto"/>
        <w:ind w:left="10" w:right="11"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A Post-Graduate in Political Science should have a core competency in the discipline. He should </w:t>
      </w:r>
      <w:proofErr w:type="gramStart"/>
      <w:r w:rsidRPr="001068F9">
        <w:rPr>
          <w:rFonts w:ascii="Times New Roman" w:eastAsia="Times New Roman" w:hAnsi="Times New Roman" w:cs="Times New Roman"/>
          <w:color w:val="002060"/>
          <w:sz w:val="24"/>
          <w:szCs w:val="24"/>
        </w:rPr>
        <w:t>be  able</w:t>
      </w:r>
      <w:proofErr w:type="gramEnd"/>
      <w:r w:rsidRPr="001068F9">
        <w:rPr>
          <w:rFonts w:ascii="Times New Roman" w:eastAsia="Times New Roman" w:hAnsi="Times New Roman" w:cs="Times New Roman"/>
          <w:color w:val="002060"/>
          <w:sz w:val="24"/>
          <w:szCs w:val="24"/>
        </w:rPr>
        <w:t xml:space="preserve"> to engage with and reflect on the political questions and issues adequately. What </w:t>
      </w:r>
      <w:proofErr w:type="gramStart"/>
      <w:r w:rsidRPr="001068F9">
        <w:rPr>
          <w:rFonts w:ascii="Times New Roman" w:eastAsia="Times New Roman" w:hAnsi="Times New Roman" w:cs="Times New Roman"/>
          <w:color w:val="002060"/>
          <w:sz w:val="24"/>
          <w:szCs w:val="24"/>
        </w:rPr>
        <w:t>is  required</w:t>
      </w:r>
      <w:proofErr w:type="gramEnd"/>
      <w:r w:rsidRPr="001068F9">
        <w:rPr>
          <w:rFonts w:ascii="Times New Roman" w:eastAsia="Times New Roman" w:hAnsi="Times New Roman" w:cs="Times New Roman"/>
          <w:color w:val="002060"/>
          <w:sz w:val="24"/>
          <w:szCs w:val="24"/>
        </w:rPr>
        <w:t xml:space="preserve"> for this is the effective communication skill, in-depth knowledge of the discipline  and critical faculty which could go applied in analyzing, assessing, and articulating the mind.  He should have information and the ability to access the quality literature in the discipline. The graduates should be curious and inquisitive about reading the political dimension of the issues and apply the theoretical framework to understand them. They should be able to further learn and analyze them in a broader context of </w:t>
      </w:r>
      <w:proofErr w:type="spellStart"/>
      <w:r w:rsidRPr="001068F9">
        <w:rPr>
          <w:rFonts w:ascii="Times New Roman" w:eastAsia="Times New Roman" w:hAnsi="Times New Roman" w:cs="Times New Roman"/>
          <w:color w:val="002060"/>
          <w:sz w:val="24"/>
          <w:szCs w:val="24"/>
        </w:rPr>
        <w:t>interdisciplinarity</w:t>
      </w:r>
      <w:proofErr w:type="spellEnd"/>
      <w:r w:rsidRPr="001068F9">
        <w:rPr>
          <w:rFonts w:ascii="Times New Roman" w:eastAsia="Times New Roman" w:hAnsi="Times New Roman" w:cs="Times New Roman"/>
          <w:color w:val="002060"/>
          <w:sz w:val="24"/>
          <w:szCs w:val="24"/>
        </w:rPr>
        <w:t xml:space="preserve"> rather than narrowing to political perspective only. They should have digital literacy, research temperament, and research skills. They should be aware of the ethical values and norms in academic writing and capability to integrate the discipline into larger bodies of knowledge. They should have an attitude of self-learning as well as working with group members in team spirit.  </w:t>
      </w:r>
    </w:p>
    <w:p w:rsidR="008B345B" w:rsidRDefault="008B345B" w:rsidP="008B345B">
      <w:pPr>
        <w:spacing w:after="20" w:line="240" w:lineRule="auto"/>
        <w:ind w:left="10" w:right="11" w:hanging="10"/>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11" w:hanging="10"/>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11" w:hanging="10"/>
        <w:jc w:val="both"/>
        <w:rPr>
          <w:rFonts w:ascii="Times New Roman" w:eastAsia="Times New Roman" w:hAnsi="Times New Roman" w:cs="Times New Roman"/>
          <w:color w:val="002060"/>
          <w:sz w:val="24"/>
          <w:szCs w:val="24"/>
        </w:rPr>
      </w:pPr>
    </w:p>
    <w:p w:rsidR="008B345B" w:rsidRPr="001068F9" w:rsidRDefault="008B345B" w:rsidP="008B345B">
      <w:pPr>
        <w:pStyle w:val="ListParagraph"/>
        <w:numPr>
          <w:ilvl w:val="0"/>
          <w:numId w:val="102"/>
        </w:numPr>
        <w:spacing w:after="20" w:line="240" w:lineRule="auto"/>
        <w:ind w:right="4"/>
        <w:rPr>
          <w:rFonts w:ascii="Times New Roman" w:eastAsia="Times New Roman" w:hAnsi="Times New Roman" w:cs="Times New Roman"/>
          <w:color w:val="002060"/>
          <w:sz w:val="32"/>
          <w:szCs w:val="32"/>
        </w:rPr>
      </w:pPr>
      <w:r w:rsidRPr="001068F9">
        <w:rPr>
          <w:rFonts w:ascii="Times New Roman" w:eastAsia="Times New Roman" w:hAnsi="Times New Roman" w:cs="Times New Roman"/>
          <w:b/>
          <w:color w:val="002060"/>
          <w:sz w:val="32"/>
          <w:szCs w:val="32"/>
        </w:rPr>
        <w:t>Qualification Descriptors</w:t>
      </w:r>
    </w:p>
    <w:p w:rsidR="008B345B" w:rsidRPr="001068F9" w:rsidRDefault="008B345B" w:rsidP="008B345B">
      <w:pPr>
        <w:pStyle w:val="ListParagraph"/>
        <w:spacing w:after="20" w:line="240" w:lineRule="auto"/>
        <w:ind w:right="4"/>
        <w:rPr>
          <w:rFonts w:ascii="Times New Roman" w:eastAsia="Times New Roman" w:hAnsi="Times New Roman" w:cs="Times New Roman"/>
          <w:color w:val="002060"/>
          <w:sz w:val="32"/>
          <w:szCs w:val="32"/>
        </w:rPr>
      </w:pPr>
    </w:p>
    <w:p w:rsidR="008B345B" w:rsidRPr="001068F9" w:rsidRDefault="008B345B" w:rsidP="008B345B">
      <w:pPr>
        <w:spacing w:after="20" w:line="240" w:lineRule="auto"/>
        <w:ind w:left="11" w:right="11"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A student graduated in Political Science course must have good knowledge of the discipline. He should have a clear understanding of all the significant sub-disciplines with focus on fundamental </w:t>
      </w:r>
      <w:r w:rsidRPr="001068F9">
        <w:rPr>
          <w:rFonts w:ascii="Times New Roman" w:eastAsia="Times New Roman" w:hAnsi="Times New Roman" w:cs="Times New Roman"/>
          <w:color w:val="002060"/>
          <w:sz w:val="24"/>
          <w:szCs w:val="24"/>
        </w:rPr>
        <w:lastRenderedPageBreak/>
        <w:t xml:space="preserve">and key concepts and conceptual debates, ideological perspectives, different theories, principles, and questions in discourse. There are six major sub-disciplines, each having a minimum of two papers along with interdisciplinary and skill-oriented papers. The graduates are expected to demonstrate critical, innovative, and out of box thinking in their reflections on political issues. They are also expected to demonstrate excellent writing skills and articulations following ethical norms of scholarship and academic writings. As they will be exposed to research methodology wherein, they will be taught about research design, tools, and techniques of research; they are expected to do mathematical modeling and undertake independently empirical research projects. There are several skill-based papers enabling the students to demonstrate the practical use of tools and techniques for problems identification and their solutions.  </w:t>
      </w:r>
    </w:p>
    <w:p w:rsidR="008B345B" w:rsidRPr="001068F9" w:rsidRDefault="008B345B" w:rsidP="008B345B">
      <w:pPr>
        <w:spacing w:after="0" w:line="240" w:lineRule="auto"/>
        <w:jc w:val="center"/>
        <w:rPr>
          <w:rFonts w:ascii="Times New Roman" w:hAnsi="Times New Roman" w:cs="Times New Roman"/>
          <w:b/>
          <w:bCs/>
          <w:color w:val="002060"/>
          <w:sz w:val="24"/>
          <w:szCs w:val="24"/>
        </w:rPr>
      </w:pPr>
    </w:p>
    <w:p w:rsidR="008B345B" w:rsidRPr="00312B34" w:rsidRDefault="008B345B" w:rsidP="008B345B">
      <w:pPr>
        <w:pStyle w:val="ListParagraph"/>
        <w:numPr>
          <w:ilvl w:val="0"/>
          <w:numId w:val="102"/>
        </w:numPr>
        <w:spacing w:after="0" w:line="240" w:lineRule="auto"/>
        <w:rPr>
          <w:rFonts w:ascii="Times New Roman" w:hAnsi="Times New Roman" w:cs="Times New Roman"/>
          <w:b/>
          <w:bCs/>
          <w:color w:val="002060"/>
          <w:sz w:val="32"/>
          <w:szCs w:val="32"/>
        </w:rPr>
      </w:pPr>
      <w:r w:rsidRPr="00312B34">
        <w:rPr>
          <w:rFonts w:ascii="Times New Roman" w:hAnsi="Times New Roman" w:cs="Times New Roman"/>
          <w:b/>
          <w:bCs/>
          <w:color w:val="002060"/>
          <w:sz w:val="32"/>
          <w:szCs w:val="32"/>
        </w:rPr>
        <w:t>MISSION</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program would train students to think analytically about political and social issues, and it provide a solid foundation for further study and careers in political science as well as for multiple other pursuits. To provide the understanding of political theory and with practical knowledge requirements used in research, government, and administration.</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center"/>
        <w:rPr>
          <w:rFonts w:ascii="Times New Roman" w:hAnsi="Times New Roman" w:cs="Times New Roman"/>
          <w:b/>
          <w:bCs/>
          <w:color w:val="002060"/>
          <w:sz w:val="24"/>
          <w:szCs w:val="24"/>
        </w:rPr>
      </w:pPr>
    </w:p>
    <w:p w:rsidR="008B345B" w:rsidRDefault="008B345B" w:rsidP="008B345B">
      <w:pPr>
        <w:spacing w:after="0" w:line="240" w:lineRule="auto"/>
        <w:jc w:val="center"/>
        <w:rPr>
          <w:rFonts w:ascii="Times New Roman" w:hAnsi="Times New Roman" w:cs="Times New Roman"/>
          <w:b/>
          <w:bCs/>
          <w:color w:val="002060"/>
          <w:sz w:val="24"/>
          <w:szCs w:val="24"/>
        </w:rPr>
      </w:pPr>
    </w:p>
    <w:p w:rsidR="008B345B" w:rsidRDefault="008B345B" w:rsidP="008B345B">
      <w:pPr>
        <w:pStyle w:val="ListParagraph"/>
        <w:numPr>
          <w:ilvl w:val="0"/>
          <w:numId w:val="102"/>
        </w:numPr>
        <w:spacing w:after="0" w:line="240" w:lineRule="auto"/>
        <w:rPr>
          <w:rFonts w:ascii="Times New Roman" w:hAnsi="Times New Roman" w:cs="Times New Roman"/>
          <w:b/>
          <w:bCs/>
          <w:color w:val="002060"/>
          <w:sz w:val="24"/>
          <w:szCs w:val="24"/>
        </w:rPr>
      </w:pPr>
      <w:r w:rsidRPr="00312B34">
        <w:rPr>
          <w:rFonts w:ascii="Times New Roman" w:hAnsi="Times New Roman" w:cs="Times New Roman"/>
          <w:b/>
          <w:bCs/>
          <w:color w:val="002060"/>
          <w:sz w:val="24"/>
          <w:szCs w:val="24"/>
        </w:rPr>
        <w:t>VISION</w:t>
      </w:r>
    </w:p>
    <w:p w:rsidR="008B345B" w:rsidRPr="00312B34" w:rsidRDefault="008B345B" w:rsidP="008B345B">
      <w:pPr>
        <w:pStyle w:val="ListParagraph"/>
        <w:spacing w:after="0" w:line="240" w:lineRule="auto"/>
        <w:rPr>
          <w:rFonts w:ascii="Times New Roman" w:hAnsi="Times New Roman" w:cs="Times New Roman"/>
          <w:b/>
          <w:bCs/>
          <w:color w:val="002060"/>
          <w:sz w:val="24"/>
          <w:szCs w:val="24"/>
        </w:rPr>
      </w:pPr>
    </w:p>
    <w:p w:rsidR="008B345B" w:rsidRPr="001068F9" w:rsidRDefault="008B345B" w:rsidP="008B345B">
      <w:pPr>
        <w:pStyle w:val="ListParagraph"/>
        <w:numPr>
          <w:ilvl w:val="0"/>
          <w:numId w:val="3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provide the knowledge in various fields of political science and </w:t>
      </w:r>
      <w:proofErr w:type="spellStart"/>
      <w:r w:rsidRPr="001068F9">
        <w:rPr>
          <w:rFonts w:ascii="Times New Roman" w:hAnsi="Times New Roman" w:cs="Times New Roman"/>
          <w:color w:val="002060"/>
          <w:sz w:val="24"/>
          <w:szCs w:val="24"/>
        </w:rPr>
        <w:t>and</w:t>
      </w:r>
      <w:proofErr w:type="spellEnd"/>
      <w:r w:rsidRPr="001068F9">
        <w:rPr>
          <w:rFonts w:ascii="Times New Roman" w:hAnsi="Times New Roman" w:cs="Times New Roman"/>
          <w:color w:val="002060"/>
          <w:sz w:val="24"/>
          <w:szCs w:val="24"/>
        </w:rPr>
        <w:t xml:space="preserve"> in-depth understanding of the theoretical and empirical constructs in the field of political science  </w:t>
      </w:r>
    </w:p>
    <w:p w:rsidR="008B345B" w:rsidRPr="001068F9" w:rsidRDefault="008B345B" w:rsidP="008B345B">
      <w:pPr>
        <w:pStyle w:val="ListParagraph"/>
        <w:numPr>
          <w:ilvl w:val="0"/>
          <w:numId w:val="3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Application of political science theories and dealing with problem-solving techniques.</w:t>
      </w:r>
    </w:p>
    <w:p w:rsidR="008B345B" w:rsidRPr="001068F9" w:rsidRDefault="008B345B" w:rsidP="008B345B">
      <w:pPr>
        <w:pStyle w:val="ListParagraph"/>
        <w:numPr>
          <w:ilvl w:val="0"/>
          <w:numId w:val="3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enable the advanced studies leading to further research.</w:t>
      </w:r>
    </w:p>
    <w:p w:rsidR="008B345B" w:rsidRPr="001068F9" w:rsidRDefault="008B345B" w:rsidP="008B345B">
      <w:pPr>
        <w:pStyle w:val="ListParagraph"/>
        <w:numPr>
          <w:ilvl w:val="0"/>
          <w:numId w:val="3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equip students with a set of tools of political science, this would help them to solve the real-world problems.  </w:t>
      </w:r>
    </w:p>
    <w:p w:rsidR="008B345B" w:rsidRPr="001068F9" w:rsidRDefault="008B345B" w:rsidP="008B345B">
      <w:pPr>
        <w:pStyle w:val="ListParagraph"/>
        <w:numPr>
          <w:ilvl w:val="0"/>
          <w:numId w:val="3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Develop the powers of inquiry, critical analysis, logical thinking, and your ability to apply theoretical knowledge to current issues of policy and practice in politics.  </w:t>
      </w:r>
    </w:p>
    <w:p w:rsidR="008B345B" w:rsidRPr="00312B34" w:rsidRDefault="008B345B" w:rsidP="008B345B">
      <w:pPr>
        <w:pStyle w:val="ListParagraph"/>
        <w:numPr>
          <w:ilvl w:val="0"/>
          <w:numId w:val="38"/>
        </w:numPr>
        <w:spacing w:after="0" w:line="240" w:lineRule="auto"/>
        <w:jc w:val="both"/>
        <w:rPr>
          <w:rFonts w:ascii="Times New Roman" w:hAnsi="Times New Roman" w:cs="Times New Roman"/>
          <w:i/>
          <w:iCs/>
          <w:color w:val="002060"/>
          <w:sz w:val="24"/>
          <w:szCs w:val="24"/>
        </w:rPr>
      </w:pPr>
      <w:r w:rsidRPr="001068F9">
        <w:rPr>
          <w:rFonts w:ascii="Times New Roman" w:hAnsi="Times New Roman" w:cs="Times New Roman"/>
          <w:color w:val="002060"/>
          <w:sz w:val="24"/>
          <w:szCs w:val="24"/>
        </w:rPr>
        <w:t>Encourage initiative, independent learning, and exposure to research.</w:t>
      </w: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8170"/>
      </w:tblGrid>
      <w:tr w:rsidR="008B345B" w:rsidRPr="001068F9" w:rsidTr="008B345B">
        <w:tc>
          <w:tcPr>
            <w:tcW w:w="9350" w:type="dxa"/>
            <w:gridSpan w:val="2"/>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ind w:right="4"/>
              <w:jc w:val="center"/>
              <w:rPr>
                <w:rFonts w:ascii="Times New Roman" w:eastAsia="Calibri" w:hAnsi="Times New Roman" w:cs="Times New Roman"/>
                <w:color w:val="002060"/>
                <w:sz w:val="24"/>
                <w:szCs w:val="24"/>
                <w:lang w:bidi="ar-SA"/>
              </w:rPr>
            </w:pPr>
            <w:proofErr w:type="spellStart"/>
            <w:r w:rsidRPr="001068F9">
              <w:rPr>
                <w:rFonts w:ascii="Times New Roman" w:eastAsia="Calibri" w:hAnsi="Times New Roman" w:cs="Times New Roman"/>
                <w:b/>
                <w:bCs/>
                <w:color w:val="002060"/>
                <w:sz w:val="24"/>
                <w:szCs w:val="24"/>
                <w:lang w:bidi="ar-SA"/>
              </w:rPr>
              <w:t>Programme</w:t>
            </w:r>
            <w:proofErr w:type="spellEnd"/>
            <w:r w:rsidRPr="001068F9">
              <w:rPr>
                <w:rFonts w:ascii="Times New Roman" w:eastAsia="Calibri" w:hAnsi="Times New Roman" w:cs="Times New Roman"/>
                <w:b/>
                <w:bCs/>
                <w:color w:val="002060"/>
                <w:sz w:val="24"/>
                <w:szCs w:val="24"/>
                <w:lang w:bidi="ar-SA"/>
              </w:rPr>
              <w:t xml:space="preserve"> Level Outcomes (PLOs)</w:t>
            </w:r>
          </w:p>
        </w:tc>
      </w:tr>
      <w:tr w:rsidR="008B345B" w:rsidRPr="001068F9" w:rsidTr="008B345B">
        <w:tc>
          <w:tcPr>
            <w:tcW w:w="9350" w:type="dxa"/>
            <w:gridSpan w:val="2"/>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color w:val="002060"/>
                <w:sz w:val="24"/>
                <w:szCs w:val="24"/>
                <w:lang w:bidi="ar-SA"/>
              </w:rPr>
            </w:pPr>
            <w:r w:rsidRPr="001068F9">
              <w:rPr>
                <w:rFonts w:ascii="Times New Roman" w:eastAsia="Calibri" w:hAnsi="Times New Roman" w:cs="Times New Roman"/>
                <w:color w:val="002060"/>
                <w:sz w:val="24"/>
                <w:szCs w:val="24"/>
                <w:lang w:bidi="ar-SA"/>
              </w:rPr>
              <w:t xml:space="preserve">After the successful completion </w:t>
            </w:r>
            <w:proofErr w:type="gramStart"/>
            <w:r w:rsidRPr="001068F9">
              <w:rPr>
                <w:rFonts w:ascii="Times New Roman" w:eastAsia="Calibri" w:hAnsi="Times New Roman" w:cs="Times New Roman"/>
                <w:color w:val="002060"/>
                <w:sz w:val="24"/>
                <w:szCs w:val="24"/>
                <w:lang w:bidi="ar-SA"/>
              </w:rPr>
              <w:t>of  M</w:t>
            </w:r>
            <w:proofErr w:type="gramEnd"/>
            <w:r w:rsidRPr="001068F9">
              <w:rPr>
                <w:rFonts w:ascii="Times New Roman" w:eastAsia="Calibri" w:hAnsi="Times New Roman" w:cs="Times New Roman"/>
                <w:color w:val="002060"/>
                <w:sz w:val="24"/>
                <w:szCs w:val="24"/>
                <w:lang w:bidi="ar-SA"/>
              </w:rPr>
              <w:t xml:space="preserve">. A Political Science  </w:t>
            </w:r>
            <w:proofErr w:type="spellStart"/>
            <w:r w:rsidRPr="001068F9">
              <w:rPr>
                <w:rFonts w:ascii="Times New Roman" w:eastAsia="Calibri" w:hAnsi="Times New Roman" w:cs="Times New Roman"/>
                <w:color w:val="002060"/>
                <w:sz w:val="24"/>
                <w:szCs w:val="24"/>
                <w:lang w:bidi="ar-SA"/>
              </w:rPr>
              <w:t>programme</w:t>
            </w:r>
            <w:proofErr w:type="spellEnd"/>
            <w:r w:rsidRPr="001068F9">
              <w:rPr>
                <w:rFonts w:ascii="Times New Roman" w:eastAsia="Calibri" w:hAnsi="Times New Roman" w:cs="Times New Roman"/>
                <w:color w:val="002060"/>
                <w:sz w:val="24"/>
                <w:szCs w:val="24"/>
                <w:lang w:bidi="ar-SA"/>
              </w:rPr>
              <w:t xml:space="preserve"> , the students are expected to have the following outcomes</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PLO1</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jc w:val="both"/>
              <w:rPr>
                <w:rFonts w:ascii="Times New Roman" w:eastAsia="Calibri" w:hAnsi="Times New Roman" w:cs="Times New Roman"/>
                <w:color w:val="002060"/>
                <w:sz w:val="24"/>
                <w:szCs w:val="24"/>
                <w:lang w:bidi="ar-SA"/>
              </w:rPr>
            </w:pPr>
            <w:r w:rsidRPr="001068F9">
              <w:rPr>
                <w:rFonts w:ascii="Times New Roman" w:eastAsia="Calibri" w:hAnsi="Times New Roman" w:cs="Times New Roman"/>
                <w:color w:val="002060"/>
                <w:sz w:val="24"/>
                <w:szCs w:val="24"/>
                <w:lang w:bidi="ar-SA"/>
              </w:rPr>
              <w:t>The students will demonstrate a fundamental, systematic, observable and measurable knowledge of the subject matter of Political Science including the Political Theory, Comparative Politics, Indian Political System, Public Administration, International Politics, Indian Foreign Policy and Political Science Research</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PLO2</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students will possess the procedural knowledge and communication skills to successfully pursue a career in Academics, Civil Service, State Service, Non-</w:t>
            </w:r>
            <w:r w:rsidRPr="001068F9">
              <w:rPr>
                <w:rFonts w:ascii="Times New Roman" w:hAnsi="Times New Roman" w:cs="Times New Roman"/>
                <w:color w:val="002060"/>
                <w:sz w:val="24"/>
                <w:szCs w:val="24"/>
              </w:rPr>
              <w:lastRenderedPageBreak/>
              <w:t>Governmental Organizations Journalism, Digital Media, Print Media, Television News Media and other Generalist’s domains as they manifest the ability, knowledge, skills and attitude that are indispensable for employability in both public and private sectors, regional and national levels</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lastRenderedPageBreak/>
              <w:t>PLO3</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The students will display the critical ability to identify and analyses the political phenomena and problems in their area of specialization and provide recommendations, solutions and interpretations to solve them for the betterment of the people </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PLO4</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The students will show research related skills and the ability to pursue further research that will contribute to their own professional development and betterment of society, nation and humanity </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PLO5</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lang w:eastAsia="en-IN"/>
              </w:rPr>
              <w:t xml:space="preserve">The Students will have greater analytical understanding about the working of </w:t>
            </w:r>
            <w:proofErr w:type="spellStart"/>
            <w:r w:rsidRPr="001068F9">
              <w:rPr>
                <w:rFonts w:ascii="Times New Roman" w:hAnsi="Times New Roman" w:cs="Times New Roman"/>
                <w:color w:val="002060"/>
                <w:sz w:val="24"/>
                <w:szCs w:val="24"/>
                <w:lang w:eastAsia="en-IN"/>
              </w:rPr>
              <w:t>Panchayat</w:t>
            </w:r>
            <w:proofErr w:type="spellEnd"/>
            <w:r w:rsidRPr="001068F9">
              <w:rPr>
                <w:rFonts w:ascii="Times New Roman" w:hAnsi="Times New Roman" w:cs="Times New Roman"/>
                <w:color w:val="002060"/>
                <w:sz w:val="24"/>
                <w:szCs w:val="24"/>
                <w:lang w:eastAsia="en-IN"/>
              </w:rPr>
              <w:t xml:space="preserve"> Raj Institutions, Urban Local Bodies, State Legislatures and National Parliament that will make them politically conscious, socially responsible and environmentally sensitive citizens</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PLO6</w:t>
            </w:r>
          </w:p>
        </w:tc>
        <w:tc>
          <w:tcPr>
            <w:tcW w:w="817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autoSpaceDE w:val="0"/>
              <w:autoSpaceDN w:val="0"/>
              <w:adjustRightInd w:val="0"/>
              <w:spacing w:after="0" w:line="240" w:lineRule="auto"/>
              <w:contextualSpacing/>
              <w:jc w:val="both"/>
              <w:rPr>
                <w:rFonts w:ascii="Times New Roman" w:eastAsia="Calibri" w:hAnsi="Times New Roman" w:cs="Times New Roman"/>
                <w:color w:val="002060"/>
                <w:sz w:val="24"/>
                <w:szCs w:val="24"/>
                <w:lang w:eastAsia="en-IN" w:bidi="ar-SA"/>
              </w:rPr>
            </w:pPr>
            <w:r w:rsidRPr="001068F9">
              <w:rPr>
                <w:rFonts w:ascii="Times New Roman" w:hAnsi="Times New Roman" w:cs="Times New Roman"/>
                <w:color w:val="002060"/>
                <w:sz w:val="24"/>
                <w:szCs w:val="24"/>
              </w:rPr>
              <w:t>The students will demonstrate the ability and inclination towards lifelong learning in national and political systems and in the domains political concepts and political ideologies, political parties, constitutional institutions, concepts, policies and decisions in Indian foreign policy</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PLO7</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students will display the capacity and desire for Self-directed learning as the basic knowledge in Political Theory, Comparative Politics, Indian Polity, International Politics and Public Administration provides them the platform to raise to the next levels from the general to the particular, from macro to the micro and from the broader to the specialized levels</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PLO8</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lang w:eastAsia="en-IN"/>
              </w:rPr>
            </w:pPr>
            <w:r w:rsidRPr="001068F9">
              <w:rPr>
                <w:rFonts w:ascii="Times New Roman" w:hAnsi="Times New Roman" w:cs="Times New Roman"/>
                <w:color w:val="002060"/>
                <w:sz w:val="24"/>
                <w:szCs w:val="24"/>
                <w:lang w:eastAsia="en-IN"/>
              </w:rPr>
              <w:t xml:space="preserve">The students will acquire leadership qualities and be equipped with leadership readiness to contribute proactively to the betterment of our society, nation and humanity as the course provides them opportunities to become politically, ethically and socially conscious global citizens </w:t>
            </w:r>
          </w:p>
        </w:tc>
      </w:tr>
      <w:tr w:rsidR="008B345B" w:rsidRPr="001068F9" w:rsidTr="008B345B">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PLO9</w:t>
            </w:r>
          </w:p>
        </w:tc>
        <w:tc>
          <w:tcPr>
            <w:tcW w:w="81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autoSpaceDE w:val="0"/>
              <w:autoSpaceDN w:val="0"/>
              <w:adjustRightInd w:val="0"/>
              <w:spacing w:after="0" w:line="240" w:lineRule="auto"/>
              <w:contextualSpacing/>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students will possess the ability to identify, appreciate and follow the moral, ethical values and reasoning in their professional life and to avoid the unethical practices and disorientation</w:t>
            </w:r>
          </w:p>
        </w:tc>
      </w:tr>
      <w:tr w:rsidR="008B345B" w:rsidRPr="001068F9" w:rsidTr="008B345B">
        <w:trPr>
          <w:trHeight w:val="773"/>
        </w:trPr>
        <w:tc>
          <w:tcPr>
            <w:tcW w:w="118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after="200" w:line="240" w:lineRule="auto"/>
              <w:jc w:val="both"/>
              <w:rPr>
                <w:rFonts w:ascii="Times New Roman" w:eastAsia="Calibri" w:hAnsi="Times New Roman" w:cs="Times New Roman"/>
                <w:b/>
                <w:color w:val="002060"/>
                <w:sz w:val="24"/>
                <w:szCs w:val="24"/>
                <w:lang w:bidi="ar-SA"/>
              </w:rPr>
            </w:pPr>
            <w:r w:rsidRPr="001068F9">
              <w:rPr>
                <w:rFonts w:ascii="Times New Roman" w:eastAsia="Calibri" w:hAnsi="Times New Roman" w:cs="Times New Roman"/>
                <w:b/>
                <w:color w:val="002060"/>
                <w:sz w:val="24"/>
                <w:szCs w:val="24"/>
                <w:lang w:bidi="ar-SA"/>
              </w:rPr>
              <w:t>PLO10</w:t>
            </w:r>
          </w:p>
        </w:tc>
        <w:tc>
          <w:tcPr>
            <w:tcW w:w="8170"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spacing w:line="240" w:lineRule="auto"/>
              <w:jc w:val="both"/>
              <w:rPr>
                <w:rFonts w:ascii="Times New Roman" w:eastAsia="Calibri" w:hAnsi="Times New Roman" w:cs="Times New Roman"/>
                <w:color w:val="002060"/>
                <w:sz w:val="24"/>
                <w:szCs w:val="24"/>
                <w:lang w:bidi="ar-SA"/>
              </w:rPr>
            </w:pPr>
            <w:r w:rsidRPr="001068F9">
              <w:rPr>
                <w:rFonts w:ascii="Times New Roman" w:hAnsi="Times New Roman" w:cs="Times New Roman"/>
                <w:color w:val="002060"/>
                <w:sz w:val="24"/>
                <w:szCs w:val="24"/>
              </w:rPr>
              <w:t>The students will manifest a greater knowledge of the tenets and values of the ideology of Multi-</w:t>
            </w:r>
            <w:proofErr w:type="spellStart"/>
            <w:r w:rsidRPr="001068F9">
              <w:rPr>
                <w:rFonts w:ascii="Times New Roman" w:hAnsi="Times New Roman" w:cs="Times New Roman"/>
                <w:color w:val="002060"/>
                <w:sz w:val="24"/>
                <w:szCs w:val="24"/>
              </w:rPr>
              <w:t>culturalism</w:t>
            </w:r>
            <w:proofErr w:type="spellEnd"/>
            <w:r w:rsidRPr="001068F9">
              <w:rPr>
                <w:rFonts w:ascii="Times New Roman" w:hAnsi="Times New Roman" w:cs="Times New Roman"/>
                <w:color w:val="002060"/>
                <w:sz w:val="24"/>
                <w:szCs w:val="24"/>
              </w:rPr>
              <w:t xml:space="preserve"> and will display the necessary Multi-cultural competence to appreciate, preserve and promote political pluralism in regional. national and international domains</w:t>
            </w:r>
          </w:p>
        </w:tc>
      </w:tr>
    </w:tbl>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Default="008B345B" w:rsidP="008B345B">
      <w:pPr>
        <w:spacing w:after="20" w:line="240" w:lineRule="auto"/>
        <w:ind w:right="4"/>
        <w:jc w:val="both"/>
        <w:rPr>
          <w:rFonts w:ascii="Times New Roman" w:hAnsi="Times New Roman" w:cs="Times New Roman"/>
          <w:b/>
          <w:bCs/>
          <w:color w:val="002060"/>
          <w:sz w:val="28"/>
          <w:szCs w:val="28"/>
        </w:rPr>
      </w:pPr>
    </w:p>
    <w:p w:rsidR="008B345B" w:rsidRPr="00B42C75" w:rsidRDefault="008B345B" w:rsidP="008B345B">
      <w:pPr>
        <w:spacing w:after="20" w:line="240" w:lineRule="auto"/>
        <w:ind w:right="4"/>
        <w:jc w:val="both"/>
        <w:rPr>
          <w:rFonts w:ascii="Times New Roman" w:hAnsi="Times New Roman" w:cs="Times New Roman"/>
          <w:b/>
          <w:bCs/>
          <w:color w:val="002060"/>
          <w:sz w:val="28"/>
          <w:szCs w:val="28"/>
        </w:rPr>
      </w:pPr>
      <w:r w:rsidRPr="00B42C75">
        <w:rPr>
          <w:rFonts w:ascii="Times New Roman" w:hAnsi="Times New Roman" w:cs="Times New Roman"/>
          <w:b/>
          <w:bCs/>
          <w:color w:val="002060"/>
          <w:sz w:val="28"/>
          <w:szCs w:val="28"/>
        </w:rPr>
        <w:lastRenderedPageBreak/>
        <w:t>Outcome Based Education Syllabus for MA in Political Science</w:t>
      </w:r>
    </w:p>
    <w:p w:rsidR="008B345B" w:rsidRPr="00B42C75" w:rsidRDefault="008B345B" w:rsidP="008B345B">
      <w:pPr>
        <w:pStyle w:val="Default"/>
        <w:jc w:val="both"/>
        <w:rPr>
          <w:color w:val="002060"/>
          <w:sz w:val="28"/>
          <w:szCs w:val="28"/>
        </w:rPr>
      </w:pPr>
      <w:r w:rsidRPr="00B42C75">
        <w:rPr>
          <w:color w:val="002060"/>
          <w:sz w:val="28"/>
          <w:szCs w:val="28"/>
        </w:rPr>
        <w:t xml:space="preserve">M.A Political Science Curriculum (Affiliated Colleges) </w:t>
      </w:r>
    </w:p>
    <w:p w:rsidR="008B345B" w:rsidRPr="00B42C75" w:rsidRDefault="008B345B" w:rsidP="008B345B">
      <w:pPr>
        <w:pStyle w:val="Default"/>
        <w:jc w:val="both"/>
        <w:rPr>
          <w:color w:val="002060"/>
          <w:sz w:val="28"/>
          <w:szCs w:val="28"/>
        </w:rPr>
      </w:pPr>
      <w:r w:rsidRPr="00B42C75">
        <w:rPr>
          <w:color w:val="002060"/>
          <w:sz w:val="28"/>
          <w:szCs w:val="28"/>
        </w:rPr>
        <w:t>(For the students admitt</w:t>
      </w:r>
      <w:r>
        <w:rPr>
          <w:color w:val="002060"/>
          <w:sz w:val="28"/>
          <w:szCs w:val="28"/>
        </w:rPr>
        <w:t>ed during the academic year 2023 – 2024</w:t>
      </w:r>
      <w:r w:rsidRPr="00B42C75">
        <w:rPr>
          <w:color w:val="002060"/>
          <w:sz w:val="28"/>
          <w:szCs w:val="28"/>
        </w:rPr>
        <w:t xml:space="preserve"> onwards)</w:t>
      </w:r>
    </w:p>
    <w:p w:rsidR="008B345B" w:rsidRPr="00B42C75" w:rsidRDefault="008B345B" w:rsidP="008B345B">
      <w:pPr>
        <w:spacing w:after="0" w:line="240" w:lineRule="auto"/>
        <w:jc w:val="both"/>
        <w:rPr>
          <w:rFonts w:ascii="Times New Roman" w:hAnsi="Times New Roman" w:cs="Times New Roman"/>
          <w:color w:val="002060"/>
          <w:sz w:val="28"/>
          <w:szCs w:val="28"/>
        </w:rPr>
      </w:pPr>
      <w:r w:rsidRPr="00B42C75">
        <w:rPr>
          <w:rFonts w:ascii="Times New Roman" w:hAnsi="Times New Roman" w:cs="Times New Roman"/>
          <w:color w:val="002060"/>
          <w:sz w:val="28"/>
          <w:szCs w:val="28"/>
        </w:rPr>
        <w:t>(CHOICE BASED CREDIT SYSTEM)</w:t>
      </w:r>
    </w:p>
    <w:p w:rsidR="008B345B" w:rsidRPr="001068F9" w:rsidRDefault="008B345B" w:rsidP="008B345B">
      <w:pPr>
        <w:spacing w:after="0" w:line="240" w:lineRule="auto"/>
        <w:jc w:val="center"/>
        <w:rPr>
          <w:rFonts w:ascii="Times New Roman" w:hAnsi="Times New Roman" w:cs="Times New Roman"/>
          <w:color w:val="002060"/>
          <w:sz w:val="24"/>
          <w:szCs w:val="24"/>
        </w:rPr>
      </w:pPr>
    </w:p>
    <w:tbl>
      <w:tblPr>
        <w:tblStyle w:val="TableGrid27"/>
        <w:tblW w:w="5045"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9" w:type="dxa"/>
          <w:left w:w="106" w:type="dxa"/>
        </w:tblCellMar>
        <w:tblLook w:val="04A0" w:firstRow="1" w:lastRow="0" w:firstColumn="1" w:lastColumn="0" w:noHBand="0" w:noVBand="1"/>
      </w:tblPr>
      <w:tblGrid>
        <w:gridCol w:w="897"/>
        <w:gridCol w:w="621"/>
        <w:gridCol w:w="2661"/>
        <w:gridCol w:w="792"/>
        <w:gridCol w:w="9"/>
        <w:gridCol w:w="701"/>
        <w:gridCol w:w="9"/>
        <w:gridCol w:w="726"/>
        <w:gridCol w:w="620"/>
        <w:gridCol w:w="615"/>
        <w:gridCol w:w="9"/>
        <w:gridCol w:w="967"/>
        <w:gridCol w:w="801"/>
      </w:tblGrid>
      <w:tr w:rsidR="008B345B" w:rsidRPr="001068F9" w:rsidTr="006B7313">
        <w:trPr>
          <w:trHeight w:val="298"/>
        </w:trPr>
        <w:tc>
          <w:tcPr>
            <w:tcW w:w="475" w:type="pct"/>
            <w:vMerge w:val="restart"/>
          </w:tcPr>
          <w:p w:rsidR="008B345B" w:rsidRPr="001068F9" w:rsidRDefault="008B345B" w:rsidP="006B7313">
            <w:pPr>
              <w:ind w:left="92"/>
              <w:jc w:val="center"/>
              <w:rPr>
                <w:rFonts w:ascii="Times New Roman" w:eastAsia="Times New Roman" w:hAnsi="Times New Roman" w:cs="Times New Roman"/>
                <w:b/>
                <w:bCs/>
                <w:color w:val="002060"/>
                <w:sz w:val="24"/>
                <w:szCs w:val="24"/>
              </w:rPr>
            </w:pPr>
            <w:proofErr w:type="spellStart"/>
            <w:r w:rsidRPr="001068F9">
              <w:rPr>
                <w:rFonts w:ascii="Times New Roman" w:eastAsia="Times New Roman" w:hAnsi="Times New Roman" w:cs="Times New Roman"/>
                <w:b/>
                <w:bCs/>
                <w:color w:val="002060"/>
                <w:sz w:val="24"/>
                <w:szCs w:val="24"/>
              </w:rPr>
              <w:t>Seme</w:t>
            </w:r>
            <w:proofErr w:type="spellEnd"/>
          </w:p>
          <w:p w:rsidR="008B345B" w:rsidRPr="001068F9" w:rsidRDefault="008B345B" w:rsidP="006B7313">
            <w:pPr>
              <w:ind w:left="92"/>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w:t>
            </w:r>
            <w:proofErr w:type="spellStart"/>
            <w:r w:rsidRPr="001068F9">
              <w:rPr>
                <w:rFonts w:ascii="Times New Roman" w:eastAsia="Times New Roman" w:hAnsi="Times New Roman" w:cs="Times New Roman"/>
                <w:b/>
                <w:bCs/>
                <w:color w:val="002060"/>
                <w:sz w:val="24"/>
                <w:szCs w:val="24"/>
              </w:rPr>
              <w:t>ster</w:t>
            </w:r>
            <w:proofErr w:type="spellEnd"/>
          </w:p>
        </w:tc>
        <w:tc>
          <w:tcPr>
            <w:tcW w:w="329" w:type="pct"/>
            <w:vMerge w:val="restart"/>
          </w:tcPr>
          <w:p w:rsidR="008B345B" w:rsidRPr="001068F9" w:rsidRDefault="008B345B" w:rsidP="006B7313">
            <w:pPr>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Part</w:t>
            </w:r>
          </w:p>
        </w:tc>
        <w:tc>
          <w:tcPr>
            <w:tcW w:w="1411" w:type="pct"/>
            <w:vMerge w:val="restart"/>
          </w:tcPr>
          <w:p w:rsidR="008B345B" w:rsidRPr="001068F9" w:rsidRDefault="008B345B" w:rsidP="006B7313">
            <w:pPr>
              <w:ind w:left="5"/>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Title</w:t>
            </w:r>
          </w:p>
        </w:tc>
        <w:tc>
          <w:tcPr>
            <w:tcW w:w="420" w:type="pct"/>
            <w:vMerge w:val="restart"/>
          </w:tcPr>
          <w:p w:rsidR="008B345B" w:rsidRPr="001068F9" w:rsidRDefault="008B345B" w:rsidP="006B7313">
            <w:pPr>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MM</w:t>
            </w:r>
          </w:p>
          <w:p w:rsidR="008B345B" w:rsidRPr="001068F9" w:rsidRDefault="008B345B" w:rsidP="006B7313">
            <w:pPr>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w:t>
            </w:r>
            <w:proofErr w:type="spellStart"/>
            <w:r w:rsidRPr="001068F9">
              <w:rPr>
                <w:rFonts w:ascii="Times New Roman" w:eastAsia="Times New Roman" w:hAnsi="Times New Roman" w:cs="Times New Roman"/>
                <w:b/>
                <w:bCs/>
                <w:color w:val="002060"/>
                <w:sz w:val="24"/>
                <w:szCs w:val="24"/>
              </w:rPr>
              <w:t>Hrs</w:t>
            </w:r>
            <w:proofErr w:type="spellEnd"/>
            <w:r w:rsidRPr="001068F9">
              <w:rPr>
                <w:rFonts w:ascii="Times New Roman" w:eastAsia="Times New Roman" w:hAnsi="Times New Roman" w:cs="Times New Roman"/>
                <w:b/>
                <w:bCs/>
                <w:color w:val="002060"/>
                <w:sz w:val="24"/>
                <w:szCs w:val="24"/>
              </w:rPr>
              <w:t>)</w:t>
            </w:r>
          </w:p>
        </w:tc>
        <w:tc>
          <w:tcPr>
            <w:tcW w:w="377" w:type="pct"/>
            <w:gridSpan w:val="2"/>
            <w:vMerge w:val="restart"/>
          </w:tcPr>
          <w:p w:rsidR="008B345B" w:rsidRPr="001068F9" w:rsidRDefault="008B345B" w:rsidP="006B7313">
            <w:pPr>
              <w:ind w:left="1"/>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Exam</w:t>
            </w:r>
          </w:p>
          <w:p w:rsidR="008B345B" w:rsidRPr="001068F9" w:rsidRDefault="008B345B" w:rsidP="006B7313">
            <w:pPr>
              <w:ind w:left="2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w:t>
            </w:r>
            <w:proofErr w:type="spellStart"/>
            <w:r w:rsidRPr="001068F9">
              <w:rPr>
                <w:rFonts w:ascii="Times New Roman" w:eastAsia="Times New Roman" w:hAnsi="Times New Roman" w:cs="Times New Roman"/>
                <w:b/>
                <w:bCs/>
                <w:color w:val="002060"/>
                <w:sz w:val="24"/>
                <w:szCs w:val="24"/>
              </w:rPr>
              <w:t>Hrs</w:t>
            </w:r>
            <w:proofErr w:type="spellEnd"/>
            <w:r w:rsidRPr="001068F9">
              <w:rPr>
                <w:rFonts w:ascii="Times New Roman" w:eastAsia="Times New Roman" w:hAnsi="Times New Roman" w:cs="Times New Roman"/>
                <w:b/>
                <w:bCs/>
                <w:color w:val="002060"/>
                <w:sz w:val="24"/>
                <w:szCs w:val="24"/>
              </w:rPr>
              <w:t>)</w:t>
            </w:r>
          </w:p>
        </w:tc>
        <w:tc>
          <w:tcPr>
            <w:tcW w:w="390" w:type="pct"/>
            <w:gridSpan w:val="2"/>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6" w:type="pct"/>
          </w:tcPr>
          <w:p w:rsidR="008B345B" w:rsidRPr="001068F9" w:rsidRDefault="008B345B" w:rsidP="006B7313">
            <w:pPr>
              <w:ind w:left="48"/>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Marks</w:t>
            </w:r>
          </w:p>
        </w:tc>
        <w:tc>
          <w:tcPr>
            <w:tcW w:w="943" w:type="pct"/>
            <w:gridSpan w:val="3"/>
          </w:tcPr>
          <w:p w:rsidR="008B345B" w:rsidRPr="001068F9" w:rsidRDefault="008B345B" w:rsidP="006B7313">
            <w:pPr>
              <w:ind w:left="2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No. of</w:t>
            </w:r>
          </w:p>
          <w:p w:rsidR="008B345B" w:rsidRPr="001068F9" w:rsidRDefault="008B345B" w:rsidP="006B7313">
            <w:pPr>
              <w:ind w:left="2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Credits</w:t>
            </w:r>
          </w:p>
        </w:tc>
      </w:tr>
      <w:tr w:rsidR="008B345B" w:rsidRPr="001068F9" w:rsidTr="006B7313">
        <w:trPr>
          <w:trHeight w:val="554"/>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vMerge/>
          </w:tcPr>
          <w:p w:rsidR="008B345B" w:rsidRPr="001068F9" w:rsidRDefault="008B345B" w:rsidP="006B7313">
            <w:pPr>
              <w:jc w:val="center"/>
              <w:rPr>
                <w:rFonts w:ascii="Times New Roman" w:eastAsia="Times New Roman" w:hAnsi="Times New Roman" w:cs="Times New Roman"/>
                <w:color w:val="002060"/>
                <w:sz w:val="24"/>
                <w:szCs w:val="24"/>
              </w:rPr>
            </w:pPr>
          </w:p>
        </w:tc>
        <w:tc>
          <w:tcPr>
            <w:tcW w:w="1411" w:type="pct"/>
            <w:vMerge/>
          </w:tcPr>
          <w:p w:rsidR="008B345B" w:rsidRPr="001068F9" w:rsidRDefault="008B345B" w:rsidP="006B7313">
            <w:pPr>
              <w:jc w:val="center"/>
              <w:rPr>
                <w:rFonts w:ascii="Times New Roman" w:eastAsia="Times New Roman" w:hAnsi="Times New Roman" w:cs="Times New Roman"/>
                <w:color w:val="002060"/>
                <w:sz w:val="24"/>
                <w:szCs w:val="24"/>
              </w:rPr>
            </w:pPr>
          </w:p>
        </w:tc>
        <w:tc>
          <w:tcPr>
            <w:tcW w:w="420" w:type="pct"/>
            <w:vMerge/>
          </w:tcPr>
          <w:p w:rsidR="008B345B" w:rsidRPr="001068F9" w:rsidRDefault="008B345B" w:rsidP="006B7313">
            <w:pPr>
              <w:jc w:val="center"/>
              <w:rPr>
                <w:rFonts w:ascii="Times New Roman" w:eastAsia="Times New Roman" w:hAnsi="Times New Roman" w:cs="Times New Roman"/>
                <w:color w:val="002060"/>
                <w:sz w:val="24"/>
                <w:szCs w:val="24"/>
              </w:rPr>
            </w:pPr>
          </w:p>
        </w:tc>
        <w:tc>
          <w:tcPr>
            <w:tcW w:w="377" w:type="pct"/>
            <w:gridSpan w:val="2"/>
            <w:vMerge/>
          </w:tcPr>
          <w:p w:rsidR="008B345B" w:rsidRPr="001068F9" w:rsidRDefault="008B345B" w:rsidP="006B7313">
            <w:pPr>
              <w:jc w:val="center"/>
              <w:rPr>
                <w:rFonts w:ascii="Times New Roman" w:eastAsia="Times New Roman" w:hAnsi="Times New Roman" w:cs="Times New Roman"/>
                <w:color w:val="002060"/>
                <w:sz w:val="24"/>
                <w:szCs w:val="24"/>
              </w:rPr>
            </w:pPr>
          </w:p>
        </w:tc>
        <w:tc>
          <w:tcPr>
            <w:tcW w:w="390" w:type="pct"/>
            <w:gridSpan w:val="2"/>
          </w:tcPr>
          <w:p w:rsidR="008B345B" w:rsidRPr="001068F9" w:rsidRDefault="008B345B" w:rsidP="006B7313">
            <w:pPr>
              <w:ind w:left="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CIA</w:t>
            </w:r>
          </w:p>
        </w:tc>
        <w:tc>
          <w:tcPr>
            <w:tcW w:w="329" w:type="pct"/>
          </w:tcPr>
          <w:p w:rsidR="008B345B" w:rsidRPr="001068F9" w:rsidRDefault="008B345B" w:rsidP="006B7313">
            <w:pPr>
              <w:ind w:left="5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ESE</w:t>
            </w:r>
          </w:p>
        </w:tc>
        <w:tc>
          <w:tcPr>
            <w:tcW w:w="331" w:type="pct"/>
            <w:gridSpan w:val="2"/>
          </w:tcPr>
          <w:p w:rsidR="008B345B" w:rsidRPr="001068F9" w:rsidRDefault="008B345B" w:rsidP="006B7313">
            <w:pPr>
              <w:ind w:left="4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Total</w:t>
            </w:r>
          </w:p>
        </w:tc>
        <w:tc>
          <w:tcPr>
            <w:tcW w:w="938" w:type="pct"/>
            <w:gridSpan w:val="2"/>
          </w:tcPr>
          <w:p w:rsidR="008B345B" w:rsidRPr="001068F9" w:rsidRDefault="008B345B" w:rsidP="006B7313">
            <w:pPr>
              <w:jc w:val="center"/>
              <w:rPr>
                <w:rFonts w:ascii="Times New Roman" w:eastAsia="Times New Roman" w:hAnsi="Times New Roman" w:cs="Times New Roman"/>
                <w:color w:val="002060"/>
                <w:sz w:val="24"/>
                <w:szCs w:val="24"/>
              </w:rPr>
            </w:pPr>
          </w:p>
        </w:tc>
      </w:tr>
      <w:tr w:rsidR="008B345B" w:rsidRPr="001068F9" w:rsidTr="006B7313">
        <w:trPr>
          <w:trHeight w:val="383"/>
        </w:trPr>
        <w:tc>
          <w:tcPr>
            <w:tcW w:w="475" w:type="pct"/>
            <w:vMerge w:val="restart"/>
          </w:tcPr>
          <w:p w:rsidR="008B345B" w:rsidRPr="001068F9" w:rsidRDefault="008B345B" w:rsidP="006B7313">
            <w:pPr>
              <w:ind w:right="109"/>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w:t>
            </w: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Political Theory</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1148"/>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Modern Political Systems (UK, USA, France, Swiss and China)</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r>
      <w:tr w:rsidR="008B345B" w:rsidRPr="001068F9" w:rsidTr="006B7313">
        <w:trPr>
          <w:trHeight w:val="338"/>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Indian Constitution</w:t>
            </w:r>
          </w:p>
        </w:tc>
        <w:tc>
          <w:tcPr>
            <w:tcW w:w="420" w:type="pct"/>
          </w:tcPr>
          <w:p w:rsidR="008B345B" w:rsidRPr="001068F9" w:rsidRDefault="008B345B" w:rsidP="006B7313">
            <w:pPr>
              <w:spacing w:after="7"/>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spacing w:after="7"/>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491"/>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International Politics</w:t>
            </w:r>
          </w:p>
        </w:tc>
        <w:tc>
          <w:tcPr>
            <w:tcW w:w="420" w:type="pct"/>
          </w:tcPr>
          <w:p w:rsidR="008B345B" w:rsidRPr="001068F9" w:rsidRDefault="008B345B" w:rsidP="006B7313">
            <w:pPr>
              <w:ind w:right="11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12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581"/>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Political Leadership and Management</w:t>
            </w:r>
          </w:p>
        </w:tc>
        <w:tc>
          <w:tcPr>
            <w:tcW w:w="420" w:type="pct"/>
          </w:tcPr>
          <w:p w:rsidR="008B345B" w:rsidRPr="001068F9" w:rsidRDefault="008B345B" w:rsidP="006B7313">
            <w:pPr>
              <w:ind w:right="11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c>
          <w:tcPr>
            <w:tcW w:w="377" w:type="pct"/>
            <w:gridSpan w:val="2"/>
          </w:tcPr>
          <w:p w:rsidR="008B345B" w:rsidRPr="001068F9" w:rsidRDefault="008B345B" w:rsidP="006B7313">
            <w:pPr>
              <w:ind w:right="12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r>
      <w:tr w:rsidR="008B345B" w:rsidRPr="001068F9" w:rsidTr="006B7313">
        <w:trPr>
          <w:trHeight w:val="554"/>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vMerge w:val="restart"/>
          </w:tcPr>
          <w:p w:rsidR="008B345B" w:rsidRPr="001068F9" w:rsidRDefault="008B345B" w:rsidP="006B7313">
            <w:pPr>
              <w:ind w:right="11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Elective-I: A-Principles of Public Administration</w:t>
            </w:r>
          </w:p>
        </w:tc>
        <w:tc>
          <w:tcPr>
            <w:tcW w:w="420" w:type="pct"/>
            <w:vMerge w:val="restart"/>
          </w:tcPr>
          <w:p w:rsidR="008B345B" w:rsidRPr="001068F9" w:rsidRDefault="008B345B" w:rsidP="006B7313">
            <w:pPr>
              <w:ind w:right="11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c>
          <w:tcPr>
            <w:tcW w:w="377" w:type="pct"/>
            <w:gridSpan w:val="2"/>
            <w:vMerge w:val="restart"/>
          </w:tcPr>
          <w:p w:rsidR="008B345B" w:rsidRPr="001068F9" w:rsidRDefault="008B345B" w:rsidP="006B7313">
            <w:pPr>
              <w:ind w:right="12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vMerge w:val="restar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vMerge w:val="restar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vMerge w:val="restart"/>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vMerge w:val="restart"/>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356"/>
        </w:trPr>
        <w:tc>
          <w:tcPr>
            <w:tcW w:w="475" w:type="pct"/>
            <w:vMerge/>
          </w:tcPr>
          <w:p w:rsidR="008B345B" w:rsidRPr="001068F9" w:rsidRDefault="008B345B" w:rsidP="006B7313">
            <w:pPr>
              <w:ind w:left="86" w:right="69" w:firstLine="77"/>
              <w:jc w:val="center"/>
              <w:rPr>
                <w:rFonts w:ascii="Times New Roman" w:eastAsia="Times New Roman" w:hAnsi="Times New Roman" w:cs="Times New Roman"/>
                <w:b/>
                <w:bCs/>
                <w:color w:val="002060"/>
                <w:sz w:val="24"/>
                <w:szCs w:val="24"/>
              </w:rPr>
            </w:pPr>
          </w:p>
        </w:tc>
        <w:tc>
          <w:tcPr>
            <w:tcW w:w="329" w:type="pct"/>
            <w:vMerge/>
          </w:tcPr>
          <w:p w:rsidR="008B345B" w:rsidRPr="001068F9" w:rsidRDefault="008B345B" w:rsidP="006B7313">
            <w:pPr>
              <w:ind w:right="109"/>
              <w:jc w:val="center"/>
              <w:rPr>
                <w:rFonts w:ascii="Times New Roman" w:eastAsia="Times New Roman" w:hAnsi="Times New Roman" w:cs="Times New Roman"/>
                <w:color w:val="002060"/>
                <w:sz w:val="24"/>
                <w:szCs w:val="24"/>
              </w:rPr>
            </w:pP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B-Environmental Politics</w:t>
            </w:r>
          </w:p>
        </w:tc>
        <w:tc>
          <w:tcPr>
            <w:tcW w:w="420" w:type="pct"/>
            <w:vMerge/>
          </w:tcPr>
          <w:p w:rsidR="008B345B" w:rsidRPr="001068F9" w:rsidRDefault="008B345B" w:rsidP="006B7313">
            <w:pPr>
              <w:ind w:right="110"/>
              <w:jc w:val="center"/>
              <w:rPr>
                <w:rFonts w:ascii="Times New Roman" w:eastAsia="Times New Roman" w:hAnsi="Times New Roman" w:cs="Times New Roman"/>
                <w:color w:val="002060"/>
                <w:sz w:val="24"/>
                <w:szCs w:val="24"/>
              </w:rPr>
            </w:pPr>
          </w:p>
        </w:tc>
        <w:tc>
          <w:tcPr>
            <w:tcW w:w="377" w:type="pct"/>
            <w:gridSpan w:val="2"/>
            <w:vMerge/>
          </w:tcPr>
          <w:p w:rsidR="008B345B" w:rsidRPr="001068F9" w:rsidRDefault="008B345B" w:rsidP="006B7313">
            <w:pPr>
              <w:ind w:right="114"/>
              <w:jc w:val="center"/>
              <w:rPr>
                <w:rFonts w:ascii="Times New Roman" w:eastAsia="Times New Roman" w:hAnsi="Times New Roman" w:cs="Times New Roman"/>
                <w:color w:val="002060"/>
                <w:sz w:val="24"/>
                <w:szCs w:val="24"/>
              </w:rPr>
            </w:pPr>
          </w:p>
        </w:tc>
        <w:tc>
          <w:tcPr>
            <w:tcW w:w="390" w:type="pct"/>
            <w:gridSpan w:val="2"/>
            <w:vMerge/>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tcPr>
          <w:p w:rsidR="008B345B" w:rsidRPr="001068F9" w:rsidRDefault="008B345B" w:rsidP="006B7313">
            <w:pPr>
              <w:ind w:left="82"/>
              <w:jc w:val="center"/>
              <w:rPr>
                <w:rFonts w:ascii="Times New Roman" w:eastAsia="Times New Roman" w:hAnsi="Times New Roman" w:cs="Times New Roman"/>
                <w:color w:val="002060"/>
                <w:sz w:val="24"/>
                <w:szCs w:val="24"/>
              </w:rPr>
            </w:pPr>
          </w:p>
        </w:tc>
        <w:tc>
          <w:tcPr>
            <w:tcW w:w="938" w:type="pct"/>
            <w:gridSpan w:val="2"/>
            <w:vMerge/>
          </w:tcPr>
          <w:p w:rsidR="008B345B" w:rsidRPr="001068F9" w:rsidRDefault="008B345B" w:rsidP="006B7313">
            <w:pPr>
              <w:ind w:right="45"/>
              <w:jc w:val="center"/>
              <w:rPr>
                <w:rFonts w:ascii="Times New Roman" w:eastAsia="Times New Roman" w:hAnsi="Times New Roman" w:cs="Times New Roman"/>
                <w:color w:val="002060"/>
                <w:sz w:val="24"/>
                <w:szCs w:val="24"/>
              </w:rPr>
            </w:pPr>
          </w:p>
        </w:tc>
      </w:tr>
      <w:tr w:rsidR="008B345B" w:rsidRPr="001068F9" w:rsidTr="006B7313">
        <w:trPr>
          <w:trHeight w:val="383"/>
        </w:trPr>
        <w:tc>
          <w:tcPr>
            <w:tcW w:w="475" w:type="pct"/>
            <w:vMerge w:val="restart"/>
          </w:tcPr>
          <w:p w:rsidR="008B345B" w:rsidRPr="001068F9" w:rsidRDefault="008B345B" w:rsidP="006B7313">
            <w:pPr>
              <w:ind w:left="86" w:right="69" w:firstLine="77"/>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w:t>
            </w: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Political Ideologies</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428"/>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Western Political Thought</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401"/>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Foundations to Research</w:t>
            </w:r>
          </w:p>
        </w:tc>
        <w:tc>
          <w:tcPr>
            <w:tcW w:w="420" w:type="pct"/>
          </w:tcPr>
          <w:p w:rsidR="008B345B" w:rsidRPr="001068F9" w:rsidRDefault="008B345B" w:rsidP="006B7313">
            <w:pPr>
              <w:ind w:right="11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c>
          <w:tcPr>
            <w:tcW w:w="377" w:type="pct"/>
            <w:gridSpan w:val="2"/>
          </w:tcPr>
          <w:p w:rsidR="008B345B" w:rsidRPr="001068F9" w:rsidRDefault="008B345B" w:rsidP="006B7313">
            <w:pPr>
              <w:ind w:right="12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r>
      <w:tr w:rsidR="008B345B" w:rsidRPr="001068F9" w:rsidTr="006B7313">
        <w:trPr>
          <w:trHeight w:val="284"/>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Indian Foreign Policy</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599"/>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0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International Political Economy</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r>
      <w:tr w:rsidR="008B345B" w:rsidRPr="001068F9" w:rsidTr="006B7313">
        <w:trPr>
          <w:trHeight w:val="782"/>
        </w:trPr>
        <w:tc>
          <w:tcPr>
            <w:tcW w:w="475" w:type="pct"/>
            <w:vMerge/>
          </w:tcPr>
          <w:p w:rsidR="008B345B" w:rsidRPr="001068F9" w:rsidRDefault="008B345B" w:rsidP="006B7313">
            <w:pPr>
              <w:ind w:right="51"/>
              <w:jc w:val="center"/>
              <w:rPr>
                <w:rFonts w:ascii="Times New Roman" w:eastAsia="Times New Roman" w:hAnsi="Times New Roman" w:cs="Times New Roman"/>
                <w:b/>
                <w:bCs/>
                <w:color w:val="002060"/>
                <w:sz w:val="24"/>
                <w:szCs w:val="24"/>
              </w:rPr>
            </w:pPr>
          </w:p>
        </w:tc>
        <w:tc>
          <w:tcPr>
            <w:tcW w:w="329" w:type="pct"/>
            <w:vMerge w:val="restart"/>
          </w:tcPr>
          <w:p w:rsidR="008B345B" w:rsidRPr="001068F9" w:rsidRDefault="008B345B" w:rsidP="006B7313">
            <w:pPr>
              <w:ind w:right="11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Elective-II:</w:t>
            </w:r>
          </w:p>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A-Indian Society</w:t>
            </w:r>
          </w:p>
        </w:tc>
        <w:tc>
          <w:tcPr>
            <w:tcW w:w="420" w:type="pct"/>
            <w:vMerge w:val="restar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c>
          <w:tcPr>
            <w:tcW w:w="377" w:type="pct"/>
            <w:gridSpan w:val="2"/>
            <w:vMerge w:val="restart"/>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90" w:type="pct"/>
            <w:gridSpan w:val="2"/>
            <w:vMerge w:val="restar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vMerge w:val="restar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vMerge w:val="restart"/>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vMerge w:val="restart"/>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rPr>
          <w:trHeight w:val="446"/>
        </w:trPr>
        <w:tc>
          <w:tcPr>
            <w:tcW w:w="475" w:type="pct"/>
            <w:vMerge/>
          </w:tcPr>
          <w:p w:rsidR="008B345B" w:rsidRPr="001068F9" w:rsidRDefault="008B345B" w:rsidP="006B7313">
            <w:pPr>
              <w:ind w:right="51"/>
              <w:jc w:val="center"/>
              <w:rPr>
                <w:rFonts w:ascii="Times New Roman" w:eastAsia="Times New Roman" w:hAnsi="Times New Roman" w:cs="Times New Roman"/>
                <w:b/>
                <w:bCs/>
                <w:color w:val="002060"/>
                <w:sz w:val="24"/>
                <w:szCs w:val="24"/>
              </w:rPr>
            </w:pPr>
          </w:p>
        </w:tc>
        <w:tc>
          <w:tcPr>
            <w:tcW w:w="329" w:type="pct"/>
            <w:vMerge/>
          </w:tcPr>
          <w:p w:rsidR="008B345B" w:rsidRPr="001068F9" w:rsidRDefault="008B345B" w:rsidP="006B7313">
            <w:pPr>
              <w:ind w:right="112"/>
              <w:jc w:val="center"/>
              <w:rPr>
                <w:rFonts w:ascii="Times New Roman" w:eastAsia="Times New Roman" w:hAnsi="Times New Roman" w:cs="Times New Roman"/>
                <w:color w:val="002060"/>
                <w:sz w:val="24"/>
                <w:szCs w:val="24"/>
              </w:rPr>
            </w:pP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B-Human Rights</w:t>
            </w:r>
          </w:p>
        </w:tc>
        <w:tc>
          <w:tcPr>
            <w:tcW w:w="420" w:type="pct"/>
            <w:vMerge/>
          </w:tcPr>
          <w:p w:rsidR="008B345B" w:rsidRPr="001068F9" w:rsidRDefault="008B345B" w:rsidP="006B7313">
            <w:pPr>
              <w:ind w:right="110"/>
              <w:jc w:val="center"/>
              <w:rPr>
                <w:rFonts w:ascii="Times New Roman" w:eastAsia="Times New Roman" w:hAnsi="Times New Roman" w:cs="Times New Roman"/>
                <w:color w:val="002060"/>
                <w:sz w:val="24"/>
                <w:szCs w:val="24"/>
              </w:rPr>
            </w:pPr>
          </w:p>
        </w:tc>
        <w:tc>
          <w:tcPr>
            <w:tcW w:w="377" w:type="pct"/>
            <w:gridSpan w:val="2"/>
            <w:vMerge/>
          </w:tcPr>
          <w:p w:rsidR="008B345B" w:rsidRPr="001068F9" w:rsidRDefault="008B345B" w:rsidP="006B7313">
            <w:pPr>
              <w:ind w:right="114"/>
              <w:jc w:val="center"/>
              <w:rPr>
                <w:rFonts w:ascii="Times New Roman" w:eastAsia="Times New Roman" w:hAnsi="Times New Roman" w:cs="Times New Roman"/>
                <w:color w:val="002060"/>
                <w:sz w:val="24"/>
                <w:szCs w:val="24"/>
              </w:rPr>
            </w:pPr>
          </w:p>
        </w:tc>
        <w:tc>
          <w:tcPr>
            <w:tcW w:w="390" w:type="pct"/>
            <w:gridSpan w:val="2"/>
            <w:vMerge/>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tcPr>
          <w:p w:rsidR="008B345B" w:rsidRPr="001068F9" w:rsidRDefault="008B345B" w:rsidP="006B7313">
            <w:pPr>
              <w:ind w:left="82"/>
              <w:jc w:val="center"/>
              <w:rPr>
                <w:rFonts w:ascii="Times New Roman" w:eastAsia="Times New Roman" w:hAnsi="Times New Roman" w:cs="Times New Roman"/>
                <w:color w:val="002060"/>
                <w:sz w:val="24"/>
                <w:szCs w:val="24"/>
              </w:rPr>
            </w:pPr>
          </w:p>
        </w:tc>
        <w:tc>
          <w:tcPr>
            <w:tcW w:w="938" w:type="pct"/>
            <w:gridSpan w:val="2"/>
            <w:vMerge/>
          </w:tcPr>
          <w:p w:rsidR="008B345B" w:rsidRPr="001068F9" w:rsidRDefault="008B345B" w:rsidP="006B7313">
            <w:pPr>
              <w:ind w:right="105"/>
              <w:jc w:val="center"/>
              <w:rPr>
                <w:rFonts w:ascii="Times New Roman" w:eastAsia="Times New Roman" w:hAnsi="Times New Roman" w:cs="Times New Roman"/>
                <w:color w:val="002060"/>
                <w:sz w:val="24"/>
                <w:szCs w:val="24"/>
              </w:rPr>
            </w:pPr>
          </w:p>
        </w:tc>
      </w:tr>
      <w:tr w:rsidR="008B345B" w:rsidRPr="001068F9" w:rsidTr="006B7313">
        <w:trPr>
          <w:trHeight w:val="446"/>
        </w:trPr>
        <w:tc>
          <w:tcPr>
            <w:tcW w:w="475" w:type="pct"/>
            <w:vMerge/>
          </w:tcPr>
          <w:p w:rsidR="008B345B" w:rsidRPr="001068F9" w:rsidRDefault="008B345B" w:rsidP="006B7313">
            <w:pPr>
              <w:ind w:right="51"/>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11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Internship</w:t>
            </w:r>
          </w:p>
        </w:tc>
        <w:tc>
          <w:tcPr>
            <w:tcW w:w="420" w:type="pct"/>
          </w:tcPr>
          <w:p w:rsidR="008B345B" w:rsidRPr="001068F9" w:rsidRDefault="008B345B" w:rsidP="006B7313">
            <w:pPr>
              <w:ind w:right="1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77" w:type="pct"/>
            <w:gridSpan w:val="2"/>
          </w:tcPr>
          <w:p w:rsidR="008B345B" w:rsidRPr="001068F9" w:rsidRDefault="008B345B" w:rsidP="006B7313">
            <w:pPr>
              <w:ind w:right="11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90" w:type="pct"/>
            <w:gridSpan w:val="2"/>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50</w:t>
            </w:r>
          </w:p>
        </w:tc>
        <w:tc>
          <w:tcPr>
            <w:tcW w:w="331" w:type="pct"/>
            <w:gridSpan w:val="2"/>
          </w:tcPr>
          <w:p w:rsidR="008B345B" w:rsidRPr="001068F9" w:rsidRDefault="008B345B" w:rsidP="006B7313">
            <w:pPr>
              <w:tabs>
                <w:tab w:val="center" w:pos="346"/>
              </w:tabs>
              <w:ind w:left="82"/>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ab/>
              <w:t>50</w:t>
            </w:r>
          </w:p>
        </w:tc>
        <w:tc>
          <w:tcPr>
            <w:tcW w:w="938" w:type="pct"/>
            <w:gridSpan w:val="2"/>
          </w:tcPr>
          <w:p w:rsidR="008B345B" w:rsidRPr="001068F9" w:rsidRDefault="008B345B" w:rsidP="006B7313">
            <w:pPr>
              <w:ind w:right="10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r>
      <w:tr w:rsidR="008B345B" w:rsidRPr="001068F9" w:rsidTr="006B7313">
        <w:tblPrEx>
          <w:tblCellMar>
            <w:bottom w:w="10" w:type="dxa"/>
            <w:right w:w="60" w:type="dxa"/>
          </w:tblCellMar>
        </w:tblPrEx>
        <w:trPr>
          <w:trHeight w:val="644"/>
        </w:trPr>
        <w:tc>
          <w:tcPr>
            <w:tcW w:w="475" w:type="pct"/>
            <w:vMerge w:val="restart"/>
          </w:tcPr>
          <w:p w:rsidR="008B345B" w:rsidRPr="001068F9" w:rsidRDefault="008B345B" w:rsidP="006B7313">
            <w:pPr>
              <w:ind w:right="49"/>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III</w:t>
            </w:r>
          </w:p>
          <w:p w:rsidR="008B345B" w:rsidRPr="001068F9" w:rsidRDefault="008B345B" w:rsidP="006B7313">
            <w:pPr>
              <w:ind w:left="5"/>
              <w:jc w:val="center"/>
              <w:rPr>
                <w:rFonts w:ascii="Times New Roman" w:eastAsia="Times New Roman" w:hAnsi="Times New Roman" w:cs="Times New Roman"/>
                <w:b/>
                <w:bCs/>
                <w:color w:val="002060"/>
                <w:sz w:val="24"/>
                <w:szCs w:val="24"/>
              </w:rPr>
            </w:pPr>
          </w:p>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Government and Politics of </w:t>
            </w:r>
            <w:proofErr w:type="spellStart"/>
            <w:r w:rsidRPr="001068F9">
              <w:rPr>
                <w:rFonts w:ascii="Times New Roman" w:eastAsia="Times New Roman" w:hAnsi="Times New Roman" w:cs="Times New Roman"/>
                <w:color w:val="002060"/>
                <w:sz w:val="24"/>
                <w:szCs w:val="24"/>
              </w:rPr>
              <w:t>Tamilnadu</w:t>
            </w:r>
            <w:proofErr w:type="spellEnd"/>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446"/>
        </w:trPr>
        <w:tc>
          <w:tcPr>
            <w:tcW w:w="475" w:type="pct"/>
            <w:vMerge/>
          </w:tcPr>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Indian Political thought</w:t>
            </w:r>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653"/>
        </w:trPr>
        <w:tc>
          <w:tcPr>
            <w:tcW w:w="475" w:type="pct"/>
            <w:vMerge/>
          </w:tcPr>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Contemporary Political Thought</w:t>
            </w:r>
          </w:p>
        </w:tc>
        <w:tc>
          <w:tcPr>
            <w:tcW w:w="425" w:type="pct"/>
            <w:gridSpan w:val="2"/>
          </w:tcPr>
          <w:p w:rsidR="008B345B" w:rsidRPr="001068F9" w:rsidRDefault="008B345B" w:rsidP="006B7313">
            <w:pPr>
              <w:spacing w:after="7"/>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p w:rsidR="008B345B" w:rsidRPr="001068F9" w:rsidRDefault="008B345B" w:rsidP="006B7313">
            <w:pPr>
              <w:ind w:right="5"/>
              <w:jc w:val="center"/>
              <w:rPr>
                <w:rFonts w:ascii="Times New Roman" w:eastAsia="Times New Roman" w:hAnsi="Times New Roman" w:cs="Times New Roman"/>
                <w:color w:val="002060"/>
                <w:sz w:val="24"/>
                <w:szCs w:val="24"/>
              </w:rPr>
            </w:pPr>
          </w:p>
        </w:tc>
        <w:tc>
          <w:tcPr>
            <w:tcW w:w="377" w:type="pct"/>
            <w:gridSpan w:val="2"/>
          </w:tcPr>
          <w:p w:rsidR="008B345B" w:rsidRPr="001068F9" w:rsidRDefault="008B345B" w:rsidP="006B7313">
            <w:pPr>
              <w:spacing w:after="7"/>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374"/>
        </w:trPr>
        <w:tc>
          <w:tcPr>
            <w:tcW w:w="475" w:type="pct"/>
            <w:vMerge/>
          </w:tcPr>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Research Methodology</w:t>
            </w:r>
          </w:p>
        </w:tc>
        <w:tc>
          <w:tcPr>
            <w:tcW w:w="425" w:type="pct"/>
            <w:gridSpan w:val="2"/>
          </w:tcPr>
          <w:p w:rsidR="008B345B" w:rsidRPr="001068F9" w:rsidRDefault="008B345B" w:rsidP="006B7313">
            <w:pPr>
              <w:ind w:right="5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6</w:t>
            </w:r>
          </w:p>
        </w:tc>
        <w:tc>
          <w:tcPr>
            <w:tcW w:w="377" w:type="pct"/>
            <w:gridSpan w:val="2"/>
          </w:tcPr>
          <w:p w:rsidR="008B345B" w:rsidRPr="001068F9" w:rsidRDefault="008B345B" w:rsidP="006B7313">
            <w:pPr>
              <w:ind w:right="6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787"/>
        </w:trPr>
        <w:tc>
          <w:tcPr>
            <w:tcW w:w="475" w:type="pct"/>
            <w:vMerge/>
          </w:tcPr>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vMerge w:val="restart"/>
          </w:tcPr>
          <w:p w:rsidR="008B345B" w:rsidRPr="001068F9" w:rsidRDefault="008B345B" w:rsidP="006B7313">
            <w:pPr>
              <w:ind w:right="5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Elective-III:</w:t>
            </w:r>
          </w:p>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A-Indian National</w:t>
            </w:r>
          </w:p>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Movement</w:t>
            </w:r>
          </w:p>
        </w:tc>
        <w:tc>
          <w:tcPr>
            <w:tcW w:w="425" w:type="pct"/>
            <w:gridSpan w:val="2"/>
            <w:vMerge w:val="restart"/>
          </w:tcPr>
          <w:p w:rsidR="008B345B" w:rsidRPr="001068F9" w:rsidRDefault="008B345B" w:rsidP="006B7313">
            <w:pPr>
              <w:ind w:right="5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c>
          <w:tcPr>
            <w:tcW w:w="377" w:type="pct"/>
            <w:gridSpan w:val="2"/>
            <w:vMerge w:val="restart"/>
          </w:tcPr>
          <w:p w:rsidR="008B345B" w:rsidRPr="001068F9" w:rsidRDefault="008B345B" w:rsidP="006B7313">
            <w:pPr>
              <w:ind w:right="6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vMerge w:val="restart"/>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val="restart"/>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val="restart"/>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vMerge w:val="restart"/>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569"/>
        </w:trPr>
        <w:tc>
          <w:tcPr>
            <w:tcW w:w="475" w:type="pct"/>
            <w:vMerge/>
          </w:tcPr>
          <w:p w:rsidR="008B345B" w:rsidRPr="001068F9" w:rsidRDefault="008B345B" w:rsidP="006B7313">
            <w:pPr>
              <w:ind w:left="5"/>
              <w:jc w:val="center"/>
              <w:rPr>
                <w:rFonts w:ascii="Times New Roman" w:eastAsia="Times New Roman" w:hAnsi="Times New Roman" w:cs="Times New Roman"/>
                <w:b/>
                <w:bCs/>
                <w:color w:val="002060"/>
                <w:sz w:val="24"/>
                <w:szCs w:val="24"/>
              </w:rPr>
            </w:pPr>
          </w:p>
        </w:tc>
        <w:tc>
          <w:tcPr>
            <w:tcW w:w="329" w:type="pct"/>
            <w:vMerge/>
          </w:tcPr>
          <w:p w:rsidR="008B345B" w:rsidRPr="001068F9" w:rsidRDefault="008B345B" w:rsidP="006B7313">
            <w:pPr>
              <w:ind w:right="52"/>
              <w:jc w:val="center"/>
              <w:rPr>
                <w:rFonts w:ascii="Times New Roman" w:eastAsia="Times New Roman" w:hAnsi="Times New Roman" w:cs="Times New Roman"/>
                <w:color w:val="002060"/>
                <w:sz w:val="24"/>
                <w:szCs w:val="24"/>
              </w:rPr>
            </w:pP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B-Election Studies and Issues</w:t>
            </w:r>
          </w:p>
        </w:tc>
        <w:tc>
          <w:tcPr>
            <w:tcW w:w="425" w:type="pct"/>
            <w:gridSpan w:val="2"/>
            <w:vMerge/>
          </w:tcPr>
          <w:p w:rsidR="008B345B" w:rsidRPr="001068F9" w:rsidRDefault="008B345B" w:rsidP="006B7313">
            <w:pPr>
              <w:ind w:right="56"/>
              <w:jc w:val="center"/>
              <w:rPr>
                <w:rFonts w:ascii="Times New Roman" w:eastAsia="Times New Roman" w:hAnsi="Times New Roman" w:cs="Times New Roman"/>
                <w:color w:val="002060"/>
                <w:sz w:val="24"/>
                <w:szCs w:val="24"/>
              </w:rPr>
            </w:pPr>
          </w:p>
        </w:tc>
        <w:tc>
          <w:tcPr>
            <w:tcW w:w="377" w:type="pct"/>
            <w:gridSpan w:val="2"/>
            <w:vMerge/>
          </w:tcPr>
          <w:p w:rsidR="008B345B" w:rsidRPr="001068F9" w:rsidRDefault="008B345B" w:rsidP="006B7313">
            <w:pPr>
              <w:ind w:right="60"/>
              <w:jc w:val="center"/>
              <w:rPr>
                <w:rFonts w:ascii="Times New Roman" w:eastAsia="Times New Roman" w:hAnsi="Times New Roman" w:cs="Times New Roman"/>
                <w:color w:val="002060"/>
                <w:sz w:val="24"/>
                <w:szCs w:val="24"/>
              </w:rPr>
            </w:pPr>
          </w:p>
        </w:tc>
        <w:tc>
          <w:tcPr>
            <w:tcW w:w="385" w:type="pct"/>
            <w:vMerge/>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tcPr>
          <w:p w:rsidR="008B345B" w:rsidRPr="001068F9" w:rsidRDefault="008B345B" w:rsidP="006B7313">
            <w:pPr>
              <w:ind w:left="82"/>
              <w:jc w:val="center"/>
              <w:rPr>
                <w:rFonts w:ascii="Times New Roman" w:eastAsia="Times New Roman" w:hAnsi="Times New Roman" w:cs="Times New Roman"/>
                <w:color w:val="002060"/>
                <w:sz w:val="24"/>
                <w:szCs w:val="24"/>
              </w:rPr>
            </w:pPr>
          </w:p>
        </w:tc>
        <w:tc>
          <w:tcPr>
            <w:tcW w:w="938" w:type="pct"/>
            <w:gridSpan w:val="2"/>
            <w:vMerge/>
          </w:tcPr>
          <w:p w:rsidR="008B345B" w:rsidRPr="001068F9" w:rsidRDefault="008B345B" w:rsidP="006B7313">
            <w:pPr>
              <w:ind w:right="45"/>
              <w:jc w:val="center"/>
              <w:rPr>
                <w:rFonts w:ascii="Times New Roman" w:eastAsia="Times New Roman" w:hAnsi="Times New Roman" w:cs="Times New Roman"/>
                <w:color w:val="002060"/>
                <w:sz w:val="24"/>
                <w:szCs w:val="24"/>
              </w:rPr>
            </w:pPr>
          </w:p>
        </w:tc>
      </w:tr>
      <w:tr w:rsidR="008B345B" w:rsidRPr="001068F9" w:rsidTr="006B7313">
        <w:tblPrEx>
          <w:tblCellMar>
            <w:bottom w:w="10" w:type="dxa"/>
            <w:right w:w="60" w:type="dxa"/>
          </w:tblCellMar>
        </w:tblPrEx>
        <w:trPr>
          <w:trHeight w:val="374"/>
        </w:trPr>
        <w:tc>
          <w:tcPr>
            <w:tcW w:w="475" w:type="pct"/>
            <w:vMerge w:val="restart"/>
          </w:tcPr>
          <w:p w:rsidR="008B345B" w:rsidRPr="001068F9" w:rsidRDefault="008B345B" w:rsidP="006B7313">
            <w:pPr>
              <w:ind w:left="5"/>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IV</w:t>
            </w:r>
          </w:p>
          <w:p w:rsidR="008B345B" w:rsidRPr="001068F9" w:rsidRDefault="008B345B" w:rsidP="006B7313">
            <w:pPr>
              <w:spacing w:after="257"/>
              <w:ind w:left="9"/>
              <w:jc w:val="center"/>
              <w:rPr>
                <w:rFonts w:ascii="Times New Roman" w:eastAsia="Times New Roman" w:hAnsi="Times New Roman" w:cs="Times New Roman"/>
                <w:b/>
                <w:bCs/>
                <w:color w:val="002060"/>
                <w:sz w:val="24"/>
                <w:szCs w:val="24"/>
              </w:rPr>
            </w:pPr>
          </w:p>
          <w:p w:rsidR="008B345B" w:rsidRPr="001068F9" w:rsidRDefault="008B345B" w:rsidP="006B7313">
            <w:pPr>
              <w:ind w:left="9"/>
              <w:jc w:val="center"/>
              <w:rPr>
                <w:rFonts w:ascii="Times New Roman" w:eastAsia="Times New Roman" w:hAnsi="Times New Roman" w:cs="Times New Roman"/>
                <w:b/>
                <w:bCs/>
                <w:color w:val="002060"/>
                <w:sz w:val="24"/>
                <w:szCs w:val="24"/>
              </w:rPr>
            </w:pPr>
          </w:p>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International Organizations</w:t>
            </w:r>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383"/>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Policy Science</w:t>
            </w:r>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419"/>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Tamil Political Thought</w:t>
            </w:r>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716"/>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Contemporary Issues and Trends in Indian Politics</w:t>
            </w:r>
          </w:p>
        </w:tc>
        <w:tc>
          <w:tcPr>
            <w:tcW w:w="425" w:type="pct"/>
            <w:gridSpan w:val="2"/>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p>
        </w:tc>
        <w:tc>
          <w:tcPr>
            <w:tcW w:w="377" w:type="pct"/>
            <w:gridSpan w:val="2"/>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25</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75</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r>
      <w:tr w:rsidR="008B345B" w:rsidRPr="001068F9" w:rsidTr="006B7313">
        <w:tblPrEx>
          <w:tblCellMar>
            <w:bottom w:w="10" w:type="dxa"/>
            <w:right w:w="60" w:type="dxa"/>
          </w:tblCellMar>
        </w:tblPrEx>
        <w:trPr>
          <w:trHeight w:val="1019"/>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vMerge w:val="restart"/>
          </w:tcPr>
          <w:p w:rsidR="008B345B" w:rsidRPr="001068F9" w:rsidRDefault="008B345B" w:rsidP="006B7313">
            <w:pPr>
              <w:ind w:right="5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Elective-IV:</w:t>
            </w:r>
          </w:p>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A-Nation Building and Political Process</w:t>
            </w:r>
          </w:p>
        </w:tc>
        <w:tc>
          <w:tcPr>
            <w:tcW w:w="425" w:type="pct"/>
            <w:gridSpan w:val="2"/>
            <w:vMerge w:val="restart"/>
          </w:tcPr>
          <w:p w:rsidR="008B345B" w:rsidRPr="001068F9" w:rsidRDefault="008B345B" w:rsidP="006B7313">
            <w:pPr>
              <w:ind w:right="46"/>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tc>
        <w:tc>
          <w:tcPr>
            <w:tcW w:w="377" w:type="pct"/>
            <w:gridSpan w:val="2"/>
            <w:vMerge w:val="restart"/>
          </w:tcPr>
          <w:p w:rsidR="008B345B" w:rsidRPr="001068F9" w:rsidRDefault="008B345B" w:rsidP="006B7313">
            <w:pPr>
              <w:ind w:right="5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p>
        </w:tc>
        <w:tc>
          <w:tcPr>
            <w:tcW w:w="385" w:type="pct"/>
            <w:vMerge w:val="restart"/>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val="restart"/>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val="restart"/>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100</w:t>
            </w:r>
          </w:p>
        </w:tc>
        <w:tc>
          <w:tcPr>
            <w:tcW w:w="938" w:type="pct"/>
            <w:gridSpan w:val="2"/>
            <w:vMerge w:val="restart"/>
          </w:tcPr>
          <w:p w:rsidR="008B345B" w:rsidRPr="001068F9" w:rsidRDefault="008B345B" w:rsidP="006B7313">
            <w:pPr>
              <w:ind w:right="4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p>
          <w:p w:rsidR="008B345B" w:rsidRPr="001068F9" w:rsidRDefault="008B345B" w:rsidP="006B7313">
            <w:pPr>
              <w:ind w:left="15"/>
              <w:jc w:val="center"/>
              <w:rPr>
                <w:rFonts w:ascii="Times New Roman" w:eastAsia="Times New Roman" w:hAnsi="Times New Roman" w:cs="Times New Roman"/>
                <w:color w:val="002060"/>
                <w:sz w:val="24"/>
                <w:szCs w:val="24"/>
              </w:rPr>
            </w:pPr>
          </w:p>
        </w:tc>
      </w:tr>
      <w:tr w:rsidR="008B345B" w:rsidRPr="001068F9" w:rsidTr="006B7313">
        <w:tblPrEx>
          <w:tblCellMar>
            <w:bottom w:w="10" w:type="dxa"/>
            <w:right w:w="60" w:type="dxa"/>
          </w:tblCellMar>
        </w:tblPrEx>
        <w:trPr>
          <w:trHeight w:val="551"/>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vMerge/>
          </w:tcPr>
          <w:p w:rsidR="008B345B" w:rsidRPr="001068F9" w:rsidRDefault="008B345B" w:rsidP="006B7313">
            <w:pPr>
              <w:ind w:right="52"/>
              <w:jc w:val="center"/>
              <w:rPr>
                <w:rFonts w:ascii="Times New Roman" w:eastAsia="Times New Roman" w:hAnsi="Times New Roman" w:cs="Times New Roman"/>
                <w:color w:val="002060"/>
                <w:sz w:val="24"/>
                <w:szCs w:val="24"/>
              </w:rPr>
            </w:pP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 Geopolitics and Democracy</w:t>
            </w:r>
          </w:p>
        </w:tc>
        <w:tc>
          <w:tcPr>
            <w:tcW w:w="425" w:type="pct"/>
            <w:gridSpan w:val="2"/>
            <w:vMerge/>
          </w:tcPr>
          <w:p w:rsidR="008B345B" w:rsidRPr="001068F9" w:rsidRDefault="008B345B" w:rsidP="006B7313">
            <w:pPr>
              <w:ind w:right="46"/>
              <w:jc w:val="center"/>
              <w:rPr>
                <w:rFonts w:ascii="Times New Roman" w:eastAsia="Times New Roman" w:hAnsi="Times New Roman" w:cs="Times New Roman"/>
                <w:color w:val="002060"/>
                <w:sz w:val="24"/>
                <w:szCs w:val="24"/>
              </w:rPr>
            </w:pPr>
          </w:p>
        </w:tc>
        <w:tc>
          <w:tcPr>
            <w:tcW w:w="377" w:type="pct"/>
            <w:gridSpan w:val="2"/>
            <w:vMerge/>
          </w:tcPr>
          <w:p w:rsidR="008B345B" w:rsidRPr="001068F9" w:rsidRDefault="008B345B" w:rsidP="006B7313">
            <w:pPr>
              <w:ind w:right="50"/>
              <w:jc w:val="center"/>
              <w:rPr>
                <w:rFonts w:ascii="Times New Roman" w:eastAsia="Times New Roman" w:hAnsi="Times New Roman" w:cs="Times New Roman"/>
                <w:color w:val="002060"/>
                <w:sz w:val="24"/>
                <w:szCs w:val="24"/>
              </w:rPr>
            </w:pPr>
          </w:p>
        </w:tc>
        <w:tc>
          <w:tcPr>
            <w:tcW w:w="385" w:type="pct"/>
            <w:vMerge/>
          </w:tcPr>
          <w:p w:rsidR="008B345B" w:rsidRPr="001068F9" w:rsidRDefault="008B345B" w:rsidP="006B7313">
            <w:pPr>
              <w:ind w:left="48"/>
              <w:jc w:val="center"/>
              <w:rPr>
                <w:rFonts w:ascii="Times New Roman" w:eastAsia="Times New Roman" w:hAnsi="Times New Roman" w:cs="Times New Roman"/>
                <w:color w:val="002060"/>
                <w:sz w:val="24"/>
                <w:szCs w:val="24"/>
              </w:rPr>
            </w:pPr>
          </w:p>
        </w:tc>
        <w:tc>
          <w:tcPr>
            <w:tcW w:w="329" w:type="pct"/>
            <w:vMerge/>
          </w:tcPr>
          <w:p w:rsidR="008B345B" w:rsidRPr="001068F9" w:rsidRDefault="008B345B" w:rsidP="006B7313">
            <w:pPr>
              <w:ind w:left="63"/>
              <w:jc w:val="center"/>
              <w:rPr>
                <w:rFonts w:ascii="Times New Roman" w:eastAsia="Times New Roman" w:hAnsi="Times New Roman" w:cs="Times New Roman"/>
                <w:color w:val="002060"/>
                <w:sz w:val="24"/>
                <w:szCs w:val="24"/>
              </w:rPr>
            </w:pPr>
          </w:p>
        </w:tc>
        <w:tc>
          <w:tcPr>
            <w:tcW w:w="331" w:type="pct"/>
            <w:gridSpan w:val="2"/>
            <w:vMerge/>
          </w:tcPr>
          <w:p w:rsidR="008B345B" w:rsidRPr="001068F9" w:rsidRDefault="008B345B" w:rsidP="006B7313">
            <w:pPr>
              <w:ind w:left="82"/>
              <w:jc w:val="center"/>
              <w:rPr>
                <w:rFonts w:ascii="Times New Roman" w:eastAsia="Times New Roman" w:hAnsi="Times New Roman" w:cs="Times New Roman"/>
                <w:color w:val="002060"/>
                <w:sz w:val="24"/>
                <w:szCs w:val="24"/>
              </w:rPr>
            </w:pPr>
          </w:p>
        </w:tc>
        <w:tc>
          <w:tcPr>
            <w:tcW w:w="938" w:type="pct"/>
            <w:gridSpan w:val="2"/>
            <w:vMerge/>
          </w:tcPr>
          <w:p w:rsidR="008B345B" w:rsidRPr="001068F9" w:rsidRDefault="008B345B" w:rsidP="006B7313">
            <w:pPr>
              <w:ind w:right="45"/>
              <w:jc w:val="center"/>
              <w:rPr>
                <w:rFonts w:ascii="Times New Roman" w:eastAsia="Times New Roman" w:hAnsi="Times New Roman" w:cs="Times New Roman"/>
                <w:color w:val="002060"/>
                <w:sz w:val="24"/>
                <w:szCs w:val="24"/>
              </w:rPr>
            </w:pPr>
          </w:p>
        </w:tc>
      </w:tr>
      <w:tr w:rsidR="008B345B" w:rsidRPr="001068F9" w:rsidTr="006B7313">
        <w:tblPrEx>
          <w:tblCellMar>
            <w:bottom w:w="10" w:type="dxa"/>
            <w:right w:w="60" w:type="dxa"/>
          </w:tblCellMar>
        </w:tblPrEx>
        <w:trPr>
          <w:trHeight w:val="311"/>
        </w:trPr>
        <w:tc>
          <w:tcPr>
            <w:tcW w:w="475" w:type="pct"/>
            <w:vMerge/>
          </w:tcPr>
          <w:p w:rsidR="008B345B" w:rsidRPr="001068F9" w:rsidRDefault="008B345B" w:rsidP="006B7313">
            <w:pPr>
              <w:jc w:val="center"/>
              <w:rPr>
                <w:rFonts w:ascii="Times New Roman" w:eastAsia="Times New Roman" w:hAnsi="Times New Roman" w:cs="Times New Roman"/>
                <w:b/>
                <w:bCs/>
                <w:color w:val="002060"/>
                <w:sz w:val="24"/>
                <w:szCs w:val="24"/>
              </w:rPr>
            </w:pPr>
          </w:p>
        </w:tc>
        <w:tc>
          <w:tcPr>
            <w:tcW w:w="329" w:type="pct"/>
          </w:tcPr>
          <w:p w:rsidR="008B345B" w:rsidRPr="001068F9" w:rsidRDefault="008B345B" w:rsidP="006B7313">
            <w:pPr>
              <w:ind w:right="49"/>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w:t>
            </w:r>
          </w:p>
        </w:tc>
        <w:tc>
          <w:tcPr>
            <w:tcW w:w="1411" w:type="pct"/>
          </w:tcPr>
          <w:p w:rsidR="008B345B" w:rsidRPr="001068F9" w:rsidRDefault="008B345B" w:rsidP="006B7313">
            <w:pPr>
              <w:ind w:left="5"/>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Project Work(160 Marks Project &amp; 40 Marks Viva-Voce</w:t>
            </w:r>
          </w:p>
        </w:tc>
        <w:tc>
          <w:tcPr>
            <w:tcW w:w="425" w:type="pct"/>
            <w:gridSpan w:val="2"/>
          </w:tcPr>
          <w:p w:rsidR="008B345B" w:rsidRPr="001068F9" w:rsidRDefault="008B345B" w:rsidP="006B7313">
            <w:pPr>
              <w:ind w:left="4"/>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p>
        </w:tc>
        <w:tc>
          <w:tcPr>
            <w:tcW w:w="377" w:type="pct"/>
            <w:gridSpan w:val="2"/>
          </w:tcPr>
          <w:p w:rsidR="008B345B" w:rsidRPr="001068F9" w:rsidRDefault="008B345B" w:rsidP="006B7313">
            <w:pPr>
              <w:ind w:left="1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85" w:type="pct"/>
          </w:tcPr>
          <w:p w:rsidR="008B345B" w:rsidRPr="001068F9" w:rsidRDefault="008B345B" w:rsidP="006B7313">
            <w:pPr>
              <w:ind w:left="48"/>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29" w:type="pct"/>
          </w:tcPr>
          <w:p w:rsidR="008B345B" w:rsidRPr="001068F9" w:rsidRDefault="008B345B" w:rsidP="006B7313">
            <w:pPr>
              <w:ind w:left="63"/>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t>
            </w:r>
          </w:p>
        </w:tc>
        <w:tc>
          <w:tcPr>
            <w:tcW w:w="331" w:type="pct"/>
            <w:gridSpan w:val="2"/>
          </w:tcPr>
          <w:p w:rsidR="008B345B" w:rsidRPr="001068F9" w:rsidRDefault="008B345B" w:rsidP="006B7313">
            <w:pPr>
              <w:ind w:left="82"/>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200</w:t>
            </w:r>
          </w:p>
        </w:tc>
        <w:tc>
          <w:tcPr>
            <w:tcW w:w="938" w:type="pct"/>
            <w:gridSpan w:val="2"/>
          </w:tcPr>
          <w:p w:rsidR="008B345B" w:rsidRPr="001068F9" w:rsidRDefault="008B345B" w:rsidP="006B7313">
            <w:pPr>
              <w:ind w:right="40"/>
              <w:jc w:val="center"/>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8</w:t>
            </w:r>
          </w:p>
        </w:tc>
      </w:tr>
      <w:tr w:rsidR="008B345B" w:rsidRPr="001068F9" w:rsidTr="006B7313">
        <w:tblPrEx>
          <w:tblCellMar>
            <w:bottom w:w="10" w:type="dxa"/>
            <w:right w:w="60" w:type="dxa"/>
          </w:tblCellMar>
        </w:tblPrEx>
        <w:trPr>
          <w:trHeight w:val="248"/>
        </w:trPr>
        <w:tc>
          <w:tcPr>
            <w:tcW w:w="3402" w:type="pct"/>
            <w:gridSpan w:val="8"/>
          </w:tcPr>
          <w:p w:rsidR="008B345B" w:rsidRPr="001068F9" w:rsidRDefault="008B345B" w:rsidP="006B7313">
            <w:pPr>
              <w:ind w:left="48"/>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Total Marks</w:t>
            </w:r>
          </w:p>
        </w:tc>
        <w:tc>
          <w:tcPr>
            <w:tcW w:w="660" w:type="pct"/>
            <w:gridSpan w:val="3"/>
          </w:tcPr>
          <w:p w:rsidR="008B345B" w:rsidRPr="001068F9" w:rsidRDefault="008B345B" w:rsidP="006B7313">
            <w:pPr>
              <w:ind w:left="82"/>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2250</w:t>
            </w:r>
          </w:p>
        </w:tc>
        <w:tc>
          <w:tcPr>
            <w:tcW w:w="513" w:type="pct"/>
          </w:tcPr>
          <w:p w:rsidR="008B345B" w:rsidRPr="001068F9" w:rsidRDefault="008B345B" w:rsidP="006B7313">
            <w:pPr>
              <w:ind w:right="5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Total Credits</w:t>
            </w:r>
          </w:p>
        </w:tc>
        <w:tc>
          <w:tcPr>
            <w:tcW w:w="424" w:type="pct"/>
          </w:tcPr>
          <w:p w:rsidR="008B345B" w:rsidRPr="001068F9" w:rsidRDefault="008B345B" w:rsidP="006B7313">
            <w:pPr>
              <w:ind w:right="4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90</w:t>
            </w:r>
          </w:p>
        </w:tc>
      </w:tr>
    </w:tbl>
    <w:p w:rsidR="008B345B" w:rsidRDefault="008B345B" w:rsidP="008B345B">
      <w:pPr>
        <w:spacing w:after="209"/>
        <w:ind w:left="29"/>
        <w:jc w:val="center"/>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The students can select ant one of the electives courses from Group B in every semester.</w:t>
      </w: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Default="008B345B" w:rsidP="008B345B">
      <w:pPr>
        <w:spacing w:after="209"/>
        <w:ind w:left="29"/>
        <w:jc w:val="center"/>
        <w:rPr>
          <w:rFonts w:ascii="Times New Roman" w:eastAsia="Times New Roman" w:hAnsi="Times New Roman" w:cs="Times New Roman"/>
          <w:bCs/>
          <w:color w:val="002060"/>
          <w:sz w:val="24"/>
          <w:szCs w:val="24"/>
        </w:rPr>
      </w:pPr>
    </w:p>
    <w:p w:rsidR="008B345B" w:rsidRPr="001068F9" w:rsidRDefault="008B345B" w:rsidP="008B345B">
      <w:pPr>
        <w:spacing w:after="209"/>
        <w:ind w:left="29"/>
        <w:jc w:val="center"/>
        <w:rPr>
          <w:rFonts w:ascii="Times New Roman" w:eastAsia="Times New Roman" w:hAnsi="Times New Roman" w:cs="Times New Roman"/>
          <w:bCs/>
          <w:color w:val="002060"/>
          <w:sz w:val="24"/>
          <w:szCs w:val="24"/>
        </w:rPr>
      </w:pPr>
    </w:p>
    <w:tbl>
      <w:tblPr>
        <w:tblStyle w:val="TableGrid"/>
        <w:tblW w:w="5000" w:type="pct"/>
        <w:tblLook w:val="04A0" w:firstRow="1" w:lastRow="0" w:firstColumn="1" w:lastColumn="0" w:noHBand="0" w:noVBand="1"/>
      </w:tblPr>
      <w:tblGrid>
        <w:gridCol w:w="2233"/>
        <w:gridCol w:w="5533"/>
        <w:gridCol w:w="1584"/>
      </w:tblGrid>
      <w:tr w:rsidR="008B345B" w:rsidRPr="001068F9" w:rsidTr="006B7313">
        <w:tc>
          <w:tcPr>
            <w:tcW w:w="1194"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2959"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847"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w:t>
            </w:r>
          </w:p>
        </w:tc>
      </w:tr>
      <w:tr w:rsidR="008B345B" w:rsidRPr="001068F9" w:rsidTr="006B7313">
        <w:trPr>
          <w:trHeight w:val="500"/>
        </w:trPr>
        <w:tc>
          <w:tcPr>
            <w:tcW w:w="1194"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959"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POLITICAL THEORY</w:t>
            </w:r>
          </w:p>
        </w:tc>
        <w:tc>
          <w:tcPr>
            <w:tcW w:w="84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w:t>
            </w:r>
          </w:p>
        </w:tc>
      </w:tr>
    </w:tbl>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Define the basic nature of Political Science and deliberate cogently on the debate whether Political Science is a Science or an Art</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Demonstrate a comprehensive understanding of the basic concepts of Political Science like Freedom, Rights, Equality and Justice</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Discuss the elements of the state and the theories of origin and functions of the State</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Examine the Forms of Governments and Types of Constitutions that characterize the political life of human kind in both history and the contemporary world</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Analyze the contemporary challenges to the concept of Sovereignty</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Specify the political and social reasons for the adoption of certain forms of governments like Federal or Unitary Systems, Parliamentary democracy or Presidential Democracy </w:t>
      </w:r>
      <w:proofErr w:type="spellStart"/>
      <w:r w:rsidRPr="001068F9">
        <w:rPr>
          <w:rFonts w:ascii="Times New Roman" w:eastAsia="Times New Roman" w:hAnsi="Times New Roman" w:cs="Times New Roman"/>
          <w:color w:val="002060"/>
          <w:sz w:val="24"/>
          <w:szCs w:val="24"/>
        </w:rPr>
        <w:t>etc</w:t>
      </w:r>
      <w:proofErr w:type="spellEnd"/>
      <w:r w:rsidRPr="001068F9">
        <w:rPr>
          <w:rFonts w:ascii="Times New Roman" w:eastAsia="Times New Roman" w:hAnsi="Times New Roman" w:cs="Times New Roman"/>
          <w:color w:val="002060"/>
          <w:sz w:val="24"/>
          <w:szCs w:val="24"/>
        </w:rPr>
        <w:t xml:space="preserve"> by nations</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Depict the uniqueness and greatness of Democracy as the best form of government that promotes peaceful resolution of differences and egalitarian model of development</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the core features of the western Political Ideologies</w:t>
      </w:r>
    </w:p>
    <w:p w:rsidR="008B345B" w:rsidRPr="001068F9" w:rsidRDefault="008B345B" w:rsidP="008B345B">
      <w:pPr>
        <w:numPr>
          <w:ilvl w:val="0"/>
          <w:numId w:val="1"/>
        </w:numPr>
        <w:spacing w:after="20" w:line="240" w:lineRule="auto"/>
        <w:ind w:right="4"/>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Detect the distinctions and differences among the political theories</w:t>
      </w:r>
    </w:p>
    <w:p w:rsidR="008B345B" w:rsidRPr="001068F9" w:rsidRDefault="008B345B" w:rsidP="008B345B">
      <w:pPr>
        <w:spacing w:after="20" w:line="240" w:lineRule="auto"/>
        <w:ind w:left="720" w:right="4"/>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Definition</w:t>
      </w:r>
      <w:proofErr w:type="gramStart"/>
      <w:r w:rsidRPr="001068F9">
        <w:rPr>
          <w:rFonts w:ascii="Times New Roman" w:hAnsi="Times New Roman" w:cs="Times New Roman"/>
          <w:color w:val="002060"/>
          <w:sz w:val="24"/>
          <w:szCs w:val="24"/>
        </w:rPr>
        <w:t>,Meaning,Nature</w:t>
      </w:r>
      <w:proofErr w:type="spellEnd"/>
      <w:proofErr w:type="gramEnd"/>
      <w:r w:rsidRPr="001068F9">
        <w:rPr>
          <w:rFonts w:ascii="Times New Roman" w:hAnsi="Times New Roman" w:cs="Times New Roman"/>
          <w:color w:val="002060"/>
          <w:sz w:val="24"/>
          <w:szCs w:val="24"/>
        </w:rPr>
        <w:t xml:space="preserve"> and Scope of </w:t>
      </w:r>
      <w:proofErr w:type="spellStart"/>
      <w:r w:rsidRPr="001068F9">
        <w:rPr>
          <w:rFonts w:ascii="Times New Roman" w:hAnsi="Times New Roman" w:cs="Times New Roman"/>
          <w:color w:val="002060"/>
          <w:sz w:val="24"/>
          <w:szCs w:val="24"/>
        </w:rPr>
        <w:t>PoliticalScience</w:t>
      </w:r>
      <w:proofErr w:type="spellEnd"/>
      <w:r w:rsidRPr="001068F9">
        <w:rPr>
          <w:rFonts w:ascii="Times New Roman" w:hAnsi="Times New Roman" w:cs="Times New Roman"/>
          <w:color w:val="002060"/>
          <w:sz w:val="24"/>
          <w:szCs w:val="24"/>
        </w:rPr>
        <w:t xml:space="preserve">–Is Political Science an Art or Science? Debate - Political Science and its relations with other Social Sciences- Methods of Study of Political Science-Traditional </w:t>
      </w:r>
      <w:proofErr w:type="spellStart"/>
      <w:r w:rsidRPr="001068F9">
        <w:rPr>
          <w:rFonts w:ascii="Times New Roman" w:hAnsi="Times New Roman" w:cs="Times New Roman"/>
          <w:color w:val="002060"/>
          <w:sz w:val="24"/>
          <w:szCs w:val="24"/>
        </w:rPr>
        <w:t>vs</w:t>
      </w:r>
      <w:proofErr w:type="spellEnd"/>
      <w:r w:rsidRPr="001068F9">
        <w:rPr>
          <w:rFonts w:ascii="Times New Roman" w:hAnsi="Times New Roman" w:cs="Times New Roman"/>
          <w:color w:val="002060"/>
          <w:sz w:val="24"/>
          <w:szCs w:val="24"/>
        </w:rPr>
        <w:t xml:space="preserve"> Modern Approaches, Modernity and Post Modernism.</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State: Definition, Meaning and Nature– State and Association, State and Society, </w:t>
      </w:r>
      <w:proofErr w:type="spellStart"/>
      <w:r w:rsidRPr="001068F9">
        <w:rPr>
          <w:rFonts w:ascii="Times New Roman" w:hAnsi="Times New Roman" w:cs="Times New Roman"/>
          <w:color w:val="002060"/>
          <w:sz w:val="24"/>
          <w:szCs w:val="24"/>
        </w:rPr>
        <w:t>Stateand</w:t>
      </w:r>
      <w:proofErr w:type="spellEnd"/>
      <w:r w:rsidRPr="001068F9">
        <w:rPr>
          <w:rFonts w:ascii="Times New Roman" w:hAnsi="Times New Roman" w:cs="Times New Roman"/>
          <w:color w:val="002060"/>
          <w:sz w:val="24"/>
          <w:szCs w:val="24"/>
        </w:rPr>
        <w:t xml:space="preserve"> Nation, – Theories of Origin of the State – Divine Right Theory, Patriarchal and Matriarchal Theory, Organic theory-Social Contract Theory–Evolutionary Theory, Laissez Faire Individualism- Post-Colonial Theory Marxist Theory of State- End and Functions of </w:t>
      </w:r>
      <w:proofErr w:type="spellStart"/>
      <w:r w:rsidRPr="001068F9">
        <w:rPr>
          <w:rFonts w:ascii="Times New Roman" w:hAnsi="Times New Roman" w:cs="Times New Roman"/>
          <w:color w:val="002060"/>
          <w:sz w:val="24"/>
          <w:szCs w:val="24"/>
        </w:rPr>
        <w:t>thestate</w:t>
      </w:r>
      <w:proofErr w:type="spellEnd"/>
      <w:r w:rsidRPr="001068F9">
        <w:rPr>
          <w:rFonts w:ascii="Times New Roman" w:hAnsi="Times New Roman" w:cs="Times New Roman"/>
          <w:color w:val="002060"/>
          <w:sz w:val="24"/>
          <w:szCs w:val="24"/>
        </w:rPr>
        <w:t>.</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Unit-III</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Sovereignty – Law–Liberty–Equality—Rights- Justice- Power- Authority-Legitimacy.</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Unit-IV</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Monarchy – Aristocracy – Despotism––Democracy –– Constitution: Written – Unwritten –Unitary–Federal </w:t>
      </w:r>
      <w:proofErr w:type="spellStart"/>
      <w:r w:rsidRPr="001068F9">
        <w:rPr>
          <w:rFonts w:ascii="Times New Roman" w:hAnsi="Times New Roman" w:cs="Times New Roman"/>
          <w:color w:val="002060"/>
          <w:sz w:val="24"/>
          <w:szCs w:val="24"/>
        </w:rPr>
        <w:t>System-Government</w:t>
      </w:r>
      <w:proofErr w:type="gramStart"/>
      <w:r w:rsidRPr="001068F9">
        <w:rPr>
          <w:rFonts w:ascii="Times New Roman" w:hAnsi="Times New Roman" w:cs="Times New Roman"/>
          <w:color w:val="002060"/>
          <w:sz w:val="24"/>
          <w:szCs w:val="24"/>
        </w:rPr>
        <w:t>:Parliamentary</w:t>
      </w:r>
      <w:proofErr w:type="spellEnd"/>
      <w:proofErr w:type="gramEnd"/>
      <w:r w:rsidRPr="001068F9">
        <w:rPr>
          <w:rFonts w:ascii="Times New Roman" w:hAnsi="Times New Roman" w:cs="Times New Roman"/>
          <w:color w:val="002060"/>
          <w:sz w:val="24"/>
          <w:szCs w:val="24"/>
        </w:rPr>
        <w:t xml:space="preserve"> –Presidential System- Hybrid form.</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Unit-V</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Political Development- Political Obligation- Political Parties- Representation- Civil Society- Pressure Groups- Green Theory.</w:t>
      </w: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PowerPoint Slide Presentations</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right="4"/>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pStyle w:val="ListParagraph"/>
        <w:numPr>
          <w:ilvl w:val="0"/>
          <w:numId w:val="3"/>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Agarwal, R.C. Political Theory. New Delhi: S. Chand &amp; Co., 2008.</w:t>
      </w:r>
    </w:p>
    <w:p w:rsidR="008B345B" w:rsidRPr="001068F9" w:rsidRDefault="008B345B" w:rsidP="008B345B">
      <w:pPr>
        <w:pStyle w:val="ListParagraph"/>
        <w:numPr>
          <w:ilvl w:val="0"/>
          <w:numId w:val="3"/>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Johari</w:t>
      </w:r>
      <w:proofErr w:type="gramStart"/>
      <w:r w:rsidRPr="001068F9">
        <w:rPr>
          <w:rFonts w:ascii="Times New Roman" w:eastAsia="Times New Roman" w:hAnsi="Times New Roman" w:cs="Times New Roman"/>
          <w:color w:val="002060"/>
          <w:sz w:val="24"/>
          <w:szCs w:val="24"/>
        </w:rPr>
        <w:t>,J.C</w:t>
      </w:r>
      <w:proofErr w:type="spellEnd"/>
      <w:proofErr w:type="gramEnd"/>
      <w:r w:rsidRPr="001068F9">
        <w:rPr>
          <w:rFonts w:ascii="Times New Roman" w:eastAsia="Times New Roman" w:hAnsi="Times New Roman" w:cs="Times New Roman"/>
          <w:color w:val="002060"/>
          <w:sz w:val="24"/>
          <w:szCs w:val="24"/>
        </w:rPr>
        <w:t>. Principles of Modern Political Science. New Delhi: Sterling, 1989.</w:t>
      </w:r>
    </w:p>
    <w:p w:rsidR="008B345B" w:rsidRPr="001068F9" w:rsidRDefault="008B345B" w:rsidP="008B345B">
      <w:pPr>
        <w:pStyle w:val="ListParagraph"/>
        <w:numPr>
          <w:ilvl w:val="0"/>
          <w:numId w:val="3"/>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Appadorai</w:t>
      </w:r>
      <w:proofErr w:type="spellEnd"/>
      <w:r w:rsidRPr="001068F9">
        <w:rPr>
          <w:rFonts w:ascii="Times New Roman" w:eastAsia="Times New Roman" w:hAnsi="Times New Roman" w:cs="Times New Roman"/>
          <w:color w:val="002060"/>
          <w:sz w:val="24"/>
          <w:szCs w:val="24"/>
        </w:rPr>
        <w:t>. A, The Substance of Politics, Oxford University Press, 2001</w:t>
      </w:r>
    </w:p>
    <w:p w:rsidR="008B345B" w:rsidRPr="001068F9" w:rsidRDefault="008B345B" w:rsidP="008B345B">
      <w:pPr>
        <w:pStyle w:val="ListParagraph"/>
        <w:numPr>
          <w:ilvl w:val="0"/>
          <w:numId w:val="3"/>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Asirvatham</w:t>
      </w:r>
      <w:proofErr w:type="spellEnd"/>
      <w:r w:rsidRPr="001068F9">
        <w:rPr>
          <w:rFonts w:ascii="Times New Roman" w:eastAsia="Times New Roman" w:hAnsi="Times New Roman" w:cs="Times New Roman"/>
          <w:color w:val="002060"/>
          <w:sz w:val="24"/>
          <w:szCs w:val="24"/>
        </w:rPr>
        <w:t>. Eddy, Political Theory .New Delhi: S. Chand &amp; Co, 2004.</w:t>
      </w:r>
    </w:p>
    <w:p w:rsidR="008B345B" w:rsidRPr="001068F9" w:rsidRDefault="008B345B" w:rsidP="008B345B">
      <w:pPr>
        <w:pStyle w:val="ListParagraph"/>
        <w:numPr>
          <w:ilvl w:val="0"/>
          <w:numId w:val="3"/>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Mahajan</w:t>
      </w:r>
      <w:proofErr w:type="gramStart"/>
      <w:r w:rsidRPr="001068F9">
        <w:rPr>
          <w:rFonts w:ascii="Times New Roman" w:eastAsia="Times New Roman" w:hAnsi="Times New Roman" w:cs="Times New Roman"/>
          <w:color w:val="002060"/>
          <w:sz w:val="24"/>
          <w:szCs w:val="24"/>
        </w:rPr>
        <w:t>,V.D</w:t>
      </w:r>
      <w:proofErr w:type="spellEnd"/>
      <w:proofErr w:type="gramEnd"/>
      <w:r w:rsidRPr="001068F9">
        <w:rPr>
          <w:rFonts w:ascii="Times New Roman" w:eastAsia="Times New Roman" w:hAnsi="Times New Roman" w:cs="Times New Roman"/>
          <w:color w:val="002060"/>
          <w:sz w:val="24"/>
          <w:szCs w:val="24"/>
        </w:rPr>
        <w:t>. Political Theory. New Delhi: Chand &amp;Co, 2006.</w:t>
      </w:r>
      <w:r w:rsidRPr="001068F9">
        <w:rPr>
          <w:rFonts w:ascii="Times New Roman" w:eastAsia="Times New Roman" w:hAnsi="Times New Roman" w:cs="Times New Roman"/>
          <w:color w:val="002060"/>
          <w:sz w:val="24"/>
          <w:szCs w:val="24"/>
        </w:rPr>
        <w:cr/>
      </w: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Thakurdas</w:t>
      </w:r>
      <w:proofErr w:type="spellEnd"/>
      <w:r w:rsidRPr="001068F9">
        <w:rPr>
          <w:rFonts w:ascii="Times New Roman" w:eastAsia="Times New Roman" w:hAnsi="Times New Roman" w:cs="Times New Roman"/>
          <w:color w:val="002060"/>
          <w:sz w:val="24"/>
          <w:szCs w:val="24"/>
        </w:rPr>
        <w:t>, F. Essays on Political Theory, New Delhi: Gitanjali</w:t>
      </w:r>
      <w:proofErr w:type="gramStart"/>
      <w:r w:rsidRPr="001068F9">
        <w:rPr>
          <w:rFonts w:ascii="Times New Roman" w:eastAsia="Times New Roman" w:hAnsi="Times New Roman" w:cs="Times New Roman"/>
          <w:color w:val="002060"/>
          <w:sz w:val="24"/>
          <w:szCs w:val="24"/>
        </w:rPr>
        <w:t>,1982</w:t>
      </w:r>
      <w:proofErr w:type="gramEnd"/>
      <w:r w:rsidRPr="001068F9">
        <w:rPr>
          <w:rFonts w:ascii="Times New Roman" w:eastAsia="Times New Roman" w:hAnsi="Times New Roman" w:cs="Times New Roman"/>
          <w:color w:val="002060"/>
          <w:sz w:val="24"/>
          <w:szCs w:val="24"/>
        </w:rPr>
        <w:t>.</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Bhargava, R, ‘What is Political </w:t>
      </w:r>
      <w:proofErr w:type="spellStart"/>
      <w:r w:rsidRPr="001068F9">
        <w:rPr>
          <w:rFonts w:ascii="Times New Roman" w:eastAsia="Times New Roman" w:hAnsi="Times New Roman" w:cs="Times New Roman"/>
          <w:color w:val="002060"/>
          <w:sz w:val="24"/>
          <w:szCs w:val="24"/>
        </w:rPr>
        <w:t>Theory’</w:t>
      </w:r>
      <w:proofErr w:type="gramStart"/>
      <w:r w:rsidRPr="001068F9">
        <w:rPr>
          <w:rFonts w:ascii="Times New Roman" w:eastAsia="Times New Roman" w:hAnsi="Times New Roman" w:cs="Times New Roman"/>
          <w:color w:val="002060"/>
          <w:sz w:val="24"/>
          <w:szCs w:val="24"/>
        </w:rPr>
        <w:t>,in</w:t>
      </w:r>
      <w:proofErr w:type="spellEnd"/>
      <w:proofErr w:type="gramEnd"/>
      <w:r w:rsidRPr="001068F9">
        <w:rPr>
          <w:rFonts w:ascii="Times New Roman" w:eastAsia="Times New Roman" w:hAnsi="Times New Roman" w:cs="Times New Roman"/>
          <w:color w:val="002060"/>
          <w:sz w:val="24"/>
          <w:szCs w:val="24"/>
        </w:rPr>
        <w:t xml:space="preserve"> Bhargava, R. and Acharya, A. (eds.) Political Theory: An Introduction. New </w:t>
      </w:r>
      <w:proofErr w:type="spellStart"/>
      <w:r w:rsidRPr="001068F9">
        <w:rPr>
          <w:rFonts w:ascii="Times New Roman" w:eastAsia="Times New Roman" w:hAnsi="Times New Roman" w:cs="Times New Roman"/>
          <w:color w:val="002060"/>
          <w:sz w:val="24"/>
          <w:szCs w:val="24"/>
        </w:rPr>
        <w:t>Delhi</w:t>
      </w:r>
      <w:proofErr w:type="gramStart"/>
      <w:r w:rsidRPr="001068F9">
        <w:rPr>
          <w:rFonts w:ascii="Times New Roman" w:eastAsia="Times New Roman" w:hAnsi="Times New Roman" w:cs="Times New Roman"/>
          <w:color w:val="002060"/>
          <w:sz w:val="24"/>
          <w:szCs w:val="24"/>
        </w:rPr>
        <w:t>:Macmillan</w:t>
      </w:r>
      <w:proofErr w:type="spellEnd"/>
      <w:proofErr w:type="gramEnd"/>
      <w:r w:rsidRPr="001068F9">
        <w:rPr>
          <w:rFonts w:ascii="Times New Roman" w:eastAsia="Times New Roman" w:hAnsi="Times New Roman" w:cs="Times New Roman"/>
          <w:color w:val="002060"/>
          <w:sz w:val="24"/>
          <w:szCs w:val="24"/>
        </w:rPr>
        <w:t xml:space="preserve"> International, 2008.</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Heywood, Andrew, Political Theory: An Introduction, Macmillan Education</w:t>
      </w:r>
      <w:proofErr w:type="gramStart"/>
      <w:r w:rsidRPr="001068F9">
        <w:rPr>
          <w:rFonts w:ascii="Times New Roman" w:eastAsia="Times New Roman" w:hAnsi="Times New Roman" w:cs="Times New Roman"/>
          <w:color w:val="002060"/>
          <w:sz w:val="24"/>
          <w:szCs w:val="24"/>
        </w:rPr>
        <w:t>,2015</w:t>
      </w:r>
      <w:proofErr w:type="gramEnd"/>
      <w:r w:rsidRPr="001068F9">
        <w:rPr>
          <w:rFonts w:ascii="Times New Roman" w:eastAsia="Times New Roman" w:hAnsi="Times New Roman" w:cs="Times New Roman"/>
          <w:color w:val="002060"/>
          <w:sz w:val="24"/>
          <w:szCs w:val="24"/>
        </w:rPr>
        <w:t>.</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Heywood, Andrew, Politics, Macmillan Palgrave Foundation</w:t>
      </w:r>
      <w:proofErr w:type="gramStart"/>
      <w:r w:rsidRPr="001068F9">
        <w:rPr>
          <w:rFonts w:ascii="Times New Roman" w:eastAsia="Times New Roman" w:hAnsi="Times New Roman" w:cs="Times New Roman"/>
          <w:color w:val="002060"/>
          <w:sz w:val="24"/>
          <w:szCs w:val="24"/>
        </w:rPr>
        <w:t>,2014</w:t>
      </w:r>
      <w:proofErr w:type="gramEnd"/>
      <w:r w:rsidRPr="001068F9">
        <w:rPr>
          <w:rFonts w:ascii="Times New Roman" w:eastAsia="Times New Roman" w:hAnsi="Times New Roman" w:cs="Times New Roman"/>
          <w:color w:val="002060"/>
          <w:sz w:val="24"/>
          <w:szCs w:val="24"/>
        </w:rPr>
        <w:t>.</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Anup</w:t>
      </w:r>
      <w:proofErr w:type="spellEnd"/>
      <w:r w:rsidRPr="001068F9">
        <w:rPr>
          <w:rFonts w:ascii="Times New Roman" w:eastAsia="Times New Roman" w:hAnsi="Times New Roman" w:cs="Times New Roman"/>
          <w:color w:val="002060"/>
          <w:sz w:val="24"/>
          <w:szCs w:val="24"/>
        </w:rPr>
        <w:t>, C. K., Principles of Political Science. S Chand &amp; Co Ltd., 2010.</w:t>
      </w:r>
    </w:p>
    <w:p w:rsidR="008B345B" w:rsidRPr="001068F9" w:rsidRDefault="008B345B" w:rsidP="008B345B">
      <w:pPr>
        <w:pStyle w:val="ListParagraph"/>
        <w:numPr>
          <w:ilvl w:val="0"/>
          <w:numId w:val="4"/>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Gilchrist R.N., Principles of Political Sciences, Orient Longman Madras, 1983</w:t>
      </w: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5"/>
        </w:numPr>
        <w:spacing w:after="20" w:line="240" w:lineRule="auto"/>
        <w:ind w:right="4"/>
        <w:rPr>
          <w:rFonts w:ascii="Times New Roman" w:eastAsia="Times New Roman" w:hAnsi="Times New Roman" w:cs="Times New Roman"/>
          <w:color w:val="002060"/>
          <w:sz w:val="24"/>
          <w:szCs w:val="24"/>
        </w:rPr>
      </w:pPr>
      <w:hyperlink r:id="rId6" w:history="1">
        <w:r w:rsidRPr="001068F9">
          <w:rPr>
            <w:rStyle w:val="Hyperlink"/>
            <w:rFonts w:ascii="Times New Roman" w:eastAsia="Times New Roman" w:hAnsi="Times New Roman" w:cs="Times New Roman"/>
            <w:color w:val="002060"/>
            <w:sz w:val="24"/>
            <w:szCs w:val="24"/>
          </w:rPr>
          <w:t>https://onlinecourses.swayam2.ac.in/cec20_hs28/preview</w:t>
        </w:r>
      </w:hyperlink>
    </w:p>
    <w:p w:rsidR="008B345B" w:rsidRPr="001068F9" w:rsidRDefault="008B345B" w:rsidP="008B345B">
      <w:pPr>
        <w:pStyle w:val="ListParagraph"/>
        <w:numPr>
          <w:ilvl w:val="0"/>
          <w:numId w:val="5"/>
        </w:numPr>
        <w:spacing w:after="20" w:line="240" w:lineRule="auto"/>
        <w:ind w:right="4"/>
        <w:rPr>
          <w:rFonts w:ascii="Times New Roman" w:eastAsia="Times New Roman" w:hAnsi="Times New Roman" w:cs="Times New Roman"/>
          <w:color w:val="002060"/>
          <w:sz w:val="24"/>
          <w:szCs w:val="24"/>
        </w:rPr>
      </w:pPr>
      <w:hyperlink r:id="rId7" w:history="1">
        <w:r w:rsidRPr="001068F9">
          <w:rPr>
            <w:rStyle w:val="Hyperlink"/>
            <w:rFonts w:ascii="Times New Roman" w:eastAsia="Times New Roman" w:hAnsi="Times New Roman" w:cs="Times New Roman"/>
            <w:color w:val="002060"/>
            <w:sz w:val="24"/>
            <w:szCs w:val="24"/>
          </w:rPr>
          <w:t>https://onlinecourses.nptel.ac.in/noc20_hs35/preview</w:t>
        </w:r>
      </w:hyperlink>
    </w:p>
    <w:p w:rsidR="008B345B" w:rsidRDefault="008B345B" w:rsidP="008B345B">
      <w:pPr>
        <w:pStyle w:val="ListParagraph"/>
        <w:numPr>
          <w:ilvl w:val="0"/>
          <w:numId w:val="5"/>
        </w:numPr>
        <w:spacing w:after="2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https://learn.saylor.org/course/view.php?id=46 </w:t>
      </w:r>
      <w:r w:rsidRPr="001068F9">
        <w:rPr>
          <w:rFonts w:ascii="Times New Roman" w:eastAsia="Times New Roman" w:hAnsi="Times New Roman" w:cs="Times New Roman"/>
          <w:color w:val="002060"/>
          <w:sz w:val="24"/>
          <w:szCs w:val="24"/>
        </w:rPr>
        <w:cr/>
      </w:r>
    </w:p>
    <w:p w:rsidR="008B345B" w:rsidRDefault="008B345B" w:rsidP="008B345B">
      <w:pPr>
        <w:spacing w:after="20" w:line="240" w:lineRule="auto"/>
        <w:ind w:right="4"/>
        <w:rPr>
          <w:rFonts w:ascii="Times New Roman" w:eastAsia="Times New Roman" w:hAnsi="Times New Roman" w:cs="Times New Roman"/>
          <w:color w:val="002060"/>
          <w:sz w:val="24"/>
          <w:szCs w:val="24"/>
        </w:rPr>
      </w:pPr>
    </w:p>
    <w:p w:rsidR="008B345B" w:rsidRDefault="008B345B" w:rsidP="008B345B">
      <w:pPr>
        <w:spacing w:after="20" w:line="240" w:lineRule="auto"/>
        <w:ind w:right="4"/>
        <w:rPr>
          <w:rFonts w:ascii="Times New Roman" w:eastAsia="Times New Roman" w:hAnsi="Times New Roman" w:cs="Times New Roman"/>
          <w:color w:val="002060"/>
          <w:sz w:val="24"/>
          <w:szCs w:val="24"/>
        </w:rPr>
      </w:pPr>
    </w:p>
    <w:p w:rsidR="008B345B" w:rsidRDefault="008B345B" w:rsidP="008B345B">
      <w:pPr>
        <w:spacing w:after="20" w:line="240" w:lineRule="auto"/>
        <w:ind w:right="4"/>
        <w:rPr>
          <w:rFonts w:ascii="Times New Roman" w:eastAsia="Times New Roman" w:hAnsi="Times New Roman" w:cs="Times New Roman"/>
          <w:color w:val="002060"/>
          <w:sz w:val="24"/>
          <w:szCs w:val="24"/>
        </w:rPr>
      </w:pPr>
    </w:p>
    <w:p w:rsidR="008B345B" w:rsidRPr="00312B34" w:rsidRDefault="008B345B" w:rsidP="008B345B">
      <w:pPr>
        <w:spacing w:after="20" w:line="240" w:lineRule="auto"/>
        <w:ind w:right="4"/>
        <w:rPr>
          <w:rFonts w:ascii="Times New Roman" w:eastAsia="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D22773">
              <w:rPr>
                <w:rFonts w:ascii="Segoe UI Symbol" w:hAnsi="Segoe UI Symbol" w:cs="Segoe UI Symbol"/>
                <w:color w:val="002060"/>
                <w:sz w:val="24"/>
                <w:szCs w:val="24"/>
              </w:rPr>
              <w:t>✔</w:t>
            </w:r>
          </w:p>
        </w:tc>
        <w:tc>
          <w:tcPr>
            <w:tcW w:w="816" w:type="dxa"/>
          </w:tcPr>
          <w:p w:rsidR="008B345B" w:rsidRDefault="008B345B" w:rsidP="006B7313">
            <w:r w:rsidRPr="00D22773">
              <w:rPr>
                <w:rFonts w:ascii="Segoe UI Symbol" w:hAnsi="Segoe UI Symbol" w:cs="Segoe UI Symbol"/>
                <w:color w:val="002060"/>
                <w:sz w:val="24"/>
                <w:szCs w:val="24"/>
              </w:rPr>
              <w:t>✔</w:t>
            </w:r>
          </w:p>
        </w:tc>
        <w:tc>
          <w:tcPr>
            <w:tcW w:w="816" w:type="dxa"/>
          </w:tcPr>
          <w:p w:rsidR="008B345B" w:rsidRDefault="008B345B" w:rsidP="006B7313">
            <w:r w:rsidRPr="00D22773">
              <w:rPr>
                <w:rFonts w:ascii="Segoe UI Symbol" w:hAnsi="Segoe UI Symbol" w:cs="Segoe UI Symbol"/>
                <w:color w:val="002060"/>
                <w:sz w:val="24"/>
                <w:szCs w:val="24"/>
              </w:rPr>
              <w:t>✔</w:t>
            </w:r>
          </w:p>
        </w:tc>
        <w:tc>
          <w:tcPr>
            <w:tcW w:w="816" w:type="dxa"/>
          </w:tcPr>
          <w:p w:rsidR="008B345B" w:rsidRDefault="008B345B" w:rsidP="006B7313">
            <w:r w:rsidRPr="00D22773">
              <w:rPr>
                <w:rFonts w:ascii="Segoe UI Symbol" w:hAnsi="Segoe UI Symbol" w:cs="Segoe UI Symbol"/>
                <w:color w:val="002060"/>
                <w:sz w:val="24"/>
                <w:szCs w:val="24"/>
              </w:rPr>
              <w:t>✔</w:t>
            </w:r>
          </w:p>
        </w:tc>
        <w:tc>
          <w:tcPr>
            <w:tcW w:w="816" w:type="dxa"/>
          </w:tcPr>
          <w:p w:rsidR="008B345B" w:rsidRDefault="008B345B" w:rsidP="006B7313">
            <w:r w:rsidRPr="00D22773">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964AF6">
              <w:rPr>
                <w:rFonts w:ascii="Segoe UI Symbol" w:hAnsi="Segoe UI Symbol" w:cs="Segoe UI Symbol"/>
                <w:color w:val="002060"/>
                <w:sz w:val="24"/>
                <w:szCs w:val="24"/>
              </w:rPr>
              <w:t>✔</w:t>
            </w:r>
          </w:p>
        </w:tc>
        <w:tc>
          <w:tcPr>
            <w:tcW w:w="835" w:type="dxa"/>
          </w:tcPr>
          <w:p w:rsidR="008B345B" w:rsidRDefault="008B345B" w:rsidP="006B7313">
            <w:r w:rsidRPr="00964AF6">
              <w:rPr>
                <w:rFonts w:ascii="Segoe UI Symbol"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8179C9">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964AF6">
              <w:rPr>
                <w:rFonts w:ascii="Segoe UI Symbol" w:hAnsi="Segoe UI Symbol" w:cs="Segoe UI Symbol"/>
                <w:color w:val="002060"/>
                <w:sz w:val="24"/>
                <w:szCs w:val="24"/>
              </w:rPr>
              <w:t>✔</w:t>
            </w:r>
          </w:p>
        </w:tc>
        <w:tc>
          <w:tcPr>
            <w:tcW w:w="835" w:type="dxa"/>
          </w:tcPr>
          <w:p w:rsidR="008B345B" w:rsidRDefault="008B345B" w:rsidP="006B7313">
            <w:r w:rsidRPr="00964AF6">
              <w:rPr>
                <w:rFonts w:ascii="Segoe UI Symbol"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8179C9">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2D7261">
              <w:rPr>
                <w:rFonts w:ascii="Segoe UI Symbol"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8179C9">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2D7261">
              <w:rPr>
                <w:rFonts w:ascii="Segoe UI Symbol"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Analytical reasoning </w:t>
            </w:r>
          </w:p>
        </w:tc>
        <w:tc>
          <w:tcPr>
            <w:tcW w:w="816" w:type="dxa"/>
          </w:tcPr>
          <w:p w:rsidR="008B345B" w:rsidRDefault="008B345B" w:rsidP="006B7313">
            <w:r w:rsidRPr="008179C9">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131CCD">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Default="008B345B" w:rsidP="006B7313">
            <w:r w:rsidRPr="005A42D6">
              <w:rPr>
                <w:rFonts w:ascii="Segoe UI Symbol" w:hAnsi="Segoe UI Symbol" w:cs="Segoe UI Symbol"/>
                <w:color w:val="002060"/>
                <w:sz w:val="24"/>
                <w:szCs w:val="24"/>
              </w:rPr>
              <w:t>✔</w:t>
            </w:r>
          </w:p>
        </w:tc>
        <w:tc>
          <w:tcPr>
            <w:tcW w:w="816" w:type="dxa"/>
          </w:tcPr>
          <w:p w:rsidR="008B345B" w:rsidRDefault="008B345B" w:rsidP="006B7313">
            <w:r w:rsidRPr="005A42D6">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177033">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131CCD">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FA30BA">
              <w:rPr>
                <w:rFonts w:ascii="Segoe UI Symbol"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5A42D6">
              <w:rPr>
                <w:rFonts w:ascii="Segoe UI Symbol" w:hAnsi="Segoe UI Symbol" w:cs="Segoe UI Symbol"/>
                <w:color w:val="002060"/>
                <w:sz w:val="24"/>
                <w:szCs w:val="24"/>
              </w:rPr>
              <w:t>✔</w:t>
            </w:r>
          </w:p>
        </w:tc>
        <w:tc>
          <w:tcPr>
            <w:tcW w:w="816" w:type="dxa"/>
          </w:tcPr>
          <w:p w:rsidR="008B345B" w:rsidRDefault="008B345B" w:rsidP="006B7313">
            <w:r w:rsidRPr="005A42D6">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177033">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FA30BA">
              <w:rPr>
                <w:rFonts w:ascii="Segoe UI Symbol" w:hAnsi="Segoe UI Symbol" w:cs="Segoe UI Symbol"/>
                <w:color w:val="002060"/>
                <w:sz w:val="24"/>
                <w:szCs w:val="24"/>
              </w:rPr>
              <w:t>✔</w:t>
            </w:r>
          </w:p>
        </w:tc>
      </w:tr>
    </w:tbl>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tbl>
      <w:tblPr>
        <w:tblStyle w:val="TableGrid"/>
        <w:tblW w:w="5000" w:type="pct"/>
        <w:tblLook w:val="04A0" w:firstRow="1" w:lastRow="0" w:firstColumn="1" w:lastColumn="0" w:noHBand="0" w:noVBand="1"/>
      </w:tblPr>
      <w:tblGrid>
        <w:gridCol w:w="2126"/>
        <w:gridCol w:w="5801"/>
        <w:gridCol w:w="1423"/>
      </w:tblGrid>
      <w:tr w:rsidR="008B345B" w:rsidRPr="001068F9" w:rsidTr="006B7313">
        <w:tc>
          <w:tcPr>
            <w:tcW w:w="113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3102"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761"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rPr>
          <w:trHeight w:val="755"/>
        </w:trPr>
        <w:tc>
          <w:tcPr>
            <w:tcW w:w="113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3102"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Modern Political System (UK, USA, France, Switzerland and China)</w:t>
            </w:r>
          </w:p>
        </w:tc>
        <w:tc>
          <w:tcPr>
            <w:tcW w:w="761"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different political aspects prevailing in different countries.</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enable students to have comparatives analysis of democratic regimes.</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evaluate the constitutional systems of the world from Indian perspective.</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to the political development and the concepts of development and underdevelopment.</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Analyze political parties, pressure groups and electoral system of the world countries.</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introduce the various constitutions of the world.</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Develop the capacity to point out the merits and demerits of different political systems and suggest the better system.</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The course will provide conceptual understanding about various regional organizations and their functioning.</w:t>
      </w:r>
    </w:p>
    <w:p w:rsidR="008B345B" w:rsidRPr="001068F9" w:rsidRDefault="008B345B" w:rsidP="008B345B">
      <w:pPr>
        <w:pStyle w:val="ListParagraph"/>
        <w:numPr>
          <w:ilvl w:val="0"/>
          <w:numId w:val="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understand the overview of contemporary challenges and issues in international politics.</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Unit –I</w:t>
      </w:r>
      <w:r w:rsidRPr="001068F9">
        <w:rPr>
          <w:rFonts w:ascii="Times New Roman" w:hAnsi="Times New Roman" w:cs="Times New Roman"/>
          <w:b/>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Salient features of British Constitution- </w:t>
      </w:r>
      <w:proofErr w:type="gramStart"/>
      <w:r w:rsidRPr="001068F9">
        <w:rPr>
          <w:rFonts w:ascii="Times New Roman" w:hAnsi="Times New Roman" w:cs="Times New Roman"/>
          <w:color w:val="002060"/>
          <w:sz w:val="24"/>
          <w:szCs w:val="24"/>
        </w:rPr>
        <w:t>The</w:t>
      </w:r>
      <w:proofErr w:type="gramEnd"/>
      <w:r w:rsidRPr="001068F9">
        <w:rPr>
          <w:rFonts w:ascii="Times New Roman" w:hAnsi="Times New Roman" w:cs="Times New Roman"/>
          <w:color w:val="002060"/>
          <w:sz w:val="24"/>
          <w:szCs w:val="24"/>
        </w:rPr>
        <w:t xml:space="preserve"> House of Commons and The House of Lords: - Powers and function. The Queen-Position- Powers and function-Prime Minister and Council of Ministers – Cabinet– Rule of Law –Privy Council-Local Governments—Political Parties.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Salient Features of American Constitution – Congress – The House of Representatives and the Senate - President – Vice-President – Powers and function. Judicial Review – Theory of Separation of Powers and Checks &amp; Balances–Local Government–Political Parties.</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III</w:t>
      </w:r>
      <w:r w:rsidRPr="001068F9">
        <w:rPr>
          <w:rFonts w:ascii="Times New Roman" w:hAnsi="Times New Roman" w:cs="Times New Roman"/>
          <w:b/>
          <w:bCs/>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Salient Features of France Constitution–fifth republic of France--The French president–Cabinet; Functions of the cabinet – Parliament-  National Assembly –Senate –   Judiciary, French law and law courts – the ordinary courts – Administrative courts – Local Governments—Political Parties.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b/>
          <w:bCs/>
          <w:color w:val="002060"/>
          <w:sz w:val="24"/>
          <w:szCs w:val="24"/>
        </w:rPr>
        <w:t>Unit- IV</w:t>
      </w:r>
      <w:r w:rsidRPr="001068F9">
        <w:rPr>
          <w:rFonts w:ascii="Times New Roman" w:hAnsi="Times New Roman" w:cs="Times New Roman"/>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People’s Republic of China – general principles of the constitution –The National People’s Congress – Standing Committees -The President of the China-State Council – Central Military Commission. The Judicial System – People’s Procurator – Local People’s Congress –Communist Party of China.</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b/>
          <w:bCs/>
          <w:color w:val="002060"/>
          <w:sz w:val="24"/>
          <w:szCs w:val="24"/>
        </w:rPr>
        <w:t>Unit -V</w:t>
      </w:r>
      <w:r w:rsidRPr="001068F9">
        <w:rPr>
          <w:rFonts w:ascii="Times New Roman" w:hAnsi="Times New Roman" w:cs="Times New Roman"/>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Basic features of Swiss confederation – Federal Executive – The Federal Assembly Council of States – National council – The Federal Court-Direct Democracy – its devices: Referendum and Initiative-Political Parties–Interest Groups–The Cantonal Local Government–</w:t>
      </w:r>
      <w:proofErr w:type="spellStart"/>
      <w:r w:rsidRPr="001068F9">
        <w:rPr>
          <w:rFonts w:ascii="Times New Roman" w:hAnsi="Times New Roman" w:cs="Times New Roman"/>
          <w:color w:val="002060"/>
          <w:sz w:val="24"/>
          <w:szCs w:val="24"/>
        </w:rPr>
        <w:t>Communesat</w:t>
      </w:r>
      <w:proofErr w:type="spellEnd"/>
      <w:r w:rsidRPr="001068F9">
        <w:rPr>
          <w:rFonts w:ascii="Times New Roman" w:hAnsi="Times New Roman" w:cs="Times New Roman"/>
          <w:color w:val="002060"/>
          <w:sz w:val="24"/>
          <w:szCs w:val="24"/>
        </w:rPr>
        <w:t xml:space="preserve"> the District.</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Lecture method</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Expert conversation</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Student seminar</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Workshop</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Integrated and reflective learning</w:t>
      </w:r>
    </w:p>
    <w:p w:rsidR="008B345B" w:rsidRPr="001068F9" w:rsidRDefault="008B345B" w:rsidP="008B345B">
      <w:pPr>
        <w:pStyle w:val="ListParagraph"/>
        <w:numPr>
          <w:ilvl w:val="0"/>
          <w:numId w:val="7"/>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Experimental and peer learning method.</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 xml:space="preserve">Text Books </w:t>
      </w:r>
    </w:p>
    <w:p w:rsidR="008B345B" w:rsidRPr="001068F9" w:rsidRDefault="008B345B" w:rsidP="008B345B">
      <w:pPr>
        <w:pStyle w:val="ListParagraph"/>
        <w:widowControl w:val="0"/>
        <w:numPr>
          <w:ilvl w:val="0"/>
          <w:numId w:val="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Kapur</w:t>
      </w:r>
      <w:proofErr w:type="spellEnd"/>
      <w:r w:rsidRPr="001068F9">
        <w:rPr>
          <w:rFonts w:ascii="Times New Roman" w:hAnsi="Times New Roman" w:cs="Times New Roman"/>
          <w:color w:val="002060"/>
          <w:sz w:val="24"/>
          <w:szCs w:val="24"/>
        </w:rPr>
        <w:t xml:space="preserve"> A.C., </w:t>
      </w:r>
      <w:r w:rsidRPr="001068F9">
        <w:rPr>
          <w:rFonts w:ascii="Times New Roman" w:hAnsi="Times New Roman" w:cs="Times New Roman"/>
          <w:i/>
          <w:iCs/>
          <w:color w:val="002060"/>
          <w:sz w:val="24"/>
          <w:szCs w:val="24"/>
        </w:rPr>
        <w:t>Select Constitutions</w:t>
      </w:r>
      <w:r w:rsidRPr="001068F9">
        <w:rPr>
          <w:rFonts w:ascii="Times New Roman" w:hAnsi="Times New Roman" w:cs="Times New Roman"/>
          <w:color w:val="002060"/>
          <w:sz w:val="24"/>
          <w:szCs w:val="24"/>
        </w:rPr>
        <w:t>, S. Chand and Company Ltd, New Delhi, 2008.</w:t>
      </w:r>
    </w:p>
    <w:p w:rsidR="008B345B" w:rsidRPr="001068F9" w:rsidRDefault="008B345B" w:rsidP="008B345B">
      <w:pPr>
        <w:pStyle w:val="ListParagraph"/>
        <w:widowControl w:val="0"/>
        <w:numPr>
          <w:ilvl w:val="0"/>
          <w:numId w:val="8"/>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Mahajan V.D., </w:t>
      </w:r>
      <w:r w:rsidRPr="001068F9">
        <w:rPr>
          <w:rFonts w:ascii="Times New Roman" w:hAnsi="Times New Roman" w:cs="Times New Roman"/>
          <w:i/>
          <w:iCs/>
          <w:color w:val="002060"/>
          <w:sz w:val="24"/>
          <w:szCs w:val="24"/>
        </w:rPr>
        <w:t>Select Modern Governments</w:t>
      </w:r>
      <w:r w:rsidRPr="001068F9">
        <w:rPr>
          <w:rFonts w:ascii="Times New Roman" w:hAnsi="Times New Roman" w:cs="Times New Roman"/>
          <w:color w:val="002060"/>
          <w:sz w:val="24"/>
          <w:szCs w:val="24"/>
        </w:rPr>
        <w:t>, S. Chand and Company Ltd., New Delhi, 2006.</w:t>
      </w:r>
    </w:p>
    <w:p w:rsidR="008B345B" w:rsidRPr="001068F9" w:rsidRDefault="008B345B" w:rsidP="008B345B">
      <w:pPr>
        <w:pStyle w:val="ListParagraph"/>
        <w:widowControl w:val="0"/>
        <w:numPr>
          <w:ilvl w:val="0"/>
          <w:numId w:val="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Sachdeva</w:t>
      </w:r>
      <w:proofErr w:type="spellEnd"/>
      <w:r w:rsidRPr="001068F9">
        <w:rPr>
          <w:rFonts w:ascii="Times New Roman" w:hAnsi="Times New Roman" w:cs="Times New Roman"/>
          <w:color w:val="002060"/>
          <w:sz w:val="24"/>
          <w:szCs w:val="24"/>
        </w:rPr>
        <w:t xml:space="preserve"> and Gupta, </w:t>
      </w:r>
      <w:r w:rsidRPr="001068F9">
        <w:rPr>
          <w:rFonts w:ascii="Times New Roman" w:hAnsi="Times New Roman" w:cs="Times New Roman"/>
          <w:i/>
          <w:iCs/>
          <w:color w:val="002060"/>
          <w:sz w:val="24"/>
          <w:szCs w:val="24"/>
        </w:rPr>
        <w:t>World Constitution</w:t>
      </w:r>
      <w:r w:rsidRPr="001068F9">
        <w:rPr>
          <w:rFonts w:ascii="Times New Roman" w:hAnsi="Times New Roman" w:cs="Times New Roman"/>
          <w:color w:val="002060"/>
          <w:sz w:val="24"/>
          <w:szCs w:val="24"/>
        </w:rPr>
        <w:t xml:space="preserve">, Delhi, </w:t>
      </w:r>
      <w:proofErr w:type="spellStart"/>
      <w:r w:rsidRPr="001068F9">
        <w:rPr>
          <w:rFonts w:ascii="Times New Roman" w:hAnsi="Times New Roman" w:cs="Times New Roman"/>
          <w:color w:val="002060"/>
          <w:sz w:val="24"/>
          <w:szCs w:val="24"/>
        </w:rPr>
        <w:t>Ajantha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Prakasam</w:t>
      </w:r>
      <w:proofErr w:type="spellEnd"/>
      <w:r w:rsidRPr="001068F9">
        <w:rPr>
          <w:rFonts w:ascii="Times New Roman" w:hAnsi="Times New Roman" w:cs="Times New Roman"/>
          <w:color w:val="002060"/>
          <w:sz w:val="24"/>
          <w:szCs w:val="24"/>
        </w:rPr>
        <w:t>, 2000.</w:t>
      </w:r>
    </w:p>
    <w:p w:rsidR="008B345B" w:rsidRPr="001068F9" w:rsidRDefault="008B345B" w:rsidP="008B345B">
      <w:pPr>
        <w:pStyle w:val="ListParagraph"/>
        <w:widowControl w:val="0"/>
        <w:numPr>
          <w:ilvl w:val="0"/>
          <w:numId w:val="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Vishnoo</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Bhagvan</w:t>
      </w:r>
      <w:proofErr w:type="spellEnd"/>
      <w:r w:rsidRPr="001068F9">
        <w:rPr>
          <w:rFonts w:ascii="Times New Roman" w:hAnsi="Times New Roman" w:cs="Times New Roman"/>
          <w:color w:val="002060"/>
          <w:sz w:val="24"/>
          <w:szCs w:val="24"/>
        </w:rPr>
        <w:t xml:space="preserve"> &amp; </w:t>
      </w:r>
      <w:proofErr w:type="spellStart"/>
      <w:r w:rsidRPr="001068F9">
        <w:rPr>
          <w:rFonts w:ascii="Times New Roman" w:hAnsi="Times New Roman" w:cs="Times New Roman"/>
          <w:color w:val="002060"/>
          <w:sz w:val="24"/>
          <w:szCs w:val="24"/>
        </w:rPr>
        <w:t>Vidhya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Bhushan</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World Constitutions</w:t>
      </w:r>
      <w:r w:rsidRPr="001068F9">
        <w:rPr>
          <w:rFonts w:ascii="Times New Roman" w:hAnsi="Times New Roman" w:cs="Times New Roman"/>
          <w:color w:val="002060"/>
          <w:sz w:val="24"/>
          <w:szCs w:val="24"/>
        </w:rPr>
        <w:t>, Sterling Publishers Ltd., New Delhi, 2008.</w:t>
      </w:r>
    </w:p>
    <w:p w:rsidR="008B345B" w:rsidRPr="001068F9" w:rsidRDefault="008B345B" w:rsidP="008B345B">
      <w:pPr>
        <w:pStyle w:val="ListParagraph"/>
        <w:widowControl w:val="0"/>
        <w:numPr>
          <w:ilvl w:val="0"/>
          <w:numId w:val="8"/>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Dahl, A. Robert, </w:t>
      </w:r>
      <w:r w:rsidRPr="001068F9">
        <w:rPr>
          <w:rFonts w:ascii="Times New Roman" w:hAnsi="Times New Roman" w:cs="Times New Roman"/>
          <w:i/>
          <w:color w:val="002060"/>
          <w:sz w:val="24"/>
          <w:szCs w:val="24"/>
        </w:rPr>
        <w:t>Modern Political Analysis</w:t>
      </w:r>
      <w:r w:rsidRPr="001068F9">
        <w:rPr>
          <w:rFonts w:ascii="Times New Roman" w:hAnsi="Times New Roman" w:cs="Times New Roman"/>
          <w:color w:val="002060"/>
          <w:sz w:val="24"/>
          <w:szCs w:val="24"/>
        </w:rPr>
        <w:t>, Prentice Hall, 1963.</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9"/>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hAnsi="Times New Roman" w:cs="Times New Roman"/>
          <w:color w:val="002060"/>
          <w:sz w:val="24"/>
          <w:szCs w:val="24"/>
          <w:shd w:val="clear" w:color="auto" w:fill="FFFFFF"/>
        </w:rPr>
        <w:t xml:space="preserve">Kishore, </w:t>
      </w:r>
      <w:proofErr w:type="spellStart"/>
      <w:r w:rsidRPr="001068F9">
        <w:rPr>
          <w:rFonts w:ascii="Times New Roman" w:hAnsi="Times New Roman" w:cs="Times New Roman"/>
          <w:color w:val="002060"/>
          <w:sz w:val="24"/>
          <w:szCs w:val="24"/>
          <w:shd w:val="clear" w:color="auto" w:fill="FFFFFF"/>
        </w:rPr>
        <w:t>Raghwendra</w:t>
      </w:r>
      <w:proofErr w:type="spellEnd"/>
      <w:r w:rsidRPr="001068F9">
        <w:rPr>
          <w:rFonts w:ascii="Times New Roman" w:hAnsi="Times New Roman" w:cs="Times New Roman"/>
          <w:color w:val="002060"/>
          <w:sz w:val="24"/>
          <w:szCs w:val="24"/>
          <w:shd w:val="clear" w:color="auto" w:fill="FFFFFF"/>
        </w:rPr>
        <w:t xml:space="preserve">, </w:t>
      </w:r>
      <w:r w:rsidRPr="001068F9">
        <w:rPr>
          <w:rFonts w:ascii="Times New Roman" w:hAnsi="Times New Roman" w:cs="Times New Roman"/>
          <w:i/>
          <w:color w:val="002060"/>
          <w:sz w:val="24"/>
          <w:szCs w:val="24"/>
          <w:shd w:val="clear" w:color="auto" w:fill="FFFFFF"/>
        </w:rPr>
        <w:t>Comprehensive modern Political Analysis</w:t>
      </w:r>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Anmol</w:t>
      </w:r>
      <w:proofErr w:type="spellEnd"/>
      <w:r w:rsidRPr="001068F9">
        <w:rPr>
          <w:rFonts w:ascii="Times New Roman" w:hAnsi="Times New Roman" w:cs="Times New Roman"/>
          <w:color w:val="002060"/>
          <w:sz w:val="24"/>
          <w:szCs w:val="24"/>
          <w:shd w:val="clear" w:color="auto" w:fill="FFFFFF"/>
        </w:rPr>
        <w:t xml:space="preserve"> Publications Private Ltd., 2016 </w:t>
      </w:r>
    </w:p>
    <w:p w:rsidR="008B345B" w:rsidRPr="001068F9" w:rsidRDefault="008B345B" w:rsidP="008B345B">
      <w:pPr>
        <w:pStyle w:val="ListParagraph"/>
        <w:numPr>
          <w:ilvl w:val="0"/>
          <w:numId w:val="9"/>
        </w:numPr>
        <w:spacing w:after="20" w:line="240" w:lineRule="auto"/>
        <w:ind w:right="4"/>
        <w:jc w:val="both"/>
        <w:rPr>
          <w:rFonts w:ascii="Times New Roman" w:eastAsia="Times New Roman" w:hAnsi="Times New Roman" w:cs="Times New Roman"/>
          <w:b/>
          <w:bCs/>
          <w:color w:val="002060"/>
          <w:sz w:val="24"/>
          <w:szCs w:val="24"/>
        </w:rPr>
      </w:pPr>
      <w:proofErr w:type="spellStart"/>
      <w:r w:rsidRPr="001068F9">
        <w:rPr>
          <w:rFonts w:ascii="Times New Roman" w:hAnsi="Times New Roman" w:cs="Times New Roman"/>
          <w:color w:val="002060"/>
          <w:sz w:val="24"/>
          <w:szCs w:val="24"/>
          <w:shd w:val="clear" w:color="auto" w:fill="FFFFFF"/>
        </w:rPr>
        <w:t>Jayapalan</w:t>
      </w:r>
      <w:proofErr w:type="spellEnd"/>
      <w:r w:rsidRPr="001068F9">
        <w:rPr>
          <w:rFonts w:ascii="Times New Roman" w:hAnsi="Times New Roman" w:cs="Times New Roman"/>
          <w:color w:val="002060"/>
          <w:sz w:val="24"/>
          <w:szCs w:val="24"/>
          <w:shd w:val="clear" w:color="auto" w:fill="FFFFFF"/>
        </w:rPr>
        <w:t>, N. </w:t>
      </w:r>
      <w:r w:rsidRPr="001068F9">
        <w:rPr>
          <w:rFonts w:ascii="Times New Roman" w:hAnsi="Times New Roman" w:cs="Times New Roman"/>
          <w:i/>
          <w:iCs/>
          <w:color w:val="002060"/>
          <w:sz w:val="24"/>
          <w:szCs w:val="24"/>
          <w:shd w:val="clear" w:color="auto" w:fill="FFFFFF"/>
        </w:rPr>
        <w:t>Modern Governments And Constitutions 2 Vols. Set</w:t>
      </w:r>
      <w:r w:rsidRPr="001068F9">
        <w:rPr>
          <w:rFonts w:ascii="Times New Roman" w:hAnsi="Times New Roman" w:cs="Times New Roman"/>
          <w:color w:val="002060"/>
          <w:sz w:val="24"/>
          <w:szCs w:val="24"/>
          <w:shd w:val="clear" w:color="auto" w:fill="FFFFFF"/>
        </w:rPr>
        <w:t xml:space="preserve">. Atlantic Publishers &amp; </w:t>
      </w:r>
      <w:proofErr w:type="spellStart"/>
      <w:r w:rsidRPr="001068F9">
        <w:rPr>
          <w:rFonts w:ascii="Times New Roman" w:hAnsi="Times New Roman" w:cs="Times New Roman"/>
          <w:color w:val="002060"/>
          <w:sz w:val="24"/>
          <w:szCs w:val="24"/>
          <w:shd w:val="clear" w:color="auto" w:fill="FFFFFF"/>
        </w:rPr>
        <w:t>Dist</w:t>
      </w:r>
      <w:proofErr w:type="spellEnd"/>
      <w:r w:rsidRPr="001068F9">
        <w:rPr>
          <w:rFonts w:ascii="Times New Roman" w:hAnsi="Times New Roman" w:cs="Times New Roman"/>
          <w:color w:val="002060"/>
          <w:sz w:val="24"/>
          <w:szCs w:val="24"/>
          <w:shd w:val="clear" w:color="auto" w:fill="FFFFFF"/>
        </w:rPr>
        <w:t>, 2002.</w:t>
      </w:r>
    </w:p>
    <w:p w:rsidR="008B345B" w:rsidRPr="001068F9" w:rsidRDefault="008B345B" w:rsidP="008B345B">
      <w:pPr>
        <w:pStyle w:val="ListParagraph"/>
        <w:numPr>
          <w:ilvl w:val="0"/>
          <w:numId w:val="9"/>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hAnsi="Times New Roman" w:cs="Times New Roman"/>
          <w:color w:val="002060"/>
          <w:sz w:val="24"/>
          <w:szCs w:val="24"/>
          <w:shd w:val="clear" w:color="auto" w:fill="FFFFFF"/>
        </w:rPr>
        <w:t xml:space="preserve">Smith, Rogers M., and Richard R. </w:t>
      </w:r>
      <w:proofErr w:type="spellStart"/>
      <w:r w:rsidRPr="001068F9">
        <w:rPr>
          <w:rFonts w:ascii="Times New Roman" w:hAnsi="Times New Roman" w:cs="Times New Roman"/>
          <w:color w:val="002060"/>
          <w:sz w:val="24"/>
          <w:szCs w:val="24"/>
          <w:shd w:val="clear" w:color="auto" w:fill="FFFFFF"/>
        </w:rPr>
        <w:t>Beeman</w:t>
      </w:r>
      <w:proofErr w:type="spellEnd"/>
      <w:r w:rsidRPr="001068F9">
        <w:rPr>
          <w:rFonts w:ascii="Times New Roman" w:hAnsi="Times New Roman" w:cs="Times New Roman"/>
          <w:color w:val="002060"/>
          <w:sz w:val="24"/>
          <w:szCs w:val="24"/>
          <w:shd w:val="clear" w:color="auto" w:fill="FFFFFF"/>
        </w:rPr>
        <w:t>, eds. </w:t>
      </w:r>
      <w:r w:rsidRPr="001068F9">
        <w:rPr>
          <w:rFonts w:ascii="Times New Roman" w:hAnsi="Times New Roman" w:cs="Times New Roman"/>
          <w:i/>
          <w:iCs/>
          <w:color w:val="002060"/>
          <w:sz w:val="24"/>
          <w:szCs w:val="24"/>
          <w:shd w:val="clear" w:color="auto" w:fill="FFFFFF"/>
        </w:rPr>
        <w:t>Modern Constitutions</w:t>
      </w:r>
      <w:r w:rsidRPr="001068F9">
        <w:rPr>
          <w:rFonts w:ascii="Times New Roman" w:hAnsi="Times New Roman" w:cs="Times New Roman"/>
          <w:color w:val="002060"/>
          <w:sz w:val="24"/>
          <w:szCs w:val="24"/>
          <w:shd w:val="clear" w:color="auto" w:fill="FFFFFF"/>
        </w:rPr>
        <w:t>. University of Pennsylvania Press, 2020.</w:t>
      </w:r>
    </w:p>
    <w:p w:rsidR="008B345B" w:rsidRPr="001068F9" w:rsidRDefault="008B345B" w:rsidP="008B345B">
      <w:pPr>
        <w:pStyle w:val="ListParagraph"/>
        <w:numPr>
          <w:ilvl w:val="0"/>
          <w:numId w:val="9"/>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hAnsi="Times New Roman" w:cs="Times New Roman"/>
          <w:color w:val="002060"/>
          <w:sz w:val="24"/>
          <w:szCs w:val="24"/>
          <w:shd w:val="clear" w:color="auto" w:fill="FFFFFF"/>
        </w:rPr>
        <w:t>Wolf-Phillips, Leslie. </w:t>
      </w:r>
      <w:r w:rsidRPr="001068F9">
        <w:rPr>
          <w:rFonts w:ascii="Times New Roman" w:hAnsi="Times New Roman" w:cs="Times New Roman"/>
          <w:i/>
          <w:iCs/>
          <w:color w:val="002060"/>
          <w:sz w:val="24"/>
          <w:szCs w:val="24"/>
          <w:shd w:val="clear" w:color="auto" w:fill="FFFFFF"/>
        </w:rPr>
        <w:t>Comparative constitutions</w:t>
      </w:r>
      <w:r w:rsidRPr="001068F9">
        <w:rPr>
          <w:rFonts w:ascii="Times New Roman" w:hAnsi="Times New Roman" w:cs="Times New Roman"/>
          <w:color w:val="002060"/>
          <w:sz w:val="24"/>
          <w:szCs w:val="24"/>
          <w:shd w:val="clear" w:color="auto" w:fill="FFFFFF"/>
        </w:rPr>
        <w:t>. Springer, New York, 1972.</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10"/>
        </w:numPr>
        <w:spacing w:after="20" w:line="240" w:lineRule="auto"/>
        <w:ind w:right="4"/>
        <w:jc w:val="both"/>
        <w:rPr>
          <w:rFonts w:ascii="Times New Roman" w:eastAsia="Times New Roman" w:hAnsi="Times New Roman" w:cs="Times New Roman"/>
          <w:color w:val="002060"/>
          <w:sz w:val="24"/>
          <w:szCs w:val="24"/>
        </w:rPr>
      </w:pPr>
      <w:hyperlink r:id="rId8" w:history="1">
        <w:r w:rsidRPr="001068F9">
          <w:rPr>
            <w:rStyle w:val="Hyperlink"/>
            <w:rFonts w:ascii="Times New Roman" w:eastAsia="Times New Roman" w:hAnsi="Times New Roman" w:cs="Times New Roman"/>
            <w:color w:val="002060"/>
            <w:sz w:val="24"/>
            <w:szCs w:val="24"/>
          </w:rPr>
          <w:t>https://onlinecourses.swayam2.ac.in/nou22_hs23/preview</w:t>
        </w:r>
      </w:hyperlink>
    </w:p>
    <w:p w:rsidR="008B345B" w:rsidRPr="001068F9" w:rsidRDefault="008B345B" w:rsidP="008B345B">
      <w:pPr>
        <w:pStyle w:val="ListParagraph"/>
        <w:numPr>
          <w:ilvl w:val="0"/>
          <w:numId w:val="10"/>
        </w:numPr>
        <w:spacing w:after="20" w:line="240" w:lineRule="auto"/>
        <w:ind w:right="4"/>
        <w:jc w:val="both"/>
        <w:rPr>
          <w:rFonts w:ascii="Times New Roman" w:eastAsia="Times New Roman" w:hAnsi="Times New Roman" w:cs="Times New Roman"/>
          <w:color w:val="002060"/>
          <w:sz w:val="24"/>
          <w:szCs w:val="24"/>
        </w:rPr>
      </w:pPr>
      <w:hyperlink r:id="rId9" w:history="1">
        <w:r w:rsidRPr="001068F9">
          <w:rPr>
            <w:rStyle w:val="Hyperlink"/>
            <w:rFonts w:ascii="Times New Roman" w:eastAsia="Times New Roman" w:hAnsi="Times New Roman" w:cs="Times New Roman"/>
            <w:color w:val="002060"/>
            <w:sz w:val="24"/>
            <w:szCs w:val="24"/>
          </w:rPr>
          <w:t>https://onlinecourses.swayam2.ac.in/cec20_hs22/preview</w:t>
        </w:r>
      </w:hyperlink>
    </w:p>
    <w:p w:rsidR="008B345B" w:rsidRPr="001068F9" w:rsidRDefault="008B345B" w:rsidP="008B345B">
      <w:pPr>
        <w:pStyle w:val="ListParagraph"/>
        <w:numPr>
          <w:ilvl w:val="0"/>
          <w:numId w:val="10"/>
        </w:numPr>
        <w:spacing w:after="20" w:line="240" w:lineRule="auto"/>
        <w:ind w:right="4"/>
        <w:jc w:val="both"/>
        <w:rPr>
          <w:rFonts w:ascii="Times New Roman" w:eastAsia="Times New Roman" w:hAnsi="Times New Roman" w:cs="Times New Roman"/>
          <w:color w:val="002060"/>
          <w:sz w:val="24"/>
          <w:szCs w:val="24"/>
        </w:rPr>
      </w:pPr>
      <w:hyperlink r:id="rId10" w:history="1">
        <w:r w:rsidRPr="001068F9">
          <w:rPr>
            <w:rStyle w:val="Hyperlink"/>
            <w:rFonts w:ascii="Times New Roman" w:eastAsia="Times New Roman" w:hAnsi="Times New Roman" w:cs="Times New Roman"/>
            <w:color w:val="002060"/>
            <w:sz w:val="24"/>
            <w:szCs w:val="24"/>
          </w:rPr>
          <w:t>https://in.coursera.org/learn/constitution?page=5&amp;index=prod_all_launched_products_term_optimization</w:t>
        </w:r>
      </w:hyperlink>
    </w:p>
    <w:p w:rsidR="008B345B" w:rsidRPr="001068F9" w:rsidRDefault="008B345B" w:rsidP="008B345B">
      <w:pPr>
        <w:pStyle w:val="ListParagraph"/>
        <w:numPr>
          <w:ilvl w:val="0"/>
          <w:numId w:val="10"/>
        </w:numPr>
        <w:spacing w:after="20" w:line="240" w:lineRule="auto"/>
        <w:ind w:right="4"/>
        <w:jc w:val="both"/>
        <w:rPr>
          <w:rFonts w:ascii="Times New Roman" w:eastAsia="Times New Roman" w:hAnsi="Times New Roman" w:cs="Times New Roman"/>
          <w:color w:val="002060"/>
          <w:sz w:val="24"/>
          <w:szCs w:val="24"/>
        </w:rPr>
      </w:pPr>
      <w:hyperlink r:id="rId11" w:history="1">
        <w:r w:rsidRPr="001068F9">
          <w:rPr>
            <w:rStyle w:val="Hyperlink"/>
            <w:rFonts w:ascii="Times New Roman" w:eastAsia="Times New Roman" w:hAnsi="Times New Roman" w:cs="Times New Roman"/>
            <w:color w:val="002060"/>
            <w:sz w:val="24"/>
            <w:szCs w:val="24"/>
          </w:rPr>
          <w:t>https://www.edx.org/course/the-forms-of-government-in-the-world?index=product_value_experiment_a&amp;queryID=6fc4b143c62f58a343e556499bfb6afc&amp;position=16</w:t>
        </w:r>
      </w:hyperlink>
    </w:p>
    <w:p w:rsidR="008B345B" w:rsidRPr="001068F9" w:rsidRDefault="008B345B" w:rsidP="008B345B">
      <w:pPr>
        <w:pStyle w:val="ListParagraph"/>
        <w:spacing w:after="20" w:line="240" w:lineRule="auto"/>
        <w:ind w:right="4"/>
        <w:jc w:val="both"/>
        <w:rPr>
          <w:rFonts w:ascii="Times New Roman" w:eastAsia="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Pr="001068F9" w:rsidRDefault="008B345B" w:rsidP="008B345B">
      <w:pPr>
        <w:spacing w:line="36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MAPPING PLOS WITH CLOS</w:t>
      </w:r>
    </w:p>
    <w:tbl>
      <w:tblPr>
        <w:tblStyle w:val="TableGrid6"/>
        <w:tblW w:w="9535" w:type="dxa"/>
        <w:tblLook w:val="04A0" w:firstRow="1" w:lastRow="0" w:firstColumn="1" w:lastColumn="0" w:noHBand="0" w:noVBand="1"/>
      </w:tblPr>
      <w:tblGrid>
        <w:gridCol w:w="2168"/>
        <w:gridCol w:w="816"/>
        <w:gridCol w:w="816"/>
        <w:gridCol w:w="816"/>
        <w:gridCol w:w="816"/>
        <w:gridCol w:w="816"/>
        <w:gridCol w:w="816"/>
        <w:gridCol w:w="816"/>
        <w:gridCol w:w="816"/>
        <w:gridCol w:w="839"/>
      </w:tblGrid>
      <w:tr w:rsidR="008B345B" w:rsidRPr="001068F9" w:rsidTr="006B7313">
        <w:trPr>
          <w:trHeight w:val="530"/>
        </w:trPr>
        <w:tc>
          <w:tcPr>
            <w:tcW w:w="2168"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7"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68"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9"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68"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r w:rsidR="008B345B" w:rsidRPr="001068F9" w:rsidTr="006B7313">
        <w:trPr>
          <w:trHeight w:val="548"/>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r w:rsidR="008B345B" w:rsidRPr="001068F9" w:rsidTr="006B7313">
        <w:trPr>
          <w:trHeight w:val="53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E361CF">
              <w:rPr>
                <w:rFonts w:ascii="Segoe UI Symbol" w:hAnsi="Segoe UI Symbol" w:cs="Segoe UI Symbol"/>
                <w:bCs/>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r w:rsidR="008B345B" w:rsidRPr="001068F9" w:rsidTr="006B7313">
        <w:trPr>
          <w:trHeight w:val="62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r w:rsidR="008B345B" w:rsidRPr="001068F9" w:rsidTr="006B7313">
        <w:trPr>
          <w:trHeight w:val="53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62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44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53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r w:rsidR="008B345B" w:rsidRPr="001068F9" w:rsidTr="006B7313">
        <w:trPr>
          <w:trHeight w:val="710"/>
        </w:trPr>
        <w:tc>
          <w:tcPr>
            <w:tcW w:w="2168"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E361CF">
              <w:rPr>
                <w:rFonts w:ascii="Segoe UI Symbol" w:hAnsi="Segoe UI Symbol" w:cs="Segoe UI Symbol"/>
                <w:bCs/>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9" w:type="dxa"/>
          </w:tcPr>
          <w:p w:rsidR="008B345B" w:rsidRPr="001068F9" w:rsidRDefault="008B345B" w:rsidP="006B7313">
            <w:pPr>
              <w:rPr>
                <w:rFonts w:ascii="Times New Roman" w:hAnsi="Times New Roman" w:cs="Times New Roman"/>
                <w:color w:val="002060"/>
                <w:sz w:val="24"/>
                <w:szCs w:val="24"/>
              </w:rPr>
            </w:pPr>
            <w:r w:rsidRPr="00E361CF">
              <w:rPr>
                <w:rFonts w:ascii="Segoe UI Symbol" w:hAnsi="Segoe UI Symbol" w:cs="Segoe UI Symbol"/>
                <w:color w:val="002060"/>
                <w:sz w:val="24"/>
                <w:szCs w:val="24"/>
              </w:rPr>
              <w:t>✔</w:t>
            </w:r>
          </w:p>
        </w:tc>
      </w:tr>
    </w:tbl>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Pr="001068F9" w:rsidRDefault="008B345B" w:rsidP="008B345B">
      <w:pPr>
        <w:spacing w:line="36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7"/>
        <w:gridCol w:w="4019"/>
        <w:gridCol w:w="2214"/>
      </w:tblGrid>
      <w:tr w:rsidR="008B345B" w:rsidRPr="001068F9" w:rsidTr="006B7313">
        <w:tc>
          <w:tcPr>
            <w:tcW w:w="166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2149"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1184"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49"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Indian Constitution</w:t>
            </w:r>
          </w:p>
        </w:tc>
        <w:tc>
          <w:tcPr>
            <w:tcW w:w="1184"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Introduce students to the basic concept of Constitution of India</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study the evolution of Indian Constitution.</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know the important offices and institutions of India’s Constitution.</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understand the rule, arrangements and operation of Indian Political system.</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the constitutional system,</w:t>
      </w:r>
      <w:r w:rsidRPr="001068F9">
        <w:rPr>
          <w:rFonts w:ascii="Times New Roman" w:hAnsi="Times New Roman" w:cs="Times New Roman"/>
          <w:color w:val="002060"/>
          <w:sz w:val="24"/>
          <w:szCs w:val="24"/>
        </w:rPr>
        <w:t xml:space="preserve"> and the different functionaries functioning at central and state levels.</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and assess the functioning of different political bodies in India.</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The students will be introduced to democratic decentralization in India.</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evaluate the nature of polity in the post-independence period.</w:t>
      </w:r>
    </w:p>
    <w:p w:rsidR="008B345B" w:rsidRPr="001068F9" w:rsidRDefault="008B345B" w:rsidP="008B345B">
      <w:pPr>
        <w:pStyle w:val="ListParagraph"/>
        <w:numPr>
          <w:ilvl w:val="0"/>
          <w:numId w:val="1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understand and appreciate the emerging trends in Indian politics, areas of conflict and co-operation.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-1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Historical Evolution of Indian Constitution, Constituent Assembly, Fundamental Rights, Directive Principles of State Policy, Fundamental Duties.</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Powers, Functions and Role of Indian President in Indian Politics, Role and Importance of Cabinet in Indian Politics, Emergence of prime Ministerial Democracy, Composition and Functions of Parliament, Role of Parliament in Socio Political Change, Powers and Functions of Supreme Court, Judicial Review, Judicial activism, Public Interest litigation.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III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Centre State Relations, Co-operative Federalism, Green Federalism, Powers, Functions and Role of Governor in State Politics, Position and Role of Chief Minister, Powers and Functions of State Legislature.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IV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Evolutions of Local Self Governments in India – 73</w:t>
      </w:r>
      <w:r w:rsidRPr="001068F9">
        <w:rPr>
          <w:rFonts w:ascii="Times New Roman" w:hAnsi="Times New Roman" w:cs="Times New Roman"/>
          <w:color w:val="002060"/>
          <w:sz w:val="24"/>
          <w:szCs w:val="24"/>
          <w:vertAlign w:val="superscript"/>
        </w:rPr>
        <w:t>rd</w:t>
      </w:r>
      <w:r w:rsidRPr="001068F9">
        <w:rPr>
          <w:rFonts w:ascii="Times New Roman" w:hAnsi="Times New Roman" w:cs="Times New Roman"/>
          <w:color w:val="002060"/>
          <w:sz w:val="24"/>
          <w:szCs w:val="24"/>
        </w:rPr>
        <w:t xml:space="preserve"> and 74</w:t>
      </w:r>
      <w:r w:rsidRPr="001068F9">
        <w:rPr>
          <w:rFonts w:ascii="Times New Roman" w:hAnsi="Times New Roman" w:cs="Times New Roman"/>
          <w:color w:val="002060"/>
          <w:sz w:val="24"/>
          <w:szCs w:val="24"/>
          <w:vertAlign w:val="superscript"/>
        </w:rPr>
        <w:t>th</w:t>
      </w:r>
      <w:r w:rsidRPr="001068F9">
        <w:rPr>
          <w:rFonts w:ascii="Times New Roman" w:hAnsi="Times New Roman" w:cs="Times New Roman"/>
          <w:color w:val="002060"/>
          <w:sz w:val="24"/>
          <w:szCs w:val="24"/>
        </w:rPr>
        <w:t xml:space="preserve"> Constitutional Amendments - Urban Local Governments – Rural Local Governments - Democracy and Local Government.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-V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Liberalization, Women Empowerment, Social Justice, Welfare and Participation of Minorities, Reorganization of States, Role of National and Regional Political Parties. </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Lecture method</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Expert conversation</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Student seminar</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Workshop</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Integrated and reflective learning</w:t>
      </w:r>
    </w:p>
    <w:p w:rsidR="008B345B" w:rsidRPr="001068F9" w:rsidRDefault="008B345B" w:rsidP="008B345B">
      <w:pPr>
        <w:pStyle w:val="ListParagraph"/>
        <w:numPr>
          <w:ilvl w:val="0"/>
          <w:numId w:val="13"/>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Experimental and peer learning method.</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Books: </w:t>
      </w:r>
    </w:p>
    <w:p w:rsidR="008B345B" w:rsidRPr="001068F9" w:rsidRDefault="008B345B" w:rsidP="008B345B">
      <w:pPr>
        <w:pStyle w:val="ListParagraph"/>
        <w:numPr>
          <w:ilvl w:val="0"/>
          <w:numId w:val="1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D.C Gupta, </w:t>
      </w:r>
      <w:r w:rsidRPr="001068F9">
        <w:rPr>
          <w:rFonts w:ascii="Times New Roman" w:hAnsi="Times New Roman" w:cs="Times New Roman"/>
          <w:i/>
          <w:iCs/>
          <w:color w:val="002060"/>
          <w:sz w:val="24"/>
          <w:szCs w:val="24"/>
        </w:rPr>
        <w:t>Indian Government</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Vikas</w:t>
      </w:r>
      <w:proofErr w:type="spellEnd"/>
      <w:r w:rsidRPr="001068F9">
        <w:rPr>
          <w:rFonts w:ascii="Times New Roman" w:hAnsi="Times New Roman" w:cs="Times New Roman"/>
          <w:color w:val="002060"/>
          <w:sz w:val="24"/>
          <w:szCs w:val="24"/>
        </w:rPr>
        <w:t xml:space="preserve"> Publication, New Delhi, 1969.</w:t>
      </w:r>
    </w:p>
    <w:p w:rsidR="008B345B" w:rsidRPr="001068F9" w:rsidRDefault="008B345B" w:rsidP="008B345B">
      <w:pPr>
        <w:pStyle w:val="ListParagraph"/>
        <w:numPr>
          <w:ilvl w:val="0"/>
          <w:numId w:val="12"/>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D.D.Basu</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Introduction to the Indian Constitution</w:t>
      </w:r>
      <w:r w:rsidRPr="001068F9">
        <w:rPr>
          <w:rFonts w:ascii="Times New Roman" w:hAnsi="Times New Roman" w:cs="Times New Roman"/>
          <w:color w:val="002060"/>
          <w:sz w:val="24"/>
          <w:szCs w:val="24"/>
        </w:rPr>
        <w:t>, Prentice Hall, New Delhi, 1995.</w:t>
      </w:r>
    </w:p>
    <w:p w:rsidR="008B345B" w:rsidRPr="001068F9" w:rsidRDefault="008B345B" w:rsidP="008B345B">
      <w:pPr>
        <w:pStyle w:val="ListParagraph"/>
        <w:numPr>
          <w:ilvl w:val="0"/>
          <w:numId w:val="12"/>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Kashyep</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Subash</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Our Constitution</w:t>
      </w:r>
      <w:r w:rsidRPr="001068F9">
        <w:rPr>
          <w:rFonts w:ascii="Times New Roman" w:hAnsi="Times New Roman" w:cs="Times New Roman"/>
          <w:color w:val="002060"/>
          <w:sz w:val="24"/>
          <w:szCs w:val="24"/>
        </w:rPr>
        <w:t>, NBT, New Delhi, 1994</w:t>
      </w:r>
    </w:p>
    <w:p w:rsidR="008B345B" w:rsidRPr="001068F9" w:rsidRDefault="008B345B" w:rsidP="008B345B">
      <w:pPr>
        <w:pStyle w:val="ListParagraph"/>
        <w:numPr>
          <w:ilvl w:val="0"/>
          <w:numId w:val="12"/>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Rajini</w:t>
      </w:r>
      <w:proofErr w:type="spellEnd"/>
      <w:r w:rsidRPr="001068F9">
        <w:rPr>
          <w:rFonts w:ascii="Times New Roman" w:hAnsi="Times New Roman" w:cs="Times New Roman"/>
          <w:color w:val="002060"/>
          <w:sz w:val="24"/>
          <w:szCs w:val="24"/>
        </w:rPr>
        <w:t xml:space="preserve"> Kothari, </w:t>
      </w:r>
      <w:r w:rsidRPr="001068F9">
        <w:rPr>
          <w:rFonts w:ascii="Times New Roman" w:hAnsi="Times New Roman" w:cs="Times New Roman"/>
          <w:i/>
          <w:iCs/>
          <w:color w:val="002060"/>
          <w:sz w:val="24"/>
          <w:szCs w:val="24"/>
        </w:rPr>
        <w:t>Politics in Indian</w:t>
      </w:r>
      <w:r w:rsidRPr="001068F9">
        <w:rPr>
          <w:rFonts w:ascii="Times New Roman" w:hAnsi="Times New Roman" w:cs="Times New Roman"/>
          <w:color w:val="002060"/>
          <w:sz w:val="24"/>
          <w:szCs w:val="24"/>
        </w:rPr>
        <w:t>, Orient Longman, New Delhi, 1970.</w:t>
      </w:r>
    </w:p>
    <w:p w:rsidR="008B345B" w:rsidRPr="001068F9" w:rsidRDefault="008B345B" w:rsidP="008B345B">
      <w:pPr>
        <w:pStyle w:val="ListParagraph"/>
        <w:numPr>
          <w:ilvl w:val="0"/>
          <w:numId w:val="1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S.R .</w:t>
      </w:r>
      <w:proofErr w:type="spellStart"/>
      <w:r w:rsidRPr="001068F9">
        <w:rPr>
          <w:rFonts w:ascii="Times New Roman" w:hAnsi="Times New Roman" w:cs="Times New Roman"/>
          <w:color w:val="002060"/>
          <w:sz w:val="24"/>
          <w:szCs w:val="24"/>
        </w:rPr>
        <w:t>Maheswari</w:t>
      </w:r>
      <w:proofErr w:type="spellEnd"/>
      <w:r w:rsidRPr="001068F9">
        <w:rPr>
          <w:rFonts w:ascii="Times New Roman" w:hAnsi="Times New Roman" w:cs="Times New Roman"/>
          <w:i/>
          <w:iCs/>
          <w:color w:val="002060"/>
          <w:sz w:val="24"/>
          <w:szCs w:val="24"/>
        </w:rPr>
        <w:t>, Indian Administration</w:t>
      </w:r>
      <w:r w:rsidRPr="001068F9">
        <w:rPr>
          <w:rFonts w:ascii="Times New Roman" w:hAnsi="Times New Roman" w:cs="Times New Roman"/>
          <w:color w:val="002060"/>
          <w:sz w:val="24"/>
          <w:szCs w:val="24"/>
        </w:rPr>
        <w:t>, Orient Longman, New Delhi, 1995.</w:t>
      </w:r>
    </w:p>
    <w:p w:rsidR="008B345B" w:rsidRPr="001068F9" w:rsidRDefault="008B345B" w:rsidP="008B345B">
      <w:pPr>
        <w:pStyle w:val="ListParagraph"/>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References: </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 </w:t>
      </w:r>
      <w:proofErr w:type="spellStart"/>
      <w:r w:rsidRPr="001068F9">
        <w:rPr>
          <w:rFonts w:ascii="Times New Roman" w:hAnsi="Times New Roman" w:cs="Times New Roman"/>
          <w:color w:val="002060"/>
          <w:sz w:val="24"/>
          <w:szCs w:val="24"/>
        </w:rPr>
        <w:t>Puri</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color w:val="002060"/>
          <w:sz w:val="24"/>
          <w:szCs w:val="24"/>
        </w:rPr>
        <w:t>Modern Political Analysis</w:t>
      </w:r>
      <w:r w:rsidRPr="001068F9">
        <w:rPr>
          <w:rFonts w:ascii="Times New Roman" w:hAnsi="Times New Roman" w:cs="Times New Roman"/>
          <w:color w:val="002060"/>
          <w:sz w:val="24"/>
          <w:szCs w:val="24"/>
        </w:rPr>
        <w:t>, New Academic Printers, 1997</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Varma</w:t>
      </w:r>
      <w:proofErr w:type="spellEnd"/>
      <w:r w:rsidRPr="001068F9">
        <w:rPr>
          <w:rFonts w:ascii="Times New Roman" w:hAnsi="Times New Roman" w:cs="Times New Roman"/>
          <w:color w:val="002060"/>
          <w:sz w:val="24"/>
          <w:szCs w:val="24"/>
        </w:rPr>
        <w:t xml:space="preserve"> S. P, </w:t>
      </w:r>
      <w:r w:rsidRPr="001068F9">
        <w:rPr>
          <w:rFonts w:ascii="Times New Roman" w:hAnsi="Times New Roman" w:cs="Times New Roman"/>
          <w:i/>
          <w:color w:val="002060"/>
          <w:sz w:val="24"/>
          <w:szCs w:val="24"/>
        </w:rPr>
        <w:t>Modern Political Theory</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Vikas</w:t>
      </w:r>
      <w:proofErr w:type="spellEnd"/>
      <w:r w:rsidRPr="001068F9">
        <w:rPr>
          <w:rFonts w:ascii="Times New Roman" w:hAnsi="Times New Roman" w:cs="Times New Roman"/>
          <w:color w:val="002060"/>
          <w:sz w:val="24"/>
          <w:szCs w:val="24"/>
        </w:rPr>
        <w:t xml:space="preserve"> Publishing House, New Delhi, 1975.</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Sharma, </w:t>
      </w:r>
      <w:proofErr w:type="spellStart"/>
      <w:r w:rsidRPr="001068F9">
        <w:rPr>
          <w:rFonts w:ascii="Times New Roman" w:hAnsi="Times New Roman" w:cs="Times New Roman"/>
          <w:color w:val="002060"/>
          <w:sz w:val="24"/>
          <w:szCs w:val="24"/>
        </w:rPr>
        <w:t>Brij</w:t>
      </w:r>
      <w:proofErr w:type="spellEnd"/>
      <w:r w:rsidRPr="001068F9">
        <w:rPr>
          <w:rFonts w:ascii="Times New Roman" w:hAnsi="Times New Roman" w:cs="Times New Roman"/>
          <w:color w:val="002060"/>
          <w:sz w:val="24"/>
          <w:szCs w:val="24"/>
        </w:rPr>
        <w:t xml:space="preserve"> Kishore, </w:t>
      </w:r>
      <w:r w:rsidRPr="001068F9">
        <w:rPr>
          <w:rFonts w:ascii="Times New Roman" w:hAnsi="Times New Roman" w:cs="Times New Roman"/>
          <w:i/>
          <w:color w:val="002060"/>
          <w:sz w:val="24"/>
          <w:szCs w:val="24"/>
        </w:rPr>
        <w:t>An Introduction to the Constitution of India</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Vikas</w:t>
      </w:r>
      <w:proofErr w:type="spellEnd"/>
      <w:r w:rsidRPr="001068F9">
        <w:rPr>
          <w:rFonts w:ascii="Times New Roman" w:hAnsi="Times New Roman" w:cs="Times New Roman"/>
          <w:color w:val="002060"/>
          <w:sz w:val="24"/>
          <w:szCs w:val="24"/>
        </w:rPr>
        <w:t xml:space="preserve"> Publishing House, New Delhi, 2008.</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Bhargava, Rajeev (Ed.), </w:t>
      </w:r>
      <w:r w:rsidRPr="001068F9">
        <w:rPr>
          <w:rFonts w:ascii="Times New Roman" w:hAnsi="Times New Roman" w:cs="Times New Roman"/>
          <w:i/>
          <w:color w:val="002060"/>
          <w:sz w:val="24"/>
          <w:szCs w:val="24"/>
        </w:rPr>
        <w:t>Politics and Ethics of the Indian Constitution</w:t>
      </w:r>
      <w:r w:rsidRPr="001068F9">
        <w:rPr>
          <w:rFonts w:ascii="Times New Roman" w:hAnsi="Times New Roman" w:cs="Times New Roman"/>
          <w:color w:val="002060"/>
          <w:sz w:val="24"/>
          <w:szCs w:val="24"/>
        </w:rPr>
        <w:t>, Oxford University press, New Delhi, 2008.</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Granville, Austin, </w:t>
      </w:r>
      <w:proofErr w:type="gramStart"/>
      <w:r w:rsidRPr="001068F9">
        <w:rPr>
          <w:rFonts w:ascii="Times New Roman" w:hAnsi="Times New Roman" w:cs="Times New Roman"/>
          <w:i/>
          <w:color w:val="002060"/>
          <w:sz w:val="24"/>
          <w:szCs w:val="24"/>
        </w:rPr>
        <w:t>The</w:t>
      </w:r>
      <w:proofErr w:type="gramEnd"/>
      <w:r w:rsidRPr="001068F9">
        <w:rPr>
          <w:rFonts w:ascii="Times New Roman" w:hAnsi="Times New Roman" w:cs="Times New Roman"/>
          <w:i/>
          <w:color w:val="002060"/>
          <w:sz w:val="24"/>
          <w:szCs w:val="24"/>
        </w:rPr>
        <w:t xml:space="preserve"> Indian Constitution: Cornerstone of a Nation</w:t>
      </w:r>
      <w:r w:rsidRPr="001068F9">
        <w:rPr>
          <w:rFonts w:ascii="Times New Roman" w:hAnsi="Times New Roman" w:cs="Times New Roman"/>
          <w:color w:val="002060"/>
          <w:sz w:val="24"/>
          <w:szCs w:val="24"/>
        </w:rPr>
        <w:t xml:space="preserve"> (Second Edition), Oxford University Press, Delhi, 1999.</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Kashyap</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Subash</w:t>
      </w:r>
      <w:proofErr w:type="spellEnd"/>
      <w:r w:rsidRPr="001068F9">
        <w:rPr>
          <w:rFonts w:ascii="Times New Roman" w:hAnsi="Times New Roman" w:cs="Times New Roman"/>
          <w:color w:val="002060"/>
          <w:sz w:val="24"/>
          <w:szCs w:val="24"/>
        </w:rPr>
        <w:t xml:space="preserve"> (Ed.), </w:t>
      </w:r>
      <w:r w:rsidRPr="001068F9">
        <w:rPr>
          <w:rFonts w:ascii="Times New Roman" w:hAnsi="Times New Roman" w:cs="Times New Roman"/>
          <w:i/>
          <w:color w:val="002060"/>
          <w:sz w:val="24"/>
          <w:szCs w:val="24"/>
        </w:rPr>
        <w:t>Constitutional Reforms: Problems, Prospects and Perspectives</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Radha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Publiscations</w:t>
      </w:r>
      <w:proofErr w:type="spellEnd"/>
      <w:r w:rsidRPr="001068F9">
        <w:rPr>
          <w:rFonts w:ascii="Times New Roman" w:hAnsi="Times New Roman" w:cs="Times New Roman"/>
          <w:color w:val="002060"/>
          <w:sz w:val="24"/>
          <w:szCs w:val="24"/>
        </w:rPr>
        <w:t>, New Delhi, 2004.</w:t>
      </w:r>
    </w:p>
    <w:p w:rsidR="008B345B" w:rsidRPr="001068F9" w:rsidRDefault="008B345B" w:rsidP="008B345B">
      <w:pPr>
        <w:pStyle w:val="ListParagraph"/>
        <w:numPr>
          <w:ilvl w:val="0"/>
          <w:numId w:val="14"/>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Pylee</w:t>
      </w:r>
      <w:proofErr w:type="spellEnd"/>
      <w:r w:rsidRPr="001068F9">
        <w:rPr>
          <w:rFonts w:ascii="Times New Roman" w:hAnsi="Times New Roman" w:cs="Times New Roman"/>
          <w:color w:val="002060"/>
          <w:sz w:val="24"/>
          <w:szCs w:val="24"/>
        </w:rPr>
        <w:t xml:space="preserve">, M.V., </w:t>
      </w:r>
      <w:proofErr w:type="gramStart"/>
      <w:r w:rsidRPr="001068F9">
        <w:rPr>
          <w:rFonts w:ascii="Times New Roman" w:hAnsi="Times New Roman" w:cs="Times New Roman"/>
          <w:i/>
          <w:color w:val="002060"/>
          <w:sz w:val="24"/>
          <w:szCs w:val="24"/>
        </w:rPr>
        <w:t>An</w:t>
      </w:r>
      <w:proofErr w:type="gramEnd"/>
      <w:r w:rsidRPr="001068F9">
        <w:rPr>
          <w:rFonts w:ascii="Times New Roman" w:hAnsi="Times New Roman" w:cs="Times New Roman"/>
          <w:i/>
          <w:color w:val="002060"/>
          <w:sz w:val="24"/>
          <w:szCs w:val="24"/>
        </w:rPr>
        <w:t xml:space="preserve"> Introduction to the Constitution of India</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Vikas</w:t>
      </w:r>
      <w:proofErr w:type="spellEnd"/>
      <w:r w:rsidRPr="001068F9">
        <w:rPr>
          <w:rFonts w:ascii="Times New Roman" w:hAnsi="Times New Roman" w:cs="Times New Roman"/>
          <w:color w:val="002060"/>
          <w:sz w:val="24"/>
          <w:szCs w:val="24"/>
        </w:rPr>
        <w:t xml:space="preserve"> Publishing House, New Delhi, 2008.</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64"/>
        </w:numPr>
        <w:spacing w:after="0" w:line="240" w:lineRule="auto"/>
        <w:jc w:val="both"/>
        <w:rPr>
          <w:rFonts w:ascii="Times New Roman" w:hAnsi="Times New Roman" w:cs="Times New Roman"/>
          <w:color w:val="002060"/>
          <w:sz w:val="24"/>
          <w:szCs w:val="24"/>
        </w:rPr>
      </w:pPr>
      <w:hyperlink r:id="rId12" w:history="1">
        <w:r w:rsidRPr="001068F9">
          <w:rPr>
            <w:rStyle w:val="Hyperlink"/>
            <w:rFonts w:ascii="Times New Roman" w:hAnsi="Times New Roman" w:cs="Times New Roman"/>
            <w:color w:val="002060"/>
            <w:sz w:val="24"/>
            <w:szCs w:val="24"/>
          </w:rPr>
          <w:t>https://onlinecourses.swayam2.ac.in/cec21_hs35/preview</w:t>
        </w:r>
      </w:hyperlink>
    </w:p>
    <w:p w:rsidR="008B345B" w:rsidRPr="001068F9" w:rsidRDefault="008B345B" w:rsidP="008B345B">
      <w:pPr>
        <w:pStyle w:val="ListParagraph"/>
        <w:numPr>
          <w:ilvl w:val="0"/>
          <w:numId w:val="64"/>
        </w:numPr>
        <w:spacing w:after="0" w:line="240" w:lineRule="auto"/>
        <w:jc w:val="both"/>
        <w:rPr>
          <w:rFonts w:ascii="Times New Roman" w:hAnsi="Times New Roman" w:cs="Times New Roman"/>
          <w:color w:val="002060"/>
          <w:sz w:val="24"/>
          <w:szCs w:val="24"/>
        </w:rPr>
      </w:pPr>
      <w:hyperlink r:id="rId13" w:history="1">
        <w:r w:rsidRPr="001068F9">
          <w:rPr>
            <w:rStyle w:val="Hyperlink"/>
            <w:rFonts w:ascii="Times New Roman" w:hAnsi="Times New Roman" w:cs="Times New Roman"/>
            <w:color w:val="002060"/>
            <w:sz w:val="24"/>
            <w:szCs w:val="24"/>
          </w:rPr>
          <w:t>https://onlinecourses.nptel.ac.in/noc22_lw02/preview</w:t>
        </w:r>
      </w:hyperlink>
    </w:p>
    <w:p w:rsidR="008B345B" w:rsidRPr="001068F9" w:rsidRDefault="008B345B" w:rsidP="008B345B">
      <w:pPr>
        <w:pStyle w:val="ListParagraph"/>
        <w:numPr>
          <w:ilvl w:val="0"/>
          <w:numId w:val="64"/>
        </w:numPr>
        <w:spacing w:after="0" w:line="240" w:lineRule="auto"/>
        <w:jc w:val="both"/>
        <w:rPr>
          <w:rFonts w:ascii="Times New Roman" w:hAnsi="Times New Roman" w:cs="Times New Roman"/>
          <w:color w:val="002060"/>
          <w:sz w:val="24"/>
          <w:szCs w:val="24"/>
        </w:rPr>
      </w:pPr>
      <w:hyperlink r:id="rId14" w:history="1">
        <w:r w:rsidRPr="001068F9">
          <w:rPr>
            <w:rStyle w:val="Hyperlink"/>
            <w:rFonts w:ascii="Times New Roman" w:hAnsi="Times New Roman" w:cs="Times New Roman"/>
            <w:color w:val="002060"/>
            <w:sz w:val="24"/>
            <w:szCs w:val="24"/>
          </w:rPr>
          <w:t>https://onlinecourses.swayam2.ac.in/cec22_lw02/preview</w:t>
        </w:r>
      </w:hyperlink>
    </w:p>
    <w:p w:rsidR="008B345B" w:rsidRPr="001068F9" w:rsidRDefault="008B345B" w:rsidP="008B345B">
      <w:pPr>
        <w:pStyle w:val="ListParagraph"/>
        <w:numPr>
          <w:ilvl w:val="0"/>
          <w:numId w:val="64"/>
        </w:numPr>
        <w:spacing w:after="0" w:line="240" w:lineRule="auto"/>
        <w:jc w:val="both"/>
        <w:rPr>
          <w:rFonts w:ascii="Times New Roman" w:hAnsi="Times New Roman" w:cs="Times New Roman"/>
          <w:color w:val="002060"/>
          <w:sz w:val="24"/>
          <w:szCs w:val="24"/>
        </w:rPr>
      </w:pPr>
      <w:hyperlink r:id="rId15" w:history="1">
        <w:r w:rsidRPr="001068F9">
          <w:rPr>
            <w:rStyle w:val="Hyperlink"/>
            <w:rFonts w:ascii="Times New Roman" w:hAnsi="Times New Roman" w:cs="Times New Roman"/>
            <w:color w:val="002060"/>
            <w:sz w:val="24"/>
            <w:szCs w:val="24"/>
          </w:rPr>
          <w:t>https://www.classcentral.com/course/swayam-constitutional-studies-19831</w:t>
        </w:r>
      </w:hyperlink>
    </w:p>
    <w:p w:rsidR="008B345B" w:rsidRPr="001068F9" w:rsidRDefault="008B345B" w:rsidP="008B345B">
      <w:pPr>
        <w:spacing w:line="360" w:lineRule="auto"/>
        <w:jc w:val="both"/>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Default="008B345B" w:rsidP="008B345B">
      <w:pPr>
        <w:spacing w:line="360" w:lineRule="auto"/>
        <w:rPr>
          <w:rFonts w:ascii="Times New Roman" w:hAnsi="Times New Roman" w:cs="Times New Roman"/>
          <w:b/>
          <w:bCs/>
          <w:color w:val="002060"/>
          <w:sz w:val="24"/>
          <w:szCs w:val="24"/>
        </w:rPr>
      </w:pPr>
    </w:p>
    <w:p w:rsidR="008B345B" w:rsidRPr="001068F9" w:rsidRDefault="008B345B" w:rsidP="008B345B">
      <w:pPr>
        <w:spacing w:line="36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931"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6604"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931"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715"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793"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69"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931"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p>
        </w:tc>
        <w:tc>
          <w:tcPr>
            <w:tcW w:w="716"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716" w:type="dxa"/>
          </w:tcPr>
          <w:p w:rsidR="008B345B" w:rsidRPr="001068F9" w:rsidRDefault="008B345B" w:rsidP="006B7313">
            <w:pPr>
              <w:rPr>
                <w:rFonts w:ascii="Times New Roman" w:hAnsi="Times New Roman" w:cs="Times New Roman"/>
                <w:color w:val="002060"/>
                <w:sz w:val="24"/>
                <w:szCs w:val="24"/>
              </w:rPr>
            </w:pPr>
          </w:p>
        </w:tc>
        <w:tc>
          <w:tcPr>
            <w:tcW w:w="7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548"/>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p>
        </w:tc>
        <w:tc>
          <w:tcPr>
            <w:tcW w:w="716"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716" w:type="dxa"/>
          </w:tcPr>
          <w:p w:rsidR="008B345B" w:rsidRPr="001068F9" w:rsidRDefault="008B345B" w:rsidP="006B7313">
            <w:pPr>
              <w:rPr>
                <w:rFonts w:ascii="Times New Roman" w:hAnsi="Times New Roman" w:cs="Times New Roman"/>
                <w:color w:val="002060"/>
                <w:sz w:val="24"/>
                <w:szCs w:val="24"/>
              </w:rPr>
            </w:pPr>
          </w:p>
        </w:tc>
        <w:tc>
          <w:tcPr>
            <w:tcW w:w="7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53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93" w:type="dxa"/>
          </w:tcPr>
          <w:p w:rsidR="008B345B" w:rsidRPr="001068F9" w:rsidRDefault="008B345B" w:rsidP="006B7313">
            <w:pPr>
              <w:spacing w:line="360" w:lineRule="auto"/>
              <w:rPr>
                <w:rFonts w:ascii="Times New Roman" w:hAnsi="Times New Roman" w:cs="Times New Roman"/>
                <w:bCs/>
                <w:color w:val="002060"/>
                <w:sz w:val="24"/>
                <w:szCs w:val="24"/>
              </w:rPr>
            </w:pPr>
            <w:r w:rsidRPr="0060437B">
              <w:rPr>
                <w:rFonts w:ascii="Segoe UI Symbol" w:hAnsi="Segoe UI Symbol" w:cs="Segoe UI Symbol"/>
                <w:bCs/>
                <w:color w:val="002060"/>
                <w:sz w:val="24"/>
                <w:szCs w:val="24"/>
              </w:rPr>
              <w:t>✔</w:t>
            </w: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62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53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62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715"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44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715"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7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53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r w:rsidR="008B345B" w:rsidRPr="001068F9" w:rsidTr="006B7313">
        <w:trPr>
          <w:trHeight w:val="710"/>
        </w:trPr>
        <w:tc>
          <w:tcPr>
            <w:tcW w:w="2931"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715"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16"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793"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693"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69" w:type="dxa"/>
          </w:tcPr>
          <w:p w:rsidR="008B345B" w:rsidRPr="001068F9" w:rsidRDefault="008B345B" w:rsidP="006B7313">
            <w:pPr>
              <w:rPr>
                <w:rFonts w:ascii="Times New Roman" w:hAnsi="Times New Roman" w:cs="Times New Roman"/>
                <w:color w:val="002060"/>
                <w:sz w:val="24"/>
                <w:szCs w:val="24"/>
              </w:rPr>
            </w:pPr>
            <w:r w:rsidRPr="0060437B">
              <w:rPr>
                <w:rFonts w:ascii="Segoe UI Symbol" w:hAnsi="Segoe UI Symbol" w:cs="Segoe UI Symbol"/>
                <w:color w:val="002060"/>
                <w:sz w:val="24"/>
                <w:szCs w:val="24"/>
              </w:rPr>
              <w:t>✔</w:t>
            </w:r>
          </w:p>
        </w:tc>
      </w:tr>
    </w:tbl>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Pr="001068F9" w:rsidRDefault="008B345B" w:rsidP="008B345B">
      <w:pPr>
        <w:spacing w:line="36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7"/>
        <w:gridCol w:w="3843"/>
        <w:gridCol w:w="2390"/>
      </w:tblGrid>
      <w:tr w:rsidR="008B345B" w:rsidRPr="001068F9" w:rsidTr="006B7313">
        <w:tc>
          <w:tcPr>
            <w:tcW w:w="166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2055"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1278"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055"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International Politics</w:t>
            </w:r>
          </w:p>
        </w:tc>
        <w:tc>
          <w:tcPr>
            <w:tcW w:w="1278"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Pr="001068F9" w:rsidRDefault="008B345B" w:rsidP="008B345B">
      <w:pPr>
        <w:spacing w:after="0" w:line="240" w:lineRule="auto"/>
        <w:ind w:right="4"/>
        <w:jc w:val="both"/>
        <w:rPr>
          <w:rFonts w:ascii="Times New Roman" w:hAnsi="Times New Roman" w:cs="Times New Roman"/>
          <w:color w:val="002060"/>
          <w:sz w:val="24"/>
          <w:szCs w:val="24"/>
        </w:rPr>
      </w:pPr>
    </w:p>
    <w:p w:rsidR="008B345B" w:rsidRPr="001068F9" w:rsidRDefault="008B345B" w:rsidP="008B345B">
      <w:pPr>
        <w:spacing w:after="0" w:line="240" w:lineRule="auto"/>
        <w:ind w:right="4"/>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study the approaches, nature and scope of International Relations.</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To understand meaning, nature and dimension of power. </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understand the approaches and theories of International relations.</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To acquaint the students with the broader understanding of International relations.  </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understand the important conflicts in international politics and determinants of international politics.</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To learn the structure and functioning of the International institutions</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The course will enable the students to understand the behavior of International organizations with the developed and underdeveloped countries. </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To explore the instruments for the promotion of national interests. </w:t>
      </w:r>
    </w:p>
    <w:p w:rsidR="008B345B" w:rsidRPr="001068F9" w:rsidRDefault="008B345B" w:rsidP="008B345B">
      <w:pPr>
        <w:pStyle w:val="ListParagraph"/>
        <w:numPr>
          <w:ilvl w:val="0"/>
          <w:numId w:val="15"/>
        </w:numPr>
        <w:spacing w:after="0" w:line="240" w:lineRule="auto"/>
        <w:ind w:right="4"/>
        <w:rPr>
          <w:rFonts w:ascii="Times New Roman" w:eastAsia="Times New Roman" w:hAnsi="Times New Roman" w:cs="Times New Roman"/>
          <w:color w:val="002060"/>
          <w:sz w:val="24"/>
          <w:szCs w:val="24"/>
        </w:rPr>
      </w:pPr>
      <w:r w:rsidRPr="001068F9">
        <w:rPr>
          <w:rFonts w:ascii="Times New Roman" w:hAnsi="Times New Roman" w:cs="Times New Roman"/>
          <w:color w:val="002060"/>
          <w:sz w:val="24"/>
          <w:szCs w:val="24"/>
        </w:rPr>
        <w:t>Understand about various dimensions and emerging issues of international politics.</w:t>
      </w:r>
    </w:p>
    <w:p w:rsidR="008B345B" w:rsidRPr="001068F9" w:rsidRDefault="008B345B" w:rsidP="008B345B">
      <w:pPr>
        <w:spacing w:after="0" w:line="240" w:lineRule="auto"/>
        <w:ind w:right="4"/>
        <w:rPr>
          <w:rFonts w:ascii="Times New Roman" w:eastAsia="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International Politics: Meaning, Nature, Content and purpose, Growth and development of International Politics- Realist Theory- Idealist Theory, Interdependence Theory – Constructivist Theory - Marx Theories in International Politics –System Theory – Communication Theory-Game Theory.</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National Interest –Determinants- Kinds- Instruments –Promotion of National Interest-Diplomacy –War- Imperialism- Colonialism- Neo Colonialism- Neo Imperialism. </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-III</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Elements of National Power- Balance of Power- Hard, Soft, Smart and Sharp Power Collective Security- Détente-International Law-Disarmament and Arms Control- Relevance of Non- Alignment Movement (NAM) in international relations. </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-IV </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Foreign Policy- Determinants and Objectives –Third World in International Politics-New International Economic Order-NIC countries- Impact of Nuclear Weapons- </w:t>
      </w:r>
      <w:proofErr w:type="spellStart"/>
      <w:r w:rsidRPr="001068F9">
        <w:rPr>
          <w:rFonts w:ascii="Times New Roman" w:hAnsi="Times New Roman" w:cs="Times New Roman"/>
          <w:color w:val="002060"/>
          <w:sz w:val="24"/>
          <w:szCs w:val="24"/>
        </w:rPr>
        <w:t>Globalisation</w:t>
      </w:r>
      <w:proofErr w:type="spellEnd"/>
      <w:r w:rsidRPr="001068F9">
        <w:rPr>
          <w:rFonts w:ascii="Times New Roman" w:hAnsi="Times New Roman" w:cs="Times New Roman"/>
          <w:color w:val="002060"/>
          <w:sz w:val="24"/>
          <w:szCs w:val="24"/>
        </w:rPr>
        <w:t xml:space="preserve">. </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-V </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United Nations –Purposes- Basic Principles –Organs of United Nations -The International Court of Justice- International Organizations ILO- WHO- FAO-SAARC-ASEAN –WTO –BRICS. Environmental summits. </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shd w:val="clear" w:color="auto" w:fill="FFFFFF"/>
        </w:rPr>
      </w:pPr>
      <w:r w:rsidRPr="001068F9">
        <w:rPr>
          <w:rFonts w:ascii="Times New Roman" w:hAnsi="Times New Roman" w:cs="Times New Roman"/>
          <w:color w:val="002060"/>
          <w:sz w:val="24"/>
          <w:szCs w:val="24"/>
        </w:rPr>
        <w:t xml:space="preserve">Andrew Heywood, </w:t>
      </w:r>
      <w:r w:rsidRPr="001068F9">
        <w:rPr>
          <w:rFonts w:ascii="Times New Roman" w:hAnsi="Times New Roman" w:cs="Times New Roman"/>
          <w:i/>
          <w:iCs/>
          <w:color w:val="002060"/>
          <w:sz w:val="24"/>
          <w:szCs w:val="24"/>
        </w:rPr>
        <w:t>Global Politics</w:t>
      </w:r>
      <w:r w:rsidRPr="001068F9">
        <w:rPr>
          <w:rFonts w:ascii="Times New Roman" w:hAnsi="Times New Roman" w:cs="Times New Roman"/>
          <w:color w:val="002060"/>
          <w:sz w:val="24"/>
          <w:szCs w:val="24"/>
        </w:rPr>
        <w:t xml:space="preserve">, </w:t>
      </w:r>
      <w:r w:rsidRPr="001068F9">
        <w:rPr>
          <w:rFonts w:ascii="Times New Roman" w:hAnsi="Times New Roman" w:cs="Times New Roman"/>
          <w:color w:val="002060"/>
          <w:sz w:val="24"/>
          <w:szCs w:val="24"/>
          <w:shd w:val="clear" w:color="auto" w:fill="FFFFFF"/>
        </w:rPr>
        <w:t>Red Globe Press, 2014.</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Hans J. Morgenthau, </w:t>
      </w:r>
      <w:r w:rsidRPr="001068F9">
        <w:rPr>
          <w:rFonts w:ascii="Times New Roman" w:hAnsi="Times New Roman" w:cs="Times New Roman"/>
          <w:i/>
          <w:iCs/>
          <w:color w:val="002060"/>
          <w:sz w:val="24"/>
          <w:szCs w:val="24"/>
        </w:rPr>
        <w:t>Politics among Nations</w:t>
      </w:r>
      <w:r w:rsidRPr="001068F9">
        <w:rPr>
          <w:rFonts w:ascii="Times New Roman" w:hAnsi="Times New Roman" w:cs="Times New Roman"/>
          <w:color w:val="002060"/>
          <w:sz w:val="24"/>
          <w:szCs w:val="24"/>
        </w:rPr>
        <w:t>, Knopf, New York, 1978.</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John </w:t>
      </w:r>
      <w:proofErr w:type="spellStart"/>
      <w:r w:rsidRPr="001068F9">
        <w:rPr>
          <w:rFonts w:ascii="Times New Roman" w:hAnsi="Times New Roman" w:cs="Times New Roman"/>
          <w:color w:val="002060"/>
          <w:sz w:val="24"/>
          <w:szCs w:val="24"/>
        </w:rPr>
        <w:t>Baylis</w:t>
      </w:r>
      <w:proofErr w:type="spellEnd"/>
      <w:r w:rsidRPr="001068F9">
        <w:rPr>
          <w:rFonts w:ascii="Times New Roman" w:hAnsi="Times New Roman" w:cs="Times New Roman"/>
          <w:color w:val="002060"/>
          <w:sz w:val="24"/>
          <w:szCs w:val="24"/>
        </w:rPr>
        <w:t xml:space="preserve">, Steve Smith, &amp; Patricia Owens,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Globalization of World Politics</w:t>
      </w:r>
      <w:r w:rsidRPr="001068F9">
        <w:rPr>
          <w:rFonts w:ascii="Times New Roman" w:hAnsi="Times New Roman" w:cs="Times New Roman"/>
          <w:color w:val="002060"/>
          <w:sz w:val="24"/>
          <w:szCs w:val="24"/>
        </w:rPr>
        <w:t xml:space="preserve">, London 2020. </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 xml:space="preserve">Palmer and Perkins, </w:t>
      </w:r>
      <w:r w:rsidRPr="001068F9">
        <w:rPr>
          <w:rFonts w:ascii="Times New Roman" w:hAnsi="Times New Roman" w:cs="Times New Roman"/>
          <w:i/>
          <w:iCs/>
          <w:color w:val="002060"/>
          <w:sz w:val="24"/>
          <w:szCs w:val="24"/>
        </w:rPr>
        <w:t>International Relations</w:t>
      </w:r>
      <w:r w:rsidRPr="001068F9">
        <w:rPr>
          <w:rFonts w:ascii="Times New Roman" w:hAnsi="Times New Roman" w:cs="Times New Roman"/>
          <w:color w:val="002060"/>
          <w:sz w:val="24"/>
          <w:szCs w:val="24"/>
        </w:rPr>
        <w:t>, Scientific Book Company, Calcutta, 1970.</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Vinaya</w:t>
      </w:r>
      <w:proofErr w:type="spellEnd"/>
      <w:r w:rsidRPr="001068F9">
        <w:rPr>
          <w:rFonts w:ascii="Times New Roman" w:hAnsi="Times New Roman" w:cs="Times New Roman"/>
          <w:color w:val="002060"/>
          <w:sz w:val="24"/>
          <w:szCs w:val="24"/>
        </w:rPr>
        <w:t xml:space="preserve"> Kumar Malhotra, </w:t>
      </w:r>
      <w:r w:rsidRPr="001068F9">
        <w:rPr>
          <w:rFonts w:ascii="Times New Roman" w:hAnsi="Times New Roman" w:cs="Times New Roman"/>
          <w:i/>
          <w:iCs/>
          <w:color w:val="002060"/>
          <w:sz w:val="24"/>
          <w:szCs w:val="24"/>
        </w:rPr>
        <w:t>International Relations</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Anmol</w:t>
      </w:r>
      <w:proofErr w:type="spellEnd"/>
      <w:r w:rsidRPr="001068F9">
        <w:rPr>
          <w:rFonts w:ascii="Times New Roman" w:hAnsi="Times New Roman" w:cs="Times New Roman"/>
          <w:color w:val="002060"/>
          <w:sz w:val="24"/>
          <w:szCs w:val="24"/>
        </w:rPr>
        <w:t xml:space="preserve"> Publication, New Delhi, 2001.</w:t>
      </w:r>
    </w:p>
    <w:p w:rsidR="008B345B" w:rsidRPr="001068F9" w:rsidRDefault="008B345B" w:rsidP="008B345B">
      <w:pPr>
        <w:pStyle w:val="ListParagraph"/>
        <w:numPr>
          <w:ilvl w:val="0"/>
          <w:numId w:val="16"/>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Johari</w:t>
      </w:r>
      <w:proofErr w:type="spellEnd"/>
      <w:r w:rsidRPr="001068F9">
        <w:rPr>
          <w:rFonts w:ascii="Times New Roman" w:hAnsi="Times New Roman" w:cs="Times New Roman"/>
          <w:color w:val="002060"/>
          <w:sz w:val="24"/>
          <w:szCs w:val="24"/>
        </w:rPr>
        <w:t xml:space="preserve">, J.C., </w:t>
      </w:r>
      <w:r w:rsidRPr="001068F9">
        <w:rPr>
          <w:rFonts w:ascii="Times New Roman" w:hAnsi="Times New Roman" w:cs="Times New Roman"/>
          <w:i/>
          <w:color w:val="002060"/>
          <w:sz w:val="24"/>
          <w:szCs w:val="24"/>
        </w:rPr>
        <w:t>International Relations and Politics: Theoretical Perspective, Sterling Publishers</w:t>
      </w:r>
      <w:r w:rsidRPr="001068F9">
        <w:rPr>
          <w:rFonts w:ascii="Times New Roman" w:hAnsi="Times New Roman" w:cs="Times New Roman"/>
          <w:color w:val="002060"/>
          <w:sz w:val="24"/>
          <w:szCs w:val="24"/>
        </w:rPr>
        <w:t>, New Delhi, 1985.</w:t>
      </w:r>
    </w:p>
    <w:p w:rsidR="008B345B" w:rsidRPr="001068F9" w:rsidRDefault="008B345B" w:rsidP="008B345B">
      <w:pPr>
        <w:pStyle w:val="ListParagraph"/>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 xml:space="preserve">Books: </w:t>
      </w:r>
    </w:p>
    <w:p w:rsidR="008B345B" w:rsidRPr="001068F9" w:rsidRDefault="008B345B" w:rsidP="008B345B">
      <w:pPr>
        <w:pStyle w:val="ListParagraph"/>
        <w:numPr>
          <w:ilvl w:val="0"/>
          <w:numId w:val="17"/>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Kenneth Neal Waltz, </w:t>
      </w:r>
      <w:r w:rsidRPr="001068F9">
        <w:rPr>
          <w:rFonts w:ascii="Times New Roman" w:hAnsi="Times New Roman" w:cs="Times New Roman"/>
          <w:i/>
          <w:color w:val="002060"/>
          <w:sz w:val="24"/>
          <w:szCs w:val="24"/>
        </w:rPr>
        <w:t>Theory of International Politics</w:t>
      </w:r>
      <w:r w:rsidRPr="001068F9">
        <w:rPr>
          <w:rFonts w:ascii="Times New Roman" w:hAnsi="Times New Roman" w:cs="Times New Roman"/>
          <w:color w:val="002060"/>
          <w:sz w:val="24"/>
          <w:szCs w:val="24"/>
        </w:rPr>
        <w:t>, Waveland Press, 2010.</w:t>
      </w:r>
    </w:p>
    <w:p w:rsidR="008B345B" w:rsidRPr="001068F9" w:rsidRDefault="008B345B" w:rsidP="008B345B">
      <w:pPr>
        <w:pStyle w:val="ListParagraph"/>
        <w:numPr>
          <w:ilvl w:val="0"/>
          <w:numId w:val="17"/>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Heywood. Andrew, </w:t>
      </w:r>
      <w:r w:rsidRPr="001068F9">
        <w:rPr>
          <w:rFonts w:ascii="Times New Roman" w:hAnsi="Times New Roman" w:cs="Times New Roman"/>
          <w:i/>
          <w:color w:val="002060"/>
          <w:sz w:val="24"/>
          <w:szCs w:val="24"/>
        </w:rPr>
        <w:t>Global Politics</w:t>
      </w:r>
      <w:r w:rsidRPr="001068F9">
        <w:rPr>
          <w:rFonts w:ascii="Times New Roman" w:hAnsi="Times New Roman" w:cs="Times New Roman"/>
          <w:color w:val="002060"/>
          <w:sz w:val="24"/>
          <w:szCs w:val="24"/>
        </w:rPr>
        <w:t>. Palgrave Macmillan: New York, 2016.</w:t>
      </w:r>
    </w:p>
    <w:p w:rsidR="008B345B" w:rsidRPr="001068F9" w:rsidRDefault="008B345B" w:rsidP="008B345B">
      <w:pPr>
        <w:pStyle w:val="ListParagraph"/>
        <w:numPr>
          <w:ilvl w:val="0"/>
          <w:numId w:val="17"/>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Jackson, Robert &amp; George Sorensen, </w:t>
      </w:r>
      <w:proofErr w:type="spellStart"/>
      <w:r w:rsidRPr="001068F9">
        <w:rPr>
          <w:rFonts w:ascii="Times New Roman" w:hAnsi="Times New Roman" w:cs="Times New Roman"/>
          <w:i/>
          <w:color w:val="002060"/>
          <w:sz w:val="24"/>
          <w:szCs w:val="24"/>
        </w:rPr>
        <w:t>Introductionto</w:t>
      </w:r>
      <w:proofErr w:type="spellEnd"/>
      <w:r w:rsidRPr="001068F9">
        <w:rPr>
          <w:rFonts w:ascii="Times New Roman" w:hAnsi="Times New Roman" w:cs="Times New Roman"/>
          <w:i/>
          <w:color w:val="002060"/>
          <w:sz w:val="24"/>
          <w:szCs w:val="24"/>
        </w:rPr>
        <w:t xml:space="preserve"> International Relations Theories and Approaches</w:t>
      </w:r>
      <w:r w:rsidRPr="001068F9">
        <w:rPr>
          <w:rFonts w:ascii="Times New Roman" w:hAnsi="Times New Roman" w:cs="Times New Roman"/>
          <w:color w:val="002060"/>
          <w:sz w:val="24"/>
          <w:szCs w:val="24"/>
        </w:rPr>
        <w:t>. (5th South Asia Edition), Oxford University Press, New Delhi, 2014.</w:t>
      </w:r>
    </w:p>
    <w:p w:rsidR="008B345B" w:rsidRPr="001068F9" w:rsidRDefault="008B345B" w:rsidP="008B345B">
      <w:pPr>
        <w:pStyle w:val="ListParagraph"/>
        <w:numPr>
          <w:ilvl w:val="0"/>
          <w:numId w:val="17"/>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MIngst</w:t>
      </w:r>
      <w:proofErr w:type="spellEnd"/>
      <w:r w:rsidRPr="001068F9">
        <w:rPr>
          <w:rFonts w:ascii="Times New Roman" w:hAnsi="Times New Roman" w:cs="Times New Roman"/>
          <w:color w:val="002060"/>
          <w:sz w:val="24"/>
          <w:szCs w:val="24"/>
        </w:rPr>
        <w:t xml:space="preserve">, K. A., </w:t>
      </w:r>
      <w:r w:rsidRPr="001068F9">
        <w:rPr>
          <w:rFonts w:ascii="Times New Roman" w:hAnsi="Times New Roman" w:cs="Times New Roman"/>
          <w:i/>
          <w:color w:val="002060"/>
          <w:sz w:val="24"/>
          <w:szCs w:val="24"/>
        </w:rPr>
        <w:t>Essentials of International Relations</w:t>
      </w:r>
      <w:r w:rsidRPr="001068F9">
        <w:rPr>
          <w:rFonts w:ascii="Times New Roman" w:hAnsi="Times New Roman" w:cs="Times New Roman"/>
          <w:color w:val="002060"/>
          <w:sz w:val="24"/>
          <w:szCs w:val="24"/>
        </w:rPr>
        <w:t>, W.W. Norton &amp; Company, New York, 2008.</w:t>
      </w:r>
    </w:p>
    <w:p w:rsidR="008B345B" w:rsidRPr="001068F9" w:rsidRDefault="008B345B" w:rsidP="008B345B">
      <w:pPr>
        <w:pStyle w:val="ListParagraph"/>
        <w:numPr>
          <w:ilvl w:val="0"/>
          <w:numId w:val="17"/>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Vivienne </w:t>
      </w:r>
      <w:proofErr w:type="spellStart"/>
      <w:r w:rsidRPr="001068F9">
        <w:rPr>
          <w:rFonts w:ascii="Times New Roman" w:hAnsi="Times New Roman" w:cs="Times New Roman"/>
          <w:color w:val="002060"/>
          <w:sz w:val="24"/>
          <w:szCs w:val="24"/>
        </w:rPr>
        <w:t>Jabri</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color w:val="002060"/>
          <w:sz w:val="24"/>
          <w:szCs w:val="24"/>
        </w:rPr>
        <w:t>Reflections on the Study of International Relations</w:t>
      </w:r>
      <w:r w:rsidRPr="001068F9">
        <w:rPr>
          <w:rFonts w:ascii="Times New Roman" w:hAnsi="Times New Roman" w:cs="Times New Roman"/>
          <w:color w:val="002060"/>
          <w:sz w:val="24"/>
          <w:szCs w:val="24"/>
        </w:rPr>
        <w:t xml:space="preserve">, in Trevor C. Salmon, ed., Issues in International Relations,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London, 1999,</w:t>
      </w:r>
    </w:p>
    <w:p w:rsidR="008B345B" w:rsidRPr="001068F9" w:rsidRDefault="008B345B" w:rsidP="008B345B">
      <w:pPr>
        <w:pStyle w:val="ListParagraph"/>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ind w:left="10" w:right="4" w:hanging="10"/>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18"/>
        </w:numPr>
        <w:spacing w:after="0" w:line="240" w:lineRule="auto"/>
        <w:rPr>
          <w:rFonts w:ascii="Times New Roman" w:hAnsi="Times New Roman" w:cs="Times New Roman"/>
          <w:color w:val="002060"/>
          <w:sz w:val="24"/>
          <w:szCs w:val="24"/>
        </w:rPr>
      </w:pPr>
      <w:hyperlink r:id="rId16" w:history="1">
        <w:r w:rsidRPr="001068F9">
          <w:rPr>
            <w:rStyle w:val="Hyperlink"/>
            <w:rFonts w:ascii="Times New Roman" w:hAnsi="Times New Roman" w:cs="Times New Roman"/>
            <w:color w:val="002060"/>
            <w:sz w:val="24"/>
            <w:szCs w:val="24"/>
          </w:rPr>
          <w:t>https://in.coursera.org/learn/global-diplomacy-un</w:t>
        </w:r>
      </w:hyperlink>
    </w:p>
    <w:p w:rsidR="008B345B" w:rsidRPr="001068F9" w:rsidRDefault="008B345B" w:rsidP="008B345B">
      <w:pPr>
        <w:pStyle w:val="ListParagraph"/>
        <w:numPr>
          <w:ilvl w:val="0"/>
          <w:numId w:val="18"/>
        </w:numPr>
        <w:spacing w:after="0" w:line="240" w:lineRule="auto"/>
        <w:rPr>
          <w:rFonts w:ascii="Times New Roman" w:hAnsi="Times New Roman" w:cs="Times New Roman"/>
          <w:color w:val="002060"/>
          <w:sz w:val="24"/>
          <w:szCs w:val="24"/>
        </w:rPr>
      </w:pPr>
      <w:hyperlink r:id="rId17" w:history="1">
        <w:r w:rsidRPr="001068F9">
          <w:rPr>
            <w:rStyle w:val="Hyperlink"/>
            <w:rFonts w:ascii="Times New Roman" w:hAnsi="Times New Roman" w:cs="Times New Roman"/>
            <w:color w:val="002060"/>
            <w:sz w:val="24"/>
            <w:szCs w:val="24"/>
          </w:rPr>
          <w:t>https://in.coursera.org/degrees/ma-international-relations-security-strategy-jgu</w:t>
        </w:r>
      </w:hyperlink>
    </w:p>
    <w:p w:rsidR="008B345B" w:rsidRPr="001068F9" w:rsidRDefault="008B345B" w:rsidP="008B345B">
      <w:pPr>
        <w:pStyle w:val="ListParagraph"/>
        <w:numPr>
          <w:ilvl w:val="0"/>
          <w:numId w:val="18"/>
        </w:numPr>
        <w:spacing w:after="0" w:line="240" w:lineRule="auto"/>
        <w:rPr>
          <w:rFonts w:ascii="Times New Roman" w:hAnsi="Times New Roman" w:cs="Times New Roman"/>
          <w:color w:val="002060"/>
          <w:sz w:val="24"/>
          <w:szCs w:val="24"/>
        </w:rPr>
      </w:pPr>
      <w:hyperlink r:id="rId18" w:history="1">
        <w:r w:rsidRPr="001068F9">
          <w:rPr>
            <w:rStyle w:val="Hyperlink"/>
            <w:rFonts w:ascii="Times New Roman" w:hAnsi="Times New Roman" w:cs="Times New Roman"/>
            <w:color w:val="002060"/>
            <w:sz w:val="24"/>
            <w:szCs w:val="24"/>
          </w:rPr>
          <w:t>https://www.edx.org/course/the-economist-international-relations-china-russia-the-us-and-the-future-of-geopolitics-online-short-course</w:t>
        </w:r>
      </w:hyperlink>
      <w:r w:rsidRPr="001068F9">
        <w:rPr>
          <w:rFonts w:ascii="Times New Roman" w:hAnsi="Times New Roman" w:cs="Times New Roman"/>
          <w:color w:val="002060"/>
          <w:sz w:val="24"/>
          <w:szCs w:val="24"/>
        </w:rPr>
        <w:t>?</w:t>
      </w:r>
    </w:p>
    <w:p w:rsidR="008B345B" w:rsidRPr="001068F9" w:rsidRDefault="008B345B" w:rsidP="008B345B">
      <w:pPr>
        <w:pStyle w:val="ListParagraph"/>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35"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CD39BF">
              <w:rPr>
                <w:rFonts w:ascii="Segoe UI Symbol" w:hAnsi="Segoe UI Symbol" w:cs="Segoe UI Symbol"/>
              </w:rPr>
              <w:t>✔</w:t>
            </w:r>
          </w:p>
        </w:tc>
        <w:tc>
          <w:tcPr>
            <w:tcW w:w="816" w:type="dxa"/>
          </w:tcPr>
          <w:p w:rsidR="008B345B" w:rsidRDefault="008B345B" w:rsidP="006B7313">
            <w:r w:rsidRPr="00CD39BF">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35"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F63725">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461388">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C25175">
              <w:rPr>
                <w:rFonts w:ascii="Segoe UI Symbol" w:hAnsi="Segoe UI Symbol" w:cs="Segoe UI Symbol"/>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F63725">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461388">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C25175">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1759EF">
              <w:rPr>
                <w:rFonts w:ascii="Segoe UI Symbol" w:hAnsi="Segoe UI Symbol" w:cs="Segoe UI Symbol"/>
              </w:rPr>
              <w:t>✔</w:t>
            </w:r>
          </w:p>
        </w:tc>
        <w:tc>
          <w:tcPr>
            <w:tcW w:w="816" w:type="dxa"/>
          </w:tcPr>
          <w:p w:rsidR="008B345B" w:rsidRDefault="008B345B" w:rsidP="006B7313">
            <w:r w:rsidRPr="001759EF">
              <w:rPr>
                <w:rFonts w:ascii="Segoe UI Symbol" w:hAnsi="Segoe UI Symbol" w:cs="Segoe UI Symbol"/>
              </w:rPr>
              <w:t>✔</w:t>
            </w:r>
          </w:p>
        </w:tc>
        <w:tc>
          <w:tcPr>
            <w:tcW w:w="816" w:type="dxa"/>
          </w:tcPr>
          <w:p w:rsidR="008B345B" w:rsidRDefault="008B345B" w:rsidP="006B7313">
            <w:r w:rsidRPr="001759EF">
              <w:rPr>
                <w:rFonts w:ascii="Segoe UI Symbol" w:hAnsi="Segoe UI Symbol" w:cs="Segoe UI Symbol"/>
              </w:rPr>
              <w:t>✔</w:t>
            </w:r>
          </w:p>
        </w:tc>
        <w:tc>
          <w:tcPr>
            <w:tcW w:w="816" w:type="dxa"/>
          </w:tcPr>
          <w:p w:rsidR="008B345B" w:rsidRDefault="008B345B" w:rsidP="006B7313">
            <w:r w:rsidRPr="001759EF">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Default="008B345B" w:rsidP="006B7313">
            <w:r w:rsidRPr="0046138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A92510">
              <w:rPr>
                <w:rFonts w:ascii="Segoe UI Symbol" w:hAnsi="Segoe UI Symbol" w:cs="Segoe UI Symbol"/>
              </w:rPr>
              <w:t>✔</w:t>
            </w:r>
          </w:p>
        </w:tc>
        <w:tc>
          <w:tcPr>
            <w:tcW w:w="816" w:type="dxa"/>
          </w:tcPr>
          <w:p w:rsidR="008B345B" w:rsidRDefault="008B345B" w:rsidP="006B7313">
            <w:r w:rsidRPr="00A92510">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A77E71">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Moral and ethical awareness</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A77E71">
              <w:rPr>
                <w:rFonts w:ascii="Segoe UI Symbol" w:hAnsi="Segoe UI Symbol" w:cs="Segoe UI Symbol"/>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Default="008B345B" w:rsidP="006B7313">
            <w:r w:rsidRPr="00B021FA">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26503F">
              <w:rPr>
                <w:rFonts w:ascii="Segoe UI Symbol" w:hAnsi="Segoe UI Symbol" w:cs="Segoe UI Symbol"/>
              </w:rPr>
              <w:t>✔</w:t>
            </w:r>
          </w:p>
        </w:tc>
        <w:tc>
          <w:tcPr>
            <w:tcW w:w="816" w:type="dxa"/>
          </w:tcPr>
          <w:p w:rsidR="008B345B" w:rsidRDefault="008B345B" w:rsidP="006B7313">
            <w:r w:rsidRPr="0026503F">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A77E71">
              <w:rPr>
                <w:rFonts w:ascii="Segoe UI Symbol" w:hAnsi="Segoe UI Symbol" w:cs="Segoe UI Symbol"/>
              </w:rPr>
              <w:t>✔</w:t>
            </w:r>
          </w:p>
        </w:tc>
      </w:tr>
    </w:tbl>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8"/>
        <w:gridCol w:w="4282"/>
        <w:gridCol w:w="1950"/>
      </w:tblGrid>
      <w:tr w:rsidR="008B345B" w:rsidRPr="001068F9" w:rsidTr="006B7313">
        <w:tc>
          <w:tcPr>
            <w:tcW w:w="166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2290"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1043"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290"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Political Leadership and Management</w:t>
            </w:r>
          </w:p>
        </w:tc>
        <w:tc>
          <w:tcPr>
            <w:tcW w:w="1043"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provide a deep insight into the socio-political ground reality of India.</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inculcate and enhance leadership values and capacities.</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equip the participants with necessary skill sets for having a career in politics, public affairs, voluntary organizations and allied areas. </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understand the various strategies and data analysis practices being followed during the elections.</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examine the socio-political and cultural difference between different countries have impacts on the interpretation of political leadership.</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understand the management skills of the political leadership in the country.</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examine the team management strategy and people’s skill.</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course will enable the students to understand the ethical and moral dimensions of decision making.</w:t>
      </w:r>
    </w:p>
    <w:p w:rsidR="008B345B" w:rsidRPr="001068F9" w:rsidRDefault="008B345B" w:rsidP="008B345B">
      <w:pPr>
        <w:pStyle w:val="ListParagraph"/>
        <w:numPr>
          <w:ilvl w:val="0"/>
          <w:numId w:val="19"/>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 To understand the components of leadership in political system, and their influence and relations on democracies.  </w:t>
      </w: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r w:rsidRPr="001068F9">
        <w:rPr>
          <w:rStyle w:val="uavc-list-desc"/>
          <w:rFonts w:ascii="Times New Roman" w:hAnsi="Times New Roman" w:cs="Times New Roman"/>
          <w:b/>
          <w:bCs/>
          <w:color w:val="002060"/>
          <w:sz w:val="24"/>
          <w:szCs w:val="24"/>
        </w:rPr>
        <w:t>Unit-I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Style w:val="uavc-list-desc"/>
          <w:rFonts w:ascii="Times New Roman" w:hAnsi="Times New Roman" w:cs="Times New Roman"/>
          <w:color w:val="002060"/>
          <w:sz w:val="24"/>
          <w:szCs w:val="24"/>
        </w:rPr>
        <w:t>Self-Awareness- Communication Skills- Indic Leadership Thoughts- Other Essential Tools and skills in Public Life</w:t>
      </w: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r w:rsidRPr="001068F9">
        <w:rPr>
          <w:rStyle w:val="uavc-list-desc"/>
          <w:rFonts w:ascii="Times New Roman" w:hAnsi="Times New Roman" w:cs="Times New Roman"/>
          <w:b/>
          <w:bCs/>
          <w:color w:val="002060"/>
          <w:sz w:val="24"/>
          <w:szCs w:val="24"/>
        </w:rPr>
        <w:t>Unit-II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Style w:val="uavc-list-desc"/>
          <w:rFonts w:ascii="Times New Roman" w:hAnsi="Times New Roman" w:cs="Times New Roman"/>
          <w:color w:val="002060"/>
          <w:sz w:val="24"/>
          <w:szCs w:val="24"/>
        </w:rPr>
        <w:t>Leadership as We Understand Today- Media Management and Self Branding-Relationship with Masses</w:t>
      </w:r>
    </w:p>
    <w:p w:rsidR="008B345B" w:rsidRPr="001068F9" w:rsidRDefault="008B345B" w:rsidP="008B345B">
      <w:pPr>
        <w:spacing w:after="0" w:line="240" w:lineRule="auto"/>
        <w:jc w:val="both"/>
        <w:rPr>
          <w:rStyle w:val="uavc-list-desc"/>
          <w:rFonts w:ascii="Times New Roman" w:hAnsi="Times New Roman" w:cs="Times New Roman"/>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r w:rsidRPr="001068F9">
        <w:rPr>
          <w:rStyle w:val="uavc-list-desc"/>
          <w:rFonts w:ascii="Times New Roman" w:hAnsi="Times New Roman" w:cs="Times New Roman"/>
          <w:b/>
          <w:bCs/>
          <w:color w:val="002060"/>
          <w:sz w:val="24"/>
          <w:szCs w:val="24"/>
        </w:rPr>
        <w:t>Unit-III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Style w:val="uavc-list-desc"/>
          <w:rFonts w:ascii="Times New Roman" w:hAnsi="Times New Roman" w:cs="Times New Roman"/>
          <w:color w:val="002060"/>
          <w:sz w:val="24"/>
          <w:szCs w:val="24"/>
        </w:rPr>
        <w:t>Electioneering, Strategies and Data Analytics- Surveys &amp; Constituency Management</w:t>
      </w:r>
    </w:p>
    <w:p w:rsidR="008B345B" w:rsidRPr="001068F9" w:rsidRDefault="008B345B" w:rsidP="008B345B">
      <w:pPr>
        <w:spacing w:after="0" w:line="240" w:lineRule="auto"/>
        <w:jc w:val="both"/>
        <w:rPr>
          <w:rStyle w:val="uavc-list-desc"/>
          <w:rFonts w:ascii="Times New Roman" w:hAnsi="Times New Roman" w:cs="Times New Roman"/>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r w:rsidRPr="001068F9">
        <w:rPr>
          <w:rStyle w:val="uavc-list-desc"/>
          <w:rFonts w:ascii="Times New Roman" w:hAnsi="Times New Roman" w:cs="Times New Roman"/>
          <w:b/>
          <w:bCs/>
          <w:color w:val="002060"/>
          <w:sz w:val="24"/>
          <w:szCs w:val="24"/>
        </w:rPr>
        <w:t>Unit-IV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Style w:val="uavc-list-desc"/>
          <w:rFonts w:ascii="Times New Roman" w:hAnsi="Times New Roman" w:cs="Times New Roman"/>
          <w:color w:val="002060"/>
          <w:sz w:val="24"/>
          <w:szCs w:val="24"/>
        </w:rPr>
        <w:t xml:space="preserve">Stress Elimination and Work Life Balance-Political </w:t>
      </w:r>
      <w:proofErr w:type="spellStart"/>
      <w:r w:rsidRPr="001068F9">
        <w:rPr>
          <w:rStyle w:val="uavc-list-desc"/>
          <w:rFonts w:ascii="Times New Roman" w:hAnsi="Times New Roman" w:cs="Times New Roman"/>
          <w:color w:val="002060"/>
          <w:sz w:val="24"/>
          <w:szCs w:val="24"/>
        </w:rPr>
        <w:t>Organisation</w:t>
      </w:r>
      <w:proofErr w:type="spellEnd"/>
      <w:r w:rsidRPr="001068F9">
        <w:rPr>
          <w:rStyle w:val="uavc-list-desc"/>
          <w:rFonts w:ascii="Times New Roman" w:hAnsi="Times New Roman" w:cs="Times New Roman"/>
          <w:color w:val="002060"/>
          <w:sz w:val="24"/>
          <w:szCs w:val="24"/>
        </w:rPr>
        <w:t xml:space="preserve"> and their Development-Morale in Politics</w:t>
      </w:r>
    </w:p>
    <w:p w:rsidR="008B345B" w:rsidRPr="001068F9" w:rsidRDefault="008B345B" w:rsidP="008B345B">
      <w:pPr>
        <w:spacing w:after="0" w:line="240" w:lineRule="auto"/>
        <w:jc w:val="both"/>
        <w:rPr>
          <w:rStyle w:val="uavc-list-desc"/>
          <w:rFonts w:ascii="Times New Roman" w:hAnsi="Times New Roman" w:cs="Times New Roman"/>
          <w:color w:val="002060"/>
          <w:sz w:val="24"/>
          <w:szCs w:val="24"/>
        </w:rPr>
      </w:pPr>
    </w:p>
    <w:p w:rsidR="008B345B" w:rsidRPr="001068F9" w:rsidRDefault="008B345B" w:rsidP="008B345B">
      <w:pPr>
        <w:spacing w:after="0" w:line="240" w:lineRule="auto"/>
        <w:jc w:val="both"/>
        <w:rPr>
          <w:rStyle w:val="uavc-list-desc"/>
          <w:rFonts w:ascii="Times New Roman" w:hAnsi="Times New Roman" w:cs="Times New Roman"/>
          <w:b/>
          <w:bCs/>
          <w:color w:val="002060"/>
          <w:sz w:val="24"/>
          <w:szCs w:val="24"/>
        </w:rPr>
      </w:pPr>
      <w:r w:rsidRPr="001068F9">
        <w:rPr>
          <w:rStyle w:val="uavc-list-desc"/>
          <w:rFonts w:ascii="Times New Roman" w:hAnsi="Times New Roman" w:cs="Times New Roman"/>
          <w:b/>
          <w:bCs/>
          <w:color w:val="002060"/>
          <w:sz w:val="24"/>
          <w:szCs w:val="24"/>
        </w:rPr>
        <w:t>Unit-V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Style w:val="uavc-list-desc"/>
          <w:rFonts w:ascii="Times New Roman" w:hAnsi="Times New Roman" w:cs="Times New Roman"/>
          <w:color w:val="002060"/>
          <w:sz w:val="24"/>
          <w:szCs w:val="24"/>
        </w:rPr>
        <w:t>Political Leaders and their Styles-Team Building Organization- Management and People Skills</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Books: </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r w:rsidRPr="001068F9">
        <w:rPr>
          <w:rFonts w:ascii="Times New Roman" w:hAnsi="Times New Roman" w:cs="Times New Roman"/>
          <w:color w:val="002060"/>
          <w:sz w:val="24"/>
          <w:szCs w:val="24"/>
          <w:shd w:val="clear" w:color="auto" w:fill="FFFFFF"/>
        </w:rPr>
        <w:t xml:space="preserve">Rhodes, Roderick Arthur William, and </w:t>
      </w:r>
      <w:proofErr w:type="spellStart"/>
      <w:r w:rsidRPr="001068F9">
        <w:rPr>
          <w:rFonts w:ascii="Times New Roman" w:hAnsi="Times New Roman" w:cs="Times New Roman"/>
          <w:color w:val="002060"/>
          <w:sz w:val="24"/>
          <w:szCs w:val="24"/>
          <w:shd w:val="clear" w:color="auto" w:fill="FFFFFF"/>
        </w:rPr>
        <w:t>Paul'T</w:t>
      </w:r>
      <w:proofErr w:type="spellEnd"/>
      <w:r w:rsidRPr="001068F9">
        <w:rPr>
          <w:rFonts w:ascii="Times New Roman" w:hAnsi="Times New Roman" w:cs="Times New Roman"/>
          <w:color w:val="002060"/>
          <w:sz w:val="24"/>
          <w:szCs w:val="24"/>
          <w:shd w:val="clear" w:color="auto" w:fill="FFFFFF"/>
        </w:rPr>
        <w:t xml:space="preserve">. Hart, </w:t>
      </w:r>
      <w:proofErr w:type="gramStart"/>
      <w:r w:rsidRPr="001068F9">
        <w:rPr>
          <w:rFonts w:ascii="Times New Roman" w:hAnsi="Times New Roman" w:cs="Times New Roman"/>
          <w:color w:val="002060"/>
          <w:sz w:val="24"/>
          <w:szCs w:val="24"/>
          <w:shd w:val="clear" w:color="auto" w:fill="FFFFFF"/>
        </w:rPr>
        <w:t>eds</w:t>
      </w:r>
      <w:proofErr w:type="gramEnd"/>
      <w:r w:rsidRPr="001068F9">
        <w:rPr>
          <w:rFonts w:ascii="Times New Roman" w:hAnsi="Times New Roman" w:cs="Times New Roman"/>
          <w:color w:val="002060"/>
          <w:sz w:val="24"/>
          <w:szCs w:val="24"/>
          <w:shd w:val="clear" w:color="auto" w:fill="FFFFFF"/>
        </w:rPr>
        <w:t>. </w:t>
      </w:r>
      <w:r w:rsidRPr="001068F9">
        <w:rPr>
          <w:rFonts w:ascii="Times New Roman" w:hAnsi="Times New Roman" w:cs="Times New Roman"/>
          <w:i/>
          <w:iCs/>
          <w:color w:val="002060"/>
          <w:sz w:val="24"/>
          <w:szCs w:val="24"/>
          <w:shd w:val="clear" w:color="auto" w:fill="FFFFFF"/>
        </w:rPr>
        <w:t>The Oxford handbook of political leadership</w:t>
      </w:r>
      <w:r w:rsidRPr="001068F9">
        <w:rPr>
          <w:rFonts w:ascii="Times New Roman" w:hAnsi="Times New Roman" w:cs="Times New Roman"/>
          <w:color w:val="002060"/>
          <w:sz w:val="24"/>
          <w:szCs w:val="24"/>
          <w:shd w:val="clear" w:color="auto" w:fill="FFFFFF"/>
        </w:rPr>
        <w:t>. Oxford University Press, 2014.</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shd w:val="clear" w:color="auto" w:fill="FFFFFF"/>
        </w:rPr>
        <w:t>Bennister</w:t>
      </w:r>
      <w:proofErr w:type="spellEnd"/>
      <w:r w:rsidRPr="001068F9">
        <w:rPr>
          <w:rFonts w:ascii="Times New Roman" w:hAnsi="Times New Roman" w:cs="Times New Roman"/>
          <w:color w:val="002060"/>
          <w:sz w:val="24"/>
          <w:szCs w:val="24"/>
          <w:shd w:val="clear" w:color="auto" w:fill="FFFFFF"/>
        </w:rPr>
        <w:t xml:space="preserve">, Mark, Ben Worthy, and </w:t>
      </w:r>
      <w:proofErr w:type="spellStart"/>
      <w:r w:rsidRPr="001068F9">
        <w:rPr>
          <w:rFonts w:ascii="Times New Roman" w:hAnsi="Times New Roman" w:cs="Times New Roman"/>
          <w:color w:val="002060"/>
          <w:sz w:val="24"/>
          <w:szCs w:val="24"/>
          <w:shd w:val="clear" w:color="auto" w:fill="FFFFFF"/>
        </w:rPr>
        <w:t>Paul'T</w:t>
      </w:r>
      <w:proofErr w:type="spellEnd"/>
      <w:r w:rsidRPr="001068F9">
        <w:rPr>
          <w:rFonts w:ascii="Times New Roman" w:hAnsi="Times New Roman" w:cs="Times New Roman"/>
          <w:color w:val="002060"/>
          <w:sz w:val="24"/>
          <w:szCs w:val="24"/>
          <w:shd w:val="clear" w:color="auto" w:fill="FFFFFF"/>
        </w:rPr>
        <w:t xml:space="preserve">. Hart, </w:t>
      </w:r>
      <w:proofErr w:type="gramStart"/>
      <w:r w:rsidRPr="001068F9">
        <w:rPr>
          <w:rFonts w:ascii="Times New Roman" w:hAnsi="Times New Roman" w:cs="Times New Roman"/>
          <w:color w:val="002060"/>
          <w:sz w:val="24"/>
          <w:szCs w:val="24"/>
          <w:shd w:val="clear" w:color="auto" w:fill="FFFFFF"/>
        </w:rPr>
        <w:t>eds</w:t>
      </w:r>
      <w:proofErr w:type="gramEnd"/>
      <w:r w:rsidRPr="001068F9">
        <w:rPr>
          <w:rFonts w:ascii="Times New Roman" w:hAnsi="Times New Roman" w:cs="Times New Roman"/>
          <w:color w:val="002060"/>
          <w:sz w:val="24"/>
          <w:szCs w:val="24"/>
          <w:shd w:val="clear" w:color="auto" w:fill="FFFFFF"/>
        </w:rPr>
        <w:t>. </w:t>
      </w:r>
      <w:r w:rsidRPr="001068F9">
        <w:rPr>
          <w:rFonts w:ascii="Times New Roman" w:hAnsi="Times New Roman" w:cs="Times New Roman"/>
          <w:i/>
          <w:iCs/>
          <w:color w:val="002060"/>
          <w:sz w:val="24"/>
          <w:szCs w:val="24"/>
          <w:shd w:val="clear" w:color="auto" w:fill="FFFFFF"/>
        </w:rPr>
        <w:t>The leadership capital index: a new perspective on political leadership</w:t>
      </w:r>
      <w:r w:rsidRPr="001068F9">
        <w:rPr>
          <w:rFonts w:ascii="Times New Roman" w:hAnsi="Times New Roman" w:cs="Times New Roman"/>
          <w:color w:val="002060"/>
          <w:sz w:val="24"/>
          <w:szCs w:val="24"/>
          <w:shd w:val="clear" w:color="auto" w:fill="FFFFFF"/>
        </w:rPr>
        <w:t>. Oxford University Press, 2017.</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shd w:val="clear" w:color="auto" w:fill="FFFFFF"/>
        </w:rPr>
        <w:t>Blondel</w:t>
      </w:r>
      <w:proofErr w:type="spellEnd"/>
      <w:r w:rsidRPr="001068F9">
        <w:rPr>
          <w:rFonts w:ascii="Times New Roman" w:hAnsi="Times New Roman" w:cs="Times New Roman"/>
          <w:color w:val="002060"/>
          <w:sz w:val="24"/>
          <w:szCs w:val="24"/>
          <w:shd w:val="clear" w:color="auto" w:fill="FFFFFF"/>
        </w:rPr>
        <w:t>, Jean. </w:t>
      </w:r>
      <w:r w:rsidRPr="001068F9">
        <w:rPr>
          <w:rFonts w:ascii="Times New Roman" w:hAnsi="Times New Roman" w:cs="Times New Roman"/>
          <w:i/>
          <w:iCs/>
          <w:color w:val="002060"/>
          <w:sz w:val="24"/>
          <w:szCs w:val="24"/>
          <w:shd w:val="clear" w:color="auto" w:fill="FFFFFF"/>
        </w:rPr>
        <w:t>Political leadership</w:t>
      </w:r>
      <w:r w:rsidRPr="001068F9">
        <w:rPr>
          <w:rFonts w:ascii="Times New Roman" w:hAnsi="Times New Roman" w:cs="Times New Roman"/>
          <w:color w:val="002060"/>
          <w:sz w:val="24"/>
          <w:szCs w:val="24"/>
          <w:shd w:val="clear" w:color="auto" w:fill="FFFFFF"/>
        </w:rPr>
        <w:t>. London: Sage, 1987.</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shd w:val="clear" w:color="auto" w:fill="FFFFFF"/>
        </w:rPr>
        <w:lastRenderedPageBreak/>
        <w:t>Sørensen</w:t>
      </w:r>
      <w:proofErr w:type="spellEnd"/>
      <w:r w:rsidRPr="001068F9">
        <w:rPr>
          <w:rFonts w:ascii="Times New Roman" w:hAnsi="Times New Roman" w:cs="Times New Roman"/>
          <w:color w:val="002060"/>
          <w:sz w:val="24"/>
          <w:szCs w:val="24"/>
          <w:shd w:val="clear" w:color="auto" w:fill="FFFFFF"/>
        </w:rPr>
        <w:t>, Eva. </w:t>
      </w:r>
      <w:r w:rsidRPr="001068F9">
        <w:rPr>
          <w:rFonts w:ascii="Times New Roman" w:hAnsi="Times New Roman" w:cs="Times New Roman"/>
          <w:i/>
          <w:iCs/>
          <w:color w:val="002060"/>
          <w:sz w:val="24"/>
          <w:szCs w:val="24"/>
          <w:shd w:val="clear" w:color="auto" w:fill="FFFFFF"/>
        </w:rPr>
        <w:t>Interactive political leadership: The role of politicians in the age of governance</w:t>
      </w:r>
      <w:r w:rsidRPr="001068F9">
        <w:rPr>
          <w:rFonts w:ascii="Times New Roman" w:hAnsi="Times New Roman" w:cs="Times New Roman"/>
          <w:color w:val="002060"/>
          <w:sz w:val="24"/>
          <w:szCs w:val="24"/>
          <w:shd w:val="clear" w:color="auto" w:fill="FFFFFF"/>
        </w:rPr>
        <w:t>. Oxford University Press, 2020.</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r w:rsidRPr="001068F9">
        <w:rPr>
          <w:rFonts w:ascii="Times New Roman" w:hAnsi="Times New Roman" w:cs="Times New Roman"/>
          <w:color w:val="002060"/>
          <w:sz w:val="24"/>
          <w:szCs w:val="24"/>
          <w:shd w:val="clear" w:color="auto" w:fill="FFFFFF"/>
        </w:rPr>
        <w:t>Foley, Michael. </w:t>
      </w:r>
      <w:r w:rsidRPr="001068F9">
        <w:rPr>
          <w:rFonts w:ascii="Times New Roman" w:hAnsi="Times New Roman" w:cs="Times New Roman"/>
          <w:i/>
          <w:iCs/>
          <w:color w:val="002060"/>
          <w:sz w:val="24"/>
          <w:szCs w:val="24"/>
          <w:shd w:val="clear" w:color="auto" w:fill="FFFFFF"/>
        </w:rPr>
        <w:t>Political leadership: Themes, contexts, and critiques</w:t>
      </w:r>
      <w:r w:rsidRPr="001068F9">
        <w:rPr>
          <w:rFonts w:ascii="Times New Roman" w:hAnsi="Times New Roman" w:cs="Times New Roman"/>
          <w:color w:val="002060"/>
          <w:sz w:val="24"/>
          <w:szCs w:val="24"/>
          <w:shd w:val="clear" w:color="auto" w:fill="FFFFFF"/>
        </w:rPr>
        <w:t>. Oxford University Press, 2013.</w:t>
      </w:r>
    </w:p>
    <w:p w:rsidR="008B345B" w:rsidRPr="001068F9" w:rsidRDefault="008B345B" w:rsidP="008B345B">
      <w:pPr>
        <w:pStyle w:val="ListParagraph"/>
        <w:numPr>
          <w:ilvl w:val="0"/>
          <w:numId w:val="21"/>
        </w:numPr>
        <w:spacing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shd w:val="clear" w:color="auto" w:fill="FFFFFF"/>
        </w:rPr>
        <w:t>Shome</w:t>
      </w:r>
      <w:proofErr w:type="spellEnd"/>
      <w:r w:rsidRPr="001068F9">
        <w:rPr>
          <w:rFonts w:ascii="Times New Roman" w:hAnsi="Times New Roman" w:cs="Times New Roman"/>
          <w:color w:val="002060"/>
          <w:sz w:val="24"/>
          <w:szCs w:val="24"/>
          <w:shd w:val="clear" w:color="auto" w:fill="FFFFFF"/>
        </w:rPr>
        <w:t>, Tony. </w:t>
      </w:r>
      <w:r w:rsidRPr="001068F9">
        <w:rPr>
          <w:rFonts w:ascii="Times New Roman" w:hAnsi="Times New Roman" w:cs="Times New Roman"/>
          <w:i/>
          <w:iCs/>
          <w:color w:val="002060"/>
          <w:sz w:val="24"/>
          <w:szCs w:val="24"/>
          <w:shd w:val="clear" w:color="auto" w:fill="FFFFFF"/>
        </w:rPr>
        <w:t>Malay political leadership</w:t>
      </w:r>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Routledge</w:t>
      </w:r>
      <w:proofErr w:type="spellEnd"/>
      <w:r w:rsidRPr="001068F9">
        <w:rPr>
          <w:rFonts w:ascii="Times New Roman" w:hAnsi="Times New Roman" w:cs="Times New Roman"/>
          <w:color w:val="002060"/>
          <w:sz w:val="24"/>
          <w:szCs w:val="24"/>
          <w:shd w:val="clear" w:color="auto" w:fill="FFFFFF"/>
        </w:rPr>
        <w:t>, 2004.</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numPr>
          <w:ilvl w:val="0"/>
          <w:numId w:val="20"/>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Archie Brown,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Myth of Political Leadership of the Strong in Modern Age Leader</w:t>
      </w:r>
      <w:r w:rsidRPr="001068F9">
        <w:rPr>
          <w:rFonts w:ascii="Times New Roman" w:hAnsi="Times New Roman" w:cs="Times New Roman"/>
          <w:color w:val="002060"/>
          <w:sz w:val="24"/>
          <w:szCs w:val="24"/>
        </w:rPr>
        <w:t>, New York, Basic Books, 2014.</w:t>
      </w:r>
    </w:p>
    <w:p w:rsidR="008B345B" w:rsidRPr="001068F9" w:rsidRDefault="008B345B" w:rsidP="008B345B">
      <w:pPr>
        <w:pStyle w:val="Pa401"/>
        <w:numPr>
          <w:ilvl w:val="0"/>
          <w:numId w:val="20"/>
        </w:numPr>
        <w:spacing w:line="240" w:lineRule="auto"/>
        <w:jc w:val="both"/>
        <w:rPr>
          <w:rFonts w:ascii="Times New Roman" w:hAnsi="Times New Roman" w:cs="Times New Roman"/>
          <w:b/>
          <w:bCs/>
          <w:color w:val="002060"/>
        </w:rPr>
      </w:pPr>
      <w:r w:rsidRPr="001068F9">
        <w:rPr>
          <w:rFonts w:ascii="Times New Roman" w:hAnsi="Times New Roman" w:cs="Times New Roman"/>
          <w:color w:val="002060"/>
        </w:rPr>
        <w:t xml:space="preserve">Danny Dorling, </w:t>
      </w:r>
      <w:r w:rsidRPr="001068F9">
        <w:rPr>
          <w:rFonts w:ascii="Times New Roman" w:hAnsi="Times New Roman" w:cs="Times New Roman"/>
          <w:i/>
          <w:iCs/>
          <w:color w:val="002060"/>
        </w:rPr>
        <w:t xml:space="preserve">A Better Politics: </w:t>
      </w:r>
      <w:r w:rsidRPr="001068F9">
        <w:rPr>
          <w:rStyle w:val="A41"/>
          <w:rFonts w:ascii="Times New Roman" w:hAnsi="Times New Roman" w:cs="Times New Roman"/>
          <w:b w:val="0"/>
          <w:bCs w:val="0"/>
          <w:color w:val="002060"/>
        </w:rPr>
        <w:t xml:space="preserve">How Government Can Make Us Happier, </w:t>
      </w:r>
      <w:r w:rsidRPr="001068F9">
        <w:rPr>
          <w:rStyle w:val="A2"/>
          <w:rFonts w:ascii="Times New Roman" w:hAnsi="Times New Roman" w:cs="Times New Roman"/>
          <w:b w:val="0"/>
          <w:bCs w:val="0"/>
          <w:color w:val="002060"/>
        </w:rPr>
        <w:t>London Publishing Partnership, 2016</w:t>
      </w:r>
    </w:p>
    <w:p w:rsidR="008B345B" w:rsidRPr="001068F9" w:rsidRDefault="008B345B" w:rsidP="008B345B">
      <w:pPr>
        <w:pStyle w:val="ListParagraph"/>
        <w:numPr>
          <w:ilvl w:val="0"/>
          <w:numId w:val="20"/>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David R. </w:t>
      </w:r>
      <w:proofErr w:type="spellStart"/>
      <w:r w:rsidRPr="001068F9">
        <w:rPr>
          <w:rFonts w:ascii="Times New Roman" w:hAnsi="Times New Roman" w:cs="Times New Roman"/>
          <w:color w:val="002060"/>
          <w:sz w:val="24"/>
          <w:szCs w:val="24"/>
        </w:rPr>
        <w:t>Kolzow</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Leading from within: Building Organizational Leadership Capacity</w:t>
      </w:r>
      <w:r w:rsidRPr="001068F9">
        <w:rPr>
          <w:rFonts w:ascii="Times New Roman" w:hAnsi="Times New Roman" w:cs="Times New Roman"/>
          <w:color w:val="002060"/>
          <w:sz w:val="24"/>
          <w:szCs w:val="24"/>
        </w:rPr>
        <w:t>, Scientific Research Publishing, New York, 2014.</w:t>
      </w:r>
    </w:p>
    <w:p w:rsidR="008B345B" w:rsidRPr="001068F9" w:rsidRDefault="008B345B" w:rsidP="008B345B">
      <w:pPr>
        <w:pStyle w:val="ListParagraph"/>
        <w:numPr>
          <w:ilvl w:val="0"/>
          <w:numId w:val="20"/>
        </w:numPr>
        <w:autoSpaceDE w:val="0"/>
        <w:autoSpaceDN w:val="0"/>
        <w:adjustRightInd w:val="0"/>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Paul‘t</w:t>
      </w:r>
      <w:proofErr w:type="spellEnd"/>
      <w:r w:rsidRPr="001068F9">
        <w:rPr>
          <w:rFonts w:ascii="Times New Roman" w:hAnsi="Times New Roman" w:cs="Times New Roman"/>
          <w:color w:val="002060"/>
          <w:sz w:val="24"/>
          <w:szCs w:val="24"/>
        </w:rPr>
        <w:t xml:space="preserve"> Hart and John </w:t>
      </w:r>
      <w:proofErr w:type="spellStart"/>
      <w:r w:rsidRPr="001068F9">
        <w:rPr>
          <w:rFonts w:ascii="Times New Roman" w:hAnsi="Times New Roman" w:cs="Times New Roman"/>
          <w:color w:val="002060"/>
          <w:sz w:val="24"/>
          <w:szCs w:val="24"/>
        </w:rPr>
        <w:t>Uhr</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Public Leadership</w:t>
      </w:r>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Perspectives and Practices</w:t>
      </w:r>
      <w:r w:rsidRPr="001068F9">
        <w:rPr>
          <w:rFonts w:ascii="Times New Roman" w:hAnsi="Times New Roman" w:cs="Times New Roman"/>
          <w:color w:val="002060"/>
          <w:sz w:val="24"/>
          <w:szCs w:val="24"/>
        </w:rPr>
        <w:t>, ANU, 2008.</w:t>
      </w:r>
    </w:p>
    <w:p w:rsidR="008B345B" w:rsidRPr="001068F9" w:rsidRDefault="008B345B" w:rsidP="008B345B">
      <w:pPr>
        <w:pStyle w:val="ListParagraph"/>
        <w:numPr>
          <w:ilvl w:val="0"/>
          <w:numId w:val="20"/>
        </w:numPr>
        <w:autoSpaceDE w:val="0"/>
        <w:autoSpaceDN w:val="0"/>
        <w:adjustRightInd w:val="0"/>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Stéphane</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Langlais</w:t>
      </w:r>
      <w:proofErr w:type="spellEnd"/>
      <w:r w:rsidRPr="001068F9">
        <w:rPr>
          <w:rFonts w:ascii="Times New Roman" w:hAnsi="Times New Roman" w:cs="Times New Roman"/>
          <w:color w:val="002060"/>
          <w:sz w:val="24"/>
          <w:szCs w:val="24"/>
        </w:rPr>
        <w:t xml:space="preserve">,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Meaning of Leadership in Political Systems, </w:t>
      </w:r>
      <w:proofErr w:type="spellStart"/>
      <w:r w:rsidRPr="001068F9">
        <w:rPr>
          <w:rFonts w:ascii="Times New Roman" w:hAnsi="Times New Roman" w:cs="Times New Roman"/>
          <w:color w:val="002060"/>
          <w:sz w:val="24"/>
          <w:szCs w:val="24"/>
        </w:rPr>
        <w:t>Linneaus</w:t>
      </w:r>
      <w:proofErr w:type="spellEnd"/>
      <w:r w:rsidRPr="001068F9">
        <w:rPr>
          <w:rFonts w:ascii="Times New Roman" w:hAnsi="Times New Roman" w:cs="Times New Roman"/>
          <w:color w:val="002060"/>
          <w:sz w:val="24"/>
          <w:szCs w:val="24"/>
        </w:rPr>
        <w:t xml:space="preserve"> University, Sweden, 2014.</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65"/>
        </w:numPr>
        <w:spacing w:after="0" w:line="240" w:lineRule="auto"/>
        <w:jc w:val="both"/>
        <w:rPr>
          <w:rFonts w:ascii="Times New Roman" w:hAnsi="Times New Roman" w:cs="Times New Roman"/>
          <w:color w:val="002060"/>
          <w:sz w:val="24"/>
          <w:szCs w:val="24"/>
          <w:shd w:val="clear" w:color="auto" w:fill="FFFFFF"/>
        </w:rPr>
      </w:pPr>
      <w:hyperlink r:id="rId19" w:history="1">
        <w:r w:rsidRPr="001068F9">
          <w:rPr>
            <w:rStyle w:val="Hyperlink"/>
            <w:rFonts w:ascii="Times New Roman" w:hAnsi="Times New Roman" w:cs="Times New Roman"/>
            <w:color w:val="002060"/>
            <w:sz w:val="24"/>
            <w:szCs w:val="24"/>
            <w:shd w:val="clear" w:color="auto" w:fill="FFFFFF"/>
          </w:rPr>
          <w:t>https://in.coursera.org/learn/high-stakes-leadership</w:t>
        </w:r>
      </w:hyperlink>
    </w:p>
    <w:p w:rsidR="008B345B" w:rsidRPr="001068F9" w:rsidRDefault="008B345B" w:rsidP="008B345B">
      <w:pPr>
        <w:pStyle w:val="ListParagraph"/>
        <w:numPr>
          <w:ilvl w:val="0"/>
          <w:numId w:val="65"/>
        </w:numPr>
        <w:spacing w:after="0" w:line="240" w:lineRule="auto"/>
        <w:jc w:val="both"/>
        <w:rPr>
          <w:rFonts w:ascii="Times New Roman" w:hAnsi="Times New Roman" w:cs="Times New Roman"/>
          <w:color w:val="002060"/>
          <w:sz w:val="24"/>
          <w:szCs w:val="24"/>
          <w:shd w:val="clear" w:color="auto" w:fill="FFFFFF"/>
        </w:rPr>
      </w:pPr>
      <w:hyperlink r:id="rId20" w:history="1">
        <w:r w:rsidRPr="001068F9">
          <w:rPr>
            <w:rStyle w:val="Hyperlink"/>
            <w:rFonts w:ascii="Times New Roman" w:hAnsi="Times New Roman" w:cs="Times New Roman"/>
            <w:color w:val="002060"/>
            <w:sz w:val="24"/>
            <w:szCs w:val="24"/>
            <w:shd w:val="clear" w:color="auto" w:fill="FFFFFF"/>
          </w:rPr>
          <w:t>https://in.coursera.org/learn/leading-for-equity-diversity-inclusion</w:t>
        </w:r>
      </w:hyperlink>
    </w:p>
    <w:p w:rsidR="008B345B" w:rsidRPr="001068F9" w:rsidRDefault="008B345B" w:rsidP="008B345B">
      <w:pPr>
        <w:pStyle w:val="ListParagraph"/>
        <w:numPr>
          <w:ilvl w:val="0"/>
          <w:numId w:val="65"/>
        </w:numPr>
        <w:spacing w:after="0" w:line="240" w:lineRule="auto"/>
        <w:jc w:val="both"/>
        <w:rPr>
          <w:rFonts w:ascii="Times New Roman" w:hAnsi="Times New Roman" w:cs="Times New Roman"/>
          <w:color w:val="002060"/>
          <w:sz w:val="24"/>
          <w:szCs w:val="24"/>
          <w:shd w:val="clear" w:color="auto" w:fill="FFFFFF"/>
        </w:rPr>
      </w:pPr>
      <w:hyperlink r:id="rId21" w:history="1">
        <w:r w:rsidRPr="001068F9">
          <w:rPr>
            <w:rStyle w:val="Hyperlink"/>
            <w:rFonts w:ascii="Times New Roman" w:hAnsi="Times New Roman" w:cs="Times New Roman"/>
            <w:color w:val="002060"/>
            <w:sz w:val="24"/>
            <w:szCs w:val="24"/>
            <w:shd w:val="clear" w:color="auto" w:fill="FFFFFF"/>
          </w:rPr>
          <w:t>https://in.coursera.org/learn/getting-started-making-sense-of-you-and-your-world-of-work</w:t>
        </w:r>
      </w:hyperlink>
    </w:p>
    <w:p w:rsidR="008B345B" w:rsidRPr="001068F9" w:rsidRDefault="008B345B" w:rsidP="008B345B">
      <w:pPr>
        <w:pStyle w:val="ListParagraph"/>
        <w:numPr>
          <w:ilvl w:val="0"/>
          <w:numId w:val="65"/>
        </w:numPr>
        <w:spacing w:after="0" w:line="240" w:lineRule="auto"/>
        <w:jc w:val="both"/>
        <w:rPr>
          <w:rFonts w:ascii="Times New Roman" w:hAnsi="Times New Roman" w:cs="Times New Roman"/>
          <w:color w:val="002060"/>
          <w:sz w:val="24"/>
          <w:szCs w:val="24"/>
          <w:shd w:val="clear" w:color="auto" w:fill="FFFFFF"/>
        </w:rPr>
      </w:pPr>
      <w:hyperlink r:id="rId22" w:history="1">
        <w:r w:rsidRPr="001068F9">
          <w:rPr>
            <w:rStyle w:val="Hyperlink"/>
            <w:rFonts w:ascii="Times New Roman" w:hAnsi="Times New Roman" w:cs="Times New Roman"/>
            <w:color w:val="002060"/>
            <w:sz w:val="24"/>
            <w:szCs w:val="24"/>
            <w:shd w:val="clear" w:color="auto" w:fill="FFFFFF"/>
          </w:rPr>
          <w:t>https://in.coursera.org/specializations/data-collection</w:t>
        </w:r>
      </w:hyperlink>
    </w:p>
    <w:p w:rsidR="008B345B" w:rsidRPr="001068F9"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056A66">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88795C">
              <w:rPr>
                <w:rFonts w:ascii="Segoe UI Symbol" w:hAnsi="Segoe UI Symbol" w:cs="Segoe UI Symbol"/>
              </w:rPr>
              <w:t>✔</w:t>
            </w:r>
          </w:p>
        </w:tc>
        <w:tc>
          <w:tcPr>
            <w:tcW w:w="816" w:type="dxa"/>
          </w:tcPr>
          <w:p w:rsidR="008B345B" w:rsidRDefault="008B345B" w:rsidP="006B7313">
            <w:r w:rsidRPr="0088795C">
              <w:rPr>
                <w:rFonts w:ascii="Segoe UI Symbol" w:hAnsi="Segoe UI Symbol" w:cs="Segoe UI Symbol"/>
              </w:rPr>
              <w:t>✔</w:t>
            </w:r>
          </w:p>
        </w:tc>
        <w:tc>
          <w:tcPr>
            <w:tcW w:w="835" w:type="dxa"/>
          </w:tcPr>
          <w:p w:rsidR="008B345B" w:rsidRDefault="008B345B" w:rsidP="006B7313">
            <w:r w:rsidRPr="0088795C">
              <w:rPr>
                <w:rFonts w:ascii="Segoe UI Symbol" w:hAnsi="Segoe UI Symbol" w:cs="Segoe UI Symbol"/>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Default="008B345B" w:rsidP="006B7313">
            <w:r w:rsidRPr="00056A66">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88795C">
              <w:rPr>
                <w:rFonts w:ascii="Segoe UI Symbol" w:hAnsi="Segoe UI Symbol" w:cs="Segoe UI Symbol"/>
              </w:rPr>
              <w:t>✔</w:t>
            </w:r>
          </w:p>
        </w:tc>
        <w:tc>
          <w:tcPr>
            <w:tcW w:w="816" w:type="dxa"/>
          </w:tcPr>
          <w:p w:rsidR="008B345B" w:rsidRDefault="008B345B" w:rsidP="006B7313">
            <w:r w:rsidRPr="0088795C">
              <w:rPr>
                <w:rFonts w:ascii="Segoe UI Symbol" w:hAnsi="Segoe UI Symbol" w:cs="Segoe UI Symbol"/>
              </w:rPr>
              <w:t>✔</w:t>
            </w:r>
          </w:p>
        </w:tc>
        <w:tc>
          <w:tcPr>
            <w:tcW w:w="835" w:type="dxa"/>
          </w:tcPr>
          <w:p w:rsidR="008B345B" w:rsidRDefault="008B345B" w:rsidP="006B7313">
            <w:r w:rsidRPr="0088795C">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7974E8">
              <w:rPr>
                <w:rFonts w:ascii="Segoe UI Symbol" w:hAnsi="Segoe UI Symbol" w:cs="Segoe UI Symbol"/>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Default="008B345B" w:rsidP="006B7313">
            <w:r w:rsidRPr="00EC1BF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7974E8">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3C7698">
              <w:rPr>
                <w:rFonts w:ascii="Segoe UI Symbol" w:hAnsi="Segoe UI Symbol" w:cs="Segoe UI Symbol"/>
              </w:rPr>
              <w:t>✔</w:t>
            </w:r>
          </w:p>
        </w:tc>
        <w:tc>
          <w:tcPr>
            <w:tcW w:w="816" w:type="dxa"/>
          </w:tcPr>
          <w:p w:rsidR="008B345B" w:rsidRDefault="008B345B" w:rsidP="006B7313">
            <w:r w:rsidRPr="003C769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35"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Problem solving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E7368E">
              <w:rPr>
                <w:rFonts w:ascii="Segoe UI Symbol" w:hAnsi="Segoe UI Symbol" w:cs="Segoe UI Symbol"/>
              </w:rPr>
              <w:t>✔</w:t>
            </w:r>
          </w:p>
        </w:tc>
        <w:tc>
          <w:tcPr>
            <w:tcW w:w="816" w:type="dxa"/>
          </w:tcPr>
          <w:p w:rsidR="008B345B" w:rsidRDefault="008B345B" w:rsidP="006B7313">
            <w:r w:rsidRPr="00E7368E">
              <w:rPr>
                <w:rFonts w:ascii="Segoe UI Symbol" w:hAnsi="Segoe UI Symbol" w:cs="Segoe UI Symbol"/>
              </w:rPr>
              <w:t>✔</w:t>
            </w:r>
          </w:p>
        </w:tc>
        <w:tc>
          <w:tcPr>
            <w:tcW w:w="816" w:type="dxa"/>
          </w:tcPr>
          <w:p w:rsidR="008B345B" w:rsidRDefault="008B345B" w:rsidP="006B7313">
            <w:r w:rsidRPr="00E7368E">
              <w:rPr>
                <w:rFonts w:ascii="Segoe UI Symbol" w:hAnsi="Segoe UI Symbol" w:cs="Segoe UI Symbol"/>
              </w:rPr>
              <w:t>✔</w:t>
            </w:r>
          </w:p>
        </w:tc>
        <w:tc>
          <w:tcPr>
            <w:tcW w:w="816" w:type="dxa"/>
          </w:tcPr>
          <w:p w:rsidR="008B345B" w:rsidRDefault="008B345B" w:rsidP="006B7313">
            <w:r w:rsidRPr="00E7368E">
              <w:rPr>
                <w:rFonts w:ascii="Segoe UI Symbol" w:hAnsi="Segoe UI Symbol" w:cs="Segoe UI Symbol"/>
              </w:rPr>
              <w:t>✔</w:t>
            </w:r>
          </w:p>
        </w:tc>
        <w:tc>
          <w:tcPr>
            <w:tcW w:w="816" w:type="dxa"/>
          </w:tcPr>
          <w:p w:rsidR="008B345B" w:rsidRDefault="008B345B" w:rsidP="006B7313">
            <w:r w:rsidRPr="00E7368E">
              <w:rPr>
                <w:rFonts w:ascii="Segoe UI Symbol" w:hAnsi="Segoe UI Symbol" w:cs="Segoe UI Symbol"/>
              </w:rPr>
              <w:t>✔</w:t>
            </w:r>
          </w:p>
        </w:tc>
        <w:tc>
          <w:tcPr>
            <w:tcW w:w="835"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Default="008B345B" w:rsidP="006B7313">
            <w:r w:rsidRPr="00A0236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B33468">
              <w:rPr>
                <w:rFonts w:ascii="Segoe UI Symbol" w:hAnsi="Segoe UI Symbol" w:cs="Segoe UI Symbol"/>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Default="008B345B" w:rsidP="006B7313">
            <w:r w:rsidRPr="002308E1">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B33468">
              <w:rPr>
                <w:rFonts w:ascii="Segoe UI Symbol" w:hAnsi="Segoe UI Symbol" w:cs="Segoe UI Symbol"/>
              </w:rPr>
              <w:t>✔</w:t>
            </w:r>
          </w:p>
        </w:tc>
      </w:tr>
    </w:tbl>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Default="008B345B" w:rsidP="008B345B">
      <w:pPr>
        <w:spacing w:line="360" w:lineRule="auto"/>
        <w:rPr>
          <w:rFonts w:ascii="Times New Roman" w:hAnsi="Times New Roman" w:cs="Times New Roman"/>
          <w:color w:val="002060"/>
          <w:sz w:val="24"/>
          <w:szCs w:val="24"/>
        </w:rPr>
      </w:pPr>
    </w:p>
    <w:p w:rsidR="008B345B" w:rsidRPr="001068F9" w:rsidRDefault="008B345B" w:rsidP="008B345B">
      <w:pPr>
        <w:spacing w:line="36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7"/>
        <w:gridCol w:w="4107"/>
        <w:gridCol w:w="2126"/>
      </w:tblGrid>
      <w:tr w:rsidR="008B345B" w:rsidRPr="001068F9" w:rsidTr="006B7313">
        <w:tc>
          <w:tcPr>
            <w:tcW w:w="166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2196"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113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96"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Principles of Public Administration</w:t>
            </w:r>
          </w:p>
        </w:tc>
        <w:tc>
          <w:tcPr>
            <w:tcW w:w="113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Default="008B345B" w:rsidP="008B345B">
      <w:pPr>
        <w:spacing w:line="240" w:lineRule="auto"/>
        <w:rPr>
          <w:rFonts w:ascii="Times New Roman" w:hAnsi="Times New Roman" w:cs="Times New Roman"/>
          <w:b/>
          <w:color w:val="002060"/>
          <w:sz w:val="24"/>
          <w:szCs w:val="24"/>
        </w:rPr>
      </w:pPr>
    </w:p>
    <w:p w:rsidR="008B345B" w:rsidRPr="001068F9" w:rsidRDefault="008B345B" w:rsidP="008B345B">
      <w:pPr>
        <w:spacing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 xml:space="preserve">COURSE LEVEL OUTCOMES: </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introduce the students with the concepts, theories and approaches of public administration.  </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students are introduced to understand and examine the principles of organizations.</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Analyze the working of Indian administration with its bureaucratic set up.</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acquaint the students with contemporary developments in public administration.</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would be able to understand the institutions, processes, constitutional background and policy outcomes of the government and other power structures.</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be aware after the completion of the course about the administrative problems, challenges and reforms in India.</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recognize the basic principles and concepts of financial administration.</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The students will become familiar with details of administrative and public organizations. </w:t>
      </w:r>
    </w:p>
    <w:p w:rsidR="008B345B" w:rsidRPr="001068F9" w:rsidRDefault="008B345B" w:rsidP="008B345B">
      <w:pPr>
        <w:pStyle w:val="ListParagraph"/>
        <w:numPr>
          <w:ilvl w:val="0"/>
          <w:numId w:val="22"/>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be benefitted with the analytical and research skills needed to understand and explain the issues and dynamics of Indian administration.</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Unit –I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Meaning, Scope &amp; significance of Public Administration – Public &amp; Private Administration –Comparative Public Administration–Development Administrations-New Public Administrations.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Basic Concepts, and Principles: Hierarchy-Span of Control – Unity of Command – Authority and Responsibility - Co-ordination –– Centralization </w:t>
      </w:r>
      <w:proofErr w:type="spellStart"/>
      <w:r w:rsidRPr="001068F9">
        <w:rPr>
          <w:rFonts w:ascii="Times New Roman" w:hAnsi="Times New Roman" w:cs="Times New Roman"/>
          <w:color w:val="002060"/>
          <w:sz w:val="24"/>
          <w:szCs w:val="24"/>
        </w:rPr>
        <w:t>Vs</w:t>
      </w:r>
      <w:proofErr w:type="spellEnd"/>
      <w:r w:rsidRPr="001068F9">
        <w:rPr>
          <w:rFonts w:ascii="Times New Roman" w:hAnsi="Times New Roman" w:cs="Times New Roman"/>
          <w:color w:val="002060"/>
          <w:sz w:val="24"/>
          <w:szCs w:val="24"/>
        </w:rPr>
        <w:t xml:space="preserve"> Decentralization – Delegation of Authority –Supervision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Theories of Administration- Scientific Management theory -Administrative Theory – Bureaucracy  Theory- Human Relations Theory – System Theory- Theory of Decision Making.</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Personnel Administration–Position Classification Spoil and Merit System– Recruitment-Methods of Recruitment – Structure of Civil Services in India – UPSC- State Public Service Commission’s– Training for All India and State Services – Pay and Incentives – Promotion –Retirement––Retirement and Benefits.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Financial Administration – Budget: Procedure of Budget – Enactment and Execution of Budget –Kinds of Budget – Parliamentary Control over Public Finance – Public Accounts Committee –Estimates Committee-Comptroller and Auditor General of India.</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BOOKS:</w:t>
      </w:r>
    </w:p>
    <w:p w:rsidR="008B345B" w:rsidRPr="001068F9" w:rsidRDefault="008B345B" w:rsidP="008B345B">
      <w:pPr>
        <w:pStyle w:val="ListParagraph"/>
        <w:numPr>
          <w:ilvl w:val="0"/>
          <w:numId w:val="24"/>
        </w:numPr>
        <w:spacing w:after="0" w:line="240" w:lineRule="auto"/>
        <w:jc w:val="both"/>
        <w:rPr>
          <w:rFonts w:ascii="Times New Roman" w:hAnsi="Times New Roman" w:cs="Times New Roman"/>
          <w:bCs/>
          <w:color w:val="002060"/>
          <w:sz w:val="24"/>
          <w:szCs w:val="24"/>
        </w:rPr>
      </w:pPr>
      <w:proofErr w:type="spellStart"/>
      <w:r w:rsidRPr="001068F9">
        <w:rPr>
          <w:rFonts w:ascii="Times New Roman" w:hAnsi="Times New Roman" w:cs="Times New Roman"/>
          <w:color w:val="002060"/>
          <w:sz w:val="24"/>
          <w:szCs w:val="24"/>
        </w:rPr>
        <w:lastRenderedPageBreak/>
        <w:t>Maheshwari</w:t>
      </w:r>
      <w:proofErr w:type="spellEnd"/>
      <w:r w:rsidRPr="001068F9">
        <w:rPr>
          <w:rFonts w:ascii="Times New Roman" w:hAnsi="Times New Roman" w:cs="Times New Roman"/>
          <w:color w:val="002060"/>
          <w:sz w:val="24"/>
          <w:szCs w:val="24"/>
        </w:rPr>
        <w:t xml:space="preserve"> S.R, </w:t>
      </w:r>
      <w:r w:rsidRPr="001068F9">
        <w:rPr>
          <w:rFonts w:ascii="Times New Roman" w:hAnsi="Times New Roman" w:cs="Times New Roman"/>
          <w:i/>
          <w:color w:val="002060"/>
          <w:sz w:val="24"/>
          <w:szCs w:val="24"/>
        </w:rPr>
        <w:t>Administrative Theory an introduction</w:t>
      </w:r>
      <w:r w:rsidRPr="001068F9">
        <w:rPr>
          <w:rFonts w:ascii="Times New Roman" w:hAnsi="Times New Roman" w:cs="Times New Roman"/>
          <w:color w:val="002060"/>
          <w:sz w:val="24"/>
          <w:szCs w:val="24"/>
        </w:rPr>
        <w:t>, McMillan India Ltd., New Delhi, 1998.</w:t>
      </w:r>
    </w:p>
    <w:p w:rsidR="008B345B" w:rsidRPr="001068F9" w:rsidRDefault="008B345B" w:rsidP="008B345B">
      <w:pPr>
        <w:pStyle w:val="ListParagraph"/>
        <w:numPr>
          <w:ilvl w:val="0"/>
          <w:numId w:val="24"/>
        </w:numPr>
        <w:spacing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Calden</w:t>
      </w:r>
      <w:proofErr w:type="spellEnd"/>
      <w:r w:rsidRPr="001068F9">
        <w:rPr>
          <w:rFonts w:ascii="Times New Roman" w:hAnsi="Times New Roman" w:cs="Times New Roman"/>
          <w:color w:val="002060"/>
          <w:sz w:val="24"/>
          <w:szCs w:val="24"/>
        </w:rPr>
        <w:t xml:space="preserve">, G. E., </w:t>
      </w:r>
      <w:proofErr w:type="gramStart"/>
      <w:r w:rsidRPr="001068F9">
        <w:rPr>
          <w:rFonts w:ascii="Times New Roman" w:hAnsi="Times New Roman" w:cs="Times New Roman"/>
          <w:i/>
          <w:color w:val="002060"/>
          <w:sz w:val="24"/>
          <w:szCs w:val="24"/>
        </w:rPr>
        <w:t>The</w:t>
      </w:r>
      <w:proofErr w:type="gramEnd"/>
      <w:r w:rsidRPr="001068F9">
        <w:rPr>
          <w:rFonts w:ascii="Times New Roman" w:hAnsi="Times New Roman" w:cs="Times New Roman"/>
          <w:i/>
          <w:color w:val="002060"/>
          <w:sz w:val="24"/>
          <w:szCs w:val="24"/>
        </w:rPr>
        <w:t xml:space="preserve"> Dynamics of Public Administration</w:t>
      </w:r>
      <w:r w:rsidRPr="001068F9">
        <w:rPr>
          <w:rFonts w:ascii="Times New Roman" w:hAnsi="Times New Roman" w:cs="Times New Roman"/>
          <w:color w:val="002060"/>
          <w:sz w:val="24"/>
          <w:szCs w:val="24"/>
        </w:rPr>
        <w:t>, Holt-Rinehart &amp; Winston, New York, 1971.</w:t>
      </w:r>
    </w:p>
    <w:p w:rsidR="008B345B" w:rsidRPr="001068F9" w:rsidRDefault="008B345B" w:rsidP="008B345B">
      <w:pPr>
        <w:pStyle w:val="ListParagraph"/>
        <w:numPr>
          <w:ilvl w:val="0"/>
          <w:numId w:val="24"/>
        </w:numPr>
        <w:spacing w:after="0" w:line="240" w:lineRule="auto"/>
        <w:jc w:val="both"/>
        <w:rPr>
          <w:rFonts w:ascii="Times New Roman" w:hAnsi="Times New Roman" w:cs="Times New Roman"/>
          <w:bCs/>
          <w:color w:val="002060"/>
          <w:sz w:val="24"/>
          <w:szCs w:val="24"/>
        </w:rPr>
      </w:pPr>
      <w:proofErr w:type="spellStart"/>
      <w:r w:rsidRPr="001068F9">
        <w:rPr>
          <w:rFonts w:ascii="Times New Roman" w:hAnsi="Times New Roman" w:cs="Times New Roman"/>
          <w:color w:val="002060"/>
          <w:sz w:val="24"/>
          <w:szCs w:val="24"/>
        </w:rPr>
        <w:t>Nigro</w:t>
      </w:r>
      <w:proofErr w:type="spellEnd"/>
      <w:r w:rsidRPr="001068F9">
        <w:rPr>
          <w:rFonts w:ascii="Times New Roman" w:hAnsi="Times New Roman" w:cs="Times New Roman"/>
          <w:color w:val="002060"/>
          <w:sz w:val="24"/>
          <w:szCs w:val="24"/>
        </w:rPr>
        <w:t xml:space="preserve">, F. A, </w:t>
      </w:r>
      <w:r w:rsidRPr="001068F9">
        <w:rPr>
          <w:rFonts w:ascii="Times New Roman" w:hAnsi="Times New Roman" w:cs="Times New Roman"/>
          <w:i/>
          <w:color w:val="002060"/>
          <w:sz w:val="24"/>
          <w:szCs w:val="24"/>
        </w:rPr>
        <w:t>Modern Public Administration</w:t>
      </w:r>
      <w:r w:rsidRPr="001068F9">
        <w:rPr>
          <w:rFonts w:ascii="Times New Roman" w:hAnsi="Times New Roman" w:cs="Times New Roman"/>
          <w:color w:val="002060"/>
          <w:sz w:val="24"/>
          <w:szCs w:val="24"/>
        </w:rPr>
        <w:t>, Harper and Row, New York, 1970.</w:t>
      </w:r>
    </w:p>
    <w:p w:rsidR="008B345B" w:rsidRPr="001068F9" w:rsidRDefault="008B345B" w:rsidP="008B345B">
      <w:pPr>
        <w:pStyle w:val="ListParagraph"/>
        <w:numPr>
          <w:ilvl w:val="0"/>
          <w:numId w:val="24"/>
        </w:numPr>
        <w:spacing w:after="0" w:line="240" w:lineRule="auto"/>
        <w:jc w:val="both"/>
        <w:rPr>
          <w:rFonts w:ascii="Times New Roman" w:hAnsi="Times New Roman" w:cs="Times New Roman"/>
          <w:bCs/>
          <w:color w:val="002060"/>
          <w:sz w:val="24"/>
          <w:szCs w:val="24"/>
        </w:rPr>
      </w:pPr>
      <w:r w:rsidRPr="001068F9">
        <w:rPr>
          <w:rFonts w:ascii="Times New Roman" w:hAnsi="Times New Roman" w:cs="Times New Roman"/>
          <w:color w:val="002060"/>
          <w:sz w:val="24"/>
          <w:szCs w:val="24"/>
          <w:shd w:val="clear" w:color="auto" w:fill="FFFFFF"/>
        </w:rPr>
        <w:t>Cox III, Raymond W., Susan Buck, and Betty Morgan. </w:t>
      </w:r>
      <w:r w:rsidRPr="001068F9">
        <w:rPr>
          <w:rFonts w:ascii="Times New Roman" w:hAnsi="Times New Roman" w:cs="Times New Roman"/>
          <w:i/>
          <w:iCs/>
          <w:color w:val="002060"/>
          <w:sz w:val="24"/>
          <w:szCs w:val="24"/>
          <w:shd w:val="clear" w:color="auto" w:fill="FFFFFF"/>
        </w:rPr>
        <w:t>Public administration in theory and practice</w:t>
      </w:r>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Routledge</w:t>
      </w:r>
      <w:proofErr w:type="spellEnd"/>
      <w:r w:rsidRPr="001068F9">
        <w:rPr>
          <w:rFonts w:ascii="Times New Roman" w:hAnsi="Times New Roman" w:cs="Times New Roman"/>
          <w:color w:val="002060"/>
          <w:sz w:val="24"/>
          <w:szCs w:val="24"/>
          <w:shd w:val="clear" w:color="auto" w:fill="FFFFFF"/>
        </w:rPr>
        <w:t>, 2019.</w:t>
      </w:r>
    </w:p>
    <w:p w:rsidR="008B345B" w:rsidRPr="001068F9" w:rsidRDefault="008B345B" w:rsidP="008B345B">
      <w:pPr>
        <w:pStyle w:val="ListParagraph"/>
        <w:numPr>
          <w:ilvl w:val="0"/>
          <w:numId w:val="24"/>
        </w:numPr>
        <w:spacing w:after="0" w:line="240" w:lineRule="auto"/>
        <w:jc w:val="both"/>
        <w:rPr>
          <w:rFonts w:ascii="Times New Roman" w:hAnsi="Times New Roman" w:cs="Times New Roman"/>
          <w:bCs/>
          <w:color w:val="002060"/>
          <w:sz w:val="24"/>
          <w:szCs w:val="24"/>
        </w:rPr>
      </w:pPr>
      <w:r w:rsidRPr="001068F9">
        <w:rPr>
          <w:rFonts w:ascii="Times New Roman" w:hAnsi="Times New Roman" w:cs="Times New Roman"/>
          <w:color w:val="002060"/>
          <w:sz w:val="24"/>
          <w:szCs w:val="24"/>
          <w:shd w:val="clear" w:color="auto" w:fill="FFFFFF"/>
        </w:rPr>
        <w:t>Perry, James L., and Robert K. Christensen. </w:t>
      </w:r>
      <w:r w:rsidRPr="001068F9">
        <w:rPr>
          <w:rFonts w:ascii="Times New Roman" w:hAnsi="Times New Roman" w:cs="Times New Roman"/>
          <w:i/>
          <w:iCs/>
          <w:color w:val="002060"/>
          <w:sz w:val="24"/>
          <w:szCs w:val="24"/>
          <w:shd w:val="clear" w:color="auto" w:fill="FFFFFF"/>
        </w:rPr>
        <w:t>Handbook of public administration</w:t>
      </w:r>
      <w:r w:rsidRPr="001068F9">
        <w:rPr>
          <w:rFonts w:ascii="Times New Roman" w:hAnsi="Times New Roman" w:cs="Times New Roman"/>
          <w:color w:val="002060"/>
          <w:sz w:val="24"/>
          <w:szCs w:val="24"/>
          <w:shd w:val="clear" w:color="auto" w:fill="FFFFFF"/>
        </w:rPr>
        <w:t>, John Wiley &amp; Sons, 2015.</w:t>
      </w:r>
    </w:p>
    <w:p w:rsidR="008B345B" w:rsidRPr="001068F9" w:rsidRDefault="008B345B" w:rsidP="008B345B">
      <w:pPr>
        <w:pStyle w:val="ListParagraph"/>
        <w:numPr>
          <w:ilvl w:val="0"/>
          <w:numId w:val="24"/>
        </w:numPr>
        <w:spacing w:after="0" w:line="240" w:lineRule="auto"/>
        <w:jc w:val="both"/>
        <w:rPr>
          <w:rFonts w:ascii="Times New Roman" w:hAnsi="Times New Roman" w:cs="Times New Roman"/>
          <w:bCs/>
          <w:color w:val="002060"/>
          <w:sz w:val="24"/>
          <w:szCs w:val="24"/>
        </w:rPr>
      </w:pPr>
      <w:proofErr w:type="spellStart"/>
      <w:r w:rsidRPr="001068F9">
        <w:rPr>
          <w:rFonts w:ascii="Times New Roman" w:hAnsi="Times New Roman" w:cs="Times New Roman"/>
          <w:color w:val="002060"/>
          <w:sz w:val="24"/>
          <w:szCs w:val="24"/>
          <w:shd w:val="clear" w:color="auto" w:fill="FFFFFF"/>
        </w:rPr>
        <w:t>Shafritz</w:t>
      </w:r>
      <w:proofErr w:type="spellEnd"/>
      <w:r w:rsidRPr="001068F9">
        <w:rPr>
          <w:rFonts w:ascii="Times New Roman" w:hAnsi="Times New Roman" w:cs="Times New Roman"/>
          <w:color w:val="002060"/>
          <w:sz w:val="24"/>
          <w:szCs w:val="24"/>
          <w:shd w:val="clear" w:color="auto" w:fill="FFFFFF"/>
        </w:rPr>
        <w:t>, Jay M., and Albert C. Hyde, </w:t>
      </w:r>
      <w:r w:rsidRPr="001068F9">
        <w:rPr>
          <w:rFonts w:ascii="Times New Roman" w:hAnsi="Times New Roman" w:cs="Times New Roman"/>
          <w:i/>
          <w:iCs/>
          <w:color w:val="002060"/>
          <w:sz w:val="24"/>
          <w:szCs w:val="24"/>
          <w:shd w:val="clear" w:color="auto" w:fill="FFFFFF"/>
        </w:rPr>
        <w:t>Classics of public administration</w:t>
      </w:r>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Cengage</w:t>
      </w:r>
      <w:proofErr w:type="spellEnd"/>
      <w:r w:rsidRPr="001068F9">
        <w:rPr>
          <w:rFonts w:ascii="Times New Roman" w:hAnsi="Times New Roman" w:cs="Times New Roman"/>
          <w:color w:val="002060"/>
          <w:sz w:val="24"/>
          <w:szCs w:val="24"/>
          <w:shd w:val="clear" w:color="auto" w:fill="FFFFFF"/>
        </w:rPr>
        <w:t xml:space="preserve"> Learning Custom Publishing, 2016.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widowControl w:val="0"/>
        <w:numPr>
          <w:ilvl w:val="0"/>
          <w:numId w:val="23"/>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Avasthi</w:t>
      </w:r>
      <w:proofErr w:type="spellEnd"/>
      <w:r w:rsidRPr="001068F9">
        <w:rPr>
          <w:rFonts w:ascii="Times New Roman" w:hAnsi="Times New Roman" w:cs="Times New Roman"/>
          <w:color w:val="002060"/>
          <w:sz w:val="24"/>
          <w:szCs w:val="24"/>
        </w:rPr>
        <w:t xml:space="preserve"> and </w:t>
      </w:r>
      <w:proofErr w:type="spellStart"/>
      <w:r w:rsidRPr="001068F9">
        <w:rPr>
          <w:rFonts w:ascii="Times New Roman" w:hAnsi="Times New Roman" w:cs="Times New Roman"/>
          <w:color w:val="002060"/>
          <w:sz w:val="24"/>
          <w:szCs w:val="24"/>
        </w:rPr>
        <w:t>Maheshwari</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color w:val="002060"/>
          <w:sz w:val="24"/>
          <w:szCs w:val="24"/>
        </w:rPr>
        <w:t>Public Administration</w:t>
      </w:r>
      <w:r w:rsidRPr="001068F9">
        <w:rPr>
          <w:rFonts w:ascii="Times New Roman" w:hAnsi="Times New Roman" w:cs="Times New Roman"/>
          <w:color w:val="002060"/>
          <w:sz w:val="24"/>
          <w:szCs w:val="24"/>
        </w:rPr>
        <w:t xml:space="preserve">, Lakshmi </w:t>
      </w:r>
      <w:proofErr w:type="spellStart"/>
      <w:r w:rsidRPr="001068F9">
        <w:rPr>
          <w:rFonts w:ascii="Times New Roman" w:hAnsi="Times New Roman" w:cs="Times New Roman"/>
          <w:color w:val="002060"/>
          <w:sz w:val="24"/>
          <w:szCs w:val="24"/>
        </w:rPr>
        <w:t>Narain</w:t>
      </w:r>
      <w:proofErr w:type="spellEnd"/>
      <w:r w:rsidRPr="001068F9">
        <w:rPr>
          <w:rFonts w:ascii="Times New Roman" w:hAnsi="Times New Roman" w:cs="Times New Roman"/>
          <w:color w:val="002060"/>
          <w:sz w:val="24"/>
          <w:szCs w:val="24"/>
        </w:rPr>
        <w:t xml:space="preserve"> Agarwal, Agra, 2002.</w:t>
      </w:r>
    </w:p>
    <w:p w:rsidR="008B345B" w:rsidRPr="001068F9" w:rsidRDefault="008B345B" w:rsidP="008B345B">
      <w:pPr>
        <w:pStyle w:val="ListParagraph"/>
        <w:widowControl w:val="0"/>
        <w:numPr>
          <w:ilvl w:val="0"/>
          <w:numId w:val="23"/>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Mohit</w:t>
      </w:r>
      <w:proofErr w:type="spellEnd"/>
      <w:r w:rsidRPr="001068F9">
        <w:rPr>
          <w:rFonts w:ascii="Times New Roman" w:hAnsi="Times New Roman" w:cs="Times New Roman"/>
          <w:color w:val="002060"/>
          <w:sz w:val="24"/>
          <w:szCs w:val="24"/>
        </w:rPr>
        <w:t xml:space="preserve"> Bhattacharya: </w:t>
      </w:r>
      <w:r w:rsidRPr="001068F9">
        <w:rPr>
          <w:rFonts w:ascii="Times New Roman" w:hAnsi="Times New Roman" w:cs="Times New Roman"/>
          <w:i/>
          <w:iCs/>
          <w:color w:val="002060"/>
          <w:sz w:val="24"/>
          <w:szCs w:val="24"/>
        </w:rPr>
        <w:t>Public Administration: Structure, Process and Concepts,</w:t>
      </w:r>
      <w:r w:rsidRPr="001068F9">
        <w:rPr>
          <w:rFonts w:ascii="Times New Roman" w:hAnsi="Times New Roman" w:cs="Times New Roman"/>
          <w:color w:val="002060"/>
          <w:sz w:val="24"/>
          <w:szCs w:val="24"/>
        </w:rPr>
        <w:t xml:space="preserve"> World Press, Calcutta, 1998.</w:t>
      </w:r>
    </w:p>
    <w:p w:rsidR="008B345B" w:rsidRPr="001068F9" w:rsidRDefault="008B345B" w:rsidP="008B345B">
      <w:pPr>
        <w:pStyle w:val="ListParagraph"/>
        <w:widowControl w:val="0"/>
        <w:numPr>
          <w:ilvl w:val="0"/>
          <w:numId w:val="23"/>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Ravindraprasad</w:t>
      </w:r>
      <w:proofErr w:type="spellEnd"/>
      <w:r w:rsidRPr="001068F9">
        <w:rPr>
          <w:rFonts w:ascii="Times New Roman" w:hAnsi="Times New Roman" w:cs="Times New Roman"/>
          <w:color w:val="002060"/>
          <w:sz w:val="24"/>
          <w:szCs w:val="24"/>
        </w:rPr>
        <w:t xml:space="preserve"> D, Prasad, V.S. </w:t>
      </w:r>
      <w:proofErr w:type="spellStart"/>
      <w:r w:rsidRPr="001068F9">
        <w:rPr>
          <w:rFonts w:ascii="Times New Roman" w:hAnsi="Times New Roman" w:cs="Times New Roman"/>
          <w:color w:val="002060"/>
          <w:sz w:val="24"/>
          <w:szCs w:val="24"/>
        </w:rPr>
        <w:t>Satyanarayana</w:t>
      </w:r>
      <w:proofErr w:type="spellEnd"/>
      <w:r w:rsidRPr="001068F9">
        <w:rPr>
          <w:rFonts w:ascii="Times New Roman" w:hAnsi="Times New Roman" w:cs="Times New Roman"/>
          <w:color w:val="002060"/>
          <w:sz w:val="24"/>
          <w:szCs w:val="24"/>
        </w:rPr>
        <w:t xml:space="preserve">. P, (Ed) </w:t>
      </w:r>
      <w:r w:rsidRPr="001068F9">
        <w:rPr>
          <w:rFonts w:ascii="Times New Roman" w:hAnsi="Times New Roman" w:cs="Times New Roman"/>
          <w:i/>
          <w:iCs/>
          <w:color w:val="002060"/>
          <w:sz w:val="24"/>
          <w:szCs w:val="24"/>
        </w:rPr>
        <w:t>Administrative Thinkers</w:t>
      </w:r>
      <w:r w:rsidRPr="001068F9">
        <w:rPr>
          <w:rFonts w:ascii="Times New Roman" w:hAnsi="Times New Roman" w:cs="Times New Roman"/>
          <w:color w:val="002060"/>
          <w:sz w:val="24"/>
          <w:szCs w:val="24"/>
        </w:rPr>
        <w:t>, Sterling Publishers Pvt. Ltd, 1989.</w:t>
      </w:r>
    </w:p>
    <w:p w:rsidR="008B345B" w:rsidRPr="001068F9" w:rsidRDefault="008B345B" w:rsidP="008B345B">
      <w:pPr>
        <w:pStyle w:val="ListParagraph"/>
        <w:widowControl w:val="0"/>
        <w:numPr>
          <w:ilvl w:val="0"/>
          <w:numId w:val="23"/>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Rumki</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Basu</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Public Administration Concepts and Theories</w:t>
      </w:r>
      <w:r w:rsidRPr="001068F9">
        <w:rPr>
          <w:rFonts w:ascii="Times New Roman" w:hAnsi="Times New Roman" w:cs="Times New Roman"/>
          <w:color w:val="002060"/>
          <w:sz w:val="24"/>
          <w:szCs w:val="24"/>
        </w:rPr>
        <w:t>, Sterling Publishers, New Delhi, 1986.</w:t>
      </w:r>
    </w:p>
    <w:p w:rsidR="008B345B" w:rsidRPr="001068F9" w:rsidRDefault="008B345B" w:rsidP="008B345B">
      <w:pPr>
        <w:pStyle w:val="ListParagraph"/>
        <w:spacing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66"/>
        </w:numPr>
        <w:spacing w:after="0" w:line="240" w:lineRule="auto"/>
        <w:jc w:val="both"/>
        <w:rPr>
          <w:rFonts w:ascii="Times New Roman" w:hAnsi="Times New Roman" w:cs="Times New Roman"/>
          <w:color w:val="002060"/>
          <w:sz w:val="24"/>
          <w:szCs w:val="24"/>
          <w:shd w:val="clear" w:color="auto" w:fill="FFFFFF"/>
        </w:rPr>
      </w:pPr>
      <w:hyperlink r:id="rId23" w:history="1">
        <w:r w:rsidRPr="001068F9">
          <w:rPr>
            <w:rStyle w:val="Hyperlink"/>
            <w:rFonts w:ascii="Times New Roman" w:hAnsi="Times New Roman" w:cs="Times New Roman"/>
            <w:color w:val="002060"/>
            <w:sz w:val="24"/>
            <w:szCs w:val="24"/>
            <w:shd w:val="clear" w:color="auto" w:fill="FFFFFF"/>
          </w:rPr>
          <w:t>https://in.coursera.org/learn/high-stakes-leadership</w:t>
        </w:r>
      </w:hyperlink>
    </w:p>
    <w:p w:rsidR="008B345B" w:rsidRPr="001068F9" w:rsidRDefault="008B345B" w:rsidP="008B345B">
      <w:pPr>
        <w:pStyle w:val="ListParagraph"/>
        <w:numPr>
          <w:ilvl w:val="0"/>
          <w:numId w:val="66"/>
        </w:numPr>
        <w:spacing w:after="0" w:line="240" w:lineRule="auto"/>
        <w:jc w:val="both"/>
        <w:rPr>
          <w:rFonts w:ascii="Times New Roman" w:hAnsi="Times New Roman" w:cs="Times New Roman"/>
          <w:color w:val="002060"/>
          <w:sz w:val="24"/>
          <w:szCs w:val="24"/>
          <w:shd w:val="clear" w:color="auto" w:fill="FFFFFF"/>
        </w:rPr>
      </w:pPr>
      <w:r w:rsidRPr="001068F9">
        <w:rPr>
          <w:rFonts w:ascii="Times New Roman" w:hAnsi="Times New Roman" w:cs="Times New Roman"/>
          <w:color w:val="002060"/>
          <w:sz w:val="24"/>
          <w:szCs w:val="24"/>
        </w:rPr>
        <w:t>https://www.youtube.com/watch?v=8nVkOSjNxTM</w:t>
      </w:r>
    </w:p>
    <w:p w:rsidR="008B345B" w:rsidRPr="001068F9" w:rsidRDefault="008B345B" w:rsidP="008B345B">
      <w:pPr>
        <w:spacing w:line="240" w:lineRule="auto"/>
        <w:jc w:val="both"/>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02673C">
              <w:rPr>
                <w:rFonts w:ascii="Segoe UI Symbol" w:hAnsi="Segoe UI Symbol" w:cs="Segoe UI Symbol"/>
              </w:rPr>
              <w:t>✔</w:t>
            </w:r>
          </w:p>
        </w:tc>
        <w:tc>
          <w:tcPr>
            <w:tcW w:w="816" w:type="dxa"/>
          </w:tcPr>
          <w:p w:rsidR="008B345B" w:rsidRDefault="008B345B" w:rsidP="006B7313">
            <w:r w:rsidRPr="0002673C">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AD648E">
              <w:rPr>
                <w:rFonts w:ascii="Segoe UI Symbol" w:hAnsi="Segoe UI Symbol" w:cs="Segoe UI Symbol"/>
              </w:rPr>
              <w:t>✔</w:t>
            </w:r>
          </w:p>
        </w:tc>
        <w:tc>
          <w:tcPr>
            <w:tcW w:w="835" w:type="dxa"/>
          </w:tcPr>
          <w:p w:rsidR="008B345B" w:rsidRDefault="008B345B" w:rsidP="006B7313">
            <w:r w:rsidRPr="00AD648E">
              <w:rPr>
                <w:rFonts w:ascii="Segoe UI Symbol" w:hAnsi="Segoe UI Symbol" w:cs="Segoe UI Symbol"/>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35"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EC7146">
              <w:rPr>
                <w:rFonts w:ascii="Segoe UI Symbol" w:hAnsi="Segoe UI Symbol" w:cs="Segoe UI Symbol"/>
              </w:rPr>
              <w:t>✔</w:t>
            </w:r>
          </w:p>
        </w:tc>
        <w:tc>
          <w:tcPr>
            <w:tcW w:w="816" w:type="dxa"/>
          </w:tcPr>
          <w:p w:rsidR="008B345B" w:rsidRDefault="008B345B" w:rsidP="006B7313">
            <w:r w:rsidRPr="00EC7146">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8C2C96">
              <w:rPr>
                <w:rFonts w:ascii="Segoe UI Symbol" w:hAnsi="Segoe UI Symbol" w:cs="Segoe UI Symbol"/>
              </w:rPr>
              <w:t>✔</w:t>
            </w:r>
          </w:p>
        </w:tc>
        <w:tc>
          <w:tcPr>
            <w:tcW w:w="816" w:type="dxa"/>
          </w:tcPr>
          <w:p w:rsidR="008B345B" w:rsidRDefault="008B345B" w:rsidP="006B7313">
            <w:r w:rsidRPr="008C2C96">
              <w:rPr>
                <w:rFonts w:ascii="Segoe UI Symbol" w:hAnsi="Segoe UI Symbol" w:cs="Segoe UI Symbol"/>
              </w:rPr>
              <w:t>✔</w:t>
            </w:r>
          </w:p>
        </w:tc>
        <w:tc>
          <w:tcPr>
            <w:tcW w:w="835" w:type="dxa"/>
          </w:tcPr>
          <w:p w:rsidR="008B345B" w:rsidRDefault="008B345B" w:rsidP="006B7313">
            <w:r w:rsidRPr="008C2C96">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Analytical reasoning </w:t>
            </w:r>
          </w:p>
        </w:tc>
        <w:tc>
          <w:tcPr>
            <w:tcW w:w="816" w:type="dxa"/>
          </w:tcPr>
          <w:p w:rsidR="008B345B" w:rsidRDefault="008B345B" w:rsidP="006B7313">
            <w:r w:rsidRPr="007A227C">
              <w:rPr>
                <w:rFonts w:ascii="Segoe UI Symbol" w:hAnsi="Segoe UI Symbol" w:cs="Segoe UI Symbol"/>
              </w:rPr>
              <w:t>✔</w:t>
            </w:r>
          </w:p>
        </w:tc>
        <w:tc>
          <w:tcPr>
            <w:tcW w:w="816" w:type="dxa"/>
          </w:tcPr>
          <w:p w:rsidR="008B345B" w:rsidRDefault="008B345B" w:rsidP="006B7313">
            <w:r w:rsidRPr="007A227C">
              <w:rPr>
                <w:rFonts w:ascii="Segoe UI Symbol" w:hAnsi="Segoe UI Symbol" w:cs="Segoe UI Symbol"/>
              </w:rPr>
              <w:t>✔</w:t>
            </w:r>
          </w:p>
        </w:tc>
        <w:tc>
          <w:tcPr>
            <w:tcW w:w="816" w:type="dxa"/>
          </w:tcPr>
          <w:p w:rsidR="008B345B" w:rsidRDefault="008B345B" w:rsidP="006B7313">
            <w:r w:rsidRPr="007A227C">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054987">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35" w:type="dxa"/>
          </w:tcPr>
          <w:p w:rsidR="008B345B" w:rsidRDefault="008B345B" w:rsidP="006B7313">
            <w:r w:rsidRPr="004F5334">
              <w:rPr>
                <w:rFonts w:ascii="Segoe UI Symbol" w:hAnsi="Segoe UI Symbol" w:cs="Segoe UI Symbol"/>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054987">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35" w:type="dxa"/>
          </w:tcPr>
          <w:p w:rsidR="008B345B" w:rsidRDefault="008B345B" w:rsidP="006B7313">
            <w:r w:rsidRPr="004F5334">
              <w:rPr>
                <w:rFonts w:ascii="Segoe UI Symbol" w:hAnsi="Segoe UI Symbol" w:cs="Segoe UI Symbol"/>
              </w:rPr>
              <w:t>✔</w:t>
            </w: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871FE7">
              <w:rPr>
                <w:rFonts w:ascii="Segoe UI Symbol" w:hAnsi="Segoe UI Symbol" w:cs="Segoe UI Symbol"/>
              </w:rPr>
              <w:t>✔</w:t>
            </w:r>
          </w:p>
        </w:tc>
        <w:tc>
          <w:tcPr>
            <w:tcW w:w="816" w:type="dxa"/>
          </w:tcPr>
          <w:p w:rsidR="008B345B" w:rsidRDefault="008B345B" w:rsidP="006B7313">
            <w:r w:rsidRPr="00871FE7">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35" w:type="dxa"/>
          </w:tcPr>
          <w:p w:rsidR="008B345B" w:rsidRDefault="008B345B" w:rsidP="006B7313">
            <w:r w:rsidRPr="004F5334">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4F5334">
              <w:rPr>
                <w:rFonts w:ascii="Segoe UI Symbol" w:hAnsi="Segoe UI Symbol" w:cs="Segoe UI Symbol"/>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0A63D8">
              <w:rPr>
                <w:rFonts w:ascii="Segoe UI Symbol" w:hAnsi="Segoe UI Symbol" w:cs="Segoe UI Symbol"/>
              </w:rPr>
              <w:t>✔</w:t>
            </w:r>
          </w:p>
        </w:tc>
        <w:tc>
          <w:tcPr>
            <w:tcW w:w="816" w:type="dxa"/>
          </w:tcPr>
          <w:p w:rsidR="008B345B" w:rsidRDefault="008B345B" w:rsidP="006B7313">
            <w:r w:rsidRPr="000A63D8">
              <w:rPr>
                <w:rFonts w:ascii="Segoe UI Symbol" w:hAnsi="Segoe UI Symbol" w:cs="Segoe UI Symbol"/>
              </w:rPr>
              <w:t>✔</w:t>
            </w:r>
          </w:p>
        </w:tc>
        <w:tc>
          <w:tcPr>
            <w:tcW w:w="816" w:type="dxa"/>
          </w:tcPr>
          <w:p w:rsidR="008B345B" w:rsidRDefault="008B345B" w:rsidP="006B7313">
            <w:r w:rsidRPr="000A63D8">
              <w:rPr>
                <w:rFonts w:ascii="Segoe UI Symbol" w:hAnsi="Segoe UI Symbol" w:cs="Segoe UI Symbol"/>
              </w:rPr>
              <w:t>✔</w:t>
            </w:r>
          </w:p>
        </w:tc>
        <w:tc>
          <w:tcPr>
            <w:tcW w:w="816" w:type="dxa"/>
          </w:tcPr>
          <w:p w:rsidR="008B345B" w:rsidRDefault="008B345B" w:rsidP="006B7313">
            <w:r w:rsidRPr="000A63D8">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4F5334">
              <w:rPr>
                <w:rFonts w:ascii="Segoe UI Symbol" w:hAnsi="Segoe UI Symbol" w:cs="Segoe UI Symbol"/>
              </w:rPr>
              <w:t>✔</w:t>
            </w:r>
          </w:p>
        </w:tc>
      </w:tr>
    </w:tbl>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7"/>
        <w:gridCol w:w="3755"/>
        <w:gridCol w:w="2478"/>
      </w:tblGrid>
      <w:tr w:rsidR="008B345B" w:rsidRPr="001068F9" w:rsidTr="006B7313">
        <w:tc>
          <w:tcPr>
            <w:tcW w:w="1667"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lastRenderedPageBreak/>
              <w:t>Year</w:t>
            </w:r>
          </w:p>
        </w:tc>
        <w:tc>
          <w:tcPr>
            <w:tcW w:w="2008"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Subject Title</w:t>
            </w:r>
          </w:p>
        </w:tc>
        <w:tc>
          <w:tcPr>
            <w:tcW w:w="1325"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Semester</w:t>
            </w:r>
          </w:p>
        </w:tc>
      </w:tr>
      <w:tr w:rsidR="008B345B" w:rsidRPr="001068F9" w:rsidTr="006B7313">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008"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Environmental Politics</w:t>
            </w:r>
          </w:p>
        </w:tc>
        <w:tc>
          <w:tcPr>
            <w:tcW w:w="1325" w:type="pct"/>
          </w:tcPr>
          <w:p w:rsidR="008B345B" w:rsidRPr="001068F9" w:rsidRDefault="008B345B" w:rsidP="006B7313">
            <w:pPr>
              <w:spacing w:line="360" w:lineRule="auto"/>
              <w:jc w:val="cente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I</w:t>
            </w:r>
          </w:p>
        </w:tc>
      </w:tr>
    </w:tbl>
    <w:p w:rsidR="008B345B" w:rsidRDefault="008B345B" w:rsidP="008B345B">
      <w:pPr>
        <w:spacing w:line="240" w:lineRule="auto"/>
        <w:rPr>
          <w:rFonts w:ascii="Times New Roman" w:hAnsi="Times New Roman" w:cs="Times New Roman"/>
          <w:b/>
          <w:color w:val="002060"/>
          <w:sz w:val="24"/>
          <w:szCs w:val="24"/>
        </w:rPr>
      </w:pPr>
    </w:p>
    <w:p w:rsidR="008B345B" w:rsidRPr="001068F9" w:rsidRDefault="008B345B" w:rsidP="008B345B">
      <w:pPr>
        <w:spacing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 xml:space="preserve">COURSE LEVEL OUTCOMES: </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The course will help the students to understand core concepts, major issues and methods from ecological and physical sciences and their application in environmental problem solving. </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analyze and evaluate of environmental policies and institutions.</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appreciate the ethical, cross-cultural and historical context of environmental issues and the links between human and natural systems.</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be able to explore the important concepts like sustainable development, ecological development etc.</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evaluate the international summits, bodies and institution on environment, national constitutional, legal and policy measures to protect environment.</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Students will be able to explore the major ecological movements of India.</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Introduce students to reflect critically about their roles and identities as citizens, consumers and environmental actors in a complex, interconnected world.</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analyze the environmental problems and challenges and cooperate with decision making bodies to construct political solutions to environmental problems of interests.</w:t>
      </w:r>
    </w:p>
    <w:p w:rsidR="008B345B" w:rsidRPr="001068F9" w:rsidRDefault="008B345B" w:rsidP="008B345B">
      <w:pPr>
        <w:pStyle w:val="ListParagraph"/>
        <w:numPr>
          <w:ilvl w:val="0"/>
          <w:numId w:val="36"/>
        </w:numPr>
        <w:spacing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evaluate and illustrate how relations of power influence environmental outcomes and efficacy of problem solving.</w:t>
      </w: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 </w:t>
      </w:r>
    </w:p>
    <w:p w:rsidR="008B345B" w:rsidRPr="001068F9" w:rsidRDefault="008B345B" w:rsidP="008B345B">
      <w:pPr>
        <w:pStyle w:val="NormalWeb"/>
        <w:spacing w:before="0" w:beforeAutospacing="0" w:after="0" w:afterAutospacing="0"/>
        <w:jc w:val="both"/>
        <w:rPr>
          <w:color w:val="002060"/>
        </w:rPr>
      </w:pPr>
      <w:r w:rsidRPr="001068F9">
        <w:rPr>
          <w:color w:val="002060"/>
        </w:rPr>
        <w:t>Environmental Issues and Concerns- Acid Rain, Global Warming, Ozone depletion-Deforestation-Coral Reef Depletion.</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–II </w:t>
      </w:r>
    </w:p>
    <w:p w:rsidR="008B345B" w:rsidRPr="001068F9" w:rsidRDefault="008B345B" w:rsidP="008B345B">
      <w:pPr>
        <w:pStyle w:val="NormalWeb"/>
        <w:spacing w:before="0" w:beforeAutospacing="0" w:after="0" w:afterAutospacing="0"/>
        <w:jc w:val="both"/>
        <w:rPr>
          <w:color w:val="002060"/>
        </w:rPr>
      </w:pPr>
      <w:r w:rsidRPr="001068F9">
        <w:rPr>
          <w:color w:val="002060"/>
        </w:rPr>
        <w:t>Concepts in Environmental Politics- Sustainable development, Environmental Impact Assessment – Carbon Trading.</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–III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Polices, Laws and Institutions- National Forest Policies, Wildlife protection Act - Anti Pollution Acts- National Parks, National Sanctuaries- Ministry of Environmental and Forestry –Constitutional process. </w:t>
      </w: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–IV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International Policies and Environmental Concerns- Multilateral Conferences on Environment- UNFCCC (United Nations Framework Convention on Climate Change) United Nation Convention on Biodiversity, Emission Reduction targets, Clean Technology Transfer- Issues of Funding </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Unit-V </w:t>
      </w:r>
    </w:p>
    <w:p w:rsidR="008B345B" w:rsidRPr="001068F9" w:rsidRDefault="008B345B" w:rsidP="008B345B">
      <w:pPr>
        <w:pStyle w:val="NormalWeb"/>
        <w:spacing w:before="0" w:beforeAutospacing="0" w:after="0" w:afterAutospacing="0"/>
        <w:jc w:val="both"/>
        <w:rPr>
          <w:color w:val="002060"/>
        </w:rPr>
      </w:pPr>
      <w:r w:rsidRPr="001068F9">
        <w:rPr>
          <w:color w:val="002060"/>
        </w:rPr>
        <w:t>Environment Awareness and Movements- Environment Movements-Role of NGOs- Industrial Pollution- Degradation of Wetlands, Man –Wild Animal Conflict, Pollution of Water Bodies-</w:t>
      </w:r>
      <w:r w:rsidRPr="001068F9">
        <w:rPr>
          <w:color w:val="002060"/>
        </w:rPr>
        <w:lastRenderedPageBreak/>
        <w:t>Vehicular pollution-</w:t>
      </w:r>
      <w:proofErr w:type="spellStart"/>
      <w:r w:rsidRPr="001068F9">
        <w:rPr>
          <w:color w:val="002060"/>
        </w:rPr>
        <w:t>Chipko</w:t>
      </w:r>
      <w:proofErr w:type="spellEnd"/>
      <w:r w:rsidRPr="001068F9">
        <w:rPr>
          <w:color w:val="002060"/>
        </w:rPr>
        <w:t xml:space="preserve"> Movement- </w:t>
      </w:r>
      <w:proofErr w:type="spellStart"/>
      <w:r w:rsidRPr="001068F9">
        <w:rPr>
          <w:color w:val="002060"/>
        </w:rPr>
        <w:t>Appikos</w:t>
      </w:r>
      <w:proofErr w:type="spellEnd"/>
      <w:r w:rsidRPr="001068F9">
        <w:rPr>
          <w:color w:val="002060"/>
        </w:rPr>
        <w:t xml:space="preserve"> Movement, Silent valley Movement, </w:t>
      </w:r>
      <w:proofErr w:type="spellStart"/>
      <w:r w:rsidRPr="001068F9">
        <w:rPr>
          <w:color w:val="002060"/>
        </w:rPr>
        <w:t>Bisnoiu</w:t>
      </w:r>
      <w:proofErr w:type="spellEnd"/>
      <w:r w:rsidRPr="001068F9">
        <w:rPr>
          <w:color w:val="002060"/>
        </w:rPr>
        <w:t xml:space="preserve"> Movement. </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spacing w:line="240" w:lineRule="auto"/>
        <w:jc w:val="both"/>
        <w:rPr>
          <w:rFonts w:ascii="Times New Roman" w:hAnsi="Times New Roman" w:cs="Times New Roman"/>
          <w:color w:val="002060"/>
          <w:sz w:val="24"/>
          <w:szCs w:val="24"/>
        </w:rPr>
      </w:pPr>
      <w:r w:rsidRPr="001068F9">
        <w:rPr>
          <w:rFonts w:ascii="Times New Roman" w:hAnsi="Times New Roman" w:cs="Times New Roman"/>
          <w:b/>
          <w:bCs/>
          <w:color w:val="002060"/>
          <w:sz w:val="24"/>
          <w:szCs w:val="24"/>
        </w:rPr>
        <w:t>BOOKS:</w:t>
      </w:r>
    </w:p>
    <w:p w:rsidR="008B345B" w:rsidRPr="001068F9" w:rsidRDefault="008B345B" w:rsidP="008B345B">
      <w:pPr>
        <w:pStyle w:val="NormalWeb"/>
        <w:numPr>
          <w:ilvl w:val="0"/>
          <w:numId w:val="35"/>
        </w:numPr>
        <w:spacing w:before="0" w:beforeAutospacing="0" w:after="0" w:afterAutospacing="0"/>
        <w:jc w:val="both"/>
        <w:rPr>
          <w:color w:val="002060"/>
        </w:rPr>
      </w:pPr>
      <w:proofErr w:type="spellStart"/>
      <w:r w:rsidRPr="001068F9">
        <w:rPr>
          <w:color w:val="002060"/>
        </w:rPr>
        <w:t>Bhargara</w:t>
      </w:r>
      <w:proofErr w:type="spellEnd"/>
      <w:r w:rsidRPr="001068F9">
        <w:rPr>
          <w:color w:val="002060"/>
        </w:rPr>
        <w:t xml:space="preserve"> </w:t>
      </w:r>
      <w:proofErr w:type="spellStart"/>
      <w:r w:rsidRPr="001068F9">
        <w:rPr>
          <w:color w:val="002060"/>
        </w:rPr>
        <w:t>Gopal</w:t>
      </w:r>
      <w:proofErr w:type="spellEnd"/>
      <w:r w:rsidRPr="001068F9">
        <w:rPr>
          <w:color w:val="002060"/>
        </w:rPr>
        <w:t xml:space="preserve">, </w:t>
      </w:r>
      <w:r w:rsidRPr="001068F9">
        <w:rPr>
          <w:i/>
          <w:iCs/>
          <w:color w:val="002060"/>
        </w:rPr>
        <w:t>Ecological Politics: Different Dimensions</w:t>
      </w:r>
      <w:r w:rsidRPr="001068F9">
        <w:rPr>
          <w:color w:val="002060"/>
        </w:rPr>
        <w:t xml:space="preserve">, </w:t>
      </w:r>
      <w:proofErr w:type="spellStart"/>
      <w:r w:rsidRPr="001068F9">
        <w:rPr>
          <w:color w:val="002060"/>
        </w:rPr>
        <w:t>Kalpaz</w:t>
      </w:r>
      <w:proofErr w:type="spellEnd"/>
      <w:r w:rsidRPr="001068F9">
        <w:rPr>
          <w:color w:val="002060"/>
        </w:rPr>
        <w:t xml:space="preserve"> Publications, New Delhi, 2001.</w:t>
      </w:r>
    </w:p>
    <w:p w:rsidR="008B345B" w:rsidRPr="001068F9" w:rsidRDefault="008B345B" w:rsidP="008B345B">
      <w:pPr>
        <w:pStyle w:val="NormalWeb"/>
        <w:numPr>
          <w:ilvl w:val="0"/>
          <w:numId w:val="35"/>
        </w:numPr>
        <w:spacing w:before="0" w:beforeAutospacing="0" w:after="0" w:afterAutospacing="0"/>
        <w:jc w:val="both"/>
        <w:rPr>
          <w:color w:val="002060"/>
        </w:rPr>
      </w:pPr>
      <w:proofErr w:type="spellStart"/>
      <w:r w:rsidRPr="001068F9">
        <w:rPr>
          <w:color w:val="002060"/>
        </w:rPr>
        <w:t>Glasbergen</w:t>
      </w:r>
      <w:proofErr w:type="spellEnd"/>
      <w:r w:rsidRPr="001068F9">
        <w:rPr>
          <w:color w:val="002060"/>
        </w:rPr>
        <w:t xml:space="preserve"> &amp; Andrew Blowers Eds., </w:t>
      </w:r>
      <w:r w:rsidRPr="001068F9">
        <w:rPr>
          <w:i/>
          <w:iCs/>
          <w:color w:val="002060"/>
        </w:rPr>
        <w:t xml:space="preserve">Environmental Policy in an International Context </w:t>
      </w:r>
      <w:proofErr w:type="spellStart"/>
      <w:r w:rsidRPr="001068F9">
        <w:rPr>
          <w:i/>
          <w:iCs/>
          <w:color w:val="002060"/>
        </w:rPr>
        <w:t>Percepts</w:t>
      </w:r>
      <w:proofErr w:type="spellEnd"/>
      <w:r w:rsidRPr="001068F9">
        <w:rPr>
          <w:i/>
          <w:iCs/>
          <w:color w:val="002060"/>
        </w:rPr>
        <w:t xml:space="preserve"> on Environmental Problem</w:t>
      </w:r>
      <w:r w:rsidRPr="001068F9">
        <w:rPr>
          <w:color w:val="002060"/>
        </w:rPr>
        <w:t>: Arnold London,1995</w:t>
      </w:r>
    </w:p>
    <w:p w:rsidR="008B345B" w:rsidRPr="001068F9" w:rsidRDefault="008B345B" w:rsidP="008B345B">
      <w:pPr>
        <w:pStyle w:val="NormalWeb"/>
        <w:numPr>
          <w:ilvl w:val="0"/>
          <w:numId w:val="35"/>
        </w:numPr>
        <w:spacing w:before="0" w:beforeAutospacing="0" w:after="0" w:afterAutospacing="0"/>
        <w:jc w:val="both"/>
        <w:rPr>
          <w:color w:val="002060"/>
        </w:rPr>
      </w:pPr>
      <w:proofErr w:type="spellStart"/>
      <w:r w:rsidRPr="001068F9">
        <w:rPr>
          <w:color w:val="002060"/>
        </w:rPr>
        <w:t>Subba</w:t>
      </w:r>
      <w:proofErr w:type="spellEnd"/>
      <w:r w:rsidRPr="001068F9">
        <w:rPr>
          <w:color w:val="002060"/>
        </w:rPr>
        <w:t xml:space="preserve"> Rao, Prof V.S. </w:t>
      </w:r>
      <w:proofErr w:type="spellStart"/>
      <w:r w:rsidRPr="001068F9">
        <w:rPr>
          <w:color w:val="002060"/>
        </w:rPr>
        <w:t>Mallar</w:t>
      </w:r>
      <w:proofErr w:type="spellEnd"/>
      <w:r w:rsidRPr="001068F9">
        <w:rPr>
          <w:color w:val="002060"/>
        </w:rPr>
        <w:t xml:space="preserve"> &amp; </w:t>
      </w:r>
      <w:proofErr w:type="spellStart"/>
      <w:r w:rsidRPr="001068F9">
        <w:rPr>
          <w:color w:val="002060"/>
        </w:rPr>
        <w:t>Dr.</w:t>
      </w:r>
      <w:proofErr w:type="spellEnd"/>
      <w:r w:rsidRPr="001068F9">
        <w:rPr>
          <w:color w:val="002060"/>
        </w:rPr>
        <w:t xml:space="preserve"> </w:t>
      </w:r>
      <w:proofErr w:type="spellStart"/>
      <w:r w:rsidRPr="001068F9">
        <w:rPr>
          <w:color w:val="002060"/>
        </w:rPr>
        <w:t>Anuja.S</w:t>
      </w:r>
      <w:proofErr w:type="spellEnd"/>
      <w:r w:rsidRPr="001068F9">
        <w:rPr>
          <w:color w:val="002060"/>
        </w:rPr>
        <w:t xml:space="preserve"> (ed.) </w:t>
      </w:r>
      <w:r w:rsidRPr="001068F9">
        <w:rPr>
          <w:bCs/>
          <w:i/>
          <w:iCs/>
          <w:color w:val="002060"/>
        </w:rPr>
        <w:t>Social Legal Dimensions of Climate Change</w:t>
      </w:r>
      <w:r w:rsidRPr="001068F9">
        <w:rPr>
          <w:bCs/>
          <w:color w:val="002060"/>
        </w:rPr>
        <w:t xml:space="preserve">, </w:t>
      </w:r>
      <w:r w:rsidRPr="001068F9">
        <w:rPr>
          <w:color w:val="002060"/>
        </w:rPr>
        <w:t>Bangalore, ENVIS-NLSIU, 2018.</w:t>
      </w:r>
    </w:p>
    <w:p w:rsidR="008B345B" w:rsidRPr="001068F9" w:rsidRDefault="008B345B" w:rsidP="008B345B">
      <w:pPr>
        <w:pStyle w:val="NormalWeb"/>
        <w:numPr>
          <w:ilvl w:val="0"/>
          <w:numId w:val="35"/>
        </w:numPr>
        <w:spacing w:before="0" w:beforeAutospacing="0" w:after="0" w:afterAutospacing="0"/>
        <w:jc w:val="both"/>
        <w:rPr>
          <w:color w:val="002060"/>
        </w:rPr>
      </w:pPr>
      <w:r w:rsidRPr="001068F9">
        <w:rPr>
          <w:color w:val="002060"/>
          <w:shd w:val="clear" w:color="auto" w:fill="FFFFFF"/>
        </w:rPr>
        <w:t xml:space="preserve">Fischer, Frank, and Maarten A. </w:t>
      </w:r>
      <w:proofErr w:type="spellStart"/>
      <w:r w:rsidRPr="001068F9">
        <w:rPr>
          <w:color w:val="002060"/>
          <w:shd w:val="clear" w:color="auto" w:fill="FFFFFF"/>
        </w:rPr>
        <w:t>Hajer</w:t>
      </w:r>
      <w:proofErr w:type="spellEnd"/>
      <w:r w:rsidRPr="001068F9">
        <w:rPr>
          <w:color w:val="002060"/>
          <w:shd w:val="clear" w:color="auto" w:fill="FFFFFF"/>
        </w:rPr>
        <w:t xml:space="preserve"> eds., </w:t>
      </w:r>
      <w:proofErr w:type="gramStart"/>
      <w:r w:rsidRPr="001068F9">
        <w:rPr>
          <w:i/>
          <w:iCs/>
          <w:color w:val="002060"/>
          <w:shd w:val="clear" w:color="auto" w:fill="FFFFFF"/>
        </w:rPr>
        <w:t>Living</w:t>
      </w:r>
      <w:proofErr w:type="gramEnd"/>
      <w:r w:rsidRPr="001068F9">
        <w:rPr>
          <w:i/>
          <w:iCs/>
          <w:color w:val="002060"/>
          <w:shd w:val="clear" w:color="auto" w:fill="FFFFFF"/>
        </w:rPr>
        <w:t xml:space="preserve"> with nature: Environmental politics as cultural discourse</w:t>
      </w:r>
      <w:r w:rsidRPr="001068F9">
        <w:rPr>
          <w:color w:val="002060"/>
          <w:shd w:val="clear" w:color="auto" w:fill="FFFFFF"/>
        </w:rPr>
        <w:t>. Oxford University Press, 1999.</w:t>
      </w:r>
    </w:p>
    <w:p w:rsidR="008B345B" w:rsidRPr="001068F9" w:rsidRDefault="008B345B" w:rsidP="008B345B">
      <w:pPr>
        <w:pStyle w:val="NormalWeb"/>
        <w:numPr>
          <w:ilvl w:val="0"/>
          <w:numId w:val="35"/>
        </w:numPr>
        <w:spacing w:before="0" w:beforeAutospacing="0" w:after="0" w:afterAutospacing="0"/>
        <w:jc w:val="both"/>
        <w:rPr>
          <w:color w:val="002060"/>
        </w:rPr>
      </w:pPr>
      <w:r w:rsidRPr="001068F9">
        <w:rPr>
          <w:color w:val="002060"/>
          <w:shd w:val="clear" w:color="auto" w:fill="FFFFFF"/>
        </w:rPr>
        <w:t>Death, Carl, ed. </w:t>
      </w:r>
      <w:r w:rsidRPr="001068F9">
        <w:rPr>
          <w:i/>
          <w:iCs/>
          <w:color w:val="002060"/>
          <w:shd w:val="clear" w:color="auto" w:fill="FFFFFF"/>
        </w:rPr>
        <w:t>Critical environmental politics</w:t>
      </w:r>
      <w:r w:rsidRPr="001068F9">
        <w:rPr>
          <w:color w:val="002060"/>
          <w:shd w:val="clear" w:color="auto" w:fill="FFFFFF"/>
        </w:rPr>
        <w:t xml:space="preserve">. Abingdon: </w:t>
      </w:r>
      <w:proofErr w:type="spellStart"/>
      <w:r w:rsidRPr="001068F9">
        <w:rPr>
          <w:color w:val="002060"/>
          <w:shd w:val="clear" w:color="auto" w:fill="FFFFFF"/>
        </w:rPr>
        <w:t>Routledge</w:t>
      </w:r>
      <w:proofErr w:type="spellEnd"/>
      <w:r w:rsidRPr="001068F9">
        <w:rPr>
          <w:color w:val="002060"/>
          <w:shd w:val="clear" w:color="auto" w:fill="FFFFFF"/>
        </w:rPr>
        <w:t>, 2014.</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References:</w:t>
      </w:r>
    </w:p>
    <w:p w:rsidR="008B345B" w:rsidRPr="001068F9" w:rsidRDefault="008B345B" w:rsidP="008B345B">
      <w:pPr>
        <w:pStyle w:val="ListParagraph"/>
        <w:numPr>
          <w:ilvl w:val="0"/>
          <w:numId w:val="3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shd w:val="clear" w:color="auto" w:fill="FFFFFF"/>
        </w:rPr>
        <w:t>Rosenbaum, Walter A. </w:t>
      </w:r>
      <w:r w:rsidRPr="001068F9">
        <w:rPr>
          <w:rFonts w:ascii="Times New Roman" w:hAnsi="Times New Roman" w:cs="Times New Roman"/>
          <w:i/>
          <w:iCs/>
          <w:color w:val="002060"/>
          <w:sz w:val="24"/>
          <w:szCs w:val="24"/>
          <w:shd w:val="clear" w:color="auto" w:fill="FFFFFF"/>
        </w:rPr>
        <w:t>Environmental politics and policy</w:t>
      </w:r>
      <w:r w:rsidRPr="001068F9">
        <w:rPr>
          <w:rFonts w:ascii="Times New Roman" w:hAnsi="Times New Roman" w:cs="Times New Roman"/>
          <w:color w:val="002060"/>
          <w:sz w:val="24"/>
          <w:szCs w:val="24"/>
          <w:shd w:val="clear" w:color="auto" w:fill="FFFFFF"/>
        </w:rPr>
        <w:t>. CQ press, 2016.</w:t>
      </w:r>
    </w:p>
    <w:p w:rsidR="008B345B" w:rsidRPr="001068F9" w:rsidRDefault="008B345B" w:rsidP="008B345B">
      <w:pPr>
        <w:pStyle w:val="ListParagraph"/>
        <w:numPr>
          <w:ilvl w:val="0"/>
          <w:numId w:val="3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shd w:val="clear" w:color="auto" w:fill="FFFFFF"/>
        </w:rPr>
        <w:t>Lester, James P. </w:t>
      </w:r>
      <w:r w:rsidRPr="001068F9">
        <w:rPr>
          <w:rFonts w:ascii="Times New Roman" w:hAnsi="Times New Roman" w:cs="Times New Roman"/>
          <w:i/>
          <w:iCs/>
          <w:color w:val="002060"/>
          <w:sz w:val="24"/>
          <w:szCs w:val="24"/>
          <w:shd w:val="clear" w:color="auto" w:fill="FFFFFF"/>
        </w:rPr>
        <w:t>Environmental politics and policy: Theories and evidence</w:t>
      </w:r>
      <w:r w:rsidRPr="001068F9">
        <w:rPr>
          <w:rFonts w:ascii="Times New Roman" w:hAnsi="Times New Roman" w:cs="Times New Roman"/>
          <w:color w:val="002060"/>
          <w:sz w:val="24"/>
          <w:szCs w:val="24"/>
          <w:shd w:val="clear" w:color="auto" w:fill="FFFFFF"/>
        </w:rPr>
        <w:t>. Duke University Press, 1995.</w:t>
      </w:r>
    </w:p>
    <w:p w:rsidR="008B345B" w:rsidRPr="001068F9" w:rsidRDefault="008B345B" w:rsidP="008B345B">
      <w:pPr>
        <w:pStyle w:val="ListParagraph"/>
        <w:numPr>
          <w:ilvl w:val="0"/>
          <w:numId w:val="3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shd w:val="clear" w:color="auto" w:fill="FFFFFF"/>
        </w:rPr>
        <w:t>Hays, Samuel P. </w:t>
      </w:r>
      <w:r w:rsidRPr="001068F9">
        <w:rPr>
          <w:rFonts w:ascii="Times New Roman" w:hAnsi="Times New Roman" w:cs="Times New Roman"/>
          <w:i/>
          <w:iCs/>
          <w:color w:val="002060"/>
          <w:sz w:val="24"/>
          <w:szCs w:val="24"/>
          <w:shd w:val="clear" w:color="auto" w:fill="FFFFFF"/>
        </w:rPr>
        <w:t>A history of environmental politics since 1945</w:t>
      </w:r>
      <w:r w:rsidRPr="001068F9">
        <w:rPr>
          <w:rFonts w:ascii="Times New Roman" w:hAnsi="Times New Roman" w:cs="Times New Roman"/>
          <w:color w:val="002060"/>
          <w:sz w:val="24"/>
          <w:szCs w:val="24"/>
          <w:shd w:val="clear" w:color="auto" w:fill="FFFFFF"/>
        </w:rPr>
        <w:t>. University of Pittsburgh Press, 2000.</w:t>
      </w:r>
    </w:p>
    <w:p w:rsidR="008B345B" w:rsidRPr="001068F9" w:rsidRDefault="008B345B" w:rsidP="008B345B">
      <w:pPr>
        <w:pStyle w:val="ListParagraph"/>
        <w:numPr>
          <w:ilvl w:val="0"/>
          <w:numId w:val="37"/>
        </w:numPr>
        <w:spacing w:after="0" w:line="240" w:lineRule="auto"/>
        <w:jc w:val="both"/>
        <w:rPr>
          <w:rFonts w:ascii="Times New Roman" w:hAnsi="Times New Roman" w:cs="Times New Roman"/>
          <w:b/>
          <w:color w:val="002060"/>
          <w:sz w:val="24"/>
          <w:szCs w:val="24"/>
        </w:rPr>
      </w:pPr>
      <w:proofErr w:type="spellStart"/>
      <w:r w:rsidRPr="001068F9">
        <w:rPr>
          <w:rFonts w:ascii="Times New Roman" w:hAnsi="Times New Roman" w:cs="Times New Roman"/>
          <w:color w:val="002060"/>
          <w:sz w:val="24"/>
          <w:szCs w:val="24"/>
          <w:shd w:val="clear" w:color="auto" w:fill="FFFFFF"/>
        </w:rPr>
        <w:t>Chasek</w:t>
      </w:r>
      <w:proofErr w:type="spellEnd"/>
      <w:r w:rsidRPr="001068F9">
        <w:rPr>
          <w:rFonts w:ascii="Times New Roman" w:hAnsi="Times New Roman" w:cs="Times New Roman"/>
          <w:color w:val="002060"/>
          <w:sz w:val="24"/>
          <w:szCs w:val="24"/>
          <w:shd w:val="clear" w:color="auto" w:fill="FFFFFF"/>
        </w:rPr>
        <w:t xml:space="preserve">, Pamela, David Leonard </w:t>
      </w:r>
      <w:proofErr w:type="spellStart"/>
      <w:r w:rsidRPr="001068F9">
        <w:rPr>
          <w:rFonts w:ascii="Times New Roman" w:hAnsi="Times New Roman" w:cs="Times New Roman"/>
          <w:color w:val="002060"/>
          <w:sz w:val="24"/>
          <w:szCs w:val="24"/>
          <w:shd w:val="clear" w:color="auto" w:fill="FFFFFF"/>
        </w:rPr>
        <w:t>Downie</w:t>
      </w:r>
      <w:proofErr w:type="spellEnd"/>
      <w:r w:rsidRPr="001068F9">
        <w:rPr>
          <w:rFonts w:ascii="Times New Roman" w:hAnsi="Times New Roman" w:cs="Times New Roman"/>
          <w:color w:val="002060"/>
          <w:sz w:val="24"/>
          <w:szCs w:val="24"/>
          <w:shd w:val="clear" w:color="auto" w:fill="FFFFFF"/>
        </w:rPr>
        <w:t>, and Janet Welsh Brown. </w:t>
      </w:r>
      <w:r w:rsidRPr="001068F9">
        <w:rPr>
          <w:rFonts w:ascii="Times New Roman" w:hAnsi="Times New Roman" w:cs="Times New Roman"/>
          <w:i/>
          <w:iCs/>
          <w:color w:val="002060"/>
          <w:sz w:val="24"/>
          <w:szCs w:val="24"/>
          <w:shd w:val="clear" w:color="auto" w:fill="FFFFFF"/>
        </w:rPr>
        <w:t>Global environmental politics</w:t>
      </w:r>
      <w:r w:rsidRPr="001068F9">
        <w:rPr>
          <w:rFonts w:ascii="Times New Roman" w:hAnsi="Times New Roman" w:cs="Times New Roman"/>
          <w:color w:val="002060"/>
          <w:sz w:val="24"/>
          <w:szCs w:val="24"/>
          <w:shd w:val="clear" w:color="auto" w:fill="FFFFFF"/>
        </w:rPr>
        <w:t>. 5th Edition. Boulder: Westview Press, 2010.</w:t>
      </w:r>
    </w:p>
    <w:p w:rsidR="008B345B" w:rsidRPr="001068F9" w:rsidRDefault="008B345B" w:rsidP="008B345B">
      <w:pPr>
        <w:pStyle w:val="ListParagraph"/>
        <w:numPr>
          <w:ilvl w:val="0"/>
          <w:numId w:val="37"/>
        </w:numPr>
        <w:spacing w:line="240" w:lineRule="auto"/>
        <w:jc w:val="both"/>
        <w:rPr>
          <w:rFonts w:ascii="Times New Roman" w:hAnsi="Times New Roman" w:cs="Times New Roman"/>
          <w:b/>
          <w:color w:val="002060"/>
          <w:sz w:val="24"/>
          <w:szCs w:val="24"/>
        </w:rPr>
      </w:pPr>
      <w:r w:rsidRPr="001068F9">
        <w:rPr>
          <w:rFonts w:ascii="Times New Roman" w:hAnsi="Times New Roman" w:cs="Times New Roman"/>
          <w:color w:val="002060"/>
          <w:sz w:val="24"/>
          <w:szCs w:val="24"/>
          <w:shd w:val="clear" w:color="auto" w:fill="FFFFFF"/>
        </w:rPr>
        <w:t>Jamison, Andrew. </w:t>
      </w:r>
      <w:r w:rsidRPr="001068F9">
        <w:rPr>
          <w:rFonts w:ascii="Times New Roman" w:hAnsi="Times New Roman" w:cs="Times New Roman"/>
          <w:i/>
          <w:iCs/>
          <w:color w:val="002060"/>
          <w:sz w:val="24"/>
          <w:szCs w:val="24"/>
          <w:shd w:val="clear" w:color="auto" w:fill="FFFFFF"/>
        </w:rPr>
        <w:t>The making of green knowledge: Environmental politics and cultural transformation</w:t>
      </w:r>
      <w:r w:rsidRPr="001068F9">
        <w:rPr>
          <w:rFonts w:ascii="Times New Roman" w:hAnsi="Times New Roman" w:cs="Times New Roman"/>
          <w:color w:val="002060"/>
          <w:sz w:val="24"/>
          <w:szCs w:val="24"/>
          <w:shd w:val="clear" w:color="auto" w:fill="FFFFFF"/>
        </w:rPr>
        <w:t>. Cambridge University Press, 2001.</w:t>
      </w: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NormalWeb"/>
        <w:spacing w:before="0" w:beforeAutospacing="0" w:after="0" w:afterAutospacing="0"/>
        <w:jc w:val="both"/>
        <w:rPr>
          <w:color w:val="002060"/>
        </w:rPr>
      </w:pPr>
      <w:hyperlink r:id="rId24" w:history="1">
        <w:r w:rsidRPr="001068F9">
          <w:rPr>
            <w:rStyle w:val="Hyperlink"/>
            <w:color w:val="002060"/>
          </w:rPr>
          <w:t>https://onlinecourses.nptel.ac.in/noc23_hs69/preview</w:t>
        </w:r>
      </w:hyperlink>
    </w:p>
    <w:p w:rsidR="008B345B" w:rsidRPr="001068F9" w:rsidRDefault="008B345B" w:rsidP="008B345B">
      <w:pPr>
        <w:pStyle w:val="NormalWeb"/>
        <w:spacing w:before="0" w:beforeAutospacing="0" w:after="0" w:afterAutospacing="0"/>
        <w:jc w:val="both"/>
        <w:rPr>
          <w:color w:val="002060"/>
        </w:rPr>
      </w:pPr>
      <w:hyperlink r:id="rId25" w:history="1">
        <w:r w:rsidRPr="001068F9">
          <w:rPr>
            <w:rStyle w:val="Hyperlink"/>
            <w:color w:val="002060"/>
          </w:rPr>
          <w:t>https://onlinecourses.swayam2.ac.in/aic19_ge05/preview</w:t>
        </w:r>
      </w:hyperlink>
    </w:p>
    <w:p w:rsidR="008B345B" w:rsidRPr="001068F9" w:rsidRDefault="008B345B" w:rsidP="008B345B">
      <w:pPr>
        <w:pStyle w:val="NormalWeb"/>
        <w:spacing w:before="0" w:beforeAutospacing="0" w:after="0" w:afterAutospacing="0"/>
        <w:jc w:val="both"/>
        <w:rPr>
          <w:color w:val="002060"/>
        </w:rPr>
      </w:pPr>
      <w:hyperlink r:id="rId26" w:history="1">
        <w:r w:rsidRPr="001068F9">
          <w:rPr>
            <w:rStyle w:val="Hyperlink"/>
            <w:color w:val="002060"/>
          </w:rPr>
          <w:t>https://onlinecourses.nptel.ac.in/noc23_ar04/preview</w:t>
        </w:r>
      </w:hyperlink>
    </w:p>
    <w:p w:rsidR="008B345B" w:rsidRPr="001068F9" w:rsidRDefault="008B345B" w:rsidP="008B345B">
      <w:pPr>
        <w:pStyle w:val="NormalWeb"/>
        <w:spacing w:before="0" w:beforeAutospacing="0" w:after="0" w:afterAutospacing="0"/>
        <w:jc w:val="both"/>
        <w:rPr>
          <w:color w:val="002060"/>
        </w:rPr>
      </w:pPr>
      <w:hyperlink r:id="rId27" w:history="1">
        <w:r w:rsidRPr="001068F9">
          <w:rPr>
            <w:rStyle w:val="Hyperlink"/>
            <w:color w:val="002060"/>
          </w:rPr>
          <w:t>https://onlinecourses.nptel.ac.in/noc23_ch15/preview</w:t>
        </w:r>
      </w:hyperlink>
    </w:p>
    <w:p w:rsidR="008B345B" w:rsidRPr="001068F9" w:rsidRDefault="008B345B" w:rsidP="008B345B">
      <w:pPr>
        <w:pStyle w:val="NormalWeb"/>
        <w:spacing w:before="0" w:beforeAutospacing="0" w:after="0" w:afterAutospacing="0"/>
        <w:jc w:val="both"/>
        <w:rPr>
          <w:color w:val="002060"/>
        </w:rPr>
      </w:pPr>
      <w:hyperlink r:id="rId28" w:history="1">
        <w:r w:rsidRPr="001068F9">
          <w:rPr>
            <w:rStyle w:val="Hyperlink"/>
            <w:color w:val="002060"/>
          </w:rPr>
          <w:t>https://onlinecourses.nptel.ac.in/noc23_hs40/preview</w:t>
        </w:r>
      </w:hyperlink>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MAPPING PLOS WITH CLOS</w:t>
      </w:r>
    </w:p>
    <w:p w:rsidR="008B345B" w:rsidRPr="001068F9" w:rsidRDefault="008B345B" w:rsidP="008B345B">
      <w:pPr>
        <w:pStyle w:val="NormalWeb"/>
        <w:spacing w:before="0" w:beforeAutospacing="0" w:after="0" w:afterAutospacing="0"/>
        <w:jc w:val="both"/>
        <w:rPr>
          <w:color w:val="002060"/>
        </w:rPr>
      </w:pP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p w:rsidR="008B345B" w:rsidRPr="001068F9" w:rsidRDefault="008B345B" w:rsidP="006B7313">
            <w:pPr>
              <w:spacing w:line="360" w:lineRule="auto"/>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spacing w:line="360" w:lineRule="auto"/>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spacing w:line="360" w:lineRule="auto"/>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620"/>
        </w:trPr>
        <w:tc>
          <w:tcPr>
            <w:tcW w:w="2172" w:type="dxa"/>
          </w:tcPr>
          <w:p w:rsidR="008B345B" w:rsidRPr="001068F9" w:rsidRDefault="008B345B" w:rsidP="006B7313">
            <w:pPr>
              <w:spacing w:line="360" w:lineRule="auto"/>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FA7788">
              <w:rPr>
                <w:rFonts w:ascii="Segoe UI Symbol" w:hAnsi="Segoe UI Symbol" w:cs="Segoe UI Symbol"/>
              </w:rPr>
              <w:t>✔</w:t>
            </w:r>
          </w:p>
        </w:tc>
        <w:tc>
          <w:tcPr>
            <w:tcW w:w="816" w:type="dxa"/>
          </w:tcPr>
          <w:p w:rsidR="008B345B" w:rsidRDefault="008B345B" w:rsidP="006B7313">
            <w:r w:rsidRPr="00FA778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603C17">
              <w:rPr>
                <w:rFonts w:ascii="Segoe UI Symbol" w:hAnsi="Segoe UI Symbol" w:cs="Segoe UI Symbol"/>
              </w:rPr>
              <w:t>✔</w:t>
            </w:r>
          </w:p>
        </w:tc>
        <w:tc>
          <w:tcPr>
            <w:tcW w:w="816" w:type="dxa"/>
          </w:tcPr>
          <w:p w:rsidR="008B345B" w:rsidRDefault="008B345B" w:rsidP="006B7313">
            <w:r w:rsidRPr="00603C17">
              <w:rPr>
                <w:rFonts w:ascii="Segoe UI Symbol" w:hAnsi="Segoe UI Symbol" w:cs="Segoe UI Symbol"/>
              </w:rPr>
              <w:t>✔</w:t>
            </w:r>
          </w:p>
        </w:tc>
        <w:tc>
          <w:tcPr>
            <w:tcW w:w="816" w:type="dxa"/>
          </w:tcPr>
          <w:p w:rsidR="008B345B" w:rsidRDefault="008B345B" w:rsidP="006B7313">
            <w:r w:rsidRPr="00603C17">
              <w:rPr>
                <w:rFonts w:ascii="Segoe UI Symbol" w:hAnsi="Segoe UI Symbol" w:cs="Segoe UI Symbol"/>
              </w:rPr>
              <w:t>✔</w:t>
            </w:r>
          </w:p>
        </w:tc>
        <w:tc>
          <w:tcPr>
            <w:tcW w:w="835" w:type="dxa"/>
          </w:tcPr>
          <w:p w:rsidR="008B345B" w:rsidRDefault="008B345B" w:rsidP="006B7313">
            <w:r w:rsidRPr="00603C17">
              <w:rPr>
                <w:rFonts w:ascii="Segoe UI Symbol" w:hAnsi="Segoe UI Symbol" w:cs="Segoe UI Symbol"/>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C50287">
              <w:rPr>
                <w:rFonts w:ascii="Segoe UI Symbol" w:hAnsi="Segoe UI Symbol" w:cs="Segoe UI Symbol"/>
              </w:rPr>
              <w:t>✔</w:t>
            </w:r>
          </w:p>
        </w:tc>
        <w:tc>
          <w:tcPr>
            <w:tcW w:w="816" w:type="dxa"/>
          </w:tcPr>
          <w:p w:rsidR="008B345B" w:rsidRDefault="008B345B" w:rsidP="006B7313">
            <w:r w:rsidRPr="00C50287">
              <w:rPr>
                <w:rFonts w:ascii="Segoe UI Symbol" w:hAnsi="Segoe UI Symbol" w:cs="Segoe UI Symbol"/>
              </w:rPr>
              <w:t>✔</w:t>
            </w:r>
          </w:p>
        </w:tc>
        <w:tc>
          <w:tcPr>
            <w:tcW w:w="816" w:type="dxa"/>
          </w:tcPr>
          <w:p w:rsidR="008B345B" w:rsidRDefault="008B345B" w:rsidP="006B7313">
            <w:r w:rsidRPr="00C50287">
              <w:rPr>
                <w:rFonts w:ascii="Segoe UI Symbol" w:hAnsi="Segoe UI Symbol" w:cs="Segoe UI Symbol"/>
              </w:rPr>
              <w:t>✔</w:t>
            </w:r>
          </w:p>
        </w:tc>
        <w:tc>
          <w:tcPr>
            <w:tcW w:w="816" w:type="dxa"/>
          </w:tcPr>
          <w:p w:rsidR="008B345B" w:rsidRDefault="008B345B" w:rsidP="006B7313">
            <w:r w:rsidRPr="00C50287">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Critical thinking </w:t>
            </w:r>
          </w:p>
        </w:tc>
        <w:tc>
          <w:tcPr>
            <w:tcW w:w="816" w:type="dxa"/>
          </w:tcPr>
          <w:p w:rsidR="008B345B" w:rsidRDefault="008B345B" w:rsidP="006B7313">
            <w:r w:rsidRPr="000F4D79">
              <w:rPr>
                <w:rFonts w:ascii="Segoe UI Symbol" w:hAnsi="Segoe UI Symbol" w:cs="Segoe UI Symbol"/>
              </w:rPr>
              <w:t>✔</w:t>
            </w:r>
          </w:p>
        </w:tc>
        <w:tc>
          <w:tcPr>
            <w:tcW w:w="816" w:type="dxa"/>
          </w:tcPr>
          <w:p w:rsidR="008B345B" w:rsidRDefault="008B345B" w:rsidP="006B7313">
            <w:r w:rsidRPr="000F4D79">
              <w:rPr>
                <w:rFonts w:ascii="Segoe UI Symbol" w:hAnsi="Segoe UI Symbol" w:cs="Segoe UI Symbol"/>
              </w:rPr>
              <w:t>✔</w:t>
            </w:r>
          </w:p>
        </w:tc>
        <w:tc>
          <w:tcPr>
            <w:tcW w:w="816" w:type="dxa"/>
          </w:tcPr>
          <w:p w:rsidR="008B345B" w:rsidRDefault="008B345B" w:rsidP="006B7313">
            <w:r w:rsidRPr="000F4D79">
              <w:rPr>
                <w:rFonts w:ascii="Segoe UI Symbol" w:hAnsi="Segoe UI Symbol" w:cs="Segoe UI Symbol"/>
              </w:rPr>
              <w:t>✔</w:t>
            </w:r>
          </w:p>
        </w:tc>
        <w:tc>
          <w:tcPr>
            <w:tcW w:w="816" w:type="dxa"/>
          </w:tcPr>
          <w:p w:rsidR="008B345B" w:rsidRDefault="008B345B" w:rsidP="006B7313">
            <w:r w:rsidRPr="000F4D79">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70429C">
              <w:rPr>
                <w:rFonts w:ascii="Segoe UI Symbol" w:hAnsi="Segoe UI Symbol" w:cs="Segoe UI Symbol"/>
              </w:rPr>
              <w:t>✔</w:t>
            </w:r>
          </w:p>
        </w:tc>
        <w:tc>
          <w:tcPr>
            <w:tcW w:w="816" w:type="dxa"/>
          </w:tcPr>
          <w:p w:rsidR="008B345B" w:rsidRDefault="008B345B" w:rsidP="006B7313">
            <w:r w:rsidRPr="0070429C">
              <w:rPr>
                <w:rFonts w:ascii="Segoe UI Symbol" w:hAnsi="Segoe UI Symbol" w:cs="Segoe UI Symbol"/>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8161B4">
              <w:rPr>
                <w:rFonts w:ascii="Segoe UI Symbol" w:hAnsi="Segoe UI Symbol" w:cs="Segoe UI Symbol"/>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FC2D2D">
              <w:rPr>
                <w:rFonts w:ascii="Segoe UI Symbol" w:hAnsi="Segoe UI Symbol" w:cs="Segoe UI Symbol"/>
              </w:rPr>
              <w:t>✔</w:t>
            </w:r>
          </w:p>
        </w:tc>
        <w:tc>
          <w:tcPr>
            <w:tcW w:w="816" w:type="dxa"/>
          </w:tcPr>
          <w:p w:rsidR="008B345B" w:rsidRDefault="008B345B" w:rsidP="006B7313">
            <w:r w:rsidRPr="00FC2D2D">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565755">
              <w:rPr>
                <w:rFonts w:ascii="Segoe UI Symbol" w:hAnsi="Segoe UI Symbol" w:cs="Segoe UI Symbol"/>
              </w:rPr>
              <w:t>✔</w:t>
            </w:r>
          </w:p>
        </w:tc>
        <w:tc>
          <w:tcPr>
            <w:tcW w:w="816" w:type="dxa"/>
          </w:tcPr>
          <w:p w:rsidR="008B345B" w:rsidRDefault="008B345B" w:rsidP="006B7313">
            <w:r w:rsidRPr="00565755">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Default="008B345B" w:rsidP="006B7313">
            <w:r w:rsidRPr="008161B4">
              <w:rPr>
                <w:rFonts w:ascii="Segoe UI Symbol" w:hAnsi="Segoe UI Symbol" w:cs="Segoe UI Symbol"/>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9874DB">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16" w:type="dxa"/>
          </w:tcPr>
          <w:p w:rsidR="008B345B" w:rsidRDefault="008B345B" w:rsidP="006B7313">
            <w:r w:rsidRPr="009874DB">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spacing w:line="360" w:lineRule="auto"/>
              <w:rPr>
                <w:rFonts w:ascii="Times New Roman" w:hAnsi="Times New Roman" w:cs="Times New Roman"/>
                <w:bCs/>
                <w:color w:val="002060"/>
                <w:sz w:val="24"/>
                <w:szCs w:val="24"/>
              </w:rPr>
            </w:pPr>
          </w:p>
        </w:tc>
        <w:tc>
          <w:tcPr>
            <w:tcW w:w="835" w:type="dxa"/>
          </w:tcPr>
          <w:p w:rsidR="008B345B" w:rsidRPr="001068F9" w:rsidRDefault="008B345B" w:rsidP="006B7313">
            <w:pPr>
              <w:spacing w:line="360" w:lineRule="auto"/>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Default="008B345B" w:rsidP="006B7313">
            <w:r w:rsidRPr="00790A58">
              <w:rPr>
                <w:rFonts w:ascii="Segoe UI Symbol" w:hAnsi="Segoe UI Symbol" w:cs="Segoe UI Symbol"/>
              </w:rPr>
              <w:t>✔</w:t>
            </w:r>
          </w:p>
        </w:tc>
        <w:tc>
          <w:tcPr>
            <w:tcW w:w="816" w:type="dxa"/>
          </w:tcPr>
          <w:p w:rsidR="008B345B" w:rsidRDefault="008B345B" w:rsidP="006B7313">
            <w:r w:rsidRPr="00790A58">
              <w:rPr>
                <w:rFonts w:ascii="Segoe UI Symbol" w:hAnsi="Segoe UI Symbol" w:cs="Segoe UI Symbol"/>
              </w:rPr>
              <w:t>✔</w:t>
            </w:r>
          </w:p>
        </w:tc>
        <w:tc>
          <w:tcPr>
            <w:tcW w:w="816" w:type="dxa"/>
          </w:tcPr>
          <w:p w:rsidR="008B345B" w:rsidRDefault="008B345B" w:rsidP="006B7313">
            <w:r w:rsidRPr="00790A58">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9874DB">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35"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spacing w:line="360" w:lineRule="auto"/>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Default="008B345B" w:rsidP="006B7313">
            <w:r w:rsidRPr="009874DB">
              <w:rPr>
                <w:rFonts w:ascii="Segoe UI Symbol" w:hAnsi="Segoe UI Symbol" w:cs="Segoe UI Symbol"/>
              </w:rPr>
              <w:t>✔</w:t>
            </w: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color w:val="002060"/>
                <w:sz w:val="24"/>
                <w:szCs w:val="24"/>
              </w:rPr>
            </w:pPr>
          </w:p>
        </w:tc>
        <w:tc>
          <w:tcPr>
            <w:tcW w:w="816"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35" w:type="dxa"/>
          </w:tcPr>
          <w:p w:rsidR="008B345B" w:rsidRPr="001068F9" w:rsidRDefault="008B345B" w:rsidP="006B7313">
            <w:pPr>
              <w:rPr>
                <w:rFonts w:ascii="Times New Roman" w:hAnsi="Times New Roman" w:cs="Times New Roman"/>
                <w:color w:val="002060"/>
                <w:sz w:val="24"/>
                <w:szCs w:val="24"/>
              </w:rPr>
            </w:pPr>
          </w:p>
        </w:tc>
      </w:tr>
    </w:tbl>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Default="008B345B" w:rsidP="008B345B">
      <w:pPr>
        <w:pStyle w:val="ListParagraph"/>
        <w:spacing w:line="360" w:lineRule="auto"/>
        <w:rPr>
          <w:rFonts w:ascii="Times New Roman" w:hAnsi="Times New Roman" w:cs="Times New Roman"/>
          <w:color w:val="002060"/>
          <w:sz w:val="24"/>
          <w:szCs w:val="24"/>
        </w:rPr>
      </w:pPr>
    </w:p>
    <w:p w:rsidR="008B345B" w:rsidRPr="001068F9" w:rsidRDefault="008B345B" w:rsidP="008B345B">
      <w:pPr>
        <w:pStyle w:val="ListParagraph"/>
        <w:spacing w:line="36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2038"/>
        <w:gridCol w:w="5098"/>
        <w:gridCol w:w="2214"/>
      </w:tblGrid>
      <w:tr w:rsidR="008B345B" w:rsidRPr="001068F9" w:rsidTr="006B7313">
        <w:tc>
          <w:tcPr>
            <w:tcW w:w="1090" w:type="pct"/>
            <w:vAlign w:val="center"/>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2726" w:type="pct"/>
            <w:vAlign w:val="center"/>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1184" w:type="pct"/>
            <w:vAlign w:val="center"/>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w:t>
            </w:r>
          </w:p>
        </w:tc>
      </w:tr>
      <w:tr w:rsidR="008B345B" w:rsidRPr="001068F9" w:rsidTr="006B7313">
        <w:trPr>
          <w:trHeight w:val="500"/>
        </w:trPr>
        <w:tc>
          <w:tcPr>
            <w:tcW w:w="1090"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726"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POLITICAL IDEOLOGIES</w:t>
            </w:r>
          </w:p>
        </w:tc>
        <w:tc>
          <w:tcPr>
            <w:tcW w:w="1184"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w:t>
            </w:r>
          </w:p>
        </w:tc>
      </w:tr>
    </w:tbl>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the context behind the formulation of Political Ideologies.</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the specific contours of every political ideology.</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the sociological motivations behind the formulation of every political ideology.</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the differences between political ideologies.</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how history, traditions all play a role in the formulations and execution of Political ideology.</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Understand the relation between theory and practice.</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The course would enable students to appreciate that what we consider as reality is only an interpretation, and every ideology only attempts to interpret reality.</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Be aware of their rights and duties as citizens.</w:t>
      </w:r>
    </w:p>
    <w:p w:rsidR="008B345B" w:rsidRPr="001068F9" w:rsidRDefault="008B345B" w:rsidP="008B345B">
      <w:pPr>
        <w:pStyle w:val="NormalWeb"/>
        <w:numPr>
          <w:ilvl w:val="0"/>
          <w:numId w:val="51"/>
        </w:numPr>
        <w:spacing w:before="0" w:beforeAutospacing="0" w:after="0" w:afterAutospacing="0"/>
        <w:jc w:val="both"/>
        <w:rPr>
          <w:rFonts w:eastAsiaTheme="minorEastAsia"/>
          <w:color w:val="002060"/>
          <w:lang w:val="en-US" w:eastAsia="en-US" w:bidi="ta-IN"/>
        </w:rPr>
      </w:pPr>
      <w:r w:rsidRPr="001068F9">
        <w:rPr>
          <w:rFonts w:eastAsiaTheme="minorEastAsia"/>
          <w:color w:val="002060"/>
          <w:lang w:val="en-US" w:eastAsia="en-US" w:bidi="ta-IN"/>
        </w:rPr>
        <w:t>Have a solid foundation to comprehend the questions of Political Science.</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 </w:t>
      </w:r>
    </w:p>
    <w:p w:rsidR="008B345B" w:rsidRPr="001068F9" w:rsidRDefault="008B345B" w:rsidP="008B345B">
      <w:pPr>
        <w:pStyle w:val="NormalWeb"/>
        <w:spacing w:before="0" w:beforeAutospacing="0" w:after="0" w:afterAutospacing="0"/>
        <w:jc w:val="both"/>
        <w:rPr>
          <w:color w:val="002060"/>
        </w:rPr>
      </w:pPr>
      <w:r w:rsidRPr="001068F9">
        <w:rPr>
          <w:color w:val="002060"/>
        </w:rPr>
        <w:t>Classical Liberalism, Positive Liberalism-Libertarianism.</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II </w:t>
      </w:r>
    </w:p>
    <w:p w:rsidR="008B345B" w:rsidRPr="001068F9" w:rsidRDefault="008B345B" w:rsidP="008B345B">
      <w:pPr>
        <w:pStyle w:val="NormalWeb"/>
        <w:spacing w:before="0" w:beforeAutospacing="0" w:after="0" w:afterAutospacing="0"/>
        <w:jc w:val="both"/>
        <w:rPr>
          <w:color w:val="002060"/>
        </w:rPr>
      </w:pPr>
      <w:r w:rsidRPr="001068F9">
        <w:rPr>
          <w:color w:val="002060"/>
        </w:rPr>
        <w:t>Marxism-Socialism-Fabian Socialism-Syndicalism-Neo-Marxism.</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III </w:t>
      </w:r>
    </w:p>
    <w:p w:rsidR="008B345B" w:rsidRPr="001068F9" w:rsidRDefault="008B345B" w:rsidP="008B345B">
      <w:pPr>
        <w:pStyle w:val="NormalWeb"/>
        <w:spacing w:before="0" w:beforeAutospacing="0" w:after="0" w:afterAutospacing="0"/>
        <w:jc w:val="both"/>
        <w:rPr>
          <w:color w:val="002060"/>
        </w:rPr>
      </w:pPr>
      <w:r w:rsidRPr="001068F9">
        <w:rPr>
          <w:color w:val="002060"/>
        </w:rPr>
        <w:t>Idealism-Anarchism- Nationalism.</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-IV </w:t>
      </w:r>
    </w:p>
    <w:p w:rsidR="008B345B" w:rsidRPr="001068F9" w:rsidRDefault="008B345B" w:rsidP="008B345B">
      <w:pPr>
        <w:pStyle w:val="NormalWeb"/>
        <w:spacing w:before="0" w:beforeAutospacing="0" w:after="0" w:afterAutospacing="0"/>
        <w:jc w:val="both"/>
        <w:rPr>
          <w:color w:val="002060"/>
        </w:rPr>
      </w:pPr>
      <w:r w:rsidRPr="001068F9">
        <w:rPr>
          <w:color w:val="002060"/>
        </w:rPr>
        <w:t>Fascism-Nazism-</w:t>
      </w:r>
      <w:proofErr w:type="spellStart"/>
      <w:r w:rsidRPr="001068F9">
        <w:rPr>
          <w:color w:val="002060"/>
        </w:rPr>
        <w:t>Gandhism</w:t>
      </w:r>
      <w:proofErr w:type="spellEnd"/>
      <w:r w:rsidRPr="001068F9">
        <w:rPr>
          <w:color w:val="002060"/>
        </w:rPr>
        <w:t>-Utilitarianism</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V </w:t>
      </w:r>
    </w:p>
    <w:p w:rsidR="008B345B" w:rsidRPr="001068F9" w:rsidRDefault="008B345B" w:rsidP="008B345B">
      <w:pPr>
        <w:pStyle w:val="NormalWeb"/>
        <w:spacing w:before="0" w:beforeAutospacing="0" w:after="0" w:afterAutospacing="0"/>
        <w:jc w:val="both"/>
        <w:rPr>
          <w:color w:val="002060"/>
        </w:rPr>
      </w:pPr>
      <w:r w:rsidRPr="001068F9">
        <w:rPr>
          <w:color w:val="002060"/>
        </w:rPr>
        <w:t>Feminism- Communitarianism- Environmentalism-Post-modernism- Multi-</w:t>
      </w:r>
      <w:proofErr w:type="spellStart"/>
      <w:r w:rsidRPr="001068F9">
        <w:rPr>
          <w:color w:val="002060"/>
        </w:rPr>
        <w:t>Culturalism</w:t>
      </w:r>
      <w:proofErr w:type="spellEnd"/>
      <w:r w:rsidRPr="001068F9">
        <w:rPr>
          <w:color w:val="002060"/>
        </w:rPr>
        <w:t>.</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color w:val="002060"/>
          <w:sz w:val="24"/>
          <w:szCs w:val="24"/>
        </w:rPr>
        <w:tab/>
        <w:t>Agarwal, R.C. Political Theory. New Delhi: S. Chand &amp; Co., 2008.</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Johari</w:t>
      </w:r>
      <w:proofErr w:type="gramStart"/>
      <w:r w:rsidRPr="001068F9">
        <w:rPr>
          <w:rFonts w:ascii="Times New Roman" w:eastAsia="Times New Roman" w:hAnsi="Times New Roman" w:cs="Times New Roman"/>
          <w:color w:val="002060"/>
          <w:sz w:val="24"/>
          <w:szCs w:val="24"/>
        </w:rPr>
        <w:t>,J.C</w:t>
      </w:r>
      <w:proofErr w:type="spellEnd"/>
      <w:proofErr w:type="gramEnd"/>
      <w:r w:rsidRPr="001068F9">
        <w:rPr>
          <w:rFonts w:ascii="Times New Roman" w:eastAsia="Times New Roman" w:hAnsi="Times New Roman" w:cs="Times New Roman"/>
          <w:color w:val="002060"/>
          <w:sz w:val="24"/>
          <w:szCs w:val="24"/>
        </w:rPr>
        <w:t>. Principles of Modern Political Science. New Delhi: Sterling, 1989.</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3</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Appadorai</w:t>
      </w:r>
      <w:proofErr w:type="spellEnd"/>
      <w:r w:rsidRPr="001068F9">
        <w:rPr>
          <w:rFonts w:ascii="Times New Roman" w:eastAsia="Times New Roman" w:hAnsi="Times New Roman" w:cs="Times New Roman"/>
          <w:color w:val="002060"/>
          <w:sz w:val="24"/>
          <w:szCs w:val="24"/>
        </w:rPr>
        <w:t xml:space="preserve">. A, </w:t>
      </w:r>
      <w:proofErr w:type="gramStart"/>
      <w:r w:rsidRPr="001068F9">
        <w:rPr>
          <w:rFonts w:ascii="Times New Roman" w:eastAsia="Times New Roman" w:hAnsi="Times New Roman" w:cs="Times New Roman"/>
          <w:color w:val="002060"/>
          <w:sz w:val="24"/>
          <w:szCs w:val="24"/>
        </w:rPr>
        <w:t>The</w:t>
      </w:r>
      <w:proofErr w:type="gramEnd"/>
      <w:r w:rsidRPr="001068F9">
        <w:rPr>
          <w:rFonts w:ascii="Times New Roman" w:eastAsia="Times New Roman" w:hAnsi="Times New Roman" w:cs="Times New Roman"/>
          <w:color w:val="002060"/>
          <w:sz w:val="24"/>
          <w:szCs w:val="24"/>
        </w:rPr>
        <w:t xml:space="preserve"> Substance of Politics, Oxford University Press, 2001</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Asirvatham</w:t>
      </w:r>
      <w:proofErr w:type="spellEnd"/>
      <w:r w:rsidRPr="001068F9">
        <w:rPr>
          <w:rFonts w:ascii="Times New Roman" w:eastAsia="Times New Roman" w:hAnsi="Times New Roman" w:cs="Times New Roman"/>
          <w:color w:val="002060"/>
          <w:sz w:val="24"/>
          <w:szCs w:val="24"/>
        </w:rPr>
        <w:t>. Eddy, Political Theory .New Delhi: S. Chand &amp; Co, 2004.</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5</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Mahajan</w:t>
      </w:r>
      <w:proofErr w:type="gramStart"/>
      <w:r w:rsidRPr="001068F9">
        <w:rPr>
          <w:rFonts w:ascii="Times New Roman" w:eastAsia="Times New Roman" w:hAnsi="Times New Roman" w:cs="Times New Roman"/>
          <w:color w:val="002060"/>
          <w:sz w:val="24"/>
          <w:szCs w:val="24"/>
        </w:rPr>
        <w:t>,V.D</w:t>
      </w:r>
      <w:proofErr w:type="spellEnd"/>
      <w:proofErr w:type="gramEnd"/>
      <w:r w:rsidRPr="001068F9">
        <w:rPr>
          <w:rFonts w:ascii="Times New Roman" w:eastAsia="Times New Roman" w:hAnsi="Times New Roman" w:cs="Times New Roman"/>
          <w:color w:val="002060"/>
          <w:sz w:val="24"/>
          <w:szCs w:val="24"/>
        </w:rPr>
        <w:t>. Political Theory. New Delhi: Chand &amp;Co, 2006.</w:t>
      </w:r>
      <w:r w:rsidRPr="001068F9">
        <w:rPr>
          <w:rFonts w:ascii="Times New Roman" w:eastAsia="Times New Roman" w:hAnsi="Times New Roman" w:cs="Times New Roman"/>
          <w:color w:val="002060"/>
          <w:sz w:val="24"/>
          <w:szCs w:val="24"/>
        </w:rPr>
        <w:cr/>
        <w:t>6</w:t>
      </w:r>
      <w:r w:rsidRPr="001068F9">
        <w:rPr>
          <w:rFonts w:ascii="Times New Roman" w:eastAsia="Times New Roman" w:hAnsi="Times New Roman" w:cs="Times New Roman"/>
          <w:b/>
          <w:bCs/>
          <w:color w:val="002060"/>
          <w:sz w:val="24"/>
          <w:szCs w:val="24"/>
        </w:rPr>
        <w:tab/>
      </w:r>
      <w:proofErr w:type="spellStart"/>
      <w:r w:rsidRPr="001068F9">
        <w:rPr>
          <w:rFonts w:ascii="Times New Roman" w:eastAsia="Times New Roman" w:hAnsi="Times New Roman" w:cs="Times New Roman"/>
          <w:color w:val="002060"/>
          <w:sz w:val="24"/>
          <w:szCs w:val="24"/>
        </w:rPr>
        <w:t>Dharmaraj.J.D</w:t>
      </w:r>
      <w:proofErr w:type="spellEnd"/>
      <w:r w:rsidRPr="001068F9">
        <w:rPr>
          <w:rFonts w:ascii="Times New Roman" w:eastAsia="Times New Roman" w:hAnsi="Times New Roman" w:cs="Times New Roman"/>
          <w:color w:val="002060"/>
          <w:sz w:val="24"/>
          <w:szCs w:val="24"/>
        </w:rPr>
        <w:t xml:space="preserve"> Political Thought </w:t>
      </w:r>
      <w:proofErr w:type="spellStart"/>
      <w:r w:rsidRPr="001068F9">
        <w:rPr>
          <w:rFonts w:ascii="Times New Roman" w:eastAsia="Times New Roman" w:hAnsi="Times New Roman" w:cs="Times New Roman"/>
          <w:color w:val="002060"/>
          <w:sz w:val="24"/>
          <w:szCs w:val="24"/>
        </w:rPr>
        <w:t>Dency</w:t>
      </w:r>
      <w:proofErr w:type="spellEnd"/>
      <w:r w:rsidRPr="001068F9">
        <w:rPr>
          <w:rFonts w:ascii="Times New Roman" w:eastAsia="Times New Roman" w:hAnsi="Times New Roman" w:cs="Times New Roman"/>
          <w:color w:val="002060"/>
          <w:sz w:val="24"/>
          <w:szCs w:val="24"/>
        </w:rPr>
        <w:t xml:space="preserve"> publications </w:t>
      </w:r>
      <w:proofErr w:type="spellStart"/>
      <w:r w:rsidRPr="001068F9">
        <w:rPr>
          <w:rFonts w:ascii="Times New Roman" w:eastAsia="Times New Roman" w:hAnsi="Times New Roman" w:cs="Times New Roman"/>
          <w:color w:val="002060"/>
          <w:sz w:val="24"/>
          <w:szCs w:val="24"/>
        </w:rPr>
        <w:t>Sivakasi</w:t>
      </w:r>
      <w:proofErr w:type="spellEnd"/>
      <w:r w:rsidRPr="001068F9">
        <w:rPr>
          <w:rFonts w:ascii="Times New Roman" w:eastAsia="Times New Roman" w:hAnsi="Times New Roman" w:cs="Times New Roman"/>
          <w:color w:val="002060"/>
          <w:sz w:val="24"/>
          <w:szCs w:val="24"/>
        </w:rPr>
        <w:t xml:space="preserve"> 2012</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b/>
          <w:bCs/>
          <w:color w:val="002060"/>
          <w:sz w:val="24"/>
          <w:szCs w:val="24"/>
        </w:rPr>
        <w:tab/>
      </w:r>
      <w:proofErr w:type="spellStart"/>
      <w:r w:rsidRPr="001068F9">
        <w:rPr>
          <w:rFonts w:ascii="Times New Roman" w:eastAsia="Times New Roman" w:hAnsi="Times New Roman" w:cs="Times New Roman"/>
          <w:color w:val="002060"/>
          <w:sz w:val="24"/>
          <w:szCs w:val="24"/>
        </w:rPr>
        <w:t>Thakurdas</w:t>
      </w:r>
      <w:proofErr w:type="spellEnd"/>
      <w:r w:rsidRPr="001068F9">
        <w:rPr>
          <w:rFonts w:ascii="Times New Roman" w:eastAsia="Times New Roman" w:hAnsi="Times New Roman" w:cs="Times New Roman"/>
          <w:color w:val="002060"/>
          <w:sz w:val="24"/>
          <w:szCs w:val="24"/>
        </w:rPr>
        <w:t>, F. Essays on Political Theory, New Delhi: Gitanjali</w:t>
      </w:r>
      <w:proofErr w:type="gramStart"/>
      <w:r w:rsidRPr="001068F9">
        <w:rPr>
          <w:rFonts w:ascii="Times New Roman" w:eastAsia="Times New Roman" w:hAnsi="Times New Roman" w:cs="Times New Roman"/>
          <w:color w:val="002060"/>
          <w:sz w:val="24"/>
          <w:szCs w:val="24"/>
        </w:rPr>
        <w:t>,1982</w:t>
      </w:r>
      <w:proofErr w:type="gramEnd"/>
      <w:r w:rsidRPr="001068F9">
        <w:rPr>
          <w:rFonts w:ascii="Times New Roman" w:eastAsia="Times New Roman" w:hAnsi="Times New Roman" w:cs="Times New Roman"/>
          <w:color w:val="002060"/>
          <w:sz w:val="24"/>
          <w:szCs w:val="24"/>
        </w:rPr>
        <w:t>.</w:t>
      </w:r>
    </w:p>
    <w:p w:rsidR="008B345B" w:rsidRPr="001068F9" w:rsidRDefault="008B345B" w:rsidP="008B345B">
      <w:pPr>
        <w:spacing w:after="0" w:line="240" w:lineRule="auto"/>
        <w:ind w:left="720" w:right="4" w:hanging="72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t>Bhargava, R ‘What is</w:t>
      </w:r>
      <w:r w:rsidRPr="001068F9">
        <w:rPr>
          <w:rFonts w:ascii="Times New Roman" w:eastAsia="Times New Roman" w:hAnsi="Times New Roman" w:cs="Times New Roman"/>
          <w:color w:val="002060"/>
          <w:sz w:val="24"/>
          <w:szCs w:val="24"/>
        </w:rPr>
        <w:tab/>
        <w:t xml:space="preserve">Political Theory’, in Bhargava, R. and Acharya, A. (eds.) Political Theory: An Introduction. New </w:t>
      </w:r>
      <w:proofErr w:type="spellStart"/>
      <w:r w:rsidRPr="001068F9">
        <w:rPr>
          <w:rFonts w:ascii="Times New Roman" w:eastAsia="Times New Roman" w:hAnsi="Times New Roman" w:cs="Times New Roman"/>
          <w:color w:val="002060"/>
          <w:sz w:val="24"/>
          <w:szCs w:val="24"/>
        </w:rPr>
        <w:t>Delhi</w:t>
      </w:r>
      <w:proofErr w:type="gramStart"/>
      <w:r w:rsidRPr="001068F9">
        <w:rPr>
          <w:rFonts w:ascii="Times New Roman" w:eastAsia="Times New Roman" w:hAnsi="Times New Roman" w:cs="Times New Roman"/>
          <w:color w:val="002060"/>
          <w:sz w:val="24"/>
          <w:szCs w:val="24"/>
        </w:rPr>
        <w:t>:Macmillan</w:t>
      </w:r>
      <w:proofErr w:type="spellEnd"/>
      <w:proofErr w:type="gramEnd"/>
      <w:r w:rsidRPr="001068F9">
        <w:rPr>
          <w:rFonts w:ascii="Times New Roman" w:eastAsia="Times New Roman" w:hAnsi="Times New Roman" w:cs="Times New Roman"/>
          <w:color w:val="002060"/>
          <w:sz w:val="24"/>
          <w:szCs w:val="24"/>
        </w:rPr>
        <w:t xml:space="preserve"> International, 2008.</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Heywood</w:t>
      </w:r>
      <w:proofErr w:type="gramStart"/>
      <w:r w:rsidRPr="001068F9">
        <w:rPr>
          <w:rFonts w:ascii="Times New Roman" w:eastAsia="Times New Roman" w:hAnsi="Times New Roman" w:cs="Times New Roman"/>
          <w:color w:val="002060"/>
          <w:sz w:val="24"/>
          <w:szCs w:val="24"/>
        </w:rPr>
        <w:t>,Andrew</w:t>
      </w:r>
      <w:proofErr w:type="spellEnd"/>
      <w:proofErr w:type="gramEnd"/>
      <w:r w:rsidRPr="001068F9">
        <w:rPr>
          <w:rFonts w:ascii="Times New Roman" w:eastAsia="Times New Roman" w:hAnsi="Times New Roman" w:cs="Times New Roman"/>
          <w:color w:val="002060"/>
          <w:sz w:val="24"/>
          <w:szCs w:val="24"/>
        </w:rPr>
        <w:t>, Political Ideologies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r w:rsidRPr="001068F9">
        <w:rPr>
          <w:rFonts w:ascii="Times New Roman" w:eastAsia="Times New Roman" w:hAnsi="Times New Roman" w:cs="Times New Roman"/>
          <w:color w:val="002060"/>
          <w:sz w:val="24"/>
          <w:szCs w:val="24"/>
        </w:rPr>
        <w:tab/>
        <w:t>Heywood, Andrew, Politics, Macmillan Palgrave Foundation</w:t>
      </w:r>
      <w:proofErr w:type="gramStart"/>
      <w:r w:rsidRPr="001068F9">
        <w:rPr>
          <w:rFonts w:ascii="Times New Roman" w:eastAsia="Times New Roman" w:hAnsi="Times New Roman" w:cs="Times New Roman"/>
          <w:color w:val="002060"/>
          <w:sz w:val="24"/>
          <w:szCs w:val="24"/>
        </w:rPr>
        <w:t>,2014</w:t>
      </w:r>
      <w:proofErr w:type="gramEnd"/>
      <w:r w:rsidRPr="001068F9">
        <w:rPr>
          <w:rFonts w:ascii="Times New Roman" w:eastAsia="Times New Roman" w:hAnsi="Times New Roman" w:cs="Times New Roman"/>
          <w:color w:val="002060"/>
          <w:sz w:val="24"/>
          <w:szCs w:val="24"/>
        </w:rPr>
        <w:t>.</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r w:rsidRPr="001068F9">
        <w:rPr>
          <w:rFonts w:ascii="Times New Roman" w:eastAsia="Times New Roman" w:hAnsi="Times New Roman" w:cs="Times New Roman"/>
          <w:color w:val="002060"/>
          <w:sz w:val="24"/>
          <w:szCs w:val="24"/>
        </w:rPr>
        <w:tab/>
        <w:t>Heywood, Andrew, Political Theory: An Introduction, Macmillan Education</w:t>
      </w:r>
      <w:proofErr w:type="gramStart"/>
      <w:r w:rsidRPr="001068F9">
        <w:rPr>
          <w:rFonts w:ascii="Times New Roman" w:eastAsia="Times New Roman" w:hAnsi="Times New Roman" w:cs="Times New Roman"/>
          <w:color w:val="002060"/>
          <w:sz w:val="24"/>
          <w:szCs w:val="24"/>
        </w:rPr>
        <w:t>,2015</w:t>
      </w:r>
      <w:proofErr w:type="gramEnd"/>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6</w:t>
      </w:r>
      <w:r w:rsidRPr="001068F9">
        <w:rPr>
          <w:rFonts w:ascii="Times New Roman" w:eastAsia="Times New Roman" w:hAnsi="Times New Roman" w:cs="Times New Roman"/>
          <w:color w:val="002060"/>
          <w:sz w:val="24"/>
          <w:szCs w:val="24"/>
        </w:rPr>
        <w:tab/>
        <w:t xml:space="preserve">Gupta R.L Political Theory </w:t>
      </w:r>
      <w:proofErr w:type="spellStart"/>
      <w:r w:rsidRPr="001068F9">
        <w:rPr>
          <w:rFonts w:ascii="Times New Roman" w:eastAsia="Times New Roman" w:hAnsi="Times New Roman" w:cs="Times New Roman"/>
          <w:color w:val="002060"/>
          <w:sz w:val="24"/>
          <w:szCs w:val="24"/>
        </w:rPr>
        <w:t>sulthan&amp;chand</w:t>
      </w:r>
      <w:proofErr w:type="spellEnd"/>
      <w:r w:rsidRPr="001068F9">
        <w:rPr>
          <w:rFonts w:ascii="Times New Roman" w:eastAsia="Times New Roman" w:hAnsi="Times New Roman" w:cs="Times New Roman"/>
          <w:color w:val="002060"/>
          <w:sz w:val="24"/>
          <w:szCs w:val="24"/>
        </w:rPr>
        <w:t xml:space="preserve"> </w:t>
      </w:r>
      <w:proofErr w:type="gramStart"/>
      <w:r w:rsidRPr="001068F9">
        <w:rPr>
          <w:rFonts w:ascii="Times New Roman" w:eastAsia="Times New Roman" w:hAnsi="Times New Roman" w:cs="Times New Roman"/>
          <w:color w:val="002060"/>
          <w:sz w:val="24"/>
          <w:szCs w:val="24"/>
        </w:rPr>
        <w:t xml:space="preserve">new </w:t>
      </w:r>
      <w:proofErr w:type="spellStart"/>
      <w:r w:rsidRPr="001068F9">
        <w:rPr>
          <w:rFonts w:ascii="Times New Roman" w:eastAsia="Times New Roman" w:hAnsi="Times New Roman" w:cs="Times New Roman"/>
          <w:color w:val="002060"/>
          <w:sz w:val="24"/>
          <w:szCs w:val="24"/>
        </w:rPr>
        <w:t>delhi</w:t>
      </w:r>
      <w:proofErr w:type="spellEnd"/>
      <w:proofErr w:type="gramEnd"/>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7</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Anup</w:t>
      </w:r>
      <w:proofErr w:type="spellEnd"/>
      <w:r w:rsidRPr="001068F9">
        <w:rPr>
          <w:rFonts w:ascii="Times New Roman" w:eastAsia="Times New Roman" w:hAnsi="Times New Roman" w:cs="Times New Roman"/>
          <w:color w:val="002060"/>
          <w:sz w:val="24"/>
          <w:szCs w:val="24"/>
        </w:rPr>
        <w:t>, C. K., Principles of Political Science. S Chand &amp; Co Ltd., 2010.</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color w:val="002060"/>
          <w:sz w:val="24"/>
          <w:szCs w:val="24"/>
        </w:rPr>
        <w:tab/>
        <w:t xml:space="preserve">https://onlinecourses.swayam2.ac.in/cec20_hs28/preview </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t>https://onlinecourses.nptel.ac.in/noc20_hs35/</w:t>
      </w:r>
      <w:proofErr w:type="gramStart"/>
      <w:r w:rsidRPr="001068F9">
        <w:rPr>
          <w:rFonts w:ascii="Times New Roman" w:eastAsia="Times New Roman" w:hAnsi="Times New Roman" w:cs="Times New Roman"/>
          <w:color w:val="002060"/>
          <w:sz w:val="24"/>
          <w:szCs w:val="24"/>
        </w:rPr>
        <w:t xml:space="preserve">preview </w:t>
      </w:r>
      <w:r w:rsidRPr="001068F9">
        <w:rPr>
          <w:rFonts w:ascii="Times New Roman" w:eastAsia="Times New Roman" w:hAnsi="Times New Roman" w:cs="Times New Roman"/>
          <w:color w:val="002060"/>
          <w:sz w:val="24"/>
          <w:szCs w:val="24"/>
        </w:rPr>
        <w:cr/>
        <w:t>3</w:t>
      </w:r>
      <w:proofErr w:type="gramEnd"/>
      <w:r w:rsidRPr="001068F9">
        <w:rPr>
          <w:rFonts w:ascii="Times New Roman" w:eastAsia="Times New Roman" w:hAnsi="Times New Roman" w:cs="Times New Roman"/>
          <w:color w:val="002060"/>
          <w:sz w:val="24"/>
          <w:szCs w:val="24"/>
        </w:rPr>
        <w:tab/>
        <w:t>https://learn.saylor.org/course/view.php?id=46</w:t>
      </w:r>
      <w:r w:rsidRPr="001068F9">
        <w:rPr>
          <w:rFonts w:ascii="Times New Roman" w:eastAsia="Times New Roman" w:hAnsi="Times New Roman" w:cs="Times New Roman"/>
          <w:color w:val="002060"/>
          <w:sz w:val="24"/>
          <w:szCs w:val="24"/>
        </w:rPr>
        <w:cr/>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11"/>
        <w:tblW w:w="0" w:type="auto"/>
        <w:tblLook w:val="04A0" w:firstRow="1" w:lastRow="0" w:firstColumn="1" w:lastColumn="0" w:noHBand="0" w:noVBand="1"/>
      </w:tblPr>
      <w:tblGrid>
        <w:gridCol w:w="1736"/>
        <w:gridCol w:w="846"/>
        <w:gridCol w:w="846"/>
        <w:gridCol w:w="846"/>
        <w:gridCol w:w="846"/>
        <w:gridCol w:w="846"/>
        <w:gridCol w:w="846"/>
        <w:gridCol w:w="846"/>
        <w:gridCol w:w="846"/>
        <w:gridCol w:w="846"/>
      </w:tblGrid>
      <w:tr w:rsidR="008B345B" w:rsidRPr="001068F9" w:rsidTr="006B7313">
        <w:trPr>
          <w:trHeight w:val="530"/>
        </w:trPr>
        <w:tc>
          <w:tcPr>
            <w:tcW w:w="1863" w:type="dxa"/>
            <w:vMerge w:val="restart"/>
          </w:tcPr>
          <w:p w:rsidR="008B345B" w:rsidRPr="001068F9" w:rsidRDefault="008B345B" w:rsidP="006B7313">
            <w:pPr>
              <w:jc w:val="both"/>
              <w:rPr>
                <w:rFonts w:ascii="Times New Roman" w:eastAsia="Times New Roman" w:hAnsi="Times New Roman" w:cs="Times New Roman"/>
                <w:b/>
                <w:color w:val="002060"/>
                <w:sz w:val="24"/>
                <w:szCs w:val="24"/>
              </w:rPr>
            </w:pPr>
          </w:p>
          <w:p w:rsidR="008B345B" w:rsidRPr="001068F9" w:rsidRDefault="008B345B" w:rsidP="006B7313">
            <w:pPr>
              <w:jc w:val="both"/>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713" w:type="dxa"/>
            <w:gridSpan w:val="9"/>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Core Course Level Outcomes (CLOs)</w:t>
            </w:r>
          </w:p>
        </w:tc>
      </w:tr>
      <w:tr w:rsidR="008B345B" w:rsidRPr="001068F9" w:rsidTr="006B7313">
        <w:trPr>
          <w:trHeight w:val="530"/>
        </w:trPr>
        <w:tc>
          <w:tcPr>
            <w:tcW w:w="1863" w:type="dxa"/>
            <w:vMerge/>
          </w:tcPr>
          <w:p w:rsidR="008B345B" w:rsidRPr="001068F9" w:rsidRDefault="008B345B" w:rsidP="006B7313">
            <w:pPr>
              <w:jc w:val="both"/>
              <w:rPr>
                <w:rFonts w:ascii="Times New Roman" w:eastAsia="Times New Roman" w:hAnsi="Times New Roman" w:cs="Times New Roman"/>
                <w:b/>
                <w:color w:val="002060"/>
                <w:sz w:val="24"/>
                <w:szCs w:val="24"/>
              </w:rPr>
            </w:pP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57" w:type="dxa"/>
          </w:tcPr>
          <w:p w:rsidR="008B345B" w:rsidRPr="001068F9" w:rsidRDefault="008B345B" w:rsidP="006B7313">
            <w:pPr>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trHeight w:val="512"/>
        </w:trPr>
        <w:tc>
          <w:tcPr>
            <w:tcW w:w="1863"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p w:rsidR="008B345B" w:rsidRPr="001068F9" w:rsidRDefault="008B345B" w:rsidP="006B7313">
            <w:pPr>
              <w:jc w:val="both"/>
              <w:rPr>
                <w:rFonts w:ascii="Times New Roman" w:hAnsi="Times New Roman" w:cs="Times New Roman"/>
                <w:bCs/>
                <w:color w:val="002060"/>
                <w:sz w:val="24"/>
                <w:szCs w:val="24"/>
              </w:rPr>
            </w:pP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Default="008B345B" w:rsidP="006B7313">
            <w:r w:rsidRPr="00FB7D78">
              <w:rPr>
                <w:rFonts w:ascii="Segoe UI Symbol" w:eastAsia="Wingdings 2" w:hAnsi="Segoe UI Symbol" w:cs="Segoe UI Symbol"/>
                <w:color w:val="002060"/>
                <w:sz w:val="24"/>
                <w:szCs w:val="24"/>
              </w:rPr>
              <w:t>✔</w:t>
            </w:r>
          </w:p>
        </w:tc>
        <w:tc>
          <w:tcPr>
            <w:tcW w:w="857" w:type="dxa"/>
          </w:tcPr>
          <w:p w:rsidR="008B345B" w:rsidRDefault="008B345B" w:rsidP="006B7313">
            <w:r w:rsidRPr="00FB7D78">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Default="008B345B" w:rsidP="006B7313">
            <w:r w:rsidRPr="007F70DC">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r>
      <w:tr w:rsidR="008B345B" w:rsidRPr="001068F9" w:rsidTr="006B7313">
        <w:trPr>
          <w:trHeight w:val="548"/>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p w:rsidR="008B345B" w:rsidRPr="001068F9" w:rsidRDefault="008B345B" w:rsidP="006B7313">
            <w:pPr>
              <w:ind w:right="43"/>
              <w:jc w:val="both"/>
              <w:rPr>
                <w:rFonts w:ascii="Times New Roman" w:hAnsi="Times New Roman" w:cs="Times New Roman"/>
                <w:bCs/>
                <w:color w:val="002060"/>
                <w:sz w:val="24"/>
                <w:szCs w:val="24"/>
              </w:rPr>
            </w:pP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Default="008B345B" w:rsidP="006B7313">
            <w:r w:rsidRPr="001C730C">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Default="008B345B" w:rsidP="006B7313">
            <w:r w:rsidRPr="00B752F0">
              <w:rPr>
                <w:rFonts w:ascii="Segoe UI Symbol" w:eastAsia="Wingdings 2" w:hAnsi="Segoe UI Symbol" w:cs="Segoe UI Symbol"/>
                <w:color w:val="002060"/>
                <w:sz w:val="24"/>
                <w:szCs w:val="24"/>
              </w:rPr>
              <w:t>✔</w:t>
            </w:r>
          </w:p>
        </w:tc>
        <w:tc>
          <w:tcPr>
            <w:tcW w:w="857" w:type="dxa"/>
          </w:tcPr>
          <w:p w:rsidR="008B345B" w:rsidRDefault="008B345B" w:rsidP="006B7313">
            <w:r w:rsidRPr="00B752F0">
              <w:rPr>
                <w:rFonts w:ascii="Segoe UI Symbol" w:eastAsia="Wingdings 2" w:hAnsi="Segoe UI Symbol" w:cs="Segoe UI Symbol"/>
                <w:color w:val="002060"/>
                <w:sz w:val="24"/>
                <w:szCs w:val="24"/>
              </w:rPr>
              <w:t>✔</w:t>
            </w:r>
          </w:p>
        </w:tc>
        <w:tc>
          <w:tcPr>
            <w:tcW w:w="857" w:type="dxa"/>
          </w:tcPr>
          <w:p w:rsidR="008B345B" w:rsidRDefault="008B345B" w:rsidP="006B7313">
            <w:r w:rsidRPr="007F70DC">
              <w:rPr>
                <w:rFonts w:ascii="Segoe UI Symbol" w:eastAsia="Wingdings 2" w:hAnsi="Segoe UI Symbol" w:cs="Segoe UI Symbol"/>
                <w:color w:val="002060"/>
                <w:sz w:val="24"/>
                <w:szCs w:val="24"/>
              </w:rPr>
              <w:t>✔</w:t>
            </w:r>
          </w:p>
        </w:tc>
        <w:tc>
          <w:tcPr>
            <w:tcW w:w="857" w:type="dxa"/>
          </w:tcPr>
          <w:p w:rsidR="008B345B" w:rsidRDefault="008B345B" w:rsidP="006B7313">
            <w:r w:rsidRPr="008715E8">
              <w:rPr>
                <w:rFonts w:ascii="Segoe UI Symbol" w:eastAsia="Wingdings 2" w:hAnsi="Segoe UI Symbol" w:cs="Segoe UI Symbol"/>
                <w:color w:val="002060"/>
                <w:sz w:val="24"/>
                <w:szCs w:val="24"/>
              </w:rPr>
              <w:t>✔</w:t>
            </w: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keepNext/>
              <w:keepLines/>
              <w:spacing w:before="40"/>
              <w:jc w:val="both"/>
              <w:outlineLvl w:val="1"/>
              <w:rPr>
                <w:rFonts w:ascii="Times New Roman" w:eastAsiaTheme="majorEastAsia"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Default="008B345B" w:rsidP="006B7313">
            <w:r w:rsidRPr="008715E8">
              <w:rPr>
                <w:rFonts w:ascii="Segoe UI Symbol" w:eastAsia="Wingdings 2" w:hAnsi="Segoe UI Symbol" w:cs="Segoe UI Symbol"/>
                <w:color w:val="002060"/>
                <w:sz w:val="24"/>
                <w:szCs w:val="24"/>
              </w:rPr>
              <w:t>✔</w:t>
            </w:r>
          </w:p>
        </w:tc>
      </w:tr>
      <w:tr w:rsidR="008B345B" w:rsidRPr="001068F9" w:rsidTr="006B7313">
        <w:trPr>
          <w:trHeight w:val="62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p w:rsidR="008B345B" w:rsidRPr="001068F9" w:rsidRDefault="008B345B" w:rsidP="006B7313">
            <w:pPr>
              <w:ind w:right="43"/>
              <w:jc w:val="both"/>
              <w:rPr>
                <w:rFonts w:ascii="Times New Roman" w:hAnsi="Times New Roman" w:cs="Times New Roman"/>
                <w:bCs/>
                <w:color w:val="002060"/>
                <w:sz w:val="24"/>
                <w:szCs w:val="24"/>
              </w:rPr>
            </w:pPr>
          </w:p>
        </w:tc>
        <w:tc>
          <w:tcPr>
            <w:tcW w:w="857" w:type="dxa"/>
          </w:tcPr>
          <w:p w:rsidR="008B345B" w:rsidRDefault="008B345B" w:rsidP="006B7313">
            <w:r w:rsidRPr="00DA6E21">
              <w:rPr>
                <w:rFonts w:ascii="Segoe UI Symbol" w:eastAsia="Wingdings 2" w:hAnsi="Segoe UI Symbol" w:cs="Segoe UI Symbol"/>
                <w:color w:val="002060"/>
                <w:sz w:val="24"/>
                <w:szCs w:val="24"/>
              </w:rPr>
              <w:t>✔</w:t>
            </w:r>
          </w:p>
        </w:tc>
        <w:tc>
          <w:tcPr>
            <w:tcW w:w="857" w:type="dxa"/>
          </w:tcPr>
          <w:p w:rsidR="008B345B" w:rsidRDefault="008B345B" w:rsidP="006B7313">
            <w:r w:rsidRPr="00DA6E21">
              <w:rPr>
                <w:rFonts w:ascii="Segoe UI Symbol" w:eastAsia="Wingdings 2" w:hAnsi="Segoe UI Symbol" w:cs="Segoe UI Symbol"/>
                <w:color w:val="002060"/>
                <w:sz w:val="24"/>
                <w:szCs w:val="24"/>
              </w:rPr>
              <w:t>✔</w:t>
            </w:r>
          </w:p>
        </w:tc>
        <w:tc>
          <w:tcPr>
            <w:tcW w:w="857" w:type="dxa"/>
          </w:tcPr>
          <w:p w:rsidR="008B345B" w:rsidRDefault="008B345B" w:rsidP="006B7313">
            <w:r w:rsidRPr="00DA6E21">
              <w:rPr>
                <w:rFonts w:ascii="Segoe UI Symbol" w:eastAsia="Wingdings 2" w:hAnsi="Segoe UI Symbol" w:cs="Segoe UI Symbol"/>
                <w:color w:val="002060"/>
                <w:sz w:val="24"/>
                <w:szCs w:val="24"/>
              </w:rPr>
              <w:t>✔</w:t>
            </w:r>
          </w:p>
        </w:tc>
        <w:tc>
          <w:tcPr>
            <w:tcW w:w="857" w:type="dxa"/>
          </w:tcPr>
          <w:p w:rsidR="008B345B" w:rsidRDefault="008B345B" w:rsidP="006B7313">
            <w:r w:rsidRPr="00DA6E21">
              <w:rPr>
                <w:rFonts w:ascii="Segoe UI Symbol" w:eastAsia="Wingdings 2" w:hAnsi="Segoe UI Symbol" w:cs="Segoe UI Symbol"/>
                <w:color w:val="002060"/>
                <w:sz w:val="24"/>
                <w:szCs w:val="24"/>
              </w:rPr>
              <w:t>✔</w:t>
            </w:r>
          </w:p>
        </w:tc>
        <w:tc>
          <w:tcPr>
            <w:tcW w:w="857" w:type="dxa"/>
          </w:tcPr>
          <w:p w:rsidR="008B345B" w:rsidRDefault="008B345B" w:rsidP="006B7313">
            <w:r w:rsidRPr="00DA6E21">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Default="008B345B" w:rsidP="006B7313">
            <w:r w:rsidRPr="004976AF">
              <w:rPr>
                <w:rFonts w:ascii="Segoe UI Symbol" w:eastAsia="Wingdings 2" w:hAnsi="Segoe UI Symbol" w:cs="Segoe UI Symbol"/>
                <w:color w:val="002060"/>
                <w:sz w:val="24"/>
                <w:szCs w:val="24"/>
              </w:rPr>
              <w:t>✔</w:t>
            </w:r>
          </w:p>
        </w:tc>
        <w:tc>
          <w:tcPr>
            <w:tcW w:w="857" w:type="dxa"/>
          </w:tcPr>
          <w:p w:rsidR="008B345B" w:rsidRDefault="008B345B" w:rsidP="006B7313">
            <w:r w:rsidRPr="004976AF">
              <w:rPr>
                <w:rFonts w:ascii="Segoe UI Symbol" w:eastAsia="Wingdings 2" w:hAnsi="Segoe UI Symbol" w:cs="Segoe UI Symbol"/>
                <w:color w:val="002060"/>
                <w:sz w:val="24"/>
                <w:szCs w:val="24"/>
              </w:rPr>
              <w:t>✔</w:t>
            </w:r>
          </w:p>
        </w:tc>
        <w:tc>
          <w:tcPr>
            <w:tcW w:w="857" w:type="dxa"/>
          </w:tcPr>
          <w:p w:rsidR="008B345B" w:rsidRDefault="008B345B" w:rsidP="006B7313">
            <w:r w:rsidRPr="008715E8">
              <w:rPr>
                <w:rFonts w:ascii="Segoe UI Symbol" w:eastAsia="Wingdings 2" w:hAnsi="Segoe UI Symbol" w:cs="Segoe UI Symbol"/>
                <w:color w:val="002060"/>
                <w:sz w:val="24"/>
                <w:szCs w:val="24"/>
              </w:rPr>
              <w:t>✔</w:t>
            </w: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p w:rsidR="008B345B" w:rsidRPr="001068F9" w:rsidRDefault="008B345B" w:rsidP="006B7313">
            <w:pPr>
              <w:ind w:right="43"/>
              <w:jc w:val="both"/>
              <w:rPr>
                <w:rFonts w:ascii="Times New Roman" w:hAnsi="Times New Roman" w:cs="Times New Roman"/>
                <w:bCs/>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p>
        </w:tc>
        <w:tc>
          <w:tcPr>
            <w:tcW w:w="857" w:type="dxa"/>
          </w:tcPr>
          <w:p w:rsidR="008B345B" w:rsidRPr="001068F9" w:rsidRDefault="008B345B" w:rsidP="006B7313">
            <w:pPr>
              <w:jc w:val="both"/>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r>
      <w:tr w:rsidR="008B345B" w:rsidRPr="001068F9" w:rsidTr="006B7313">
        <w:trPr>
          <w:trHeight w:val="62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44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p w:rsidR="008B345B" w:rsidRPr="001068F9" w:rsidRDefault="008B345B" w:rsidP="006B7313">
            <w:pPr>
              <w:ind w:right="43"/>
              <w:jc w:val="center"/>
              <w:rPr>
                <w:rFonts w:ascii="Times New Roman" w:hAnsi="Times New Roman" w:cs="Times New Roman"/>
                <w:bCs/>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71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Multicultural competence</w:t>
            </w: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E812E2">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F46F48">
              <w:rPr>
                <w:rFonts w:ascii="Segoe UI Symbol" w:eastAsia="Wingdings 2" w:hAnsi="Segoe UI Symbol" w:cs="Segoe UI Symbol"/>
                <w:color w:val="002060"/>
                <w:sz w:val="24"/>
                <w:szCs w:val="24"/>
              </w:rPr>
              <w:t>✔</w:t>
            </w:r>
          </w:p>
        </w:tc>
        <w:tc>
          <w:tcPr>
            <w:tcW w:w="857" w:type="dxa"/>
          </w:tcPr>
          <w:p w:rsidR="008B345B" w:rsidRDefault="008B345B" w:rsidP="006B7313">
            <w:r w:rsidRPr="00F46F48">
              <w:rPr>
                <w:rFonts w:ascii="Segoe UI Symbol" w:eastAsia="Wingdings 2" w:hAnsi="Segoe UI Symbol" w:cs="Segoe UI Symbol"/>
                <w:color w:val="002060"/>
                <w:sz w:val="24"/>
                <w:szCs w:val="24"/>
              </w:rPr>
              <w:t>✔</w:t>
            </w:r>
          </w:p>
        </w:tc>
      </w:tr>
    </w:tbl>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1791"/>
        <w:gridCol w:w="5784"/>
        <w:gridCol w:w="1775"/>
      </w:tblGrid>
      <w:tr w:rsidR="008B345B" w:rsidRPr="001068F9" w:rsidTr="006B7313">
        <w:tc>
          <w:tcPr>
            <w:tcW w:w="958" w:type="pct"/>
            <w:vAlign w:val="center"/>
          </w:tcPr>
          <w:p w:rsidR="008B345B" w:rsidRPr="001068F9" w:rsidRDefault="008B345B" w:rsidP="006B7313">
            <w:pPr>
              <w:spacing w:after="20" w:line="361"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Year</w:t>
            </w:r>
          </w:p>
        </w:tc>
        <w:tc>
          <w:tcPr>
            <w:tcW w:w="3093" w:type="pct"/>
            <w:vAlign w:val="center"/>
          </w:tcPr>
          <w:p w:rsidR="008B345B" w:rsidRPr="001068F9" w:rsidRDefault="008B345B" w:rsidP="006B7313">
            <w:pPr>
              <w:spacing w:after="20" w:line="361"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949" w:type="pct"/>
            <w:vAlign w:val="center"/>
          </w:tcPr>
          <w:p w:rsidR="008B345B" w:rsidRPr="001068F9" w:rsidRDefault="008B345B" w:rsidP="006B7313">
            <w:pPr>
              <w:spacing w:after="20" w:line="361"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w:t>
            </w:r>
          </w:p>
        </w:tc>
      </w:tr>
      <w:tr w:rsidR="008B345B" w:rsidRPr="001068F9" w:rsidTr="006B7313">
        <w:trPr>
          <w:trHeight w:val="500"/>
        </w:trPr>
        <w:tc>
          <w:tcPr>
            <w:tcW w:w="958"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3093" w:type="pct"/>
          </w:tcPr>
          <w:p w:rsidR="008B345B" w:rsidRPr="001068F9" w:rsidRDefault="008B345B" w:rsidP="006B7313">
            <w:pPr>
              <w:spacing w:after="20" w:line="361"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WESTERN POLITICAL THOUGHT</w:t>
            </w:r>
          </w:p>
        </w:tc>
        <w:tc>
          <w:tcPr>
            <w:tcW w:w="949" w:type="pct"/>
          </w:tcPr>
          <w:p w:rsidR="008B345B" w:rsidRPr="001068F9" w:rsidRDefault="008B345B" w:rsidP="006B7313">
            <w:pPr>
              <w:spacing w:after="20" w:line="361"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w:t>
            </w:r>
          </w:p>
        </w:tc>
      </w:tr>
    </w:tbl>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 xml:space="preserve">COURSE LEVEL OUTCOMES  </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empowered with many outcomes</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Define the Platonic Theory of Justice and the role of the Rule of the Philosopher King in this grand architecture of Justice</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Estimate the contributions of Aristotle to the Political thought and the entire spectrum of Western knowledge especially to the ethical idea of the State</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Analyze the theoretically weak but pragmatically rooted political thought of Machiavelli that had left indelible footprints in western Political thought</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Assess the significance of Social Contract Thinkers in the evolution of Western political thought especially in the realms of natural rights, consent based governance, constitutional, limited state, unlimited right to property and the right to resistance</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Examine the core characteristics of Idealism of Fredrick Hegel and explain Dialectical Idealism through the prism of Synthetic Logic</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Determine the position of Marxism in the landscape of Western Political Thought</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Compare and Contrast the Instrumental Marxism from Structural Marxism</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Summarize the basic features of Utilitarianism, the greatest ideology from the soil of England</w:t>
      </w:r>
    </w:p>
    <w:p w:rsidR="008B345B" w:rsidRPr="001068F9" w:rsidRDefault="008B345B" w:rsidP="008B345B">
      <w:pPr>
        <w:numPr>
          <w:ilvl w:val="0"/>
          <w:numId w:val="2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Construct the crucial position of Western Political Thought in the development of the Political Theory </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Plato – Aristotle – St. Augustine – St. Aquinas – Cicero.</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 xml:space="preserve">Unit- II </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rPr>
        <w:t>Machiavelli – Hobbes – Locke – Rousseau – Kant.</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III </w:t>
      </w:r>
    </w:p>
    <w:p w:rsidR="008B345B" w:rsidRPr="001068F9" w:rsidRDefault="008B345B" w:rsidP="008B345B">
      <w:p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Bodin</w:t>
      </w:r>
      <w:proofErr w:type="spellEnd"/>
      <w:r w:rsidRPr="001068F9">
        <w:rPr>
          <w:rFonts w:ascii="Times New Roman" w:hAnsi="Times New Roman" w:cs="Times New Roman"/>
          <w:color w:val="002060"/>
          <w:sz w:val="24"/>
          <w:szCs w:val="24"/>
        </w:rPr>
        <w:t xml:space="preserve"> -Austin– Montesquieu – T.H. Green- Bentham – J.S. Mill – Alexis de Tocqueville – Edmund Burke.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IV </w:t>
      </w:r>
    </w:p>
    <w:p w:rsidR="008B345B" w:rsidRPr="001068F9" w:rsidRDefault="008B345B" w:rsidP="008B345B">
      <w:pPr>
        <w:spacing w:after="0" w:line="240" w:lineRule="auto"/>
        <w:jc w:val="both"/>
        <w:rPr>
          <w:rFonts w:ascii="Times New Roman" w:eastAsia="Times New Roman" w:hAnsi="Times New Roman" w:cs="Times New Roman"/>
          <w:color w:val="002060"/>
          <w:sz w:val="24"/>
          <w:szCs w:val="24"/>
        </w:rPr>
      </w:pPr>
      <w:r w:rsidRPr="001068F9">
        <w:rPr>
          <w:rFonts w:ascii="Times New Roman" w:hAnsi="Times New Roman" w:cs="Times New Roman"/>
          <w:color w:val="002060"/>
          <w:sz w:val="24"/>
          <w:szCs w:val="24"/>
        </w:rPr>
        <w:t>Hegel –-Marx – Engels – Gramsci – Hannah Arendt-</w:t>
      </w:r>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Poulantzas</w:t>
      </w:r>
      <w:proofErr w:type="spellEnd"/>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Unit-V</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John Rawls (Theory of Justice) – Levi Straus (Phenomenology) – Derrida (Deconstruction theory) – Hans-Georg </w:t>
      </w:r>
      <w:proofErr w:type="spellStart"/>
      <w:r w:rsidRPr="001068F9">
        <w:rPr>
          <w:rFonts w:ascii="Times New Roman" w:eastAsia="Times New Roman" w:hAnsi="Times New Roman" w:cs="Times New Roman"/>
          <w:color w:val="002060"/>
          <w:sz w:val="24"/>
          <w:szCs w:val="24"/>
        </w:rPr>
        <w:t>Gadamer</w:t>
      </w:r>
      <w:proofErr w:type="spellEnd"/>
      <w:r w:rsidRPr="001068F9">
        <w:rPr>
          <w:rFonts w:ascii="Times New Roman" w:eastAsia="Times New Roman" w:hAnsi="Times New Roman" w:cs="Times New Roman"/>
          <w:color w:val="002060"/>
          <w:sz w:val="24"/>
          <w:szCs w:val="24"/>
        </w:rPr>
        <w:t xml:space="preserve"> (Hermeneutics) - </w:t>
      </w:r>
      <w:proofErr w:type="spellStart"/>
      <w:r w:rsidRPr="001068F9">
        <w:rPr>
          <w:rFonts w:ascii="Times New Roman" w:eastAsia="Times New Roman" w:hAnsi="Times New Roman" w:cs="Times New Roman"/>
          <w:color w:val="002060"/>
          <w:sz w:val="24"/>
          <w:szCs w:val="24"/>
        </w:rPr>
        <w:t>Habermas</w:t>
      </w:r>
      <w:proofErr w:type="spellEnd"/>
      <w:r w:rsidRPr="001068F9">
        <w:rPr>
          <w:rFonts w:ascii="Times New Roman" w:eastAsia="Times New Roman" w:hAnsi="Times New Roman" w:cs="Times New Roman"/>
          <w:color w:val="002060"/>
          <w:sz w:val="24"/>
          <w:szCs w:val="24"/>
        </w:rPr>
        <w:t xml:space="preserve"> (Theory of Communicative Action). Noam Chomsky.</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3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Gauba</w:t>
      </w:r>
      <w:proofErr w:type="spellEnd"/>
      <w:r w:rsidRPr="001068F9">
        <w:rPr>
          <w:rFonts w:ascii="Times New Roman" w:eastAsia="Times New Roman" w:hAnsi="Times New Roman" w:cs="Times New Roman"/>
          <w:color w:val="002060"/>
          <w:sz w:val="24"/>
          <w:szCs w:val="24"/>
        </w:rPr>
        <w:t xml:space="preserve">, O.P., Western Political Thought, </w:t>
      </w:r>
      <w:proofErr w:type="spellStart"/>
      <w:r w:rsidRPr="001068F9">
        <w:rPr>
          <w:rFonts w:ascii="Times New Roman" w:eastAsia="Times New Roman" w:hAnsi="Times New Roman" w:cs="Times New Roman"/>
          <w:color w:val="002060"/>
          <w:sz w:val="24"/>
          <w:szCs w:val="24"/>
        </w:rPr>
        <w:t>Mayur</w:t>
      </w:r>
      <w:proofErr w:type="spellEnd"/>
      <w:r w:rsidRPr="001068F9">
        <w:rPr>
          <w:rFonts w:ascii="Times New Roman" w:eastAsia="Times New Roman" w:hAnsi="Times New Roman" w:cs="Times New Roman"/>
          <w:color w:val="002060"/>
          <w:sz w:val="24"/>
          <w:szCs w:val="24"/>
        </w:rPr>
        <w:t xml:space="preserve"> Books, 2018.</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Mukerjee</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Subrata&amp;Ramasamy</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Susila</w:t>
      </w:r>
      <w:proofErr w:type="spellEnd"/>
      <w:r w:rsidRPr="001068F9">
        <w:rPr>
          <w:rFonts w:ascii="Times New Roman" w:eastAsia="Times New Roman" w:hAnsi="Times New Roman" w:cs="Times New Roman"/>
          <w:color w:val="002060"/>
          <w:sz w:val="24"/>
          <w:szCs w:val="24"/>
        </w:rPr>
        <w:t xml:space="preserve">, </w:t>
      </w:r>
      <w:proofErr w:type="gramStart"/>
      <w:r w:rsidRPr="001068F9">
        <w:rPr>
          <w:rFonts w:ascii="Times New Roman" w:eastAsia="Times New Roman" w:hAnsi="Times New Roman" w:cs="Times New Roman"/>
          <w:color w:val="002060"/>
          <w:sz w:val="24"/>
          <w:szCs w:val="24"/>
        </w:rPr>
        <w:t>A</w:t>
      </w:r>
      <w:proofErr w:type="gramEnd"/>
      <w:r w:rsidRPr="001068F9">
        <w:rPr>
          <w:rFonts w:ascii="Times New Roman" w:eastAsia="Times New Roman" w:hAnsi="Times New Roman" w:cs="Times New Roman"/>
          <w:color w:val="002060"/>
          <w:sz w:val="24"/>
          <w:szCs w:val="24"/>
        </w:rPr>
        <w:t xml:space="preserve"> History of Political Thought Plato to Marx, Prentice Hall of India, 2011.</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Jha</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Shefali</w:t>
      </w:r>
      <w:proofErr w:type="spellEnd"/>
      <w:r w:rsidRPr="001068F9">
        <w:rPr>
          <w:rFonts w:ascii="Times New Roman" w:eastAsia="Times New Roman" w:hAnsi="Times New Roman" w:cs="Times New Roman"/>
          <w:color w:val="002060"/>
          <w:sz w:val="24"/>
          <w:szCs w:val="24"/>
        </w:rPr>
        <w:t>, Western Political thought – From Plato to Marx, Pearson, 2009.</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Mukerjee</w:t>
      </w:r>
      <w:proofErr w:type="spellEnd"/>
      <w:r w:rsidRPr="001068F9">
        <w:rPr>
          <w:rFonts w:ascii="Times New Roman" w:eastAsia="Times New Roman" w:hAnsi="Times New Roman" w:cs="Times New Roman"/>
          <w:color w:val="002060"/>
          <w:sz w:val="24"/>
          <w:szCs w:val="24"/>
        </w:rPr>
        <w:t>, S. &amp;</w:t>
      </w:r>
      <w:proofErr w:type="spellStart"/>
      <w:r w:rsidRPr="001068F9">
        <w:rPr>
          <w:rFonts w:ascii="Times New Roman" w:eastAsia="Times New Roman" w:hAnsi="Times New Roman" w:cs="Times New Roman"/>
          <w:color w:val="002060"/>
          <w:sz w:val="24"/>
          <w:szCs w:val="24"/>
        </w:rPr>
        <w:t>Ramaswamy</w:t>
      </w:r>
      <w:proofErr w:type="spellEnd"/>
      <w:r w:rsidRPr="001068F9">
        <w:rPr>
          <w:rFonts w:ascii="Times New Roman" w:eastAsia="Times New Roman" w:hAnsi="Times New Roman" w:cs="Times New Roman"/>
          <w:color w:val="002060"/>
          <w:sz w:val="24"/>
          <w:szCs w:val="24"/>
        </w:rPr>
        <w:t>, S., A History of Political Thought, Prentice Hall, New Delhi, 1999.</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Allison, Henry, Benedict de Spinoza: An Introduction, New Haven, Yale University Press, 1987.</w:t>
      </w:r>
    </w:p>
    <w:p w:rsidR="008B345B" w:rsidRPr="001068F9" w:rsidRDefault="008B345B" w:rsidP="008B345B">
      <w:pPr>
        <w:pStyle w:val="ListParagraph"/>
        <w:numPr>
          <w:ilvl w:val="0"/>
          <w:numId w:val="40"/>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WillliamEbestian</w:t>
      </w:r>
      <w:proofErr w:type="spellEnd"/>
      <w:r w:rsidRPr="001068F9">
        <w:rPr>
          <w:rFonts w:ascii="Times New Roman" w:eastAsia="Times New Roman" w:hAnsi="Times New Roman" w:cs="Times New Roman"/>
          <w:color w:val="002060"/>
          <w:sz w:val="24"/>
          <w:szCs w:val="24"/>
        </w:rPr>
        <w:t>,  Great Political Thinkers, Oxford  University Press, New Delhi, 1975</w:t>
      </w:r>
    </w:p>
    <w:p w:rsidR="008B345B" w:rsidRPr="001068F9" w:rsidRDefault="008B345B" w:rsidP="008B345B">
      <w:pPr>
        <w:tabs>
          <w:tab w:val="left" w:pos="1455"/>
        </w:tabs>
        <w:spacing w:after="20" w:line="240" w:lineRule="auto"/>
        <w:ind w:left="10"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ab/>
      </w:r>
    </w:p>
    <w:p w:rsidR="008B345B" w:rsidRPr="001068F9" w:rsidRDefault="008B345B" w:rsidP="008B345B">
      <w:pPr>
        <w:spacing w:after="20" w:line="240" w:lineRule="auto"/>
        <w:ind w:left="10"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4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Barker, E. The Political Thought of Plato and Aristotle, New Delhi, Dover Publications, 1964.</w:t>
      </w:r>
    </w:p>
    <w:p w:rsidR="008B345B" w:rsidRPr="001068F9" w:rsidRDefault="008B345B" w:rsidP="008B345B">
      <w:pPr>
        <w:pStyle w:val="ListParagraph"/>
        <w:numPr>
          <w:ilvl w:val="0"/>
          <w:numId w:val="4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George, H. Sabine, </w:t>
      </w:r>
      <w:proofErr w:type="gramStart"/>
      <w:r w:rsidRPr="001068F9">
        <w:rPr>
          <w:rFonts w:ascii="Times New Roman" w:eastAsia="Times New Roman" w:hAnsi="Times New Roman" w:cs="Times New Roman"/>
          <w:color w:val="002060"/>
          <w:sz w:val="24"/>
          <w:szCs w:val="24"/>
        </w:rPr>
        <w:t>A</w:t>
      </w:r>
      <w:proofErr w:type="gramEnd"/>
      <w:r w:rsidRPr="001068F9">
        <w:rPr>
          <w:rFonts w:ascii="Times New Roman" w:eastAsia="Times New Roman" w:hAnsi="Times New Roman" w:cs="Times New Roman"/>
          <w:color w:val="002060"/>
          <w:sz w:val="24"/>
          <w:szCs w:val="24"/>
        </w:rPr>
        <w:t xml:space="preserve"> History of Political Theory, New Delhi, Oxford and I.B.H. Publishing, 1973.</w:t>
      </w:r>
    </w:p>
    <w:p w:rsidR="008B345B" w:rsidRPr="001068F9" w:rsidRDefault="008B345B" w:rsidP="008B345B">
      <w:pPr>
        <w:pStyle w:val="ListParagraph"/>
        <w:numPr>
          <w:ilvl w:val="0"/>
          <w:numId w:val="41"/>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Gauba</w:t>
      </w:r>
      <w:proofErr w:type="spellEnd"/>
      <w:r w:rsidRPr="001068F9">
        <w:rPr>
          <w:rFonts w:ascii="Times New Roman" w:eastAsia="Times New Roman" w:hAnsi="Times New Roman" w:cs="Times New Roman"/>
          <w:color w:val="002060"/>
          <w:sz w:val="24"/>
          <w:szCs w:val="24"/>
        </w:rPr>
        <w:t xml:space="preserve">, O. P., Western Political Thought (4th ed.), </w:t>
      </w:r>
      <w:proofErr w:type="spellStart"/>
      <w:r w:rsidRPr="001068F9">
        <w:rPr>
          <w:rFonts w:ascii="Times New Roman" w:eastAsia="Times New Roman" w:hAnsi="Times New Roman" w:cs="Times New Roman"/>
          <w:color w:val="002060"/>
          <w:sz w:val="24"/>
          <w:szCs w:val="24"/>
        </w:rPr>
        <w:t>Mayur</w:t>
      </w:r>
      <w:proofErr w:type="spellEnd"/>
      <w:r w:rsidRPr="001068F9">
        <w:rPr>
          <w:rFonts w:ascii="Times New Roman" w:eastAsia="Times New Roman" w:hAnsi="Times New Roman" w:cs="Times New Roman"/>
          <w:color w:val="002060"/>
          <w:sz w:val="24"/>
          <w:szCs w:val="24"/>
        </w:rPr>
        <w:t xml:space="preserve"> Paperback, 2017.</w:t>
      </w:r>
    </w:p>
    <w:p w:rsidR="008B345B" w:rsidRPr="001068F9" w:rsidRDefault="008B345B" w:rsidP="008B345B">
      <w:pPr>
        <w:pStyle w:val="ListParagraph"/>
        <w:numPr>
          <w:ilvl w:val="0"/>
          <w:numId w:val="41"/>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Johari</w:t>
      </w:r>
      <w:proofErr w:type="spellEnd"/>
      <w:r w:rsidRPr="001068F9">
        <w:rPr>
          <w:rFonts w:ascii="Times New Roman" w:eastAsia="Times New Roman" w:hAnsi="Times New Roman" w:cs="Times New Roman"/>
          <w:color w:val="002060"/>
          <w:sz w:val="24"/>
          <w:szCs w:val="24"/>
        </w:rPr>
        <w:t>, J. C., Political Thought: Modern, Recent and Contemporary, Metropolitan Book Company, 2017.</w:t>
      </w:r>
    </w:p>
    <w:p w:rsidR="008B345B" w:rsidRPr="001068F9" w:rsidRDefault="008B345B" w:rsidP="008B345B">
      <w:pPr>
        <w:pStyle w:val="ListParagraph"/>
        <w:numPr>
          <w:ilvl w:val="0"/>
          <w:numId w:val="4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Lawrence, </w:t>
      </w:r>
      <w:proofErr w:type="spellStart"/>
      <w:r w:rsidRPr="001068F9">
        <w:rPr>
          <w:rFonts w:ascii="Times New Roman" w:eastAsia="Times New Roman" w:hAnsi="Times New Roman" w:cs="Times New Roman"/>
          <w:color w:val="002060"/>
          <w:sz w:val="24"/>
          <w:szCs w:val="24"/>
        </w:rPr>
        <w:t>C.WellasGettle’s</w:t>
      </w:r>
      <w:proofErr w:type="spellEnd"/>
      <w:r w:rsidRPr="001068F9">
        <w:rPr>
          <w:rFonts w:ascii="Times New Roman" w:eastAsia="Times New Roman" w:hAnsi="Times New Roman" w:cs="Times New Roman"/>
          <w:color w:val="002060"/>
          <w:sz w:val="24"/>
          <w:szCs w:val="24"/>
        </w:rPr>
        <w:t xml:space="preserve">, History of Political </w:t>
      </w:r>
      <w:proofErr w:type="gramStart"/>
      <w:r w:rsidRPr="001068F9">
        <w:rPr>
          <w:rFonts w:ascii="Times New Roman" w:eastAsia="Times New Roman" w:hAnsi="Times New Roman" w:cs="Times New Roman"/>
          <w:color w:val="002060"/>
          <w:sz w:val="24"/>
          <w:szCs w:val="24"/>
        </w:rPr>
        <w:t>Thought ,</w:t>
      </w:r>
      <w:proofErr w:type="gram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Surjeet</w:t>
      </w:r>
      <w:proofErr w:type="spellEnd"/>
      <w:r w:rsidRPr="001068F9">
        <w:rPr>
          <w:rFonts w:ascii="Times New Roman" w:eastAsia="Times New Roman" w:hAnsi="Times New Roman" w:cs="Times New Roman"/>
          <w:color w:val="002060"/>
          <w:sz w:val="24"/>
          <w:szCs w:val="24"/>
        </w:rPr>
        <w:t xml:space="preserve"> Publication, New Delhi, 1981., </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42"/>
        </w:numPr>
        <w:spacing w:after="20" w:line="240" w:lineRule="auto"/>
        <w:ind w:right="4"/>
        <w:jc w:val="both"/>
        <w:rPr>
          <w:rFonts w:ascii="Times New Roman" w:eastAsia="Times New Roman" w:hAnsi="Times New Roman" w:cs="Times New Roman"/>
          <w:color w:val="002060"/>
          <w:sz w:val="24"/>
          <w:szCs w:val="24"/>
        </w:rPr>
      </w:pPr>
      <w:hyperlink r:id="rId29" w:history="1">
        <w:r w:rsidRPr="001068F9">
          <w:rPr>
            <w:rStyle w:val="Hyperlink"/>
            <w:rFonts w:ascii="Times New Roman" w:eastAsia="Times New Roman" w:hAnsi="Times New Roman" w:cs="Times New Roman"/>
            <w:color w:val="002060"/>
            <w:sz w:val="24"/>
            <w:szCs w:val="24"/>
          </w:rPr>
          <w:t>https://onlinecourses.nptel.ac.in/noc20_hs61/preview</w:t>
        </w:r>
      </w:hyperlink>
    </w:p>
    <w:p w:rsidR="008B345B" w:rsidRPr="001068F9" w:rsidRDefault="008B345B" w:rsidP="008B345B">
      <w:pPr>
        <w:pStyle w:val="ListParagraph"/>
        <w:numPr>
          <w:ilvl w:val="0"/>
          <w:numId w:val="42"/>
        </w:numPr>
        <w:spacing w:after="20" w:line="240" w:lineRule="auto"/>
        <w:ind w:right="4"/>
        <w:jc w:val="both"/>
        <w:rPr>
          <w:rFonts w:ascii="Times New Roman" w:eastAsia="Times New Roman" w:hAnsi="Times New Roman" w:cs="Times New Roman"/>
          <w:color w:val="002060"/>
          <w:sz w:val="24"/>
          <w:szCs w:val="24"/>
        </w:rPr>
      </w:pPr>
      <w:hyperlink r:id="rId30" w:history="1">
        <w:r w:rsidRPr="001068F9">
          <w:rPr>
            <w:rFonts w:ascii="Times New Roman" w:eastAsia="Times New Roman" w:hAnsi="Times New Roman" w:cs="Times New Roman"/>
            <w:color w:val="002060"/>
            <w:sz w:val="24"/>
            <w:szCs w:val="24"/>
          </w:rPr>
          <w:t>https://www.youtube.com/watch?v=T9UM5_g8sRk</w:t>
        </w:r>
      </w:hyperlink>
    </w:p>
    <w:p w:rsidR="008B345B" w:rsidRPr="001068F9" w:rsidRDefault="008B345B" w:rsidP="008B345B">
      <w:pPr>
        <w:pStyle w:val="ListParagraph"/>
        <w:numPr>
          <w:ilvl w:val="0"/>
          <w:numId w:val="42"/>
        </w:numPr>
        <w:spacing w:after="20" w:line="240" w:lineRule="auto"/>
        <w:ind w:right="4"/>
        <w:jc w:val="both"/>
        <w:rPr>
          <w:rFonts w:ascii="Times New Roman" w:eastAsia="Times New Roman" w:hAnsi="Times New Roman" w:cs="Times New Roman"/>
          <w:color w:val="002060"/>
          <w:sz w:val="24"/>
          <w:szCs w:val="24"/>
        </w:rPr>
      </w:pPr>
      <w:hyperlink r:id="rId31" w:history="1">
        <w:r w:rsidRPr="001068F9">
          <w:rPr>
            <w:rStyle w:val="Hyperlink"/>
            <w:rFonts w:ascii="Times New Roman" w:hAnsi="Times New Roman" w:cs="Times New Roman"/>
            <w:color w:val="002060"/>
            <w:sz w:val="24"/>
            <w:szCs w:val="24"/>
          </w:rPr>
          <w:t>https://hac.bard.edu/hajournal</w:t>
        </w:r>
      </w:hyperlink>
      <w:r w:rsidRPr="001068F9">
        <w:rPr>
          <w:rFonts w:ascii="Times New Roman" w:hAnsi="Times New Roman" w:cs="Times New Roman"/>
          <w:color w:val="002060"/>
          <w:sz w:val="24"/>
          <w:szCs w:val="24"/>
        </w:rPr>
        <w:t>.</w:t>
      </w:r>
    </w:p>
    <w:p w:rsidR="008B345B" w:rsidRPr="001068F9" w:rsidRDefault="008B345B" w:rsidP="008B345B">
      <w:pPr>
        <w:pStyle w:val="ListParagraph"/>
        <w:numPr>
          <w:ilvl w:val="0"/>
          <w:numId w:val="42"/>
        </w:numPr>
        <w:spacing w:after="20" w:line="240" w:lineRule="auto"/>
        <w:ind w:right="4"/>
        <w:jc w:val="both"/>
        <w:rPr>
          <w:rFonts w:ascii="Times New Roman" w:eastAsia="Times New Roman" w:hAnsi="Times New Roman" w:cs="Times New Roman"/>
          <w:color w:val="002060"/>
          <w:sz w:val="24"/>
          <w:szCs w:val="24"/>
        </w:rPr>
      </w:pPr>
      <w:hyperlink r:id="rId32" w:history="1">
        <w:r w:rsidRPr="001068F9">
          <w:rPr>
            <w:rStyle w:val="Hyperlink"/>
            <w:rFonts w:ascii="Times New Roman" w:hAnsi="Times New Roman" w:cs="Times New Roman"/>
            <w:color w:val="002060"/>
            <w:sz w:val="24"/>
            <w:szCs w:val="24"/>
          </w:rPr>
          <w:t>https://www.youtube.com/watch?v=fSQgCy_iIcc</w:t>
        </w:r>
      </w:hyperlink>
    </w:p>
    <w:p w:rsidR="008B345B" w:rsidRPr="001068F9" w:rsidRDefault="008B345B" w:rsidP="008B345B">
      <w:pPr>
        <w:pStyle w:val="ListParagraph"/>
        <w:numPr>
          <w:ilvl w:val="0"/>
          <w:numId w:val="42"/>
        </w:numPr>
        <w:spacing w:after="20" w:line="240" w:lineRule="auto"/>
        <w:ind w:right="4"/>
        <w:jc w:val="both"/>
        <w:rPr>
          <w:rFonts w:ascii="Times New Roman" w:eastAsia="Times New Roman" w:hAnsi="Times New Roman" w:cs="Times New Roman"/>
          <w:color w:val="002060"/>
          <w:sz w:val="24"/>
          <w:szCs w:val="24"/>
        </w:rPr>
      </w:pPr>
      <w:hyperlink r:id="rId33" w:history="1">
        <w:r w:rsidRPr="001068F9">
          <w:rPr>
            <w:rStyle w:val="Hyperlink"/>
            <w:rFonts w:ascii="Times New Roman" w:hAnsi="Times New Roman" w:cs="Times New Roman"/>
            <w:color w:val="002060"/>
            <w:sz w:val="24"/>
            <w:szCs w:val="24"/>
          </w:rPr>
          <w:t>https://www.youtube.com/watch?v=H5JGE3lhuNo</w:t>
        </w:r>
      </w:hyperlink>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line="240" w:lineRule="auto"/>
        <w:rPr>
          <w:rFonts w:ascii="Times New Roman" w:hAnsi="Times New Roman" w:cs="Times New Roman"/>
          <w:b/>
          <w:bCs/>
          <w:color w:val="002060"/>
          <w:sz w:val="24"/>
          <w:szCs w:val="24"/>
        </w:rPr>
      </w:pPr>
    </w:p>
    <w:p w:rsidR="008B345B" w:rsidRDefault="008B345B" w:rsidP="008B345B">
      <w:pPr>
        <w:spacing w:line="240" w:lineRule="auto"/>
        <w:rPr>
          <w:rFonts w:ascii="Times New Roman" w:hAnsi="Times New Roman" w:cs="Times New Roman"/>
          <w:b/>
          <w:bCs/>
          <w:color w:val="002060"/>
          <w:sz w:val="24"/>
          <w:szCs w:val="24"/>
        </w:rPr>
      </w:pPr>
    </w:p>
    <w:p w:rsidR="008B345B" w:rsidRDefault="008B345B" w:rsidP="008B345B">
      <w:pPr>
        <w:spacing w:line="240" w:lineRule="auto"/>
        <w:rPr>
          <w:rFonts w:ascii="Times New Roman" w:hAnsi="Times New Roman" w:cs="Times New Roman"/>
          <w:b/>
          <w:bCs/>
          <w:color w:val="002060"/>
          <w:sz w:val="24"/>
          <w:szCs w:val="24"/>
        </w:rPr>
      </w:pPr>
    </w:p>
    <w:p w:rsidR="008B345B"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18"/>
        <w:tblW w:w="0" w:type="auto"/>
        <w:tblLook w:val="04A0" w:firstRow="1" w:lastRow="0" w:firstColumn="1" w:lastColumn="0" w:noHBand="0" w:noVBand="1"/>
      </w:tblPr>
      <w:tblGrid>
        <w:gridCol w:w="1736"/>
        <w:gridCol w:w="846"/>
        <w:gridCol w:w="846"/>
        <w:gridCol w:w="846"/>
        <w:gridCol w:w="846"/>
        <w:gridCol w:w="846"/>
        <w:gridCol w:w="846"/>
        <w:gridCol w:w="846"/>
        <w:gridCol w:w="846"/>
        <w:gridCol w:w="846"/>
      </w:tblGrid>
      <w:tr w:rsidR="008B345B" w:rsidRPr="001068F9" w:rsidTr="006B7313">
        <w:trPr>
          <w:trHeight w:val="530"/>
        </w:trPr>
        <w:tc>
          <w:tcPr>
            <w:tcW w:w="1863" w:type="dxa"/>
            <w:vMerge w:val="restart"/>
          </w:tcPr>
          <w:p w:rsidR="008B345B" w:rsidRPr="001068F9" w:rsidRDefault="008B345B" w:rsidP="006B7313">
            <w:pPr>
              <w:rPr>
                <w:rFonts w:ascii="Times New Roman" w:eastAsia="Times New Roman" w:hAnsi="Times New Roman" w:cs="Times New Roman"/>
                <w:b/>
                <w:color w:val="002060"/>
                <w:sz w:val="24"/>
                <w:szCs w:val="24"/>
              </w:rPr>
            </w:pPr>
          </w:p>
          <w:p w:rsidR="008B345B" w:rsidRPr="001068F9" w:rsidRDefault="008B345B" w:rsidP="006B7313">
            <w:pPr>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713" w:type="dxa"/>
            <w:gridSpan w:val="9"/>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Core Course Level Outcomes (CLOs)</w:t>
            </w:r>
          </w:p>
        </w:tc>
      </w:tr>
      <w:tr w:rsidR="008B345B" w:rsidRPr="001068F9" w:rsidTr="006B7313">
        <w:trPr>
          <w:trHeight w:val="530"/>
        </w:trPr>
        <w:tc>
          <w:tcPr>
            <w:tcW w:w="1863" w:type="dxa"/>
            <w:vMerge/>
          </w:tcPr>
          <w:p w:rsidR="008B345B" w:rsidRPr="001068F9" w:rsidRDefault="008B345B" w:rsidP="006B7313">
            <w:pPr>
              <w:rPr>
                <w:rFonts w:ascii="Times New Roman" w:eastAsia="Times New Roman" w:hAnsi="Times New Roman" w:cs="Times New Roman"/>
                <w:b/>
                <w:color w:val="002060"/>
                <w:sz w:val="24"/>
                <w:szCs w:val="24"/>
              </w:rPr>
            </w:pP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trHeight w:val="512"/>
        </w:trPr>
        <w:tc>
          <w:tcPr>
            <w:tcW w:w="1863"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p w:rsidR="008B345B" w:rsidRPr="001068F9" w:rsidRDefault="008B345B" w:rsidP="006B7313">
            <w:pPr>
              <w:rPr>
                <w:rFonts w:ascii="Times New Roman" w:hAnsi="Times New Roman" w:cs="Times New Roman"/>
                <w:bCs/>
                <w:color w:val="002060"/>
                <w:sz w:val="24"/>
                <w:szCs w:val="24"/>
              </w:rPr>
            </w:pPr>
          </w:p>
        </w:tc>
        <w:tc>
          <w:tcPr>
            <w:tcW w:w="857" w:type="dxa"/>
          </w:tcPr>
          <w:p w:rsidR="008B345B" w:rsidRDefault="008B345B" w:rsidP="006B7313">
            <w:r w:rsidRPr="009026D9">
              <w:rPr>
                <w:rFonts w:ascii="Segoe UI Symbol" w:eastAsia="Wingdings 2" w:hAnsi="Segoe UI Symbol" w:cs="Segoe UI Symbol"/>
                <w:color w:val="002060"/>
                <w:sz w:val="24"/>
                <w:szCs w:val="24"/>
              </w:rPr>
              <w:t>✔</w:t>
            </w:r>
          </w:p>
        </w:tc>
        <w:tc>
          <w:tcPr>
            <w:tcW w:w="857" w:type="dxa"/>
          </w:tcPr>
          <w:p w:rsidR="008B345B" w:rsidRDefault="008B345B" w:rsidP="006B7313">
            <w:r w:rsidRPr="009026D9">
              <w:rPr>
                <w:rFonts w:ascii="Segoe UI Symbol" w:eastAsia="Wingdings 2" w:hAnsi="Segoe UI Symbol" w:cs="Segoe UI Symbol"/>
                <w:color w:val="002060"/>
                <w:sz w:val="24"/>
                <w:szCs w:val="24"/>
              </w:rPr>
              <w:t>✔</w:t>
            </w:r>
          </w:p>
        </w:tc>
        <w:tc>
          <w:tcPr>
            <w:tcW w:w="857" w:type="dxa"/>
          </w:tcPr>
          <w:p w:rsidR="008B345B" w:rsidRDefault="008B345B" w:rsidP="006B7313">
            <w:r w:rsidRPr="009026D9">
              <w:rPr>
                <w:rFonts w:ascii="Segoe UI Symbol" w:eastAsia="Wingdings 2" w:hAnsi="Segoe UI Symbol" w:cs="Segoe UI Symbol"/>
                <w:color w:val="002060"/>
                <w:sz w:val="24"/>
                <w:szCs w:val="24"/>
              </w:rPr>
              <w:t>✔</w:t>
            </w:r>
          </w:p>
        </w:tc>
        <w:tc>
          <w:tcPr>
            <w:tcW w:w="857" w:type="dxa"/>
          </w:tcPr>
          <w:p w:rsidR="008B345B" w:rsidRDefault="008B345B" w:rsidP="006B7313">
            <w:r w:rsidRPr="009026D9">
              <w:rPr>
                <w:rFonts w:ascii="Segoe UI Symbol" w:eastAsia="Wingdings 2" w:hAnsi="Segoe UI Symbol" w:cs="Segoe UI Symbol"/>
                <w:color w:val="002060"/>
                <w:sz w:val="24"/>
                <w:szCs w:val="24"/>
              </w:rPr>
              <w:t>✔</w:t>
            </w:r>
          </w:p>
        </w:tc>
        <w:tc>
          <w:tcPr>
            <w:tcW w:w="857" w:type="dxa"/>
          </w:tcPr>
          <w:p w:rsidR="008B345B" w:rsidRDefault="008B345B" w:rsidP="006B7313">
            <w:r w:rsidRPr="009026D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2B4FA5">
              <w:rPr>
                <w:rFonts w:ascii="Segoe UI Symbol" w:eastAsia="Wingdings 2" w:hAnsi="Segoe UI Symbol" w:cs="Segoe UI Symbol"/>
                <w:color w:val="002060"/>
                <w:sz w:val="24"/>
                <w:szCs w:val="24"/>
              </w:rPr>
              <w:t>✔</w:t>
            </w:r>
          </w:p>
        </w:tc>
        <w:tc>
          <w:tcPr>
            <w:tcW w:w="857" w:type="dxa"/>
          </w:tcPr>
          <w:p w:rsidR="008B345B" w:rsidRDefault="008B345B" w:rsidP="006B7313">
            <w:r w:rsidRPr="002B4FA5">
              <w:rPr>
                <w:rFonts w:ascii="Segoe UI Symbol" w:eastAsia="Wingdings 2" w:hAnsi="Segoe UI Symbol" w:cs="Segoe UI Symbol"/>
                <w:color w:val="002060"/>
                <w:sz w:val="24"/>
                <w:szCs w:val="24"/>
              </w:rPr>
              <w:t>✔</w:t>
            </w:r>
          </w:p>
        </w:tc>
        <w:tc>
          <w:tcPr>
            <w:tcW w:w="857" w:type="dxa"/>
          </w:tcPr>
          <w:p w:rsidR="008B345B" w:rsidRDefault="008B345B" w:rsidP="006B7313">
            <w:r w:rsidRPr="002B4FA5">
              <w:rPr>
                <w:rFonts w:ascii="Segoe UI Symbol" w:eastAsia="Wingdings 2" w:hAnsi="Segoe UI Symbol" w:cs="Segoe UI Symbol"/>
                <w:color w:val="002060"/>
                <w:sz w:val="24"/>
                <w:szCs w:val="24"/>
              </w:rPr>
              <w:t>✔</w:t>
            </w:r>
          </w:p>
        </w:tc>
      </w:tr>
      <w:tr w:rsidR="008B345B" w:rsidRPr="001068F9" w:rsidTr="006B7313">
        <w:trPr>
          <w:trHeight w:val="548"/>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p w:rsidR="008B345B" w:rsidRPr="001068F9" w:rsidRDefault="008B345B" w:rsidP="006B7313">
            <w:pPr>
              <w:ind w:right="43"/>
              <w:jc w:val="center"/>
              <w:rPr>
                <w:rFonts w:ascii="Times New Roman" w:hAnsi="Times New Roman" w:cs="Times New Roman"/>
                <w:bCs/>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C913FB">
              <w:rPr>
                <w:rFonts w:ascii="Segoe UI Symbol" w:eastAsia="Wingdings 2" w:hAnsi="Segoe UI Symbol" w:cs="Segoe UI Symbol"/>
                <w:color w:val="002060"/>
                <w:sz w:val="24"/>
                <w:szCs w:val="24"/>
              </w:rPr>
              <w:t>✔</w:t>
            </w:r>
          </w:p>
        </w:tc>
        <w:tc>
          <w:tcPr>
            <w:tcW w:w="857" w:type="dxa"/>
          </w:tcPr>
          <w:p w:rsidR="008B345B" w:rsidRDefault="008B345B" w:rsidP="006B7313">
            <w:r w:rsidRPr="00C913FB">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keepNext/>
              <w:keepLines/>
              <w:spacing w:before="40"/>
              <w:outlineLvl w:val="1"/>
              <w:rPr>
                <w:rFonts w:ascii="Times New Roman" w:eastAsiaTheme="majorEastAsia"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left="46"/>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p w:rsidR="008B345B" w:rsidRPr="001068F9" w:rsidRDefault="008B345B" w:rsidP="006B7313">
            <w:pPr>
              <w:ind w:right="43"/>
              <w:jc w:val="center"/>
              <w:rPr>
                <w:rFonts w:ascii="Times New Roman" w:hAnsi="Times New Roman" w:cs="Times New Roman"/>
                <w:bCs/>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p w:rsidR="008B345B" w:rsidRPr="001068F9" w:rsidRDefault="008B345B" w:rsidP="006B7313">
            <w:pPr>
              <w:ind w:right="43"/>
              <w:jc w:val="center"/>
              <w:rPr>
                <w:rFonts w:ascii="Times New Roman" w:hAnsi="Times New Roman" w:cs="Times New Roman"/>
                <w:bCs/>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44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p w:rsidR="008B345B" w:rsidRPr="001068F9" w:rsidRDefault="008B345B" w:rsidP="006B7313">
            <w:pPr>
              <w:ind w:right="43"/>
              <w:jc w:val="center"/>
              <w:rPr>
                <w:rFonts w:ascii="Times New Roman" w:hAnsi="Times New Roman" w:cs="Times New Roman"/>
                <w:bCs/>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710"/>
        </w:trPr>
        <w:tc>
          <w:tcPr>
            <w:tcW w:w="1863"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bl>
    <w:p w:rsidR="008B345B" w:rsidRDefault="008B345B" w:rsidP="008B345B">
      <w:pPr>
        <w:jc w:val="both"/>
        <w:rPr>
          <w:rFonts w:ascii="Times New Roman" w:hAnsi="Times New Roman" w:cs="Times New Roman"/>
          <w:color w:val="002060"/>
          <w:sz w:val="24"/>
          <w:szCs w:val="24"/>
        </w:rPr>
      </w:pPr>
    </w:p>
    <w:p w:rsidR="008B345B" w:rsidRDefault="008B345B" w:rsidP="008B345B">
      <w:pPr>
        <w:jc w:val="both"/>
        <w:rPr>
          <w:rFonts w:ascii="Times New Roman" w:hAnsi="Times New Roman" w:cs="Times New Roman"/>
          <w:color w:val="002060"/>
          <w:sz w:val="24"/>
          <w:szCs w:val="24"/>
        </w:rPr>
      </w:pPr>
    </w:p>
    <w:p w:rsidR="008B345B" w:rsidRDefault="008B345B" w:rsidP="008B345B">
      <w:pPr>
        <w:jc w:val="both"/>
        <w:rPr>
          <w:rFonts w:ascii="Times New Roman" w:hAnsi="Times New Roman" w:cs="Times New Roman"/>
          <w:color w:val="002060"/>
          <w:sz w:val="24"/>
          <w:szCs w:val="24"/>
        </w:rPr>
      </w:pPr>
    </w:p>
    <w:p w:rsidR="008B345B" w:rsidRDefault="008B345B" w:rsidP="008B345B">
      <w:pPr>
        <w:jc w:val="both"/>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3117"/>
        <w:gridCol w:w="3738"/>
        <w:gridCol w:w="2495"/>
      </w:tblGrid>
      <w:tr w:rsidR="008B345B" w:rsidRPr="001068F9" w:rsidTr="006B7313">
        <w:tc>
          <w:tcPr>
            <w:tcW w:w="1667"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Year</w:t>
            </w:r>
          </w:p>
        </w:tc>
        <w:tc>
          <w:tcPr>
            <w:tcW w:w="1999"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Subject Title </w:t>
            </w:r>
          </w:p>
        </w:tc>
        <w:tc>
          <w:tcPr>
            <w:tcW w:w="1334"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Semester</w:t>
            </w:r>
          </w:p>
        </w:tc>
      </w:tr>
      <w:tr w:rsidR="008B345B" w:rsidRPr="001068F9" w:rsidTr="006B7313">
        <w:trPr>
          <w:trHeight w:val="64"/>
        </w:trPr>
        <w:tc>
          <w:tcPr>
            <w:tcW w:w="166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1999"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FOUNDATIONS TO RESEARCH</w:t>
            </w:r>
          </w:p>
        </w:tc>
        <w:tc>
          <w:tcPr>
            <w:tcW w:w="1334"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II</w:t>
            </w:r>
          </w:p>
        </w:tc>
      </w:tr>
    </w:tbl>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 xml:space="preserve">COURSE LEVEL OUTCOMES  </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empowered with many outcomes</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introduce to basic elements of understanding research</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learn the teaching and research aptitude to prepare them for post graduate research</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understand the related mathematical and reasoning aptitude</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inculcate quantitative techniques of analysis</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introduce certain social sciences software for empirical research</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differentiate between the normative and empirical research</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differentiate between inductive and deductive research in social sciences</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learn how to </w:t>
      </w:r>
      <w:proofErr w:type="spellStart"/>
      <w:r w:rsidRPr="001068F9">
        <w:rPr>
          <w:rFonts w:ascii="Times New Roman" w:hAnsi="Times New Roman" w:cs="Times New Roman"/>
          <w:color w:val="002060"/>
          <w:sz w:val="24"/>
          <w:szCs w:val="24"/>
        </w:rPr>
        <w:t>interprit</w:t>
      </w:r>
      <w:proofErr w:type="spellEnd"/>
      <w:r w:rsidRPr="001068F9">
        <w:rPr>
          <w:rFonts w:ascii="Times New Roman" w:hAnsi="Times New Roman" w:cs="Times New Roman"/>
          <w:color w:val="002060"/>
          <w:sz w:val="24"/>
          <w:szCs w:val="24"/>
        </w:rPr>
        <w:t xml:space="preserve"> the data for research</w:t>
      </w:r>
    </w:p>
    <w:p w:rsidR="008B345B" w:rsidRPr="001068F9" w:rsidRDefault="008B345B" w:rsidP="008B345B">
      <w:pPr>
        <w:pStyle w:val="ListParagraph"/>
        <w:numPr>
          <w:ilvl w:val="0"/>
          <w:numId w:val="46"/>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learn research ethics and values embedded in research</w:t>
      </w:r>
    </w:p>
    <w:p w:rsidR="008B345B" w:rsidRPr="001068F9" w:rsidRDefault="008B345B" w:rsidP="008B345B">
      <w:pPr>
        <w:pStyle w:val="ListParagraph"/>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Teaching Aptitude: Teaching - Learner’s characteristics - Factors affecting teaching – Methods of teaching– Teaching Support System – Evaluation Systems. Research Aptitude: Research – Thesis and Article writing – Application of ICT in research – Research ethics.</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rPr>
        <w:t>Comprehension, Communication: Meaning, types and characteristics – Effective communication – Barriers to effective communication – Mass-Media and Society.</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Mathematical Reasoning and </w:t>
      </w:r>
      <w:proofErr w:type="spellStart"/>
      <w:r w:rsidRPr="001068F9">
        <w:rPr>
          <w:rFonts w:ascii="Times New Roman" w:hAnsi="Times New Roman" w:cs="Times New Roman"/>
          <w:color w:val="002060"/>
          <w:sz w:val="24"/>
          <w:szCs w:val="24"/>
        </w:rPr>
        <w:t>Aptitude:Types</w:t>
      </w:r>
      <w:proofErr w:type="spellEnd"/>
      <w:r w:rsidRPr="001068F9">
        <w:rPr>
          <w:rFonts w:ascii="Times New Roman" w:hAnsi="Times New Roman" w:cs="Times New Roman"/>
          <w:color w:val="002060"/>
          <w:sz w:val="24"/>
          <w:szCs w:val="24"/>
        </w:rPr>
        <w:t xml:space="preserve"> of reasoning – Number series – Letter series – Codes and Relationships – Mathematical Aptitude- Logical Reasoning: Evaluating and distinguishing deductive and inductive reasoning – Analogies – Venn diagram- Indian Logic: Means of knowledge – </w:t>
      </w:r>
      <w:proofErr w:type="spellStart"/>
      <w:r w:rsidRPr="001068F9">
        <w:rPr>
          <w:rFonts w:ascii="Times New Roman" w:hAnsi="Times New Roman" w:cs="Times New Roman"/>
          <w:color w:val="002060"/>
          <w:sz w:val="24"/>
          <w:szCs w:val="24"/>
        </w:rPr>
        <w:t>Pramanas</w:t>
      </w:r>
      <w:proofErr w:type="spellEnd"/>
      <w:r w:rsidRPr="001068F9">
        <w:rPr>
          <w:rFonts w:ascii="Times New Roman" w:hAnsi="Times New Roman" w:cs="Times New Roman"/>
          <w:color w:val="002060"/>
          <w:sz w:val="24"/>
          <w:szCs w:val="24"/>
        </w:rPr>
        <w:t xml:space="preserve"> – Structure and kinds of </w:t>
      </w:r>
      <w:proofErr w:type="spellStart"/>
      <w:r w:rsidRPr="001068F9">
        <w:rPr>
          <w:rFonts w:ascii="Times New Roman" w:hAnsi="Times New Roman" w:cs="Times New Roman"/>
          <w:color w:val="002060"/>
          <w:sz w:val="24"/>
          <w:szCs w:val="24"/>
        </w:rPr>
        <w:t>Anumana</w:t>
      </w:r>
      <w:proofErr w:type="spellEnd"/>
      <w:r w:rsidRPr="001068F9">
        <w:rPr>
          <w:rFonts w:ascii="Times New Roman" w:hAnsi="Times New Roman" w:cs="Times New Roman"/>
          <w:color w:val="002060"/>
          <w:sz w:val="24"/>
          <w:szCs w:val="24"/>
        </w:rPr>
        <w:t xml:space="preserve"> (inference), </w:t>
      </w:r>
      <w:proofErr w:type="spellStart"/>
      <w:r w:rsidRPr="001068F9">
        <w:rPr>
          <w:rFonts w:ascii="Times New Roman" w:hAnsi="Times New Roman" w:cs="Times New Roman"/>
          <w:color w:val="002060"/>
          <w:sz w:val="24"/>
          <w:szCs w:val="24"/>
        </w:rPr>
        <w:t>Vyapti</w:t>
      </w:r>
      <w:proofErr w:type="spellEnd"/>
      <w:r w:rsidRPr="001068F9">
        <w:rPr>
          <w:rFonts w:ascii="Times New Roman" w:hAnsi="Times New Roman" w:cs="Times New Roman"/>
          <w:color w:val="002060"/>
          <w:sz w:val="24"/>
          <w:szCs w:val="24"/>
        </w:rPr>
        <w:t xml:space="preserve"> (invariable relation), </w:t>
      </w:r>
      <w:proofErr w:type="spellStart"/>
      <w:r w:rsidRPr="001068F9">
        <w:rPr>
          <w:rFonts w:ascii="Times New Roman" w:hAnsi="Times New Roman" w:cs="Times New Roman"/>
          <w:color w:val="002060"/>
          <w:sz w:val="24"/>
          <w:szCs w:val="24"/>
        </w:rPr>
        <w:t>Hetvabhasas</w:t>
      </w:r>
      <w:proofErr w:type="spellEnd"/>
      <w:r w:rsidRPr="001068F9">
        <w:rPr>
          <w:rFonts w:ascii="Times New Roman" w:hAnsi="Times New Roman" w:cs="Times New Roman"/>
          <w:color w:val="002060"/>
          <w:sz w:val="24"/>
          <w:szCs w:val="24"/>
        </w:rPr>
        <w:t xml:space="preserve"> (fallacies of inference).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Data Interpretation: Sources, acquisition and classification of Data – Quantitative and Qualitative Data – Graphical representation – Data Interpretation – Data and Governance, Information and Communication Technology: Basics of Internet, Intranet, E-mail, Audio and Video-conferencing – Digital initiatives in higher education – ICT and Governance.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Development and environment: Human-environment interaction – Environmental issues – Impacts of pollutants on human health – Natural and energy resources – Natural hazards and disasters – Mitigation strategies – Laws and International initiatives-  Higher Education </w:t>
      </w:r>
      <w:proofErr w:type="spellStart"/>
      <w:r w:rsidRPr="001068F9">
        <w:rPr>
          <w:rFonts w:ascii="Times New Roman" w:hAnsi="Times New Roman" w:cs="Times New Roman"/>
          <w:color w:val="002060"/>
          <w:sz w:val="24"/>
          <w:szCs w:val="24"/>
        </w:rPr>
        <w:t>Systemin</w:t>
      </w:r>
      <w:proofErr w:type="spellEnd"/>
      <w:r w:rsidRPr="001068F9">
        <w:rPr>
          <w:rFonts w:ascii="Times New Roman" w:hAnsi="Times New Roman" w:cs="Times New Roman"/>
          <w:color w:val="002060"/>
          <w:sz w:val="24"/>
          <w:szCs w:val="24"/>
        </w:rPr>
        <w:t xml:space="preserve"> ancient India – Post Independent India – Oriental, Conventional and Non-conventional learning </w:t>
      </w:r>
      <w:proofErr w:type="spellStart"/>
      <w:r w:rsidRPr="001068F9">
        <w:rPr>
          <w:rFonts w:ascii="Times New Roman" w:hAnsi="Times New Roman" w:cs="Times New Roman"/>
          <w:color w:val="002060"/>
          <w:sz w:val="24"/>
          <w:szCs w:val="24"/>
        </w:rPr>
        <w:t>programmes</w:t>
      </w:r>
      <w:proofErr w:type="spellEnd"/>
      <w:r w:rsidRPr="001068F9">
        <w:rPr>
          <w:rFonts w:ascii="Times New Roman" w:hAnsi="Times New Roman" w:cs="Times New Roman"/>
          <w:color w:val="002060"/>
          <w:sz w:val="24"/>
          <w:szCs w:val="24"/>
        </w:rPr>
        <w:t xml:space="preserve"> in India – Professional, Technical and Skill Based education – Value education and environmental education – Policies, Governance, and Administration.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45"/>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Text Books:</w:t>
      </w:r>
    </w:p>
    <w:p w:rsidR="008B345B" w:rsidRPr="001068F9" w:rsidRDefault="008B345B" w:rsidP="008B345B">
      <w:pPr>
        <w:pStyle w:val="ListParagraph"/>
        <w:numPr>
          <w:ilvl w:val="0"/>
          <w:numId w:val="47"/>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Rajni</w:t>
      </w:r>
      <w:proofErr w:type="spellEnd"/>
      <w:r w:rsidRPr="001068F9">
        <w:rPr>
          <w:rFonts w:ascii="Times New Roman" w:hAnsi="Times New Roman" w:cs="Times New Roman"/>
          <w:color w:val="002060"/>
          <w:sz w:val="24"/>
          <w:szCs w:val="24"/>
        </w:rPr>
        <w:t xml:space="preserve"> Kothari, “Research Methodology” New Delhi: New Age International, 2004.</w:t>
      </w:r>
    </w:p>
    <w:p w:rsidR="008B345B" w:rsidRPr="001068F9" w:rsidRDefault="008B345B" w:rsidP="008B345B">
      <w:pPr>
        <w:pStyle w:val="ListParagraph"/>
        <w:numPr>
          <w:ilvl w:val="0"/>
          <w:numId w:val="47"/>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Ranjit</w:t>
      </w:r>
      <w:proofErr w:type="spellEnd"/>
      <w:r w:rsidRPr="001068F9">
        <w:rPr>
          <w:rFonts w:ascii="Times New Roman" w:hAnsi="Times New Roman" w:cs="Times New Roman"/>
          <w:color w:val="002060"/>
          <w:sz w:val="24"/>
          <w:szCs w:val="24"/>
        </w:rPr>
        <w:t xml:space="preserve"> Kumar, “Research Methodology- A Step by Step for Beginners”, New </w:t>
      </w:r>
      <w:proofErr w:type="spellStart"/>
      <w:r w:rsidRPr="001068F9">
        <w:rPr>
          <w:rFonts w:ascii="Times New Roman" w:hAnsi="Times New Roman" w:cs="Times New Roman"/>
          <w:color w:val="002060"/>
          <w:sz w:val="24"/>
          <w:szCs w:val="24"/>
        </w:rPr>
        <w:t>Dehi</w:t>
      </w:r>
      <w:proofErr w:type="spellEnd"/>
      <w:r w:rsidRPr="001068F9">
        <w:rPr>
          <w:rFonts w:ascii="Times New Roman" w:hAnsi="Times New Roman" w:cs="Times New Roman"/>
          <w:color w:val="002060"/>
          <w:sz w:val="24"/>
          <w:szCs w:val="24"/>
        </w:rPr>
        <w:t>: Sage Publications, 2015.</w:t>
      </w:r>
    </w:p>
    <w:p w:rsidR="008B345B" w:rsidRPr="001068F9" w:rsidRDefault="008B345B" w:rsidP="008B345B">
      <w:pPr>
        <w:pStyle w:val="ListParagraph"/>
        <w:numPr>
          <w:ilvl w:val="0"/>
          <w:numId w:val="47"/>
        </w:numPr>
        <w:shd w:val="clear" w:color="auto" w:fill="FFFFFF"/>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John W C, “Research Design” 4</w:t>
      </w:r>
      <w:r w:rsidRPr="001068F9">
        <w:rPr>
          <w:rFonts w:ascii="Times New Roman" w:hAnsi="Times New Roman" w:cs="Times New Roman"/>
          <w:color w:val="002060"/>
          <w:sz w:val="24"/>
          <w:szCs w:val="24"/>
          <w:vertAlign w:val="superscript"/>
        </w:rPr>
        <w:t>th</w:t>
      </w:r>
      <w:r w:rsidRPr="001068F9">
        <w:rPr>
          <w:rFonts w:ascii="Times New Roman" w:hAnsi="Times New Roman" w:cs="Times New Roman"/>
          <w:color w:val="002060"/>
          <w:sz w:val="24"/>
          <w:szCs w:val="24"/>
        </w:rPr>
        <w:t xml:space="preserve"> edition, New Delhi: Sage Publications, 2014</w:t>
      </w:r>
    </w:p>
    <w:p w:rsidR="008B345B" w:rsidRPr="001068F9" w:rsidRDefault="008B345B" w:rsidP="008B345B">
      <w:pPr>
        <w:pStyle w:val="ListParagraph"/>
        <w:numPr>
          <w:ilvl w:val="0"/>
          <w:numId w:val="47"/>
        </w:numPr>
        <w:shd w:val="clear" w:color="auto" w:fill="FFFFFF"/>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Zina</w:t>
      </w:r>
      <w:proofErr w:type="spellEnd"/>
      <w:r w:rsidRPr="001068F9">
        <w:rPr>
          <w:rFonts w:ascii="Times New Roman" w:hAnsi="Times New Roman" w:cs="Times New Roman"/>
          <w:color w:val="002060"/>
          <w:sz w:val="24"/>
          <w:szCs w:val="24"/>
        </w:rPr>
        <w:t xml:space="preserve"> O </w:t>
      </w:r>
      <w:proofErr w:type="spellStart"/>
      <w:r w:rsidRPr="001068F9">
        <w:rPr>
          <w:rFonts w:ascii="Times New Roman" w:hAnsi="Times New Roman" w:cs="Times New Roman"/>
          <w:color w:val="002060"/>
          <w:sz w:val="24"/>
          <w:szCs w:val="24"/>
        </w:rPr>
        <w:t>Laery</w:t>
      </w:r>
      <w:proofErr w:type="spellEnd"/>
      <w:r w:rsidRPr="001068F9">
        <w:rPr>
          <w:rFonts w:ascii="Times New Roman" w:hAnsi="Times New Roman" w:cs="Times New Roman"/>
          <w:color w:val="002060"/>
          <w:sz w:val="24"/>
          <w:szCs w:val="24"/>
        </w:rPr>
        <w:t>, “The Essential Guide to Doing Your Research Project, New Delhi: Sage Publications, 2011.</w:t>
      </w:r>
    </w:p>
    <w:p w:rsidR="008B345B" w:rsidRPr="001068F9" w:rsidRDefault="008B345B" w:rsidP="008B345B">
      <w:pPr>
        <w:pStyle w:val="ListParagraph"/>
        <w:numPr>
          <w:ilvl w:val="0"/>
          <w:numId w:val="47"/>
        </w:numPr>
        <w:shd w:val="clear" w:color="auto" w:fill="FFFFFF"/>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Wayne Booth &amp; 4 </w:t>
      </w:r>
      <w:proofErr w:type="spellStart"/>
      <w:r w:rsidRPr="001068F9">
        <w:rPr>
          <w:rFonts w:ascii="Times New Roman" w:hAnsi="Times New Roman" w:cs="Times New Roman"/>
          <w:color w:val="002060"/>
          <w:sz w:val="24"/>
          <w:szCs w:val="24"/>
        </w:rPr>
        <w:t>others</w:t>
      </w:r>
      <w:proofErr w:type="gramStart"/>
      <w:r w:rsidRPr="001068F9">
        <w:rPr>
          <w:rFonts w:ascii="Times New Roman" w:hAnsi="Times New Roman" w:cs="Times New Roman"/>
          <w:color w:val="002060"/>
          <w:sz w:val="24"/>
          <w:szCs w:val="24"/>
        </w:rPr>
        <w:t>,“</w:t>
      </w:r>
      <w:proofErr w:type="gramEnd"/>
      <w:r w:rsidRPr="001068F9">
        <w:rPr>
          <w:rStyle w:val="a-size-extra-large"/>
          <w:rFonts w:ascii="Times New Roman" w:hAnsi="Times New Roman" w:cs="Times New Roman"/>
          <w:color w:val="002060"/>
          <w:sz w:val="24"/>
          <w:szCs w:val="24"/>
        </w:rPr>
        <w:t>The</w:t>
      </w:r>
      <w:proofErr w:type="spellEnd"/>
      <w:r w:rsidRPr="001068F9">
        <w:rPr>
          <w:rStyle w:val="a-size-extra-large"/>
          <w:rFonts w:ascii="Times New Roman" w:hAnsi="Times New Roman" w:cs="Times New Roman"/>
          <w:color w:val="002060"/>
          <w:sz w:val="24"/>
          <w:szCs w:val="24"/>
        </w:rPr>
        <w:t xml:space="preserve"> Craft of Research,” Fourth Edition, Chicago:, Writing and Editing Publishing, 2022.</w:t>
      </w:r>
    </w:p>
    <w:p w:rsidR="008B345B" w:rsidRPr="001068F9" w:rsidRDefault="008B345B" w:rsidP="008B345B">
      <w:pPr>
        <w:spacing w:after="0" w:line="240" w:lineRule="auto"/>
        <w:ind w:left="360"/>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numPr>
          <w:ilvl w:val="0"/>
          <w:numId w:val="31"/>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Aggarwal R. S., </w:t>
      </w:r>
      <w:r w:rsidRPr="001068F9">
        <w:rPr>
          <w:rFonts w:ascii="Times New Roman" w:hAnsi="Times New Roman" w:cs="Times New Roman"/>
          <w:i/>
          <w:iCs/>
          <w:color w:val="002060"/>
          <w:sz w:val="24"/>
          <w:szCs w:val="24"/>
        </w:rPr>
        <w:t>A Modern Approach to Logical Reasoning</w:t>
      </w:r>
      <w:r w:rsidRPr="001068F9">
        <w:rPr>
          <w:rFonts w:ascii="Times New Roman" w:hAnsi="Times New Roman" w:cs="Times New Roman"/>
          <w:color w:val="002060"/>
          <w:sz w:val="24"/>
          <w:szCs w:val="24"/>
        </w:rPr>
        <w:t>, S Chand Publishing, 2018.</w:t>
      </w:r>
    </w:p>
    <w:p w:rsidR="008B345B" w:rsidRPr="001068F9" w:rsidRDefault="008B345B" w:rsidP="008B345B">
      <w:pPr>
        <w:pStyle w:val="ListParagraph"/>
        <w:numPr>
          <w:ilvl w:val="0"/>
          <w:numId w:val="31"/>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i/>
          <w:iCs/>
          <w:color w:val="002060"/>
          <w:sz w:val="24"/>
          <w:szCs w:val="24"/>
        </w:rPr>
        <w:t>Environment,</w:t>
      </w:r>
      <w:r w:rsidRPr="001068F9">
        <w:rPr>
          <w:rFonts w:ascii="Times New Roman" w:hAnsi="Times New Roman" w:cs="Times New Roman"/>
          <w:color w:val="002060"/>
          <w:sz w:val="24"/>
          <w:szCs w:val="24"/>
        </w:rPr>
        <w:t xml:space="preserve"> Shankar IAS Academy, 8</w:t>
      </w:r>
      <w:r w:rsidRPr="001068F9">
        <w:rPr>
          <w:rFonts w:ascii="Times New Roman" w:hAnsi="Times New Roman" w:cs="Times New Roman"/>
          <w:color w:val="002060"/>
          <w:sz w:val="24"/>
          <w:szCs w:val="24"/>
          <w:vertAlign w:val="superscript"/>
        </w:rPr>
        <w:t>th</w:t>
      </w:r>
      <w:r w:rsidRPr="001068F9">
        <w:rPr>
          <w:rFonts w:ascii="Times New Roman" w:hAnsi="Times New Roman" w:cs="Times New Roman"/>
          <w:color w:val="002060"/>
          <w:sz w:val="24"/>
          <w:szCs w:val="24"/>
        </w:rPr>
        <w:t xml:space="preserve"> edition, 2021. </w:t>
      </w:r>
    </w:p>
    <w:p w:rsidR="008B345B" w:rsidRPr="001068F9" w:rsidRDefault="008B345B" w:rsidP="008B345B">
      <w:pPr>
        <w:pStyle w:val="ListParagraph"/>
        <w:numPr>
          <w:ilvl w:val="0"/>
          <w:numId w:val="31"/>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Madaan</w:t>
      </w:r>
      <w:proofErr w:type="spellEnd"/>
      <w:r w:rsidRPr="001068F9">
        <w:rPr>
          <w:rFonts w:ascii="Times New Roman" w:hAnsi="Times New Roman" w:cs="Times New Roman"/>
          <w:color w:val="002060"/>
          <w:sz w:val="24"/>
          <w:szCs w:val="24"/>
        </w:rPr>
        <w:t xml:space="preserve"> K V S, </w:t>
      </w:r>
      <w:r w:rsidRPr="001068F9">
        <w:rPr>
          <w:rFonts w:ascii="Times New Roman" w:hAnsi="Times New Roman" w:cs="Times New Roman"/>
          <w:i/>
          <w:iCs/>
          <w:color w:val="002060"/>
          <w:sz w:val="24"/>
          <w:szCs w:val="24"/>
        </w:rPr>
        <w:t>Teaching and Research Aptitude</w:t>
      </w:r>
      <w:r w:rsidRPr="001068F9">
        <w:rPr>
          <w:rFonts w:ascii="Times New Roman" w:hAnsi="Times New Roman" w:cs="Times New Roman"/>
          <w:color w:val="002060"/>
          <w:sz w:val="24"/>
          <w:szCs w:val="24"/>
        </w:rPr>
        <w:t>, Pearson Education, 4</w:t>
      </w:r>
      <w:r w:rsidRPr="001068F9">
        <w:rPr>
          <w:rFonts w:ascii="Times New Roman" w:hAnsi="Times New Roman" w:cs="Times New Roman"/>
          <w:color w:val="002060"/>
          <w:sz w:val="24"/>
          <w:szCs w:val="24"/>
          <w:vertAlign w:val="superscript"/>
        </w:rPr>
        <w:t>th</w:t>
      </w:r>
      <w:r w:rsidRPr="001068F9">
        <w:rPr>
          <w:rFonts w:ascii="Times New Roman" w:hAnsi="Times New Roman" w:cs="Times New Roman"/>
          <w:color w:val="002060"/>
          <w:sz w:val="24"/>
          <w:szCs w:val="24"/>
        </w:rPr>
        <w:t xml:space="preserve"> edition, 2020.</w:t>
      </w:r>
    </w:p>
    <w:p w:rsidR="008B345B" w:rsidRPr="001068F9" w:rsidRDefault="008B345B" w:rsidP="008B345B">
      <w:pPr>
        <w:pStyle w:val="ListParagraph"/>
        <w:numPr>
          <w:ilvl w:val="0"/>
          <w:numId w:val="31"/>
        </w:numPr>
        <w:spacing w:after="0" w:line="240" w:lineRule="auto"/>
        <w:jc w:val="both"/>
        <w:rPr>
          <w:rFonts w:ascii="Times New Roman" w:hAnsi="Times New Roman" w:cs="Times New Roman"/>
          <w:color w:val="002060"/>
          <w:sz w:val="24"/>
          <w:szCs w:val="24"/>
        </w:rPr>
      </w:pPr>
      <w:proofErr w:type="spellStart"/>
      <w:r w:rsidRPr="001068F9">
        <w:rPr>
          <w:rStyle w:val="Emphasis"/>
          <w:rFonts w:ascii="Times New Roman" w:hAnsi="Times New Roman" w:cs="Times New Roman"/>
          <w:i w:val="0"/>
          <w:iCs w:val="0"/>
          <w:color w:val="002060"/>
          <w:sz w:val="24"/>
          <w:szCs w:val="24"/>
          <w:shd w:val="clear" w:color="auto" w:fill="FFFFFF"/>
        </w:rPr>
        <w:t>Panneerselvam</w:t>
      </w:r>
      <w:proofErr w:type="spellEnd"/>
      <w:r w:rsidRPr="001068F9">
        <w:rPr>
          <w:rStyle w:val="Emphasis"/>
          <w:rFonts w:ascii="Times New Roman" w:hAnsi="Times New Roman" w:cs="Times New Roman"/>
          <w:i w:val="0"/>
          <w:iCs w:val="0"/>
          <w:color w:val="002060"/>
          <w:sz w:val="24"/>
          <w:szCs w:val="24"/>
          <w:shd w:val="clear" w:color="auto" w:fill="FFFFFF"/>
        </w:rPr>
        <w:t xml:space="preserve"> R, “Research Methodology”</w:t>
      </w:r>
      <w:r w:rsidRPr="001068F9">
        <w:rPr>
          <w:rFonts w:ascii="Times New Roman" w:hAnsi="Times New Roman" w:cs="Times New Roman"/>
          <w:color w:val="002060"/>
          <w:sz w:val="24"/>
          <w:szCs w:val="24"/>
          <w:shd w:val="clear" w:color="auto" w:fill="FFFFFF"/>
        </w:rPr>
        <w:t> (English, Paperback</w:t>
      </w:r>
      <w:proofErr w:type="gramStart"/>
      <w:r w:rsidRPr="001068F9">
        <w:rPr>
          <w:rFonts w:ascii="Times New Roman" w:hAnsi="Times New Roman" w:cs="Times New Roman"/>
          <w:color w:val="002060"/>
          <w:sz w:val="24"/>
          <w:szCs w:val="24"/>
          <w:shd w:val="clear" w:color="auto" w:fill="FFFFFF"/>
        </w:rPr>
        <w:t>, .)</w:t>
      </w:r>
      <w:proofErr w:type="gramEnd"/>
      <w:r w:rsidRPr="001068F9">
        <w:rPr>
          <w:rFonts w:ascii="Times New Roman" w:hAnsi="Times New Roman" w:cs="Times New Roman"/>
          <w:color w:val="002060"/>
          <w:sz w:val="24"/>
          <w:szCs w:val="24"/>
          <w:shd w:val="clear" w:color="auto" w:fill="FFFFFF"/>
        </w:rPr>
        <w:t xml:space="preserve"> New Delhi: PHI Learning, 2014</w:t>
      </w:r>
    </w:p>
    <w:p w:rsidR="008B345B" w:rsidRPr="001068F9" w:rsidRDefault="008B345B" w:rsidP="008B345B">
      <w:pPr>
        <w:pStyle w:val="ListParagraph"/>
        <w:numPr>
          <w:ilvl w:val="0"/>
          <w:numId w:val="31"/>
        </w:numPr>
        <w:spacing w:after="0" w:line="240" w:lineRule="auto"/>
        <w:jc w:val="both"/>
        <w:rPr>
          <w:rFonts w:ascii="Times New Roman" w:hAnsi="Times New Roman" w:cs="Times New Roman"/>
          <w:color w:val="002060"/>
          <w:sz w:val="24"/>
          <w:szCs w:val="24"/>
        </w:rPr>
      </w:pPr>
      <w:proofErr w:type="spellStart"/>
      <w:r w:rsidRPr="001068F9">
        <w:rPr>
          <w:rStyle w:val="Emphasis"/>
          <w:rFonts w:ascii="Times New Roman" w:hAnsi="Times New Roman" w:cs="Times New Roman"/>
          <w:i w:val="0"/>
          <w:iCs w:val="0"/>
          <w:color w:val="002060"/>
          <w:sz w:val="24"/>
          <w:szCs w:val="24"/>
          <w:shd w:val="clear" w:color="auto" w:fill="FFFFFF"/>
        </w:rPr>
        <w:t>Vinod</w:t>
      </w:r>
      <w:proofErr w:type="spellEnd"/>
      <w:r w:rsidRPr="001068F9">
        <w:rPr>
          <w:rStyle w:val="Emphasis"/>
          <w:rFonts w:ascii="Times New Roman" w:hAnsi="Times New Roman" w:cs="Times New Roman"/>
          <w:i w:val="0"/>
          <w:iCs w:val="0"/>
          <w:color w:val="002060"/>
          <w:sz w:val="24"/>
          <w:szCs w:val="24"/>
          <w:shd w:val="clear" w:color="auto" w:fill="FFFFFF"/>
        </w:rPr>
        <w:t xml:space="preserve"> Chandra</w:t>
      </w:r>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Anand</w:t>
      </w:r>
      <w:proofErr w:type="spellEnd"/>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Hareendran</w:t>
      </w:r>
      <w:proofErr w:type="spellEnd"/>
      <w:r w:rsidRPr="001068F9">
        <w:rPr>
          <w:rFonts w:ascii="Times New Roman" w:hAnsi="Times New Roman" w:cs="Times New Roman"/>
          <w:color w:val="002060"/>
          <w:sz w:val="24"/>
          <w:szCs w:val="24"/>
          <w:shd w:val="clear" w:color="auto" w:fill="FFFFFF"/>
        </w:rPr>
        <w:t xml:space="preserve">, </w:t>
      </w:r>
      <w:r w:rsidRPr="001068F9">
        <w:rPr>
          <w:rStyle w:val="Emphasis"/>
          <w:rFonts w:ascii="Times New Roman" w:hAnsi="Times New Roman" w:cs="Times New Roman"/>
          <w:i w:val="0"/>
          <w:iCs w:val="0"/>
          <w:color w:val="002060"/>
          <w:sz w:val="24"/>
          <w:szCs w:val="24"/>
          <w:shd w:val="clear" w:color="auto" w:fill="FFFFFF"/>
        </w:rPr>
        <w:t>“Research Methodology”</w:t>
      </w:r>
      <w:proofErr w:type="gramStart"/>
      <w:r w:rsidRPr="001068F9">
        <w:rPr>
          <w:rFonts w:ascii="Times New Roman" w:hAnsi="Times New Roman" w:cs="Times New Roman"/>
          <w:color w:val="002060"/>
          <w:sz w:val="24"/>
          <w:szCs w:val="24"/>
          <w:shd w:val="clear" w:color="auto" w:fill="FFFFFF"/>
        </w:rPr>
        <w:t xml:space="preserve">  </w:t>
      </w:r>
      <w:r w:rsidRPr="001068F9">
        <w:rPr>
          <w:rStyle w:val="Emphasis"/>
          <w:rFonts w:ascii="Times New Roman" w:hAnsi="Times New Roman" w:cs="Times New Roman"/>
          <w:i w:val="0"/>
          <w:iCs w:val="0"/>
          <w:color w:val="002060"/>
          <w:sz w:val="24"/>
          <w:szCs w:val="24"/>
          <w:shd w:val="clear" w:color="auto" w:fill="FFFFFF"/>
        </w:rPr>
        <w:t>Pearson</w:t>
      </w:r>
      <w:proofErr w:type="gramEnd"/>
      <w:r w:rsidRPr="001068F9">
        <w:rPr>
          <w:rFonts w:ascii="Times New Roman" w:hAnsi="Times New Roman" w:cs="Times New Roman"/>
          <w:color w:val="002060"/>
          <w:sz w:val="24"/>
          <w:szCs w:val="24"/>
          <w:shd w:val="clear" w:color="auto" w:fill="FFFFFF"/>
        </w:rPr>
        <w:t> Education India, 2017.</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hyperlink r:id="rId34" w:history="1">
        <w:r w:rsidRPr="001068F9">
          <w:rPr>
            <w:rStyle w:val="Hyperlink"/>
            <w:rFonts w:ascii="Times New Roman" w:hAnsi="Times New Roman" w:cs="Times New Roman"/>
            <w:color w:val="002060"/>
            <w:sz w:val="24"/>
            <w:szCs w:val="24"/>
          </w:rPr>
          <w:t>https://www.youtube.com/watch?v=GSeeyJVD0JU</w:t>
        </w:r>
      </w:hyperlink>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Introduction to Academic Writing in </w:t>
      </w:r>
      <w:proofErr w:type="spellStart"/>
      <w:r w:rsidRPr="001068F9">
        <w:rPr>
          <w:rFonts w:ascii="Times New Roman" w:hAnsi="Times New Roman" w:cs="Times New Roman"/>
          <w:color w:val="002060"/>
          <w:sz w:val="24"/>
          <w:szCs w:val="24"/>
        </w:rPr>
        <w:t>Coursera</w:t>
      </w:r>
      <w:proofErr w:type="spellEnd"/>
      <w:r w:rsidRPr="001068F9">
        <w:rPr>
          <w:rFonts w:ascii="Times New Roman" w:hAnsi="Times New Roman" w:cs="Times New Roman"/>
          <w:color w:val="002060"/>
          <w:sz w:val="24"/>
          <w:szCs w:val="24"/>
        </w:rPr>
        <w:t xml:space="preserve">, by </w:t>
      </w:r>
      <w:proofErr w:type="spellStart"/>
      <w:r w:rsidRPr="001068F9">
        <w:rPr>
          <w:rFonts w:ascii="Times New Roman" w:hAnsi="Times New Roman" w:cs="Times New Roman"/>
          <w:color w:val="002060"/>
          <w:sz w:val="24"/>
          <w:szCs w:val="24"/>
        </w:rPr>
        <w:t>Madhura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Lohokare</w:t>
      </w:r>
      <w:proofErr w:type="spellEnd"/>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Research for Impact in </w:t>
      </w:r>
      <w:proofErr w:type="spellStart"/>
      <w:r w:rsidRPr="001068F9">
        <w:rPr>
          <w:rFonts w:ascii="Times New Roman" w:hAnsi="Times New Roman" w:cs="Times New Roman"/>
          <w:color w:val="002060"/>
          <w:sz w:val="24"/>
          <w:szCs w:val="24"/>
        </w:rPr>
        <w:t>Coursera</w:t>
      </w:r>
      <w:proofErr w:type="spellEnd"/>
      <w:r w:rsidRPr="001068F9">
        <w:rPr>
          <w:rFonts w:ascii="Times New Roman" w:hAnsi="Times New Roman" w:cs="Times New Roman"/>
          <w:color w:val="002060"/>
          <w:sz w:val="24"/>
          <w:szCs w:val="24"/>
        </w:rPr>
        <w:t xml:space="preserve"> by Mark New</w:t>
      </w:r>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hyperlink r:id="rId35" w:history="1">
        <w:r w:rsidRPr="001068F9">
          <w:rPr>
            <w:rStyle w:val="Hyperlink"/>
            <w:rFonts w:ascii="Times New Roman" w:hAnsi="Times New Roman" w:cs="Times New Roman"/>
            <w:color w:val="002060"/>
            <w:sz w:val="24"/>
            <w:szCs w:val="24"/>
          </w:rPr>
          <w:t>https://in.coursera.org/learn/qualitative-methods</w:t>
        </w:r>
      </w:hyperlink>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hyperlink r:id="rId36" w:history="1">
        <w:r w:rsidRPr="001068F9">
          <w:rPr>
            <w:rStyle w:val="Hyperlink"/>
            <w:rFonts w:ascii="Times New Roman" w:hAnsi="Times New Roman" w:cs="Times New Roman"/>
            <w:color w:val="002060"/>
            <w:sz w:val="24"/>
            <w:szCs w:val="24"/>
          </w:rPr>
          <w:t>https://www.youtube.com/watch?v=6wPTV5hyB0Y</w:t>
        </w:r>
      </w:hyperlink>
    </w:p>
    <w:p w:rsidR="008B345B" w:rsidRPr="001068F9" w:rsidRDefault="008B345B" w:rsidP="008B345B">
      <w:pPr>
        <w:pStyle w:val="ListParagraph"/>
        <w:numPr>
          <w:ilvl w:val="0"/>
          <w:numId w:val="48"/>
        </w:numPr>
        <w:spacing w:after="0" w:line="240" w:lineRule="auto"/>
        <w:jc w:val="both"/>
        <w:rPr>
          <w:rFonts w:ascii="Times New Roman" w:hAnsi="Times New Roman" w:cs="Times New Roman"/>
          <w:color w:val="002060"/>
          <w:sz w:val="24"/>
          <w:szCs w:val="24"/>
        </w:rPr>
      </w:pPr>
      <w:hyperlink r:id="rId37" w:history="1">
        <w:r w:rsidRPr="001068F9">
          <w:rPr>
            <w:rStyle w:val="Hyperlink"/>
            <w:rFonts w:ascii="Times New Roman" w:hAnsi="Times New Roman" w:cs="Times New Roman"/>
            <w:color w:val="002060"/>
            <w:sz w:val="24"/>
            <w:szCs w:val="24"/>
          </w:rPr>
          <w:t>https://www.youtube.com/watch?v=ocUIt7F3z3E</w:t>
        </w:r>
      </w:hyperlink>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Default="008B345B" w:rsidP="008B345B">
      <w:pPr>
        <w:spacing w:after="0" w:line="240" w:lineRule="auto"/>
        <w:ind w:left="360"/>
        <w:jc w:val="both"/>
        <w:rPr>
          <w:rFonts w:ascii="Times New Roman" w:hAnsi="Times New Roman" w:cs="Times New Roman"/>
          <w:color w:val="002060"/>
          <w:sz w:val="24"/>
          <w:szCs w:val="24"/>
        </w:rPr>
      </w:pPr>
    </w:p>
    <w:p w:rsidR="008B345B" w:rsidRPr="001068F9" w:rsidRDefault="008B345B" w:rsidP="008B345B">
      <w:pPr>
        <w:spacing w:after="0" w:line="240" w:lineRule="auto"/>
        <w:ind w:left="360"/>
        <w:jc w:val="both"/>
        <w:rPr>
          <w:rFonts w:ascii="Times New Roman" w:hAnsi="Times New Roman" w:cs="Times New Roman"/>
          <w:color w:val="002060"/>
          <w:sz w:val="24"/>
          <w:szCs w:val="24"/>
        </w:rPr>
      </w:pPr>
    </w:p>
    <w:p w:rsidR="008B345B" w:rsidRPr="001068F9" w:rsidRDefault="008B345B" w:rsidP="008B345B">
      <w:pPr>
        <w:spacing w:after="0" w:line="240" w:lineRule="auto"/>
        <w:ind w:left="360"/>
        <w:jc w:val="both"/>
        <w:rPr>
          <w:rFonts w:ascii="Times New Roman" w:hAnsi="Times New Roman" w:cs="Times New Roman"/>
          <w:color w:val="002060"/>
          <w:sz w:val="24"/>
          <w:szCs w:val="24"/>
        </w:rPr>
      </w:pPr>
    </w:p>
    <w:p w:rsidR="008B345B" w:rsidRPr="001068F9" w:rsidRDefault="008B345B" w:rsidP="008B345B">
      <w:pPr>
        <w:spacing w:after="0" w:line="240" w:lineRule="auto"/>
        <w:ind w:left="360"/>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
        <w:tblW w:w="10440" w:type="dxa"/>
        <w:tblLook w:val="04A0" w:firstRow="1" w:lastRow="0" w:firstColumn="1" w:lastColumn="0" w:noHBand="0" w:noVBand="1"/>
      </w:tblPr>
      <w:tblGrid>
        <w:gridCol w:w="1870"/>
        <w:gridCol w:w="857"/>
        <w:gridCol w:w="857"/>
        <w:gridCol w:w="857"/>
        <w:gridCol w:w="857"/>
        <w:gridCol w:w="857"/>
        <w:gridCol w:w="857"/>
        <w:gridCol w:w="1044"/>
        <w:gridCol w:w="857"/>
        <w:gridCol w:w="857"/>
        <w:gridCol w:w="664"/>
        <w:gridCol w:w="6"/>
      </w:tblGrid>
      <w:tr w:rsidR="008B345B" w:rsidRPr="001068F9" w:rsidTr="006B7313">
        <w:trPr>
          <w:gridAfter w:val="2"/>
          <w:wAfter w:w="670" w:type="dxa"/>
          <w:trHeight w:val="530"/>
        </w:trPr>
        <w:tc>
          <w:tcPr>
            <w:tcW w:w="1870" w:type="dxa"/>
            <w:vMerge w:val="restart"/>
          </w:tcPr>
          <w:p w:rsidR="008B345B" w:rsidRPr="001068F9" w:rsidRDefault="008B345B" w:rsidP="006B7313">
            <w:pPr>
              <w:rPr>
                <w:rFonts w:ascii="Times New Roman" w:eastAsia="Times New Roman" w:hAnsi="Times New Roman" w:cs="Times New Roman"/>
                <w:b/>
                <w:color w:val="002060"/>
                <w:sz w:val="24"/>
                <w:szCs w:val="24"/>
              </w:rPr>
            </w:pPr>
          </w:p>
          <w:p w:rsidR="008B345B" w:rsidRPr="001068F9" w:rsidRDefault="008B345B" w:rsidP="006B7313">
            <w:pPr>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900" w:type="dxa"/>
            <w:gridSpan w:val="9"/>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Core Course Level Outcomes (CLOs)</w:t>
            </w:r>
          </w:p>
        </w:tc>
      </w:tr>
      <w:tr w:rsidR="008B345B" w:rsidRPr="001068F9" w:rsidTr="006B7313">
        <w:trPr>
          <w:gridAfter w:val="2"/>
          <w:wAfter w:w="670" w:type="dxa"/>
          <w:trHeight w:val="530"/>
        </w:trPr>
        <w:tc>
          <w:tcPr>
            <w:tcW w:w="1870" w:type="dxa"/>
            <w:vMerge/>
          </w:tcPr>
          <w:p w:rsidR="008B345B" w:rsidRPr="001068F9" w:rsidRDefault="008B345B" w:rsidP="006B7313">
            <w:pPr>
              <w:rPr>
                <w:rFonts w:ascii="Times New Roman" w:eastAsia="Times New Roman" w:hAnsi="Times New Roman" w:cs="Times New Roman"/>
                <w:b/>
                <w:color w:val="002060"/>
                <w:sz w:val="24"/>
                <w:szCs w:val="24"/>
              </w:rPr>
            </w:pP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1044"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gridAfter w:val="2"/>
          <w:wAfter w:w="670" w:type="dxa"/>
          <w:trHeight w:val="512"/>
        </w:trPr>
        <w:tc>
          <w:tcPr>
            <w:tcW w:w="1870" w:type="dxa"/>
          </w:tcPr>
          <w:p w:rsidR="008B345B" w:rsidRPr="001068F9" w:rsidRDefault="008B345B" w:rsidP="006B7313">
            <w:pPr>
              <w:ind w:left="5"/>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Disciplinary Knowledge </w:t>
            </w:r>
          </w:p>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1044"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gridAfter w:val="1"/>
          <w:wAfter w:w="6" w:type="dxa"/>
          <w:trHeight w:val="548"/>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Communication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1044"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664" w:type="dxa"/>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gridAfter w:val="2"/>
          <w:wAfter w:w="670" w:type="dxa"/>
          <w:trHeight w:val="53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Critical thinking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1044" w:type="dxa"/>
          </w:tcPr>
          <w:p w:rsidR="008B345B" w:rsidRPr="001068F9" w:rsidRDefault="008B345B" w:rsidP="006B7313">
            <w:pPr>
              <w:keepNext/>
              <w:keepLines/>
              <w:spacing w:before="40"/>
              <w:outlineLvl w:val="1"/>
              <w:rPr>
                <w:rFonts w:ascii="Times New Roman" w:eastAsiaTheme="majorEastAsia"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left="46"/>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Research- related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Pr>
                <w:rFonts w:ascii="Times New Roman" w:eastAsia="Wingdings 2" w:hAnsi="Times New Roman" w:cs="Times New Roman"/>
                <w:color w:val="002060"/>
                <w:sz w:val="24"/>
                <w:szCs w:val="24"/>
              </w:rPr>
              <w:t>v</w:t>
            </w:r>
          </w:p>
        </w:tc>
        <w:tc>
          <w:tcPr>
            <w:tcW w:w="857" w:type="dxa"/>
          </w:tcPr>
          <w:p w:rsidR="008B345B" w:rsidRPr="001068F9" w:rsidRDefault="008B345B" w:rsidP="006B7313">
            <w:pPr>
              <w:rPr>
                <w:rFonts w:ascii="Times New Roman" w:hAnsi="Times New Roman" w:cs="Times New Roman"/>
                <w:color w:val="002060"/>
                <w:sz w:val="24"/>
                <w:szCs w:val="24"/>
              </w:rPr>
            </w:pPr>
          </w:p>
        </w:tc>
        <w:tc>
          <w:tcPr>
            <w:tcW w:w="1044" w:type="dxa"/>
          </w:tcPr>
          <w:tbl>
            <w:tblPr>
              <w:tblStyle w:val="TableGrid18"/>
              <w:tblW w:w="0" w:type="auto"/>
              <w:tblLook w:val="04A0" w:firstRow="1" w:lastRow="0" w:firstColumn="1" w:lastColumn="0" w:noHBand="0" w:noVBand="1"/>
            </w:tblPr>
            <w:tblGrid>
              <w:gridCol w:w="486"/>
              <w:gridCol w:w="332"/>
            </w:tblGrid>
            <w:tr w:rsidR="008B345B" w:rsidTr="006B7313">
              <w:trPr>
                <w:trHeight w:val="548"/>
              </w:trPr>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tc>
            </w:tr>
          </w:tbl>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670" w:type="dxa"/>
            <w:gridSpan w:val="2"/>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gridAfter w:val="2"/>
          <w:wAfter w:w="670" w:type="dxa"/>
          <w:trHeight w:val="53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Analytical reasoning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1044"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gridAfter w:val="2"/>
          <w:wAfter w:w="670" w:type="dxa"/>
          <w:trHeight w:val="62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Problem solving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1044"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gridAfter w:val="2"/>
          <w:wAfter w:w="670" w:type="dxa"/>
          <w:trHeight w:val="44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Team work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1044"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gridAfter w:val="2"/>
          <w:wAfter w:w="670" w:type="dxa"/>
          <w:trHeight w:val="53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Moral and ethical awareness</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1044"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gridAfter w:val="2"/>
          <w:wAfter w:w="670" w:type="dxa"/>
          <w:trHeight w:val="710"/>
        </w:trPr>
        <w:tc>
          <w:tcPr>
            <w:tcW w:w="1870"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Multicultural competence</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1044"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r>
    </w:tbl>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Default="008B345B" w:rsidP="008B345B">
      <w:pPr>
        <w:pStyle w:val="ListParagraph"/>
        <w:spacing w:after="0" w:line="240" w:lineRule="auto"/>
        <w:jc w:val="both"/>
        <w:rPr>
          <w:rFonts w:ascii="Times New Roman" w:hAnsi="Times New Roman" w:cs="Times New Roman"/>
          <w:color w:val="002060"/>
          <w:sz w:val="24"/>
          <w:szCs w:val="24"/>
        </w:rPr>
      </w:pPr>
    </w:p>
    <w:p w:rsidR="008B345B" w:rsidRPr="001068F9" w:rsidRDefault="008B345B" w:rsidP="008B345B">
      <w:pPr>
        <w:pStyle w:val="ListParagraph"/>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1791"/>
        <w:gridCol w:w="5960"/>
        <w:gridCol w:w="1599"/>
      </w:tblGrid>
      <w:tr w:rsidR="008B345B" w:rsidRPr="001068F9" w:rsidTr="006B7313">
        <w:tc>
          <w:tcPr>
            <w:tcW w:w="958"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3187"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855"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w:t>
            </w:r>
          </w:p>
        </w:tc>
      </w:tr>
      <w:tr w:rsidR="008B345B" w:rsidRPr="001068F9" w:rsidTr="006B7313">
        <w:trPr>
          <w:trHeight w:val="500"/>
        </w:trPr>
        <w:tc>
          <w:tcPr>
            <w:tcW w:w="958"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3187"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INDIAN FOREIGN POLICY</w:t>
            </w:r>
          </w:p>
        </w:tc>
        <w:tc>
          <w:tcPr>
            <w:tcW w:w="855"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w:t>
            </w:r>
          </w:p>
        </w:tc>
      </w:tr>
    </w:tbl>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there will be the following outcomes</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State the major determinants and priorities in Indian Foreign Policy</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Illustrate the arguments for the induction of India as Permanent Member of the Security Council of the United Nations </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Generate the salient milestones, innovative concepts and doctrines that Indian Foreign Policy had developed like </w:t>
      </w:r>
      <w:proofErr w:type="spellStart"/>
      <w:r w:rsidRPr="001068F9">
        <w:rPr>
          <w:rFonts w:ascii="Times New Roman" w:eastAsia="Times New Roman" w:hAnsi="Times New Roman" w:cs="Times New Roman"/>
          <w:color w:val="002060"/>
          <w:sz w:val="24"/>
          <w:szCs w:val="24"/>
        </w:rPr>
        <w:t>Gujral</w:t>
      </w:r>
      <w:proofErr w:type="spellEnd"/>
      <w:r w:rsidRPr="001068F9">
        <w:rPr>
          <w:rFonts w:ascii="Times New Roman" w:eastAsia="Times New Roman" w:hAnsi="Times New Roman" w:cs="Times New Roman"/>
          <w:color w:val="002060"/>
          <w:sz w:val="24"/>
          <w:szCs w:val="24"/>
        </w:rPr>
        <w:t xml:space="preserve"> Doctrine</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Discuss the major obstacles and initiatives in the realm of Indo-US relations that Indian Foreign Policy had exhibited in the past</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Differentiate the policy postures of India in Multi-Lateral Conferences on Environment form that of the developed countries like the United States</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Determine the roadblocks in the successful function of the regional institution of SAARC and Indian initiatives like Neighborhood First</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Demonstrate an understanding of the tension areas and flashpoints in the most important bilateral relation outside the western hemisphere of the world, India-China relations</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Analyse</w:t>
      </w:r>
      <w:proofErr w:type="spellEnd"/>
      <w:r w:rsidRPr="001068F9">
        <w:rPr>
          <w:rFonts w:ascii="Times New Roman" w:eastAsia="Times New Roman" w:hAnsi="Times New Roman" w:cs="Times New Roman"/>
          <w:color w:val="002060"/>
          <w:sz w:val="24"/>
          <w:szCs w:val="24"/>
        </w:rPr>
        <w:t xml:space="preserve"> the danger of International Islamic fundamentalism to the stability of the contemporary world order in general and to India in particular</w:t>
      </w:r>
    </w:p>
    <w:p w:rsidR="008B345B" w:rsidRPr="001068F9" w:rsidRDefault="008B345B" w:rsidP="008B345B">
      <w:pPr>
        <w:numPr>
          <w:ilvl w:val="0"/>
          <w:numId w:val="27"/>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Specify the directions, insights, options and choices for Indian diplomacy in its engagement with the South Asian Region and the World</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Unit– 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Freedom Struggle and Foreign </w:t>
      </w:r>
      <w:proofErr w:type="spellStart"/>
      <w:r w:rsidRPr="001068F9">
        <w:rPr>
          <w:rFonts w:ascii="Times New Roman" w:hAnsi="Times New Roman" w:cs="Times New Roman"/>
          <w:color w:val="002060"/>
          <w:sz w:val="24"/>
          <w:szCs w:val="24"/>
        </w:rPr>
        <w:t>Policy,NAM</w:t>
      </w:r>
      <w:proofErr w:type="spellEnd"/>
      <w:r w:rsidRPr="001068F9">
        <w:rPr>
          <w:rFonts w:ascii="Times New Roman" w:hAnsi="Times New Roman" w:cs="Times New Roman"/>
          <w:color w:val="002060"/>
          <w:sz w:val="24"/>
          <w:szCs w:val="24"/>
        </w:rPr>
        <w:t>, Anti-</w:t>
      </w:r>
      <w:proofErr w:type="spellStart"/>
      <w:r w:rsidRPr="001068F9">
        <w:rPr>
          <w:rFonts w:ascii="Times New Roman" w:hAnsi="Times New Roman" w:cs="Times New Roman"/>
          <w:color w:val="002060"/>
          <w:sz w:val="24"/>
          <w:szCs w:val="24"/>
        </w:rPr>
        <w:t>Colonialism,Anti</w:t>
      </w:r>
      <w:proofErr w:type="spellEnd"/>
      <w:r w:rsidRPr="001068F9">
        <w:rPr>
          <w:rFonts w:ascii="Times New Roman" w:hAnsi="Times New Roman" w:cs="Times New Roman"/>
          <w:color w:val="002060"/>
          <w:sz w:val="24"/>
          <w:szCs w:val="24"/>
        </w:rPr>
        <w:t>-</w:t>
      </w:r>
      <w:proofErr w:type="spellStart"/>
      <w:r w:rsidRPr="001068F9">
        <w:rPr>
          <w:rFonts w:ascii="Times New Roman" w:hAnsi="Times New Roman" w:cs="Times New Roman"/>
          <w:color w:val="002060"/>
          <w:sz w:val="24"/>
          <w:szCs w:val="24"/>
        </w:rPr>
        <w:t>Racism,Panchasheel</w:t>
      </w:r>
      <w:proofErr w:type="spellEnd"/>
      <w:r w:rsidRPr="001068F9">
        <w:rPr>
          <w:rFonts w:ascii="Times New Roman" w:hAnsi="Times New Roman" w:cs="Times New Roman"/>
          <w:color w:val="002060"/>
          <w:sz w:val="24"/>
          <w:szCs w:val="24"/>
        </w:rPr>
        <w:t xml:space="preserve">, Indira </w:t>
      </w:r>
      <w:proofErr w:type="spellStart"/>
      <w:r w:rsidRPr="001068F9">
        <w:rPr>
          <w:rFonts w:ascii="Times New Roman" w:hAnsi="Times New Roman" w:cs="Times New Roman"/>
          <w:color w:val="002060"/>
          <w:sz w:val="24"/>
          <w:szCs w:val="24"/>
        </w:rPr>
        <w:t>Doctrine,</w:t>
      </w:r>
      <w:r w:rsidRPr="001068F9">
        <w:rPr>
          <w:rFonts w:ascii="Times New Roman" w:hAnsi="Times New Roman" w:cs="Times New Roman"/>
          <w:color w:val="002060"/>
          <w:spacing w:val="3"/>
          <w:sz w:val="24"/>
          <w:szCs w:val="24"/>
        </w:rPr>
        <w:t>Neigh</w:t>
      </w:r>
      <w:proofErr w:type="spellEnd"/>
      <w:r w:rsidRPr="001068F9">
        <w:rPr>
          <w:rFonts w:ascii="Times New Roman" w:hAnsi="Times New Roman" w:cs="Times New Roman"/>
          <w:color w:val="002060"/>
          <w:spacing w:val="3"/>
          <w:sz w:val="24"/>
          <w:szCs w:val="24"/>
        </w:rPr>
        <w:t xml:space="preserve"> </w:t>
      </w:r>
      <w:proofErr w:type="spellStart"/>
      <w:r w:rsidRPr="001068F9">
        <w:rPr>
          <w:rFonts w:ascii="Times New Roman" w:hAnsi="Times New Roman" w:cs="Times New Roman"/>
          <w:color w:val="002060"/>
          <w:spacing w:val="3"/>
          <w:sz w:val="24"/>
          <w:szCs w:val="24"/>
        </w:rPr>
        <w:t>bourhood</w:t>
      </w:r>
      <w:proofErr w:type="spellEnd"/>
      <w:r w:rsidRPr="001068F9">
        <w:rPr>
          <w:rFonts w:ascii="Times New Roman" w:hAnsi="Times New Roman" w:cs="Times New Roman"/>
          <w:color w:val="002060"/>
          <w:spacing w:val="3"/>
          <w:sz w:val="24"/>
          <w:szCs w:val="24"/>
        </w:rPr>
        <w:t xml:space="preserve"> Policy, </w:t>
      </w:r>
      <w:proofErr w:type="spellStart"/>
      <w:r w:rsidRPr="001068F9">
        <w:rPr>
          <w:rFonts w:ascii="Times New Roman" w:hAnsi="Times New Roman" w:cs="Times New Roman"/>
          <w:color w:val="002060"/>
          <w:sz w:val="24"/>
          <w:szCs w:val="24"/>
        </w:rPr>
        <w:t>Gujral</w:t>
      </w:r>
      <w:proofErr w:type="spellEnd"/>
      <w:r w:rsidRPr="001068F9">
        <w:rPr>
          <w:rFonts w:ascii="Times New Roman" w:hAnsi="Times New Roman" w:cs="Times New Roman"/>
          <w:color w:val="002060"/>
          <w:sz w:val="24"/>
          <w:szCs w:val="24"/>
        </w:rPr>
        <w:t xml:space="preserve"> Doctrine, Look East Policy, </w:t>
      </w:r>
      <w:proofErr w:type="spellStart"/>
      <w:r w:rsidRPr="001068F9">
        <w:rPr>
          <w:rFonts w:ascii="Times New Roman" w:hAnsi="Times New Roman" w:cs="Times New Roman"/>
          <w:color w:val="002060"/>
          <w:sz w:val="24"/>
          <w:szCs w:val="24"/>
        </w:rPr>
        <w:t>Modi</w:t>
      </w:r>
      <w:proofErr w:type="spellEnd"/>
      <w:r w:rsidRPr="001068F9">
        <w:rPr>
          <w:rFonts w:ascii="Times New Roman" w:hAnsi="Times New Roman" w:cs="Times New Roman"/>
          <w:color w:val="002060"/>
          <w:sz w:val="24"/>
          <w:szCs w:val="24"/>
        </w:rPr>
        <w:t xml:space="preserve"> Doctrine.</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India and </w:t>
      </w:r>
      <w:proofErr w:type="spellStart"/>
      <w:r w:rsidRPr="001068F9">
        <w:rPr>
          <w:rFonts w:ascii="Times New Roman" w:hAnsi="Times New Roman" w:cs="Times New Roman"/>
          <w:color w:val="002060"/>
          <w:sz w:val="24"/>
          <w:szCs w:val="24"/>
        </w:rPr>
        <w:t>Pakistan</w:t>
      </w:r>
      <w:proofErr w:type="gramStart"/>
      <w:r w:rsidRPr="001068F9">
        <w:rPr>
          <w:rFonts w:ascii="Times New Roman" w:hAnsi="Times New Roman" w:cs="Times New Roman"/>
          <w:color w:val="002060"/>
          <w:sz w:val="24"/>
          <w:szCs w:val="24"/>
        </w:rPr>
        <w:t>,India</w:t>
      </w:r>
      <w:proofErr w:type="spellEnd"/>
      <w:proofErr w:type="gramEnd"/>
      <w:r w:rsidRPr="001068F9">
        <w:rPr>
          <w:rFonts w:ascii="Times New Roman" w:hAnsi="Times New Roman" w:cs="Times New Roman"/>
          <w:color w:val="002060"/>
          <w:sz w:val="24"/>
          <w:szCs w:val="24"/>
        </w:rPr>
        <w:t xml:space="preserve"> and Sri Lanka, India and </w:t>
      </w:r>
      <w:proofErr w:type="spellStart"/>
      <w:r w:rsidRPr="001068F9">
        <w:rPr>
          <w:rFonts w:ascii="Times New Roman" w:hAnsi="Times New Roman" w:cs="Times New Roman"/>
          <w:color w:val="002060"/>
          <w:sz w:val="24"/>
          <w:szCs w:val="24"/>
        </w:rPr>
        <w:t>Bangladesh,India</w:t>
      </w:r>
      <w:proofErr w:type="spellEnd"/>
      <w:r w:rsidRPr="001068F9">
        <w:rPr>
          <w:rFonts w:ascii="Times New Roman" w:hAnsi="Times New Roman" w:cs="Times New Roman"/>
          <w:color w:val="002060"/>
          <w:sz w:val="24"/>
          <w:szCs w:val="24"/>
        </w:rPr>
        <w:t xml:space="preserve"> and </w:t>
      </w:r>
      <w:proofErr w:type="spellStart"/>
      <w:r w:rsidRPr="001068F9">
        <w:rPr>
          <w:rFonts w:ascii="Times New Roman" w:hAnsi="Times New Roman" w:cs="Times New Roman"/>
          <w:color w:val="002060"/>
          <w:sz w:val="24"/>
          <w:szCs w:val="24"/>
        </w:rPr>
        <w:t>Nepal,India</w:t>
      </w:r>
      <w:proofErr w:type="spellEnd"/>
      <w:r w:rsidRPr="001068F9">
        <w:rPr>
          <w:rFonts w:ascii="Times New Roman" w:hAnsi="Times New Roman" w:cs="Times New Roman"/>
          <w:color w:val="002060"/>
          <w:sz w:val="24"/>
          <w:szCs w:val="24"/>
        </w:rPr>
        <w:t xml:space="preserve"> and Bhutan, India and Afghanistan, India and </w:t>
      </w:r>
      <w:proofErr w:type="spellStart"/>
      <w:r w:rsidRPr="001068F9">
        <w:rPr>
          <w:rFonts w:ascii="Times New Roman" w:hAnsi="Times New Roman" w:cs="Times New Roman"/>
          <w:color w:val="002060"/>
          <w:sz w:val="24"/>
          <w:szCs w:val="24"/>
        </w:rPr>
        <w:t>Myanmar,India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andMaldives</w:t>
      </w:r>
      <w:proofErr w:type="spellEnd"/>
      <w:r w:rsidRPr="001068F9">
        <w:rPr>
          <w:rFonts w:ascii="Times New Roman" w:hAnsi="Times New Roman" w:cs="Times New Roman"/>
          <w:color w:val="002060"/>
          <w:sz w:val="24"/>
          <w:szCs w:val="24"/>
        </w:rPr>
        <w:t>.</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 India and </w:t>
      </w:r>
      <w:proofErr w:type="spellStart"/>
      <w:r w:rsidRPr="001068F9">
        <w:rPr>
          <w:rFonts w:ascii="Times New Roman" w:hAnsi="Times New Roman" w:cs="Times New Roman"/>
          <w:color w:val="002060"/>
          <w:sz w:val="24"/>
          <w:szCs w:val="24"/>
        </w:rPr>
        <w:t>USA</w:t>
      </w:r>
      <w:proofErr w:type="gramStart"/>
      <w:r w:rsidRPr="001068F9">
        <w:rPr>
          <w:rFonts w:ascii="Times New Roman" w:hAnsi="Times New Roman" w:cs="Times New Roman"/>
          <w:color w:val="002060"/>
          <w:sz w:val="24"/>
          <w:szCs w:val="24"/>
        </w:rPr>
        <w:t>,India</w:t>
      </w:r>
      <w:proofErr w:type="spellEnd"/>
      <w:proofErr w:type="gramEnd"/>
      <w:r w:rsidRPr="001068F9">
        <w:rPr>
          <w:rFonts w:ascii="Times New Roman" w:hAnsi="Times New Roman" w:cs="Times New Roman"/>
          <w:color w:val="002060"/>
          <w:sz w:val="24"/>
          <w:szCs w:val="24"/>
        </w:rPr>
        <w:t xml:space="preserve"> and Russia, India and Europe India and China.</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India and </w:t>
      </w:r>
      <w:proofErr w:type="gramStart"/>
      <w:r w:rsidRPr="001068F9">
        <w:rPr>
          <w:rFonts w:ascii="Times New Roman" w:hAnsi="Times New Roman" w:cs="Times New Roman"/>
          <w:color w:val="002060"/>
          <w:sz w:val="24"/>
          <w:szCs w:val="24"/>
        </w:rPr>
        <w:t>UNO ,</w:t>
      </w:r>
      <w:proofErr w:type="gramEnd"/>
      <w:r w:rsidRPr="001068F9">
        <w:rPr>
          <w:rFonts w:ascii="Times New Roman" w:hAnsi="Times New Roman" w:cs="Times New Roman"/>
          <w:color w:val="002060"/>
          <w:sz w:val="24"/>
          <w:szCs w:val="24"/>
        </w:rPr>
        <w:t xml:space="preserve"> India and WTO, India and EU, India and SAARC, Indian and ASEAN India and BRICS, India and BIMSTEC, India and GCC, India and SCO.</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Environmental issues, Terrorism, Human rights, North-South relations, Palestine, Afghanistan, Nuclear Weapons, South – South relations, String of </w:t>
      </w:r>
      <w:proofErr w:type="spellStart"/>
      <w:r w:rsidRPr="001068F9">
        <w:rPr>
          <w:rFonts w:ascii="Times New Roman" w:hAnsi="Times New Roman" w:cs="Times New Roman"/>
          <w:color w:val="002060"/>
          <w:sz w:val="24"/>
          <w:szCs w:val="24"/>
        </w:rPr>
        <w:t>Perals</w:t>
      </w:r>
      <w:proofErr w:type="spellEnd"/>
      <w:r w:rsidRPr="001068F9">
        <w:rPr>
          <w:rFonts w:ascii="Times New Roman" w:hAnsi="Times New Roman" w:cs="Times New Roman"/>
          <w:color w:val="002060"/>
          <w:sz w:val="24"/>
          <w:szCs w:val="24"/>
        </w:rPr>
        <w:t>, OBOR, Indian Ocean Region- India and World.</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Board and Chalk Lecture</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4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numPr>
          <w:ilvl w:val="0"/>
          <w:numId w:val="28"/>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Ganguly</w:t>
      </w:r>
      <w:proofErr w:type="spellEnd"/>
      <w:r w:rsidRPr="001068F9">
        <w:rPr>
          <w:rFonts w:ascii="Times New Roman" w:eastAsia="Times New Roman" w:hAnsi="Times New Roman" w:cs="Times New Roman"/>
          <w:color w:val="002060"/>
          <w:sz w:val="24"/>
          <w:szCs w:val="24"/>
        </w:rPr>
        <w:t>, S. (ed.) India’s Foreign Policy: Retrospect and Prospect. New Delhi, Oxford University Press, 2009.</w:t>
      </w:r>
    </w:p>
    <w:p w:rsidR="008B345B" w:rsidRPr="001068F9" w:rsidRDefault="008B345B" w:rsidP="008B345B">
      <w:pPr>
        <w:numPr>
          <w:ilvl w:val="0"/>
          <w:numId w:val="28"/>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Dubey</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Muchkund</w:t>
      </w:r>
      <w:proofErr w:type="spellEnd"/>
      <w:r w:rsidRPr="001068F9">
        <w:rPr>
          <w:rFonts w:ascii="Times New Roman" w:eastAsia="Times New Roman" w:hAnsi="Times New Roman" w:cs="Times New Roman"/>
          <w:color w:val="002060"/>
          <w:sz w:val="24"/>
          <w:szCs w:val="24"/>
        </w:rPr>
        <w:t xml:space="preserve">, India’s foreign policy: Coping with the Changing world, Orient </w:t>
      </w:r>
      <w:proofErr w:type="spellStart"/>
      <w:r w:rsidRPr="001068F9">
        <w:rPr>
          <w:rFonts w:ascii="Times New Roman" w:eastAsia="Times New Roman" w:hAnsi="Times New Roman" w:cs="Times New Roman"/>
          <w:color w:val="002060"/>
          <w:sz w:val="24"/>
          <w:szCs w:val="24"/>
        </w:rPr>
        <w:t>Blackswan</w:t>
      </w:r>
      <w:proofErr w:type="spellEnd"/>
      <w:r w:rsidRPr="001068F9">
        <w:rPr>
          <w:rFonts w:ascii="Times New Roman" w:eastAsia="Times New Roman" w:hAnsi="Times New Roman" w:cs="Times New Roman"/>
          <w:color w:val="002060"/>
          <w:sz w:val="24"/>
          <w:szCs w:val="24"/>
        </w:rPr>
        <w:t xml:space="preserve"> Limited, 2017.</w:t>
      </w:r>
    </w:p>
    <w:p w:rsidR="008B345B" w:rsidRPr="001068F9" w:rsidRDefault="008B345B" w:rsidP="008B345B">
      <w:pPr>
        <w:numPr>
          <w:ilvl w:val="0"/>
          <w:numId w:val="28"/>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Harshe</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Rajen&amp;Seethi</w:t>
      </w:r>
      <w:proofErr w:type="spellEnd"/>
      <w:r w:rsidRPr="001068F9">
        <w:rPr>
          <w:rFonts w:ascii="Times New Roman" w:eastAsia="Times New Roman" w:hAnsi="Times New Roman" w:cs="Times New Roman"/>
          <w:color w:val="002060"/>
          <w:sz w:val="24"/>
          <w:szCs w:val="24"/>
        </w:rPr>
        <w:t xml:space="preserve">, K.M Engaging with the world: Critical Reflections on India’s Foreign Policy, Orient </w:t>
      </w:r>
      <w:proofErr w:type="spellStart"/>
      <w:r w:rsidRPr="001068F9">
        <w:rPr>
          <w:rFonts w:ascii="Times New Roman" w:eastAsia="Times New Roman" w:hAnsi="Times New Roman" w:cs="Times New Roman"/>
          <w:color w:val="002060"/>
          <w:sz w:val="24"/>
          <w:szCs w:val="24"/>
        </w:rPr>
        <w:t>Blackswan</w:t>
      </w:r>
      <w:proofErr w:type="spellEnd"/>
      <w:r w:rsidRPr="001068F9">
        <w:rPr>
          <w:rFonts w:ascii="Times New Roman" w:eastAsia="Times New Roman" w:hAnsi="Times New Roman" w:cs="Times New Roman"/>
          <w:color w:val="002060"/>
          <w:sz w:val="24"/>
          <w:szCs w:val="24"/>
        </w:rPr>
        <w:t>, 2005.</w:t>
      </w:r>
    </w:p>
    <w:p w:rsidR="008B345B" w:rsidRPr="001068F9" w:rsidRDefault="008B345B" w:rsidP="008B345B">
      <w:pPr>
        <w:numPr>
          <w:ilvl w:val="0"/>
          <w:numId w:val="28"/>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Vandana</w:t>
      </w:r>
      <w:proofErr w:type="spellEnd"/>
      <w:r w:rsidRPr="001068F9">
        <w:rPr>
          <w:rFonts w:ascii="Times New Roman" w:eastAsia="Times New Roman" w:hAnsi="Times New Roman" w:cs="Times New Roman"/>
          <w:color w:val="002060"/>
          <w:sz w:val="24"/>
          <w:szCs w:val="24"/>
        </w:rPr>
        <w:t xml:space="preserve">, A. Theory of International Politics; </w:t>
      </w:r>
      <w:proofErr w:type="spellStart"/>
      <w:r w:rsidRPr="001068F9">
        <w:rPr>
          <w:rFonts w:ascii="Times New Roman" w:eastAsia="Times New Roman" w:hAnsi="Times New Roman" w:cs="Times New Roman"/>
          <w:color w:val="002060"/>
          <w:sz w:val="24"/>
          <w:szCs w:val="24"/>
        </w:rPr>
        <w:t>Vikas</w:t>
      </w:r>
      <w:proofErr w:type="spellEnd"/>
      <w:r w:rsidRPr="001068F9">
        <w:rPr>
          <w:rFonts w:ascii="Times New Roman" w:eastAsia="Times New Roman" w:hAnsi="Times New Roman" w:cs="Times New Roman"/>
          <w:color w:val="002060"/>
          <w:sz w:val="24"/>
          <w:szCs w:val="24"/>
        </w:rPr>
        <w:t xml:space="preserve"> Publishing House, 2010. </w:t>
      </w:r>
    </w:p>
    <w:p w:rsidR="008B345B" w:rsidRPr="001068F9" w:rsidRDefault="008B345B" w:rsidP="008B345B">
      <w:pPr>
        <w:numPr>
          <w:ilvl w:val="0"/>
          <w:numId w:val="28"/>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Morgenthau H.J., Politics among Nations, Scientific book Agency, Calcutta, 2007.</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numPr>
          <w:ilvl w:val="0"/>
          <w:numId w:val="2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Saran, </w:t>
      </w:r>
      <w:proofErr w:type="spellStart"/>
      <w:r w:rsidRPr="001068F9">
        <w:rPr>
          <w:rFonts w:ascii="Times New Roman" w:eastAsia="Times New Roman" w:hAnsi="Times New Roman" w:cs="Times New Roman"/>
          <w:color w:val="002060"/>
          <w:sz w:val="24"/>
          <w:szCs w:val="24"/>
        </w:rPr>
        <w:t>Shyam</w:t>
      </w:r>
      <w:proofErr w:type="spellEnd"/>
      <w:r w:rsidRPr="001068F9">
        <w:rPr>
          <w:rFonts w:ascii="Times New Roman" w:eastAsia="Times New Roman" w:hAnsi="Times New Roman" w:cs="Times New Roman"/>
          <w:color w:val="002060"/>
          <w:sz w:val="24"/>
          <w:szCs w:val="24"/>
        </w:rPr>
        <w:t xml:space="preserve">, How India sees the World: </w:t>
      </w:r>
      <w:proofErr w:type="spellStart"/>
      <w:r w:rsidRPr="001068F9">
        <w:rPr>
          <w:rFonts w:ascii="Times New Roman" w:eastAsia="Times New Roman" w:hAnsi="Times New Roman" w:cs="Times New Roman"/>
          <w:color w:val="002060"/>
          <w:sz w:val="24"/>
          <w:szCs w:val="24"/>
        </w:rPr>
        <w:t>Kautilya</w:t>
      </w:r>
      <w:proofErr w:type="spellEnd"/>
      <w:r w:rsidRPr="001068F9">
        <w:rPr>
          <w:rFonts w:ascii="Times New Roman" w:eastAsia="Times New Roman" w:hAnsi="Times New Roman" w:cs="Times New Roman"/>
          <w:color w:val="002060"/>
          <w:sz w:val="24"/>
          <w:szCs w:val="24"/>
        </w:rPr>
        <w:t xml:space="preserve"> to the 21st Century, Juggernaut Books, 2017.</w:t>
      </w:r>
    </w:p>
    <w:p w:rsidR="008B345B" w:rsidRPr="001068F9" w:rsidRDefault="008B345B" w:rsidP="008B345B">
      <w:pPr>
        <w:numPr>
          <w:ilvl w:val="0"/>
          <w:numId w:val="29"/>
        </w:numPr>
        <w:shd w:val="clear" w:color="auto" w:fill="FFFFFF"/>
        <w:spacing w:after="0" w:line="240" w:lineRule="auto"/>
        <w:ind w:right="4"/>
        <w:jc w:val="both"/>
        <w:rPr>
          <w:rFonts w:ascii="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Wojczewski</w:t>
      </w:r>
      <w:proofErr w:type="spellEnd"/>
      <w:r w:rsidRPr="001068F9">
        <w:rPr>
          <w:rFonts w:ascii="Times New Roman" w:eastAsia="Times New Roman" w:hAnsi="Times New Roman" w:cs="Times New Roman"/>
          <w:color w:val="002060"/>
          <w:sz w:val="24"/>
          <w:szCs w:val="24"/>
        </w:rPr>
        <w:t xml:space="preserve">, T., India’s foreign policy discourse and its conceptions of world order: The quest for power and identity, </w:t>
      </w:r>
      <w:proofErr w:type="spellStart"/>
      <w:r w:rsidRPr="001068F9">
        <w:rPr>
          <w:rFonts w:ascii="Times New Roman" w:eastAsia="Times New Roman" w:hAnsi="Times New Roman" w:cs="Times New Roman"/>
          <w:color w:val="002060"/>
          <w:sz w:val="24"/>
          <w:szCs w:val="24"/>
        </w:rPr>
        <w:t>Routledge</w:t>
      </w:r>
      <w:proofErr w:type="spellEnd"/>
      <w:r w:rsidRPr="001068F9">
        <w:rPr>
          <w:rFonts w:ascii="Times New Roman" w:eastAsia="Times New Roman" w:hAnsi="Times New Roman" w:cs="Times New Roman"/>
          <w:color w:val="002060"/>
          <w:sz w:val="24"/>
          <w:szCs w:val="24"/>
        </w:rPr>
        <w:t>, 2018.</w:t>
      </w:r>
    </w:p>
    <w:p w:rsidR="008B345B" w:rsidRPr="001068F9" w:rsidRDefault="008B345B" w:rsidP="008B345B">
      <w:pPr>
        <w:numPr>
          <w:ilvl w:val="0"/>
          <w:numId w:val="29"/>
        </w:numPr>
        <w:shd w:val="clear" w:color="auto" w:fill="FFFFFF"/>
        <w:spacing w:after="0" w:line="240" w:lineRule="auto"/>
        <w:ind w:right="4"/>
        <w:jc w:val="both"/>
        <w:rPr>
          <w:rFonts w:ascii="Times New Roman" w:hAnsi="Times New Roman" w:cs="Times New Roman"/>
          <w:color w:val="002060"/>
          <w:sz w:val="24"/>
          <w:szCs w:val="24"/>
        </w:rPr>
      </w:pPr>
      <w:hyperlink r:id="rId38" w:history="1">
        <w:r w:rsidRPr="001068F9">
          <w:rPr>
            <w:rStyle w:val="Hyperlink"/>
            <w:rFonts w:ascii="Times New Roman" w:hAnsi="Times New Roman" w:cs="Times New Roman"/>
            <w:color w:val="002060"/>
            <w:sz w:val="24"/>
            <w:szCs w:val="24"/>
          </w:rPr>
          <w:t>Harsh Pant</w:t>
        </w:r>
      </w:hyperlink>
      <w:r w:rsidRPr="001068F9">
        <w:rPr>
          <w:rFonts w:ascii="Times New Roman" w:hAnsi="Times New Roman" w:cs="Times New Roman"/>
          <w:color w:val="002060"/>
          <w:sz w:val="24"/>
          <w:szCs w:val="24"/>
        </w:rPr>
        <w:t>, “</w:t>
      </w:r>
      <w:r w:rsidRPr="001068F9">
        <w:rPr>
          <w:rStyle w:val="a-size-extra-large"/>
          <w:rFonts w:ascii="Times New Roman" w:hAnsi="Times New Roman" w:cs="Times New Roman"/>
          <w:color w:val="002060"/>
          <w:sz w:val="24"/>
          <w:szCs w:val="24"/>
        </w:rPr>
        <w:t xml:space="preserve">Indian Foreign Policy: An Overview” </w:t>
      </w:r>
      <w:proofErr w:type="spellStart"/>
      <w:r w:rsidRPr="001068F9">
        <w:rPr>
          <w:rFonts w:ascii="Times New Roman" w:hAnsi="Times New Roman" w:cs="Times New Roman"/>
          <w:color w:val="002060"/>
          <w:sz w:val="24"/>
          <w:szCs w:val="24"/>
        </w:rPr>
        <w:t>Manchster</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Manchster</w:t>
      </w:r>
      <w:proofErr w:type="spellEnd"/>
      <w:r w:rsidRPr="001068F9">
        <w:rPr>
          <w:rFonts w:ascii="Times New Roman" w:hAnsi="Times New Roman" w:cs="Times New Roman"/>
          <w:color w:val="002060"/>
          <w:sz w:val="24"/>
          <w:szCs w:val="24"/>
        </w:rPr>
        <w:t xml:space="preserve"> University Press, 2016.</w:t>
      </w:r>
    </w:p>
    <w:p w:rsidR="008B345B" w:rsidRPr="001068F9" w:rsidRDefault="008B345B" w:rsidP="008B345B">
      <w:pPr>
        <w:pStyle w:val="ListParagraph"/>
        <w:widowControl w:val="0"/>
        <w:numPr>
          <w:ilvl w:val="0"/>
          <w:numId w:val="29"/>
        </w:numPr>
        <w:autoSpaceDE w:val="0"/>
        <w:autoSpaceDN w:val="0"/>
        <w:spacing w:after="0" w:line="240" w:lineRule="auto"/>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 xml:space="preserve">Dixit, J, N, </w:t>
      </w:r>
      <w:r w:rsidRPr="001068F9">
        <w:rPr>
          <w:rFonts w:ascii="Times New Roman" w:hAnsi="Times New Roman" w:cs="Times New Roman"/>
          <w:bCs/>
          <w:i/>
          <w:iCs/>
          <w:color w:val="002060"/>
          <w:sz w:val="24"/>
          <w:szCs w:val="24"/>
        </w:rPr>
        <w:t>India’s Foreign Policy and its Neighbors</w:t>
      </w:r>
      <w:r w:rsidRPr="001068F9">
        <w:rPr>
          <w:rFonts w:ascii="Times New Roman" w:hAnsi="Times New Roman" w:cs="Times New Roman"/>
          <w:bCs/>
          <w:color w:val="002060"/>
          <w:sz w:val="24"/>
          <w:szCs w:val="24"/>
        </w:rPr>
        <w:t xml:space="preserve">, </w:t>
      </w:r>
      <w:proofErr w:type="spellStart"/>
      <w:r w:rsidRPr="001068F9">
        <w:rPr>
          <w:rFonts w:ascii="Times New Roman" w:hAnsi="Times New Roman" w:cs="Times New Roman"/>
          <w:bCs/>
          <w:color w:val="002060"/>
          <w:sz w:val="24"/>
          <w:szCs w:val="24"/>
        </w:rPr>
        <w:t>Gyan</w:t>
      </w:r>
      <w:proofErr w:type="spellEnd"/>
      <w:r w:rsidRPr="001068F9">
        <w:rPr>
          <w:rFonts w:ascii="Times New Roman" w:hAnsi="Times New Roman" w:cs="Times New Roman"/>
          <w:bCs/>
          <w:color w:val="002060"/>
          <w:sz w:val="24"/>
          <w:szCs w:val="24"/>
        </w:rPr>
        <w:t xml:space="preserve"> Publishing House, (New Delhi), 2010.</w:t>
      </w:r>
    </w:p>
    <w:p w:rsidR="008B345B" w:rsidRPr="001068F9" w:rsidRDefault="008B345B" w:rsidP="008B345B">
      <w:pPr>
        <w:pStyle w:val="ListParagraph"/>
        <w:widowControl w:val="0"/>
        <w:numPr>
          <w:ilvl w:val="0"/>
          <w:numId w:val="29"/>
        </w:numPr>
        <w:autoSpaceDE w:val="0"/>
        <w:autoSpaceDN w:val="0"/>
        <w:spacing w:after="0" w:line="240" w:lineRule="auto"/>
        <w:jc w:val="both"/>
        <w:rPr>
          <w:rFonts w:ascii="Times New Roman" w:hAnsi="Times New Roman" w:cs="Times New Roman"/>
          <w:bCs/>
          <w:color w:val="002060"/>
          <w:sz w:val="24"/>
          <w:szCs w:val="24"/>
        </w:rPr>
      </w:pPr>
      <w:proofErr w:type="spellStart"/>
      <w:r w:rsidRPr="001068F9">
        <w:rPr>
          <w:rFonts w:ascii="Times New Roman" w:hAnsi="Times New Roman" w:cs="Times New Roman"/>
          <w:bCs/>
          <w:color w:val="002060"/>
          <w:sz w:val="24"/>
          <w:szCs w:val="24"/>
        </w:rPr>
        <w:t>Vanaik</w:t>
      </w:r>
      <w:proofErr w:type="spellEnd"/>
      <w:r w:rsidRPr="001068F9">
        <w:rPr>
          <w:rFonts w:ascii="Times New Roman" w:hAnsi="Times New Roman" w:cs="Times New Roman"/>
          <w:bCs/>
          <w:color w:val="002060"/>
          <w:sz w:val="24"/>
          <w:szCs w:val="24"/>
        </w:rPr>
        <w:t xml:space="preserve">, </w:t>
      </w:r>
      <w:proofErr w:type="spellStart"/>
      <w:r w:rsidRPr="001068F9">
        <w:rPr>
          <w:rFonts w:ascii="Times New Roman" w:hAnsi="Times New Roman" w:cs="Times New Roman"/>
          <w:bCs/>
          <w:color w:val="002060"/>
          <w:sz w:val="24"/>
          <w:szCs w:val="24"/>
        </w:rPr>
        <w:t>Achin</w:t>
      </w:r>
      <w:proofErr w:type="gramStart"/>
      <w:r w:rsidRPr="001068F9">
        <w:rPr>
          <w:rFonts w:ascii="Times New Roman" w:hAnsi="Times New Roman" w:cs="Times New Roman"/>
          <w:bCs/>
          <w:color w:val="002060"/>
          <w:sz w:val="24"/>
          <w:szCs w:val="24"/>
        </w:rPr>
        <w:t>,</w:t>
      </w:r>
      <w:r w:rsidRPr="001068F9">
        <w:rPr>
          <w:rFonts w:ascii="Times New Roman" w:hAnsi="Times New Roman" w:cs="Times New Roman"/>
          <w:bCs/>
          <w:i/>
          <w:iCs/>
          <w:color w:val="002060"/>
          <w:sz w:val="24"/>
          <w:szCs w:val="24"/>
        </w:rPr>
        <w:t>India</w:t>
      </w:r>
      <w:proofErr w:type="spellEnd"/>
      <w:proofErr w:type="gramEnd"/>
      <w:r w:rsidRPr="001068F9">
        <w:rPr>
          <w:rFonts w:ascii="Times New Roman" w:hAnsi="Times New Roman" w:cs="Times New Roman"/>
          <w:bCs/>
          <w:i/>
          <w:iCs/>
          <w:color w:val="002060"/>
          <w:sz w:val="24"/>
          <w:szCs w:val="24"/>
        </w:rPr>
        <w:t xml:space="preserve"> in A Changing World</w:t>
      </w:r>
      <w:r w:rsidRPr="001068F9">
        <w:rPr>
          <w:rFonts w:ascii="Times New Roman" w:hAnsi="Times New Roman" w:cs="Times New Roman"/>
          <w:bCs/>
          <w:color w:val="002060"/>
          <w:sz w:val="24"/>
          <w:szCs w:val="24"/>
        </w:rPr>
        <w:t xml:space="preserve">, Orient </w:t>
      </w:r>
      <w:proofErr w:type="spellStart"/>
      <w:r w:rsidRPr="001068F9">
        <w:rPr>
          <w:rFonts w:ascii="Times New Roman" w:hAnsi="Times New Roman" w:cs="Times New Roman"/>
          <w:bCs/>
          <w:color w:val="002060"/>
          <w:sz w:val="24"/>
          <w:szCs w:val="24"/>
        </w:rPr>
        <w:t>BlackSwan</w:t>
      </w:r>
      <w:proofErr w:type="spellEnd"/>
      <w:r w:rsidRPr="001068F9">
        <w:rPr>
          <w:rFonts w:ascii="Times New Roman" w:hAnsi="Times New Roman" w:cs="Times New Roman"/>
          <w:bCs/>
          <w:color w:val="002060"/>
          <w:sz w:val="24"/>
          <w:szCs w:val="24"/>
        </w:rPr>
        <w:t>, (India), 1995.</w:t>
      </w:r>
    </w:p>
    <w:p w:rsidR="008B345B" w:rsidRPr="001068F9" w:rsidRDefault="008B345B" w:rsidP="008B345B">
      <w:pPr>
        <w:pStyle w:val="ListParagraph"/>
        <w:widowControl w:val="0"/>
        <w:numPr>
          <w:ilvl w:val="0"/>
          <w:numId w:val="29"/>
        </w:numPr>
        <w:autoSpaceDE w:val="0"/>
        <w:autoSpaceDN w:val="0"/>
        <w:spacing w:after="0" w:line="240" w:lineRule="auto"/>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 xml:space="preserve">Krishnan, </w:t>
      </w:r>
      <w:proofErr w:type="spellStart"/>
      <w:r w:rsidRPr="001068F9">
        <w:rPr>
          <w:rFonts w:ascii="Times New Roman" w:hAnsi="Times New Roman" w:cs="Times New Roman"/>
          <w:bCs/>
          <w:color w:val="002060"/>
          <w:sz w:val="24"/>
          <w:szCs w:val="24"/>
        </w:rPr>
        <w:t>Ananth</w:t>
      </w:r>
      <w:proofErr w:type="spellEnd"/>
      <w:r w:rsidRPr="001068F9">
        <w:rPr>
          <w:rFonts w:ascii="Times New Roman" w:hAnsi="Times New Roman" w:cs="Times New Roman"/>
          <w:bCs/>
          <w:color w:val="002060"/>
          <w:sz w:val="24"/>
          <w:szCs w:val="24"/>
        </w:rPr>
        <w:t xml:space="preserve">, </w:t>
      </w:r>
      <w:r w:rsidRPr="001068F9">
        <w:rPr>
          <w:rFonts w:ascii="Times New Roman" w:hAnsi="Times New Roman" w:cs="Times New Roman"/>
          <w:bCs/>
          <w:i/>
          <w:iCs/>
          <w:color w:val="002060"/>
          <w:sz w:val="24"/>
          <w:szCs w:val="24"/>
        </w:rPr>
        <w:t>India’s China Challenge</w:t>
      </w:r>
      <w:r w:rsidRPr="001068F9">
        <w:rPr>
          <w:rFonts w:ascii="Times New Roman" w:hAnsi="Times New Roman" w:cs="Times New Roman"/>
          <w:bCs/>
          <w:color w:val="002060"/>
          <w:sz w:val="24"/>
          <w:szCs w:val="24"/>
        </w:rPr>
        <w:t>, Harper Collins (India), 2020.</w:t>
      </w:r>
    </w:p>
    <w:p w:rsidR="008B345B" w:rsidRPr="001068F9" w:rsidRDefault="008B345B" w:rsidP="008B345B">
      <w:pPr>
        <w:shd w:val="clear" w:color="auto" w:fill="FFFFFF"/>
        <w:spacing w:after="0" w:line="240" w:lineRule="auto"/>
        <w:ind w:right="4"/>
        <w:jc w:val="both"/>
        <w:rPr>
          <w:rFonts w:ascii="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numPr>
          <w:ilvl w:val="0"/>
          <w:numId w:val="30"/>
        </w:numPr>
        <w:spacing w:after="0" w:line="240" w:lineRule="auto"/>
        <w:ind w:right="4"/>
        <w:jc w:val="both"/>
        <w:rPr>
          <w:rFonts w:ascii="Times New Roman" w:eastAsia="Times New Roman" w:hAnsi="Times New Roman" w:cs="Times New Roman"/>
          <w:color w:val="002060"/>
          <w:sz w:val="24"/>
          <w:szCs w:val="24"/>
        </w:rPr>
      </w:pPr>
      <w:hyperlink r:id="rId39" w:history="1">
        <w:r w:rsidRPr="001068F9">
          <w:rPr>
            <w:rStyle w:val="Hyperlink"/>
            <w:rFonts w:ascii="Times New Roman" w:eastAsia="Times New Roman" w:hAnsi="Times New Roman" w:cs="Times New Roman"/>
            <w:color w:val="002060"/>
            <w:sz w:val="24"/>
            <w:szCs w:val="24"/>
          </w:rPr>
          <w:t>https://abhipedia.abhimanu.com/Article/IAS/MTE3Njk2/India-s-foreign-policy-India-and-the-world-IAS</w:t>
        </w:r>
      </w:hyperlink>
    </w:p>
    <w:p w:rsidR="008B345B" w:rsidRPr="001068F9" w:rsidRDefault="008B345B" w:rsidP="008B345B">
      <w:pPr>
        <w:numPr>
          <w:ilvl w:val="0"/>
          <w:numId w:val="30"/>
        </w:numPr>
        <w:spacing w:after="0" w:line="240" w:lineRule="auto"/>
        <w:ind w:right="4"/>
        <w:jc w:val="both"/>
        <w:rPr>
          <w:rFonts w:ascii="Times New Roman" w:eastAsia="Times New Roman" w:hAnsi="Times New Roman" w:cs="Times New Roman"/>
          <w:color w:val="002060"/>
          <w:sz w:val="24"/>
          <w:szCs w:val="24"/>
        </w:rPr>
      </w:pPr>
      <w:hyperlink r:id="rId40" w:history="1">
        <w:r w:rsidRPr="001068F9">
          <w:rPr>
            <w:rStyle w:val="Hyperlink"/>
            <w:rFonts w:ascii="Times New Roman" w:eastAsia="Times New Roman" w:hAnsi="Times New Roman" w:cs="Times New Roman"/>
            <w:color w:val="002060"/>
            <w:sz w:val="24"/>
            <w:szCs w:val="24"/>
          </w:rPr>
          <w:t>https://www.youtube.com/watch?v=VJ_W2mpzBCY&amp;list=RDCMUCqxRO1Ab1IrAU4_Co2QFw8A&amp;start_radio=1&amp;t=47</w:t>
        </w:r>
      </w:hyperlink>
    </w:p>
    <w:p w:rsidR="008B345B" w:rsidRPr="001068F9" w:rsidRDefault="008B345B" w:rsidP="008B345B">
      <w:pPr>
        <w:numPr>
          <w:ilvl w:val="0"/>
          <w:numId w:val="30"/>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Contemporary India in </w:t>
      </w:r>
      <w:proofErr w:type="spellStart"/>
      <w:r w:rsidRPr="001068F9">
        <w:rPr>
          <w:rFonts w:ascii="Times New Roman" w:eastAsia="Times New Roman" w:hAnsi="Times New Roman" w:cs="Times New Roman"/>
          <w:color w:val="002060"/>
          <w:sz w:val="24"/>
          <w:szCs w:val="24"/>
        </w:rPr>
        <w:t>coursera</w:t>
      </w:r>
      <w:proofErr w:type="spellEnd"/>
      <w:r w:rsidRPr="001068F9">
        <w:rPr>
          <w:rFonts w:ascii="Times New Roman" w:eastAsia="Times New Roman" w:hAnsi="Times New Roman" w:cs="Times New Roman"/>
          <w:color w:val="002060"/>
          <w:sz w:val="24"/>
          <w:szCs w:val="24"/>
        </w:rPr>
        <w:t xml:space="preserve"> by Antony D Costa.</w:t>
      </w:r>
    </w:p>
    <w:p w:rsidR="008B345B" w:rsidRPr="001068F9" w:rsidRDefault="008B345B" w:rsidP="008B345B">
      <w:pPr>
        <w:pStyle w:val="ListParagraph"/>
        <w:widowControl w:val="0"/>
        <w:numPr>
          <w:ilvl w:val="0"/>
          <w:numId w:val="30"/>
        </w:numPr>
        <w:autoSpaceDE w:val="0"/>
        <w:autoSpaceDN w:val="0"/>
        <w:spacing w:after="0" w:line="240" w:lineRule="auto"/>
        <w:jc w:val="both"/>
        <w:rPr>
          <w:rFonts w:ascii="Times New Roman" w:hAnsi="Times New Roman" w:cs="Times New Roman"/>
          <w:bCs/>
          <w:color w:val="002060"/>
          <w:sz w:val="24"/>
          <w:szCs w:val="24"/>
        </w:rPr>
      </w:pPr>
      <w:hyperlink r:id="rId41" w:history="1">
        <w:r w:rsidRPr="001068F9">
          <w:rPr>
            <w:rStyle w:val="Hyperlink"/>
            <w:rFonts w:ascii="Times New Roman" w:hAnsi="Times New Roman" w:cs="Times New Roman"/>
            <w:color w:val="002060"/>
            <w:sz w:val="24"/>
            <w:szCs w:val="24"/>
          </w:rPr>
          <w:t>https://in.coursera.org/learn/technology-shaping-democracy-2020-election</w:t>
        </w:r>
      </w:hyperlink>
    </w:p>
    <w:p w:rsidR="008B345B" w:rsidRPr="001068F9" w:rsidRDefault="008B345B" w:rsidP="008B345B">
      <w:pPr>
        <w:pStyle w:val="ListParagraph"/>
        <w:widowControl w:val="0"/>
        <w:numPr>
          <w:ilvl w:val="0"/>
          <w:numId w:val="30"/>
        </w:numPr>
        <w:autoSpaceDE w:val="0"/>
        <w:autoSpaceDN w:val="0"/>
        <w:spacing w:after="0" w:line="240" w:lineRule="auto"/>
        <w:jc w:val="both"/>
        <w:rPr>
          <w:rFonts w:ascii="Times New Roman" w:hAnsi="Times New Roman" w:cs="Times New Roman"/>
          <w:bCs/>
          <w:color w:val="002060"/>
          <w:sz w:val="24"/>
          <w:szCs w:val="24"/>
        </w:rPr>
      </w:pPr>
      <w:hyperlink r:id="rId42" w:history="1">
        <w:r w:rsidRPr="001068F9">
          <w:rPr>
            <w:rStyle w:val="Hyperlink"/>
            <w:rFonts w:ascii="Times New Roman" w:hAnsi="Times New Roman" w:cs="Times New Roman"/>
            <w:color w:val="002060"/>
            <w:sz w:val="24"/>
            <w:szCs w:val="24"/>
          </w:rPr>
          <w:t>https://in.coursera.org/learn/america-through-foreign-eyes</w:t>
        </w:r>
      </w:hyperlink>
    </w:p>
    <w:p w:rsidR="008B345B" w:rsidRPr="001068F9" w:rsidRDefault="008B345B" w:rsidP="008B345B">
      <w:pPr>
        <w:pStyle w:val="ListParagraph"/>
        <w:widowControl w:val="0"/>
        <w:numPr>
          <w:ilvl w:val="0"/>
          <w:numId w:val="30"/>
        </w:numPr>
        <w:autoSpaceDE w:val="0"/>
        <w:autoSpaceDN w:val="0"/>
        <w:spacing w:after="0" w:line="240" w:lineRule="auto"/>
        <w:jc w:val="both"/>
        <w:rPr>
          <w:rFonts w:ascii="Times New Roman" w:hAnsi="Times New Roman" w:cs="Times New Roman"/>
          <w:bCs/>
          <w:color w:val="002060"/>
          <w:sz w:val="24"/>
          <w:szCs w:val="24"/>
        </w:rPr>
      </w:pPr>
      <w:hyperlink r:id="rId43" w:history="1">
        <w:r w:rsidRPr="001068F9">
          <w:rPr>
            <w:rStyle w:val="Hyperlink"/>
            <w:rFonts w:ascii="Times New Roman" w:hAnsi="Times New Roman" w:cs="Times New Roman"/>
            <w:color w:val="002060"/>
            <w:sz w:val="24"/>
            <w:szCs w:val="24"/>
          </w:rPr>
          <w:t>https://in.coursera.org/learn/muslim-world</w:t>
        </w:r>
      </w:hyperlink>
    </w:p>
    <w:p w:rsidR="008B345B" w:rsidRPr="001068F9" w:rsidRDefault="008B345B" w:rsidP="008B345B">
      <w:pPr>
        <w:pStyle w:val="ListParagraph"/>
        <w:widowControl w:val="0"/>
        <w:numPr>
          <w:ilvl w:val="0"/>
          <w:numId w:val="30"/>
        </w:numPr>
        <w:autoSpaceDE w:val="0"/>
        <w:autoSpaceDN w:val="0"/>
        <w:spacing w:after="0" w:line="240" w:lineRule="auto"/>
        <w:jc w:val="both"/>
        <w:rPr>
          <w:rFonts w:ascii="Times New Roman" w:hAnsi="Times New Roman" w:cs="Times New Roman"/>
          <w:bCs/>
          <w:color w:val="002060"/>
          <w:sz w:val="24"/>
          <w:szCs w:val="24"/>
        </w:rPr>
      </w:pPr>
      <w:hyperlink r:id="rId44" w:history="1">
        <w:r w:rsidRPr="001068F9">
          <w:rPr>
            <w:rStyle w:val="Hyperlink"/>
            <w:rFonts w:ascii="Times New Roman" w:hAnsi="Times New Roman" w:cs="Times New Roman"/>
            <w:color w:val="002060"/>
            <w:sz w:val="24"/>
            <w:szCs w:val="24"/>
          </w:rPr>
          <w:t>https://www.india.gov.in/topics/foreign-affairs</w:t>
        </w:r>
      </w:hyperlink>
    </w:p>
    <w:p w:rsidR="008B345B" w:rsidRPr="001068F9" w:rsidRDefault="008B345B" w:rsidP="008B345B">
      <w:pPr>
        <w:pStyle w:val="ListParagraph"/>
        <w:widowControl w:val="0"/>
        <w:numPr>
          <w:ilvl w:val="0"/>
          <w:numId w:val="30"/>
        </w:numPr>
        <w:autoSpaceDE w:val="0"/>
        <w:autoSpaceDN w:val="0"/>
        <w:spacing w:after="0" w:line="240" w:lineRule="auto"/>
        <w:jc w:val="both"/>
        <w:rPr>
          <w:rFonts w:ascii="Times New Roman" w:hAnsi="Times New Roman" w:cs="Times New Roman"/>
          <w:bCs/>
          <w:color w:val="002060"/>
          <w:sz w:val="24"/>
          <w:szCs w:val="24"/>
        </w:rPr>
      </w:pPr>
      <w:hyperlink r:id="rId45" w:history="1">
        <w:r w:rsidRPr="001068F9">
          <w:rPr>
            <w:rStyle w:val="Hyperlink"/>
            <w:rFonts w:ascii="Times New Roman" w:hAnsi="Times New Roman" w:cs="Times New Roman"/>
            <w:color w:val="002060"/>
            <w:sz w:val="24"/>
            <w:szCs w:val="24"/>
          </w:rPr>
          <w:t>https://byjus.com/free-ias-prep/objectives-of-indias-foreign-policy/</w:t>
        </w:r>
      </w:hyperlink>
    </w:p>
    <w:p w:rsidR="008B345B" w:rsidRPr="001068F9" w:rsidRDefault="008B345B" w:rsidP="008B345B">
      <w:pPr>
        <w:spacing w:after="0" w:line="240" w:lineRule="auto"/>
        <w:ind w:left="720"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720" w:right="4"/>
        <w:jc w:val="both"/>
        <w:rPr>
          <w:rFonts w:ascii="Times New Roman" w:eastAsia="Times New Roman" w:hAnsi="Times New Roman" w:cs="Times New Roman"/>
          <w:color w:val="002060"/>
          <w:sz w:val="24"/>
          <w:szCs w:val="24"/>
        </w:rPr>
      </w:pPr>
    </w:p>
    <w:p w:rsidR="008B345B" w:rsidRDefault="008B345B" w:rsidP="008B345B">
      <w:pPr>
        <w:spacing w:after="0" w:line="240" w:lineRule="auto"/>
        <w:ind w:left="360"/>
        <w:rPr>
          <w:rFonts w:ascii="Times New Roman" w:hAnsi="Times New Roman" w:cs="Times New Roman"/>
          <w:b/>
          <w:bCs/>
          <w:color w:val="002060"/>
          <w:sz w:val="24"/>
          <w:szCs w:val="24"/>
        </w:rPr>
      </w:pPr>
    </w:p>
    <w:p w:rsidR="008B345B" w:rsidRDefault="008B345B" w:rsidP="008B345B">
      <w:pPr>
        <w:spacing w:after="0" w:line="240" w:lineRule="auto"/>
        <w:ind w:left="360"/>
        <w:rPr>
          <w:rFonts w:ascii="Times New Roman" w:hAnsi="Times New Roman" w:cs="Times New Roman"/>
          <w:b/>
          <w:bCs/>
          <w:color w:val="002060"/>
          <w:sz w:val="24"/>
          <w:szCs w:val="24"/>
        </w:rPr>
      </w:pPr>
    </w:p>
    <w:p w:rsidR="008B345B" w:rsidRDefault="008B345B" w:rsidP="008B345B">
      <w:pPr>
        <w:spacing w:after="0" w:line="240" w:lineRule="auto"/>
        <w:ind w:left="360"/>
        <w:rPr>
          <w:rFonts w:ascii="Times New Roman" w:hAnsi="Times New Roman" w:cs="Times New Roman"/>
          <w:b/>
          <w:bCs/>
          <w:color w:val="002060"/>
          <w:sz w:val="24"/>
          <w:szCs w:val="24"/>
        </w:rPr>
      </w:pPr>
    </w:p>
    <w:p w:rsidR="008B345B" w:rsidRPr="001068F9" w:rsidRDefault="008B345B" w:rsidP="008B345B">
      <w:pPr>
        <w:spacing w:after="0" w:line="240" w:lineRule="auto"/>
        <w:ind w:left="360"/>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MAPPING PLOs WITH CLOs</w:t>
      </w:r>
    </w:p>
    <w:tbl>
      <w:tblPr>
        <w:tblStyle w:val="TableGrid"/>
        <w:tblW w:w="0" w:type="auto"/>
        <w:tblLook w:val="04A0" w:firstRow="1" w:lastRow="0" w:firstColumn="1" w:lastColumn="0" w:noHBand="0" w:noVBand="1"/>
      </w:tblPr>
      <w:tblGrid>
        <w:gridCol w:w="1817"/>
        <w:gridCol w:w="837"/>
        <w:gridCol w:w="837"/>
        <w:gridCol w:w="837"/>
        <w:gridCol w:w="837"/>
        <w:gridCol w:w="837"/>
        <w:gridCol w:w="837"/>
        <w:gridCol w:w="837"/>
        <w:gridCol w:w="837"/>
        <w:gridCol w:w="837"/>
      </w:tblGrid>
      <w:tr w:rsidR="008B345B" w:rsidRPr="001068F9" w:rsidTr="006B7313">
        <w:trPr>
          <w:trHeight w:val="530"/>
        </w:trPr>
        <w:tc>
          <w:tcPr>
            <w:tcW w:w="1869" w:type="dxa"/>
            <w:vMerge w:val="restart"/>
          </w:tcPr>
          <w:p w:rsidR="008B345B" w:rsidRPr="001068F9" w:rsidRDefault="008B345B" w:rsidP="006B7313">
            <w:pPr>
              <w:rPr>
                <w:rFonts w:ascii="Times New Roman" w:eastAsia="Times New Roman" w:hAnsi="Times New Roman" w:cs="Times New Roman"/>
                <w:b/>
                <w:color w:val="002060"/>
                <w:sz w:val="24"/>
                <w:szCs w:val="24"/>
              </w:rPr>
            </w:pPr>
          </w:p>
          <w:p w:rsidR="008B345B" w:rsidRPr="001068F9" w:rsidRDefault="008B345B" w:rsidP="006B7313">
            <w:pPr>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707" w:type="dxa"/>
            <w:gridSpan w:val="9"/>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Core Course Level Outcomes (CLOs)</w:t>
            </w:r>
          </w:p>
        </w:tc>
      </w:tr>
      <w:tr w:rsidR="008B345B" w:rsidRPr="001068F9" w:rsidTr="006B7313">
        <w:trPr>
          <w:trHeight w:val="530"/>
        </w:trPr>
        <w:tc>
          <w:tcPr>
            <w:tcW w:w="1869" w:type="dxa"/>
            <w:vMerge/>
          </w:tcPr>
          <w:p w:rsidR="008B345B" w:rsidRPr="001068F9" w:rsidRDefault="008B345B" w:rsidP="006B7313">
            <w:pPr>
              <w:rPr>
                <w:rFonts w:ascii="Times New Roman" w:eastAsia="Times New Roman" w:hAnsi="Times New Roman" w:cs="Times New Roman"/>
                <w:b/>
                <w:color w:val="002060"/>
                <w:sz w:val="24"/>
                <w:szCs w:val="24"/>
              </w:rPr>
            </w:pP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trHeight w:val="512"/>
        </w:trPr>
        <w:tc>
          <w:tcPr>
            <w:tcW w:w="1869" w:type="dxa"/>
          </w:tcPr>
          <w:p w:rsidR="008B345B" w:rsidRPr="001068F9" w:rsidRDefault="008B345B" w:rsidP="006B7313">
            <w:pPr>
              <w:ind w:left="5"/>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Disciplinary Knowledge </w:t>
            </w:r>
          </w:p>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r>
      <w:tr w:rsidR="008B345B" w:rsidRPr="001068F9" w:rsidTr="006B7313">
        <w:trPr>
          <w:trHeight w:val="548"/>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Communication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Critical thinking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keepNext/>
              <w:keepLines/>
              <w:spacing w:before="40"/>
              <w:outlineLvl w:val="1"/>
              <w:rPr>
                <w:rFonts w:ascii="Times New Roman" w:eastAsiaTheme="majorEastAsia" w:hAnsi="Times New Roman" w:cs="Times New Roman"/>
                <w:color w:val="002060"/>
                <w:sz w:val="24"/>
                <w:szCs w:val="24"/>
              </w:rPr>
            </w:pP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Research- related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Analytical reasoning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Problem solving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44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Team work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Moral and ethical awareness</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71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Multicultural competence</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bl>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tbl>
      <w:tblPr>
        <w:tblStyle w:val="TableGrid"/>
        <w:tblW w:w="5000" w:type="pct"/>
        <w:tblLook w:val="04A0" w:firstRow="1" w:lastRow="0" w:firstColumn="1" w:lastColumn="0" w:noHBand="0" w:noVBand="1"/>
      </w:tblPr>
      <w:tblGrid>
        <w:gridCol w:w="3117"/>
        <w:gridCol w:w="3931"/>
        <w:gridCol w:w="2302"/>
      </w:tblGrid>
      <w:tr w:rsidR="008B345B" w:rsidRPr="001068F9" w:rsidTr="006B7313">
        <w:tc>
          <w:tcPr>
            <w:tcW w:w="1667"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Year</w:t>
            </w:r>
          </w:p>
        </w:tc>
        <w:tc>
          <w:tcPr>
            <w:tcW w:w="2102"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Subject Title </w:t>
            </w:r>
          </w:p>
        </w:tc>
        <w:tc>
          <w:tcPr>
            <w:tcW w:w="1231"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Semester</w:t>
            </w:r>
          </w:p>
        </w:tc>
      </w:tr>
      <w:tr w:rsidR="008B345B" w:rsidRPr="001068F9" w:rsidTr="006B7313">
        <w:tc>
          <w:tcPr>
            <w:tcW w:w="1667"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02"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International Political Economy</w:t>
            </w:r>
          </w:p>
        </w:tc>
        <w:tc>
          <w:tcPr>
            <w:tcW w:w="1231" w:type="pct"/>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II</w:t>
            </w:r>
          </w:p>
        </w:tc>
      </w:tr>
    </w:tbl>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Objectives</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make students understand the political forces operating behind the economic policies. </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introduce different approaches in the study of trade and monetary policy making. </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create awareness on the major financial crises that impacted the international economy. </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appreciate the recent trends and challenges in this domain. </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establish the relationship of politics and economy as inseparable disciplines</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bring out the </w:t>
      </w:r>
      <w:proofErr w:type="spellStart"/>
      <w:r w:rsidRPr="001068F9">
        <w:rPr>
          <w:rFonts w:ascii="Times New Roman" w:hAnsi="Times New Roman" w:cs="Times New Roman"/>
          <w:color w:val="002060"/>
          <w:sz w:val="24"/>
          <w:szCs w:val="24"/>
        </w:rPr>
        <w:t>relvance</w:t>
      </w:r>
      <w:proofErr w:type="spellEnd"/>
      <w:r w:rsidRPr="001068F9">
        <w:rPr>
          <w:rFonts w:ascii="Times New Roman" w:hAnsi="Times New Roman" w:cs="Times New Roman"/>
          <w:color w:val="002060"/>
          <w:sz w:val="24"/>
          <w:szCs w:val="24"/>
        </w:rPr>
        <w:t xml:space="preserve"> of economy in international politics</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showcase that politics is the ultimate and dominates every aspect of economy</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To know about various financial and economic organizations that play a crucial role in regulating international trade and commerce</w:t>
      </w:r>
    </w:p>
    <w:p w:rsidR="008B345B" w:rsidRPr="001068F9" w:rsidRDefault="008B345B" w:rsidP="008B345B">
      <w:pPr>
        <w:pStyle w:val="ListParagraph"/>
        <w:numPr>
          <w:ilvl w:val="0"/>
          <w:numId w:val="3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specifically study about how </w:t>
      </w:r>
      <w:proofErr w:type="spellStart"/>
      <w:r w:rsidRPr="001068F9">
        <w:rPr>
          <w:rFonts w:ascii="Times New Roman" w:hAnsi="Times New Roman" w:cs="Times New Roman"/>
          <w:color w:val="002060"/>
          <w:sz w:val="24"/>
          <w:szCs w:val="24"/>
        </w:rPr>
        <w:t>brittonwoods</w:t>
      </w:r>
      <w:proofErr w:type="spellEnd"/>
      <w:r w:rsidRPr="001068F9">
        <w:rPr>
          <w:rFonts w:ascii="Times New Roman" w:hAnsi="Times New Roman" w:cs="Times New Roman"/>
          <w:color w:val="002060"/>
          <w:sz w:val="24"/>
          <w:szCs w:val="24"/>
        </w:rPr>
        <w:t xml:space="preserve"> institutions act a stool of powerful nations of the world.</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International Political Economy–</w:t>
      </w:r>
      <w:proofErr w:type="spellStart"/>
      <w:r w:rsidRPr="001068F9">
        <w:rPr>
          <w:rFonts w:ascii="Times New Roman" w:hAnsi="Times New Roman" w:cs="Times New Roman"/>
          <w:color w:val="002060"/>
          <w:sz w:val="24"/>
          <w:szCs w:val="24"/>
        </w:rPr>
        <w:t>Brittonwoods</w:t>
      </w:r>
      <w:proofErr w:type="spellEnd"/>
      <w:r w:rsidRPr="001068F9">
        <w:rPr>
          <w:rFonts w:ascii="Times New Roman" w:hAnsi="Times New Roman" w:cs="Times New Roman"/>
          <w:color w:val="002060"/>
          <w:sz w:val="24"/>
          <w:szCs w:val="24"/>
        </w:rPr>
        <w:t xml:space="preserve"> Institutions-The Political Economy of International Trade Cooperation – GATT-The WTO and the World Trade System.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Society-</w:t>
      </w:r>
      <w:proofErr w:type="spellStart"/>
      <w:r w:rsidRPr="001068F9">
        <w:rPr>
          <w:rFonts w:ascii="Times New Roman" w:hAnsi="Times New Roman" w:cs="Times New Roman"/>
          <w:color w:val="002060"/>
          <w:sz w:val="24"/>
          <w:szCs w:val="24"/>
        </w:rPr>
        <w:t>Centred</w:t>
      </w:r>
      <w:proofErr w:type="spellEnd"/>
      <w:r w:rsidRPr="001068F9">
        <w:rPr>
          <w:rFonts w:ascii="Times New Roman" w:hAnsi="Times New Roman" w:cs="Times New Roman"/>
          <w:color w:val="002060"/>
          <w:sz w:val="24"/>
          <w:szCs w:val="24"/>
        </w:rPr>
        <w:t xml:space="preserve"> Approach to Trade Politics – State-</w:t>
      </w:r>
      <w:proofErr w:type="spellStart"/>
      <w:r w:rsidRPr="001068F9">
        <w:rPr>
          <w:rFonts w:ascii="Times New Roman" w:hAnsi="Times New Roman" w:cs="Times New Roman"/>
          <w:color w:val="002060"/>
          <w:sz w:val="24"/>
          <w:szCs w:val="24"/>
        </w:rPr>
        <w:t>Centred</w:t>
      </w:r>
      <w:proofErr w:type="spellEnd"/>
      <w:r w:rsidRPr="001068F9">
        <w:rPr>
          <w:rFonts w:ascii="Times New Roman" w:hAnsi="Times New Roman" w:cs="Times New Roman"/>
          <w:color w:val="002060"/>
          <w:sz w:val="24"/>
          <w:szCs w:val="24"/>
        </w:rPr>
        <w:t xml:space="preserve"> Approach to Trade Politics – Import Substitution and Industrialization – Neoliberalism and Institutionalism.</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Unit-III</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rPr>
        <w:t xml:space="preserve">MNCs in Global Economy – The Politics of MNCs – The International Monetary fluctuations- Fixed to Floating – Great Financial Crisis of 2007 – 2009.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Society-</w:t>
      </w:r>
      <w:proofErr w:type="spellStart"/>
      <w:r w:rsidRPr="001068F9">
        <w:rPr>
          <w:rFonts w:ascii="Times New Roman" w:hAnsi="Times New Roman" w:cs="Times New Roman"/>
          <w:color w:val="002060"/>
          <w:sz w:val="24"/>
          <w:szCs w:val="24"/>
        </w:rPr>
        <w:t>Centred</w:t>
      </w:r>
      <w:proofErr w:type="spellEnd"/>
      <w:r w:rsidRPr="001068F9">
        <w:rPr>
          <w:rFonts w:ascii="Times New Roman" w:hAnsi="Times New Roman" w:cs="Times New Roman"/>
          <w:color w:val="002060"/>
          <w:sz w:val="24"/>
          <w:szCs w:val="24"/>
        </w:rPr>
        <w:t xml:space="preserve"> Approach to Monetary and Exchange-Rate Policies – State-</w:t>
      </w:r>
      <w:proofErr w:type="spellStart"/>
      <w:r w:rsidRPr="001068F9">
        <w:rPr>
          <w:rFonts w:ascii="Times New Roman" w:hAnsi="Times New Roman" w:cs="Times New Roman"/>
          <w:color w:val="002060"/>
          <w:sz w:val="24"/>
          <w:szCs w:val="24"/>
        </w:rPr>
        <w:t>Centred</w:t>
      </w:r>
      <w:proofErr w:type="spellEnd"/>
      <w:r w:rsidRPr="001068F9">
        <w:rPr>
          <w:rFonts w:ascii="Times New Roman" w:hAnsi="Times New Roman" w:cs="Times New Roman"/>
          <w:color w:val="002060"/>
          <w:sz w:val="24"/>
          <w:szCs w:val="24"/>
        </w:rPr>
        <w:t xml:space="preserve"> Approach to Monetary and Exchange-Rate Policies.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Unit-V</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rPr>
        <w:t xml:space="preserve">Globalization-Achievements of and Challenges to the Global Capitalist Economy.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Text Books</w:t>
      </w:r>
    </w:p>
    <w:p w:rsidR="008B345B" w:rsidRPr="001068F9" w:rsidRDefault="008B345B" w:rsidP="008B345B">
      <w:pPr>
        <w:pStyle w:val="ListParagraph"/>
        <w:numPr>
          <w:ilvl w:val="0"/>
          <w:numId w:val="33"/>
        </w:numPr>
        <w:spacing w:after="0" w:line="240" w:lineRule="auto"/>
        <w:jc w:val="both"/>
        <w:rPr>
          <w:rFonts w:ascii="Times New Roman" w:hAnsi="Times New Roman" w:cs="Times New Roman"/>
          <w:i/>
          <w:iCs/>
          <w:color w:val="002060"/>
          <w:sz w:val="24"/>
          <w:szCs w:val="24"/>
        </w:rPr>
      </w:pPr>
      <w:proofErr w:type="spellStart"/>
      <w:r w:rsidRPr="001068F9">
        <w:rPr>
          <w:rFonts w:ascii="Times New Roman" w:hAnsi="Times New Roman" w:cs="Times New Roman"/>
          <w:color w:val="002060"/>
          <w:sz w:val="24"/>
          <w:szCs w:val="24"/>
        </w:rPr>
        <w:t>Bruff</w:t>
      </w:r>
      <w:proofErr w:type="spellEnd"/>
      <w:r w:rsidRPr="001068F9">
        <w:rPr>
          <w:rFonts w:ascii="Times New Roman" w:hAnsi="Times New Roman" w:cs="Times New Roman"/>
          <w:color w:val="002060"/>
          <w:sz w:val="24"/>
          <w:szCs w:val="24"/>
        </w:rPr>
        <w:t xml:space="preserve">, I. and </w:t>
      </w:r>
      <w:proofErr w:type="spellStart"/>
      <w:r w:rsidRPr="001068F9">
        <w:rPr>
          <w:rFonts w:ascii="Times New Roman" w:hAnsi="Times New Roman" w:cs="Times New Roman"/>
          <w:color w:val="002060"/>
          <w:sz w:val="24"/>
          <w:szCs w:val="24"/>
        </w:rPr>
        <w:t>Macartney</w:t>
      </w:r>
      <w:proofErr w:type="spellEnd"/>
      <w:r w:rsidRPr="001068F9">
        <w:rPr>
          <w:rFonts w:ascii="Times New Roman" w:hAnsi="Times New Roman" w:cs="Times New Roman"/>
          <w:color w:val="002060"/>
          <w:sz w:val="24"/>
          <w:szCs w:val="24"/>
        </w:rPr>
        <w:t xml:space="preserve">, H. </w:t>
      </w:r>
      <w:proofErr w:type="spellStart"/>
      <w:r w:rsidRPr="001068F9">
        <w:rPr>
          <w:rFonts w:ascii="Times New Roman" w:hAnsi="Times New Roman" w:cs="Times New Roman"/>
          <w:color w:val="002060"/>
          <w:sz w:val="24"/>
          <w:szCs w:val="24"/>
        </w:rPr>
        <w:t>Eds</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Critical International Political Economy,</w:t>
      </w:r>
      <w:r w:rsidRPr="001068F9">
        <w:rPr>
          <w:rFonts w:ascii="Times New Roman" w:hAnsi="Times New Roman" w:cs="Times New Roman"/>
          <w:color w:val="002060"/>
          <w:sz w:val="24"/>
          <w:szCs w:val="24"/>
        </w:rPr>
        <w:t xml:space="preserve"> Palgrave, 2011. </w:t>
      </w:r>
    </w:p>
    <w:p w:rsidR="008B345B" w:rsidRPr="001068F9" w:rsidRDefault="008B345B" w:rsidP="008B345B">
      <w:pPr>
        <w:pStyle w:val="ListParagraph"/>
        <w:numPr>
          <w:ilvl w:val="0"/>
          <w:numId w:val="33"/>
        </w:numPr>
        <w:spacing w:after="0" w:line="240" w:lineRule="auto"/>
        <w:jc w:val="both"/>
        <w:rPr>
          <w:rFonts w:ascii="Times New Roman" w:hAnsi="Times New Roman" w:cs="Times New Roman"/>
          <w:i/>
          <w:iCs/>
          <w:color w:val="002060"/>
          <w:sz w:val="24"/>
          <w:szCs w:val="24"/>
        </w:rPr>
      </w:pPr>
      <w:r w:rsidRPr="001068F9">
        <w:rPr>
          <w:rFonts w:ascii="Times New Roman" w:hAnsi="Times New Roman" w:cs="Times New Roman"/>
          <w:color w:val="002060"/>
          <w:sz w:val="24"/>
          <w:szCs w:val="24"/>
        </w:rPr>
        <w:t xml:space="preserve">Gilpin, </w:t>
      </w:r>
      <w:r w:rsidRPr="001068F9">
        <w:rPr>
          <w:rFonts w:ascii="Times New Roman" w:hAnsi="Times New Roman" w:cs="Times New Roman"/>
          <w:i/>
          <w:iCs/>
          <w:color w:val="002060"/>
          <w:sz w:val="24"/>
          <w:szCs w:val="24"/>
        </w:rPr>
        <w:t xml:space="preserve">Global Political Economy: Understanding the International Economic Order, </w:t>
      </w:r>
      <w:r w:rsidRPr="001068F9">
        <w:rPr>
          <w:rFonts w:ascii="Times New Roman" w:hAnsi="Times New Roman" w:cs="Times New Roman"/>
          <w:color w:val="002060"/>
          <w:sz w:val="24"/>
          <w:szCs w:val="24"/>
        </w:rPr>
        <w:t>Princeton University Press, 2001.</w:t>
      </w:r>
    </w:p>
    <w:p w:rsidR="008B345B" w:rsidRPr="001068F9" w:rsidRDefault="008B345B" w:rsidP="008B345B">
      <w:pPr>
        <w:pStyle w:val="ListParagraph"/>
        <w:numPr>
          <w:ilvl w:val="0"/>
          <w:numId w:val="33"/>
        </w:numPr>
        <w:spacing w:after="0" w:line="240" w:lineRule="auto"/>
        <w:jc w:val="both"/>
        <w:rPr>
          <w:rFonts w:ascii="Times New Roman" w:hAnsi="Times New Roman" w:cs="Times New Roman"/>
          <w:i/>
          <w:iCs/>
          <w:color w:val="002060"/>
          <w:sz w:val="24"/>
          <w:szCs w:val="24"/>
        </w:rPr>
      </w:pPr>
      <w:proofErr w:type="spellStart"/>
      <w:r w:rsidRPr="001068F9">
        <w:rPr>
          <w:rFonts w:ascii="Times New Roman" w:hAnsi="Times New Roman" w:cs="Times New Roman"/>
          <w:color w:val="002060"/>
          <w:sz w:val="24"/>
          <w:szCs w:val="24"/>
        </w:rPr>
        <w:t>Hoekman</w:t>
      </w:r>
      <w:proofErr w:type="spellEnd"/>
      <w:r w:rsidRPr="001068F9">
        <w:rPr>
          <w:rFonts w:ascii="Times New Roman" w:hAnsi="Times New Roman" w:cs="Times New Roman"/>
          <w:color w:val="002060"/>
          <w:sz w:val="24"/>
          <w:szCs w:val="24"/>
        </w:rPr>
        <w:t xml:space="preserve">, B. and </w:t>
      </w:r>
      <w:proofErr w:type="spellStart"/>
      <w:r w:rsidRPr="001068F9">
        <w:rPr>
          <w:rFonts w:ascii="Times New Roman" w:hAnsi="Times New Roman" w:cs="Times New Roman"/>
          <w:color w:val="002060"/>
          <w:sz w:val="24"/>
          <w:szCs w:val="24"/>
        </w:rPr>
        <w:t>Kostecki</w:t>
      </w:r>
      <w:proofErr w:type="spellEnd"/>
      <w:r w:rsidRPr="001068F9">
        <w:rPr>
          <w:rFonts w:ascii="Times New Roman" w:hAnsi="Times New Roman" w:cs="Times New Roman"/>
          <w:color w:val="002060"/>
          <w:sz w:val="24"/>
          <w:szCs w:val="24"/>
        </w:rPr>
        <w:t xml:space="preserve">, M, </w:t>
      </w:r>
      <w:r w:rsidRPr="001068F9">
        <w:rPr>
          <w:rFonts w:ascii="Times New Roman" w:hAnsi="Times New Roman" w:cs="Times New Roman"/>
          <w:i/>
          <w:iCs/>
          <w:color w:val="002060"/>
          <w:sz w:val="24"/>
          <w:szCs w:val="24"/>
        </w:rPr>
        <w:t>The Political Economy of the World Trading System</w:t>
      </w:r>
      <w:r w:rsidRPr="001068F9">
        <w:rPr>
          <w:rFonts w:ascii="Times New Roman" w:hAnsi="Times New Roman" w:cs="Times New Roman"/>
          <w:color w:val="002060"/>
          <w:sz w:val="24"/>
          <w:szCs w:val="24"/>
        </w:rPr>
        <w:t>, third edition, OUP, 2009.</w:t>
      </w:r>
    </w:p>
    <w:p w:rsidR="008B345B" w:rsidRPr="001068F9" w:rsidRDefault="008B345B" w:rsidP="008B345B">
      <w:pPr>
        <w:pStyle w:val="ListParagraph"/>
        <w:numPr>
          <w:ilvl w:val="0"/>
          <w:numId w:val="33"/>
        </w:numPr>
        <w:spacing w:after="0" w:line="240" w:lineRule="auto"/>
        <w:jc w:val="both"/>
        <w:rPr>
          <w:rFonts w:ascii="Times New Roman" w:hAnsi="Times New Roman" w:cs="Times New Roman"/>
          <w:i/>
          <w:iCs/>
          <w:color w:val="002060"/>
          <w:sz w:val="24"/>
          <w:szCs w:val="24"/>
        </w:rPr>
      </w:pPr>
      <w:r w:rsidRPr="001068F9">
        <w:rPr>
          <w:rFonts w:ascii="Times New Roman" w:hAnsi="Times New Roman" w:cs="Times New Roman"/>
          <w:color w:val="002060"/>
          <w:sz w:val="24"/>
          <w:szCs w:val="24"/>
        </w:rPr>
        <w:t>Krasner, Stephen, “</w:t>
      </w:r>
      <w:proofErr w:type="spellStart"/>
      <w:r w:rsidRPr="001068F9">
        <w:rPr>
          <w:rFonts w:ascii="Times New Roman" w:hAnsi="Times New Roman" w:cs="Times New Roman"/>
          <w:i/>
          <w:iCs/>
          <w:color w:val="002060"/>
          <w:sz w:val="24"/>
          <w:szCs w:val="24"/>
        </w:rPr>
        <w:t>StatePower</w:t>
      </w:r>
      <w:proofErr w:type="spellEnd"/>
      <w:r w:rsidRPr="001068F9">
        <w:rPr>
          <w:rFonts w:ascii="Times New Roman" w:hAnsi="Times New Roman" w:cs="Times New Roman"/>
          <w:i/>
          <w:iCs/>
          <w:color w:val="002060"/>
          <w:sz w:val="24"/>
          <w:szCs w:val="24"/>
        </w:rPr>
        <w:t xml:space="preserve"> and the Structure of International Trade</w:t>
      </w:r>
      <w:r w:rsidRPr="001068F9">
        <w:rPr>
          <w:rFonts w:ascii="Times New Roman" w:hAnsi="Times New Roman" w:cs="Times New Roman"/>
          <w:color w:val="002060"/>
          <w:sz w:val="24"/>
          <w:szCs w:val="24"/>
        </w:rPr>
        <w:t xml:space="preserve">”, World Politics, 1976. </w:t>
      </w:r>
    </w:p>
    <w:p w:rsidR="008B345B" w:rsidRPr="001068F9" w:rsidRDefault="008B345B" w:rsidP="008B345B">
      <w:pPr>
        <w:pStyle w:val="ListParagraph"/>
        <w:numPr>
          <w:ilvl w:val="0"/>
          <w:numId w:val="33"/>
        </w:numPr>
        <w:spacing w:line="256" w:lineRule="auto"/>
        <w:jc w:val="both"/>
        <w:rPr>
          <w:rFonts w:ascii="Times New Roman" w:hAnsi="Times New Roman" w:cs="Times New Roman"/>
          <w:i/>
          <w:iCs/>
          <w:color w:val="002060"/>
          <w:sz w:val="24"/>
          <w:szCs w:val="24"/>
        </w:rPr>
      </w:pPr>
      <w:r w:rsidRPr="001068F9">
        <w:rPr>
          <w:rFonts w:ascii="Times New Roman" w:hAnsi="Times New Roman" w:cs="Times New Roman"/>
          <w:color w:val="002060"/>
          <w:sz w:val="24"/>
          <w:szCs w:val="24"/>
        </w:rPr>
        <w:t xml:space="preserve">Thomas </w:t>
      </w:r>
      <w:proofErr w:type="spellStart"/>
      <w:r w:rsidRPr="001068F9">
        <w:rPr>
          <w:rFonts w:ascii="Times New Roman" w:hAnsi="Times New Roman" w:cs="Times New Roman"/>
          <w:color w:val="002060"/>
          <w:sz w:val="24"/>
          <w:szCs w:val="24"/>
        </w:rPr>
        <w:t>Oatley</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 xml:space="preserve">International Political Economy,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Sixth edition, 2019.</w:t>
      </w: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numPr>
          <w:ilvl w:val="0"/>
          <w:numId w:val="49"/>
        </w:numPr>
        <w:spacing w:after="0" w:line="240" w:lineRule="auto"/>
        <w:jc w:val="both"/>
        <w:rPr>
          <w:rFonts w:ascii="Times New Roman" w:hAnsi="Times New Roman" w:cs="Times New Roman"/>
          <w:i/>
          <w:iCs/>
          <w:color w:val="002060"/>
          <w:sz w:val="24"/>
          <w:szCs w:val="24"/>
        </w:rPr>
      </w:pPr>
      <w:r w:rsidRPr="001068F9">
        <w:rPr>
          <w:rFonts w:ascii="Times New Roman" w:hAnsi="Times New Roman" w:cs="Times New Roman"/>
          <w:color w:val="002060"/>
          <w:sz w:val="24"/>
          <w:szCs w:val="24"/>
        </w:rPr>
        <w:t xml:space="preserve">Walter, A. and </w:t>
      </w:r>
      <w:proofErr w:type="spellStart"/>
      <w:r w:rsidRPr="001068F9">
        <w:rPr>
          <w:rFonts w:ascii="Times New Roman" w:hAnsi="Times New Roman" w:cs="Times New Roman"/>
          <w:color w:val="002060"/>
          <w:sz w:val="24"/>
          <w:szCs w:val="24"/>
        </w:rPr>
        <w:t>Sen</w:t>
      </w:r>
      <w:proofErr w:type="spellEnd"/>
      <w:r w:rsidRPr="001068F9">
        <w:rPr>
          <w:rFonts w:ascii="Times New Roman" w:hAnsi="Times New Roman" w:cs="Times New Roman"/>
          <w:color w:val="002060"/>
          <w:sz w:val="24"/>
          <w:szCs w:val="24"/>
        </w:rPr>
        <w:t xml:space="preserve">, G, </w:t>
      </w:r>
      <w:proofErr w:type="spellStart"/>
      <w:r w:rsidRPr="001068F9">
        <w:rPr>
          <w:rFonts w:ascii="Times New Roman" w:hAnsi="Times New Roman" w:cs="Times New Roman"/>
          <w:i/>
          <w:iCs/>
          <w:color w:val="002060"/>
          <w:sz w:val="24"/>
          <w:szCs w:val="24"/>
        </w:rPr>
        <w:t>Analysing</w:t>
      </w:r>
      <w:proofErr w:type="spellEnd"/>
      <w:r w:rsidRPr="001068F9">
        <w:rPr>
          <w:rFonts w:ascii="Times New Roman" w:hAnsi="Times New Roman" w:cs="Times New Roman"/>
          <w:i/>
          <w:iCs/>
          <w:color w:val="002060"/>
          <w:sz w:val="24"/>
          <w:szCs w:val="24"/>
        </w:rPr>
        <w:t xml:space="preserve"> the Global Political Economy</w:t>
      </w:r>
      <w:r w:rsidRPr="001068F9">
        <w:rPr>
          <w:rFonts w:ascii="Times New Roman" w:hAnsi="Times New Roman" w:cs="Times New Roman"/>
          <w:color w:val="002060"/>
          <w:sz w:val="24"/>
          <w:szCs w:val="24"/>
        </w:rPr>
        <w:t>, Princeton, 2008.</w:t>
      </w:r>
    </w:p>
    <w:p w:rsidR="008B345B" w:rsidRPr="001068F9" w:rsidRDefault="008B345B" w:rsidP="008B345B">
      <w:pPr>
        <w:pStyle w:val="ListParagraph"/>
        <w:numPr>
          <w:ilvl w:val="0"/>
          <w:numId w:val="49"/>
        </w:numPr>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Nayyar</w:t>
      </w:r>
      <w:proofErr w:type="spellEnd"/>
      <w:r w:rsidRPr="001068F9">
        <w:rPr>
          <w:rFonts w:ascii="Times New Roman" w:hAnsi="Times New Roman" w:cs="Times New Roman"/>
          <w:color w:val="002060"/>
          <w:sz w:val="24"/>
          <w:szCs w:val="24"/>
        </w:rPr>
        <w:t xml:space="preserve">, Deepak (ed.) </w:t>
      </w:r>
      <w:r w:rsidRPr="001068F9">
        <w:rPr>
          <w:rFonts w:ascii="Times New Roman" w:hAnsi="Times New Roman" w:cs="Times New Roman"/>
          <w:i/>
          <w:color w:val="002060"/>
          <w:sz w:val="24"/>
          <w:szCs w:val="24"/>
        </w:rPr>
        <w:t>Governing Globalization: Issues and Institutions</w:t>
      </w:r>
      <w:r w:rsidRPr="001068F9">
        <w:rPr>
          <w:rFonts w:ascii="Times New Roman" w:hAnsi="Times New Roman" w:cs="Times New Roman"/>
          <w:color w:val="002060"/>
          <w:sz w:val="24"/>
          <w:szCs w:val="24"/>
        </w:rPr>
        <w:t xml:space="preserve"> (New Delhi: Oxford University Press, 2002). </w:t>
      </w:r>
    </w:p>
    <w:p w:rsidR="008B345B" w:rsidRPr="001068F9" w:rsidRDefault="008B345B" w:rsidP="008B345B">
      <w:pPr>
        <w:pStyle w:val="ListParagraph"/>
        <w:numPr>
          <w:ilvl w:val="0"/>
          <w:numId w:val="49"/>
        </w:numPr>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Odell S. John, </w:t>
      </w:r>
      <w:r w:rsidRPr="001068F9">
        <w:rPr>
          <w:rFonts w:ascii="Times New Roman" w:hAnsi="Times New Roman" w:cs="Times New Roman"/>
          <w:i/>
          <w:color w:val="002060"/>
          <w:sz w:val="24"/>
          <w:szCs w:val="24"/>
        </w:rPr>
        <w:t>“The Doha Rounds First Four Years”</w:t>
      </w:r>
      <w:r w:rsidRPr="001068F9">
        <w:rPr>
          <w:rFonts w:ascii="Times New Roman" w:hAnsi="Times New Roman" w:cs="Times New Roman"/>
          <w:color w:val="002060"/>
          <w:sz w:val="24"/>
          <w:szCs w:val="24"/>
        </w:rPr>
        <w:t xml:space="preserve"> in Developing Countries and Global Trading Negotiation (ed.), Larry Crump and </w:t>
      </w:r>
      <w:proofErr w:type="spellStart"/>
      <w:r w:rsidRPr="001068F9">
        <w:rPr>
          <w:rFonts w:ascii="Times New Roman" w:hAnsi="Times New Roman" w:cs="Times New Roman"/>
          <w:color w:val="002060"/>
          <w:sz w:val="24"/>
          <w:szCs w:val="24"/>
        </w:rPr>
        <w:t>Maswood</w:t>
      </w:r>
      <w:proofErr w:type="spellEnd"/>
      <w:r w:rsidRPr="001068F9">
        <w:rPr>
          <w:rFonts w:ascii="Times New Roman" w:hAnsi="Times New Roman" w:cs="Times New Roman"/>
          <w:color w:val="002060"/>
          <w:sz w:val="24"/>
          <w:szCs w:val="24"/>
        </w:rPr>
        <w:t xml:space="preserve"> S. </w:t>
      </w:r>
      <w:proofErr w:type="spellStart"/>
      <w:r w:rsidRPr="001068F9">
        <w:rPr>
          <w:rFonts w:ascii="Times New Roman" w:hAnsi="Times New Roman" w:cs="Times New Roman"/>
          <w:color w:val="002060"/>
          <w:sz w:val="24"/>
          <w:szCs w:val="24"/>
        </w:rPr>
        <w:t>Javed</w:t>
      </w:r>
      <w:proofErr w:type="spellEnd"/>
      <w:r w:rsidRPr="001068F9">
        <w:rPr>
          <w:rFonts w:ascii="Times New Roman" w:hAnsi="Times New Roman" w:cs="Times New Roman"/>
          <w:color w:val="002060"/>
          <w:sz w:val="24"/>
          <w:szCs w:val="24"/>
        </w:rPr>
        <w:t xml:space="preserve"> (London: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2007), p 7- 40.</w:t>
      </w:r>
    </w:p>
    <w:p w:rsidR="008B345B" w:rsidRPr="001068F9" w:rsidRDefault="008B345B" w:rsidP="008B345B">
      <w:pPr>
        <w:pStyle w:val="ListParagraph"/>
        <w:numPr>
          <w:ilvl w:val="0"/>
          <w:numId w:val="49"/>
        </w:numPr>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M. J. </w:t>
      </w:r>
      <w:proofErr w:type="spellStart"/>
      <w:r w:rsidRPr="001068F9">
        <w:rPr>
          <w:rFonts w:ascii="Times New Roman" w:hAnsi="Times New Roman" w:cs="Times New Roman"/>
          <w:color w:val="002060"/>
          <w:sz w:val="24"/>
          <w:szCs w:val="24"/>
        </w:rPr>
        <w:t>Trebilcock</w:t>
      </w:r>
      <w:proofErr w:type="spellEnd"/>
      <w:r w:rsidRPr="001068F9">
        <w:rPr>
          <w:rFonts w:ascii="Times New Roman" w:hAnsi="Times New Roman" w:cs="Times New Roman"/>
          <w:color w:val="002060"/>
          <w:sz w:val="24"/>
          <w:szCs w:val="24"/>
        </w:rPr>
        <w:t xml:space="preserve">, and R. </w:t>
      </w:r>
      <w:proofErr w:type="spellStart"/>
      <w:r w:rsidRPr="001068F9">
        <w:rPr>
          <w:rFonts w:ascii="Times New Roman" w:hAnsi="Times New Roman" w:cs="Times New Roman"/>
          <w:color w:val="002060"/>
          <w:sz w:val="24"/>
          <w:szCs w:val="24"/>
        </w:rPr>
        <w:t>Howse</w:t>
      </w:r>
      <w:proofErr w:type="spellEnd"/>
      <w:r w:rsidRPr="001068F9">
        <w:rPr>
          <w:rFonts w:ascii="Times New Roman" w:hAnsi="Times New Roman" w:cs="Times New Roman"/>
          <w:color w:val="002060"/>
          <w:sz w:val="24"/>
          <w:szCs w:val="24"/>
        </w:rPr>
        <w:t xml:space="preserve">,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Regulation of International Trade </w:t>
      </w:r>
      <w:r w:rsidRPr="001068F9">
        <w:rPr>
          <w:rFonts w:ascii="Times New Roman" w:hAnsi="Times New Roman" w:cs="Times New Roman"/>
          <w:color w:val="002060"/>
          <w:sz w:val="24"/>
          <w:szCs w:val="24"/>
        </w:rPr>
        <w:t xml:space="preserve">(London: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1995).</w:t>
      </w:r>
    </w:p>
    <w:p w:rsidR="008B345B" w:rsidRPr="001068F9" w:rsidRDefault="008B345B" w:rsidP="008B345B">
      <w:pPr>
        <w:pStyle w:val="ListParagraph"/>
        <w:numPr>
          <w:ilvl w:val="0"/>
          <w:numId w:val="49"/>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Tussie</w:t>
      </w:r>
      <w:proofErr w:type="spellEnd"/>
      <w:r w:rsidRPr="001068F9">
        <w:rPr>
          <w:rFonts w:ascii="Times New Roman" w:hAnsi="Times New Roman" w:cs="Times New Roman"/>
          <w:color w:val="002060"/>
          <w:sz w:val="24"/>
          <w:szCs w:val="24"/>
        </w:rPr>
        <w:t xml:space="preserve">, Diana, </w:t>
      </w:r>
      <w:proofErr w:type="gramStart"/>
      <w:r w:rsidRPr="001068F9">
        <w:rPr>
          <w:rFonts w:ascii="Times New Roman" w:hAnsi="Times New Roman" w:cs="Times New Roman"/>
          <w:i/>
          <w:color w:val="002060"/>
          <w:sz w:val="24"/>
          <w:szCs w:val="24"/>
        </w:rPr>
        <w:t>The</w:t>
      </w:r>
      <w:proofErr w:type="gramEnd"/>
      <w:r w:rsidRPr="001068F9">
        <w:rPr>
          <w:rFonts w:ascii="Times New Roman" w:hAnsi="Times New Roman" w:cs="Times New Roman"/>
          <w:i/>
          <w:color w:val="002060"/>
          <w:sz w:val="24"/>
          <w:szCs w:val="24"/>
        </w:rPr>
        <w:t xml:space="preserve"> Less Developed Countries and the World Trading System </w:t>
      </w:r>
      <w:r w:rsidRPr="001068F9">
        <w:rPr>
          <w:rFonts w:ascii="Times New Roman" w:hAnsi="Times New Roman" w:cs="Times New Roman"/>
          <w:color w:val="002060"/>
          <w:sz w:val="24"/>
          <w:szCs w:val="24"/>
        </w:rPr>
        <w:t>(London: Francis Pinter, 1987).</w:t>
      </w:r>
    </w:p>
    <w:p w:rsidR="008B345B" w:rsidRPr="001068F9" w:rsidRDefault="008B345B" w:rsidP="008B345B">
      <w:pPr>
        <w:pStyle w:val="ListParagraph"/>
        <w:spacing w:after="0" w:line="240" w:lineRule="auto"/>
        <w:jc w:val="both"/>
        <w:rPr>
          <w:rFonts w:ascii="Times New Roman" w:hAnsi="Times New Roman" w:cs="Times New Roman"/>
          <w:i/>
          <w:i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5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Politics and Economy of International Energy in </w:t>
      </w:r>
      <w:proofErr w:type="spellStart"/>
      <w:r w:rsidRPr="001068F9">
        <w:rPr>
          <w:rFonts w:ascii="Times New Roman" w:hAnsi="Times New Roman" w:cs="Times New Roman"/>
          <w:color w:val="002060"/>
          <w:sz w:val="24"/>
          <w:szCs w:val="24"/>
        </w:rPr>
        <w:t>coursera</w:t>
      </w:r>
      <w:proofErr w:type="spellEnd"/>
      <w:r w:rsidRPr="001068F9">
        <w:rPr>
          <w:rFonts w:ascii="Times New Roman" w:hAnsi="Times New Roman" w:cs="Times New Roman"/>
          <w:color w:val="002060"/>
          <w:sz w:val="24"/>
          <w:szCs w:val="24"/>
        </w:rPr>
        <w:t xml:space="preserve"> by </w:t>
      </w:r>
      <w:proofErr w:type="spellStart"/>
      <w:r w:rsidRPr="001068F9">
        <w:rPr>
          <w:rFonts w:ascii="Times New Roman" w:hAnsi="Times New Roman" w:cs="Times New Roman"/>
          <w:color w:val="002060"/>
          <w:sz w:val="24"/>
          <w:szCs w:val="24"/>
        </w:rPr>
        <w:t>Giacomo</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Luciani</w:t>
      </w:r>
      <w:proofErr w:type="spellEnd"/>
    </w:p>
    <w:p w:rsidR="008B345B" w:rsidRPr="001068F9" w:rsidRDefault="008B345B" w:rsidP="008B345B">
      <w:pPr>
        <w:pStyle w:val="ListParagraph"/>
        <w:numPr>
          <w:ilvl w:val="0"/>
          <w:numId w:val="5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https://onlinecourses.swayam2.ac.in/cec23_hs26/preview</w:t>
      </w:r>
    </w:p>
    <w:p w:rsidR="008B345B" w:rsidRPr="001068F9" w:rsidRDefault="008B345B" w:rsidP="008B345B">
      <w:pPr>
        <w:spacing w:line="240" w:lineRule="auto"/>
        <w:rPr>
          <w:rFonts w:ascii="Times New Roman" w:hAnsi="Times New Roman" w:cs="Times New Roman"/>
          <w:color w:val="002060"/>
          <w:sz w:val="24"/>
          <w:szCs w:val="24"/>
        </w:rPr>
      </w:pPr>
    </w:p>
    <w:p w:rsidR="008B345B" w:rsidRPr="001068F9" w:rsidRDefault="008B345B" w:rsidP="008B345B">
      <w:pPr>
        <w:spacing w:after="0" w:line="240" w:lineRule="auto"/>
        <w:ind w:left="360"/>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
        <w:tblW w:w="0" w:type="auto"/>
        <w:tblLook w:val="04A0" w:firstRow="1" w:lastRow="0" w:firstColumn="1" w:lastColumn="0" w:noHBand="0" w:noVBand="1"/>
      </w:tblPr>
      <w:tblGrid>
        <w:gridCol w:w="1817"/>
        <w:gridCol w:w="837"/>
        <w:gridCol w:w="837"/>
        <w:gridCol w:w="837"/>
        <w:gridCol w:w="837"/>
        <w:gridCol w:w="837"/>
        <w:gridCol w:w="837"/>
        <w:gridCol w:w="837"/>
        <w:gridCol w:w="837"/>
        <w:gridCol w:w="837"/>
      </w:tblGrid>
      <w:tr w:rsidR="008B345B" w:rsidRPr="001068F9" w:rsidTr="006B7313">
        <w:trPr>
          <w:trHeight w:val="530"/>
        </w:trPr>
        <w:tc>
          <w:tcPr>
            <w:tcW w:w="1869" w:type="dxa"/>
            <w:vMerge w:val="restart"/>
          </w:tcPr>
          <w:p w:rsidR="008B345B" w:rsidRPr="001068F9" w:rsidRDefault="008B345B" w:rsidP="006B7313">
            <w:pPr>
              <w:rPr>
                <w:rFonts w:ascii="Times New Roman" w:eastAsia="Times New Roman" w:hAnsi="Times New Roman" w:cs="Times New Roman"/>
                <w:b/>
                <w:color w:val="002060"/>
                <w:sz w:val="24"/>
                <w:szCs w:val="24"/>
              </w:rPr>
            </w:pPr>
          </w:p>
          <w:p w:rsidR="008B345B" w:rsidRPr="001068F9" w:rsidRDefault="008B345B" w:rsidP="006B7313">
            <w:pPr>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707" w:type="dxa"/>
            <w:gridSpan w:val="9"/>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Core Course Level Outcomes (CLOs)</w:t>
            </w:r>
          </w:p>
        </w:tc>
      </w:tr>
      <w:tr w:rsidR="008B345B" w:rsidRPr="001068F9" w:rsidTr="006B7313">
        <w:trPr>
          <w:trHeight w:val="530"/>
        </w:trPr>
        <w:tc>
          <w:tcPr>
            <w:tcW w:w="1869" w:type="dxa"/>
            <w:vMerge/>
          </w:tcPr>
          <w:p w:rsidR="008B345B" w:rsidRPr="001068F9" w:rsidRDefault="008B345B" w:rsidP="006B7313">
            <w:pPr>
              <w:rPr>
                <w:rFonts w:ascii="Times New Roman" w:eastAsia="Times New Roman" w:hAnsi="Times New Roman" w:cs="Times New Roman"/>
                <w:b/>
                <w:color w:val="002060"/>
                <w:sz w:val="24"/>
                <w:szCs w:val="24"/>
              </w:rPr>
            </w:pP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57"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56"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trHeight w:val="512"/>
        </w:trPr>
        <w:tc>
          <w:tcPr>
            <w:tcW w:w="1869" w:type="dxa"/>
          </w:tcPr>
          <w:p w:rsidR="008B345B" w:rsidRPr="001068F9" w:rsidRDefault="008B345B" w:rsidP="006B7313">
            <w:pPr>
              <w:ind w:left="5"/>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Disciplinary Knowledge </w:t>
            </w:r>
          </w:p>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3241C0">
              <w:rPr>
                <w:rFonts w:ascii="Segoe UI Symbol" w:eastAsia="Wingdings 2" w:hAnsi="Segoe UI Symbol" w:cs="Segoe UI Symbol"/>
                <w:color w:val="002060"/>
                <w:sz w:val="24"/>
                <w:szCs w:val="24"/>
              </w:rPr>
              <w:t>✔</w:t>
            </w:r>
          </w:p>
        </w:tc>
        <w:tc>
          <w:tcPr>
            <w:tcW w:w="857" w:type="dxa"/>
          </w:tcPr>
          <w:p w:rsidR="008B345B" w:rsidRDefault="008B345B" w:rsidP="006B7313">
            <w:r w:rsidRPr="003241C0">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C37336">
              <w:rPr>
                <w:rFonts w:ascii="Segoe UI Symbol" w:eastAsia="Wingdings 2" w:hAnsi="Segoe UI Symbol" w:cs="Segoe UI Symbol"/>
                <w:color w:val="002060"/>
                <w:sz w:val="24"/>
                <w:szCs w:val="24"/>
              </w:rPr>
              <w:t>✔</w:t>
            </w:r>
          </w:p>
        </w:tc>
        <w:tc>
          <w:tcPr>
            <w:tcW w:w="856" w:type="dxa"/>
          </w:tcPr>
          <w:p w:rsidR="008B345B" w:rsidRDefault="008B345B" w:rsidP="006B7313">
            <w:r w:rsidRPr="00C37336">
              <w:rPr>
                <w:rFonts w:ascii="Segoe UI Symbol" w:eastAsia="Wingdings 2" w:hAnsi="Segoe UI Symbol" w:cs="Segoe UI Symbol"/>
                <w:color w:val="002060"/>
                <w:sz w:val="24"/>
                <w:szCs w:val="24"/>
              </w:rPr>
              <w:t>✔</w:t>
            </w:r>
          </w:p>
        </w:tc>
        <w:tc>
          <w:tcPr>
            <w:tcW w:w="856" w:type="dxa"/>
          </w:tcPr>
          <w:p w:rsidR="008B345B" w:rsidRDefault="008B345B" w:rsidP="006B7313">
            <w:r w:rsidRPr="00C37336">
              <w:rPr>
                <w:rFonts w:ascii="Segoe UI Symbol" w:eastAsia="Wingdings 2" w:hAnsi="Segoe UI Symbol" w:cs="Segoe UI Symbol"/>
                <w:color w:val="002060"/>
                <w:sz w:val="24"/>
                <w:szCs w:val="24"/>
              </w:rPr>
              <w:t>✔</w:t>
            </w:r>
          </w:p>
        </w:tc>
        <w:tc>
          <w:tcPr>
            <w:tcW w:w="856" w:type="dxa"/>
          </w:tcPr>
          <w:p w:rsidR="008B345B" w:rsidRDefault="008B345B" w:rsidP="006B7313">
            <w:r w:rsidRPr="00C37336">
              <w:rPr>
                <w:rFonts w:ascii="Segoe UI Symbol" w:eastAsia="Wingdings 2" w:hAnsi="Segoe UI Symbol" w:cs="Segoe UI Symbol"/>
                <w:color w:val="002060"/>
                <w:sz w:val="24"/>
                <w:szCs w:val="24"/>
              </w:rPr>
              <w:t>✔</w:t>
            </w:r>
          </w:p>
        </w:tc>
        <w:tc>
          <w:tcPr>
            <w:tcW w:w="856" w:type="dxa"/>
          </w:tcPr>
          <w:p w:rsidR="008B345B" w:rsidRDefault="008B345B" w:rsidP="006B7313">
            <w:r w:rsidRPr="00C37336">
              <w:rPr>
                <w:rFonts w:ascii="Segoe UI Symbol" w:eastAsia="Wingdings 2" w:hAnsi="Segoe UI Symbol" w:cs="Segoe UI Symbol"/>
                <w:color w:val="002060"/>
                <w:sz w:val="24"/>
                <w:szCs w:val="24"/>
              </w:rPr>
              <w:t>✔</w:t>
            </w:r>
          </w:p>
        </w:tc>
      </w:tr>
      <w:tr w:rsidR="008B345B" w:rsidRPr="001068F9" w:rsidTr="006B7313">
        <w:trPr>
          <w:trHeight w:val="548"/>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Communication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467181">
              <w:rPr>
                <w:rFonts w:ascii="Segoe UI Symbol" w:eastAsia="Wingdings 2" w:hAnsi="Segoe UI Symbol" w:cs="Segoe UI Symbol"/>
                <w:color w:val="002060"/>
                <w:sz w:val="24"/>
                <w:szCs w:val="24"/>
              </w:rPr>
              <w:t>✔</w:t>
            </w:r>
          </w:p>
        </w:tc>
        <w:tc>
          <w:tcPr>
            <w:tcW w:w="856" w:type="dxa"/>
          </w:tcPr>
          <w:p w:rsidR="008B345B" w:rsidRDefault="008B345B" w:rsidP="006B7313">
            <w:r w:rsidRPr="00467181">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Critical thinking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1C6CA2">
              <w:rPr>
                <w:rFonts w:ascii="Segoe UI Symbol" w:eastAsia="Wingdings 2" w:hAnsi="Segoe UI Symbol" w:cs="Segoe UI Symbol"/>
                <w:color w:val="002060"/>
                <w:sz w:val="24"/>
                <w:szCs w:val="24"/>
              </w:rPr>
              <w:t>✔</w:t>
            </w:r>
          </w:p>
        </w:tc>
        <w:tc>
          <w:tcPr>
            <w:tcW w:w="857" w:type="dxa"/>
          </w:tcPr>
          <w:p w:rsidR="008B345B" w:rsidRDefault="008B345B" w:rsidP="006B7313">
            <w:r w:rsidRPr="001C6CA2">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8C1C17">
              <w:rPr>
                <w:rFonts w:ascii="Segoe UI Symbol" w:eastAsia="Wingdings 2" w:hAnsi="Segoe UI Symbol" w:cs="Segoe UI Symbol"/>
                <w:color w:val="002060"/>
                <w:sz w:val="24"/>
                <w:szCs w:val="24"/>
              </w:rPr>
              <w:t>✔</w:t>
            </w:r>
          </w:p>
        </w:tc>
        <w:tc>
          <w:tcPr>
            <w:tcW w:w="856" w:type="dxa"/>
          </w:tcPr>
          <w:p w:rsidR="008B345B" w:rsidRDefault="008B345B" w:rsidP="006B7313">
            <w:r w:rsidRPr="008C1C17">
              <w:rPr>
                <w:rFonts w:ascii="Segoe UI Symbol" w:eastAsia="Wingdings 2" w:hAnsi="Segoe UI Symbol" w:cs="Segoe UI Symbol"/>
                <w:color w:val="002060"/>
                <w:sz w:val="24"/>
                <w:szCs w:val="24"/>
              </w:rPr>
              <w:t>✔</w:t>
            </w:r>
          </w:p>
        </w:tc>
        <w:tc>
          <w:tcPr>
            <w:tcW w:w="856" w:type="dxa"/>
          </w:tcPr>
          <w:p w:rsidR="008B345B" w:rsidRPr="001068F9" w:rsidRDefault="008B345B" w:rsidP="006B7313">
            <w:pPr>
              <w:keepNext/>
              <w:keepLines/>
              <w:spacing w:before="40"/>
              <w:outlineLvl w:val="1"/>
              <w:rPr>
                <w:rFonts w:ascii="Times New Roman" w:eastAsiaTheme="majorEastAsia"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Research- related skills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7" w:type="dxa"/>
          </w:tcPr>
          <w:p w:rsidR="008B345B" w:rsidRDefault="008B345B" w:rsidP="006B7313">
            <w:r w:rsidRPr="001C6CA2">
              <w:rPr>
                <w:rFonts w:ascii="Segoe UI Symbol" w:eastAsia="Wingdings 2" w:hAnsi="Segoe UI Symbol" w:cs="Segoe UI Symbol"/>
                <w:color w:val="002060"/>
                <w:sz w:val="24"/>
                <w:szCs w:val="24"/>
              </w:rPr>
              <w:t>✔</w:t>
            </w:r>
          </w:p>
        </w:tc>
        <w:tc>
          <w:tcPr>
            <w:tcW w:w="857" w:type="dxa"/>
          </w:tcPr>
          <w:p w:rsidR="008B345B" w:rsidRDefault="008B345B" w:rsidP="006B7313">
            <w:r w:rsidRPr="001C6CA2">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8C1C17">
              <w:rPr>
                <w:rFonts w:ascii="Segoe UI Symbol" w:eastAsia="Wingdings 2" w:hAnsi="Segoe UI Symbol" w:cs="Segoe UI Symbol"/>
                <w:color w:val="002060"/>
                <w:sz w:val="24"/>
                <w:szCs w:val="24"/>
              </w:rPr>
              <w:t>✔</w:t>
            </w:r>
          </w:p>
        </w:tc>
        <w:tc>
          <w:tcPr>
            <w:tcW w:w="856" w:type="dxa"/>
          </w:tcPr>
          <w:p w:rsidR="008B345B" w:rsidRDefault="008B345B" w:rsidP="006B7313">
            <w:r w:rsidRPr="008C1C17">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Analytical reasoning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Problem solving </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Default="008B345B" w:rsidP="006B7313">
            <w:r w:rsidRPr="007362D9">
              <w:rPr>
                <w:rFonts w:ascii="Segoe UI Symbol" w:eastAsia="Wingdings 2" w:hAnsi="Segoe UI Symbol" w:cs="Segoe UI Symbol"/>
                <w:color w:val="002060"/>
                <w:sz w:val="24"/>
                <w:szCs w:val="24"/>
              </w:rPr>
              <w:t>✔</w:t>
            </w:r>
          </w:p>
        </w:tc>
        <w:tc>
          <w:tcPr>
            <w:tcW w:w="856" w:type="dxa"/>
          </w:tcPr>
          <w:p w:rsidR="008B345B" w:rsidRDefault="008B345B" w:rsidP="006B7313">
            <w:r w:rsidRPr="007362D9">
              <w:rPr>
                <w:rFonts w:ascii="Segoe UI Symbol" w:eastAsia="Wingdings 2" w:hAnsi="Segoe UI Symbol" w:cs="Segoe UI Symbol"/>
                <w:color w:val="002060"/>
                <w:sz w:val="24"/>
                <w:szCs w:val="24"/>
              </w:rPr>
              <w:t>✔</w:t>
            </w:r>
          </w:p>
        </w:tc>
        <w:tc>
          <w:tcPr>
            <w:tcW w:w="856" w:type="dxa"/>
          </w:tcPr>
          <w:p w:rsidR="008B345B" w:rsidRDefault="008B345B" w:rsidP="006B7313">
            <w:r w:rsidRPr="007362D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44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Team work </w:t>
            </w:r>
          </w:p>
          <w:p w:rsidR="008B345B" w:rsidRPr="001068F9" w:rsidRDefault="008B345B" w:rsidP="006B7313">
            <w:pPr>
              <w:ind w:right="43"/>
              <w:jc w:val="center"/>
              <w:rPr>
                <w:rFonts w:ascii="Times New Roman" w:hAnsi="Times New Roman" w:cs="Times New Roman"/>
                <w:color w:val="002060"/>
                <w:sz w:val="24"/>
                <w:szCs w:val="24"/>
              </w:rPr>
            </w:pP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08362E">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Moral and ethical awareness</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08362E">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710"/>
        </w:trPr>
        <w:tc>
          <w:tcPr>
            <w:tcW w:w="1869"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Multicultural competence</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7" w:type="dxa"/>
          </w:tcPr>
          <w:p w:rsidR="008B345B" w:rsidRDefault="008B345B" w:rsidP="006B7313">
            <w:r w:rsidRPr="0008362E">
              <w:rPr>
                <w:rFonts w:ascii="Segoe UI Symbol" w:eastAsia="Wingdings 2" w:hAnsi="Segoe UI Symbol" w:cs="Segoe UI Symbol"/>
                <w:color w:val="002060"/>
                <w:sz w:val="24"/>
                <w:szCs w:val="24"/>
              </w:rPr>
              <w:t>✔</w:t>
            </w:r>
          </w:p>
        </w:tc>
        <w:tc>
          <w:tcPr>
            <w:tcW w:w="857"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p>
        </w:tc>
        <w:tc>
          <w:tcPr>
            <w:tcW w:w="856"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56" w:type="dxa"/>
          </w:tcPr>
          <w:p w:rsidR="008B345B" w:rsidRPr="001068F9" w:rsidRDefault="008B345B" w:rsidP="006B7313">
            <w:pPr>
              <w:rPr>
                <w:rFonts w:ascii="Times New Roman" w:hAnsi="Times New Roman" w:cs="Times New Roman"/>
                <w:color w:val="002060"/>
                <w:sz w:val="24"/>
                <w:szCs w:val="24"/>
              </w:rPr>
            </w:pPr>
          </w:p>
        </w:tc>
      </w:tr>
    </w:tbl>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361" w:lineRule="auto"/>
        <w:ind w:left="720" w:right="4"/>
        <w:jc w:val="both"/>
        <w:rPr>
          <w:rFonts w:ascii="Times New Roman" w:eastAsia="Times New Roman" w:hAnsi="Times New Roman" w:cs="Times New Roman"/>
          <w:b/>
          <w:bCs/>
          <w:color w:val="002060"/>
          <w:sz w:val="24"/>
          <w:szCs w:val="24"/>
        </w:rPr>
      </w:pPr>
    </w:p>
    <w:tbl>
      <w:tblPr>
        <w:tblStyle w:val="TableGrid"/>
        <w:tblW w:w="5000" w:type="pct"/>
        <w:tblLook w:val="04A0" w:firstRow="1" w:lastRow="0" w:firstColumn="1" w:lastColumn="0" w:noHBand="0" w:noVBand="1"/>
      </w:tblPr>
      <w:tblGrid>
        <w:gridCol w:w="2126"/>
        <w:gridCol w:w="5537"/>
        <w:gridCol w:w="1687"/>
      </w:tblGrid>
      <w:tr w:rsidR="008B345B" w:rsidRPr="001068F9" w:rsidTr="006B7313">
        <w:tc>
          <w:tcPr>
            <w:tcW w:w="1137"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Year</w:t>
            </w:r>
          </w:p>
        </w:tc>
        <w:tc>
          <w:tcPr>
            <w:tcW w:w="2961"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902"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w:t>
            </w:r>
          </w:p>
        </w:tc>
      </w:tr>
      <w:tr w:rsidR="008B345B" w:rsidRPr="001068F9" w:rsidTr="006B7313">
        <w:trPr>
          <w:trHeight w:val="500"/>
        </w:trPr>
        <w:tc>
          <w:tcPr>
            <w:tcW w:w="113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961"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INDIAN SOCIETY</w:t>
            </w:r>
          </w:p>
        </w:tc>
        <w:tc>
          <w:tcPr>
            <w:tcW w:w="902" w:type="pct"/>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II</w:t>
            </w:r>
          </w:p>
        </w:tc>
      </w:tr>
    </w:tbl>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achieve the following outcomes</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Measure the ancient social and religious framework of the Indian Society that was based on the </w:t>
      </w:r>
      <w:proofErr w:type="spellStart"/>
      <w:r w:rsidRPr="001068F9">
        <w:rPr>
          <w:rFonts w:ascii="Times New Roman" w:eastAsia="Times New Roman" w:hAnsi="Times New Roman" w:cs="Times New Roman"/>
          <w:color w:val="002060"/>
          <w:sz w:val="24"/>
          <w:szCs w:val="24"/>
        </w:rPr>
        <w:t>Sruti</w:t>
      </w:r>
      <w:proofErr w:type="spellEnd"/>
      <w:r w:rsidRPr="001068F9">
        <w:rPr>
          <w:rFonts w:ascii="Times New Roman" w:eastAsia="Times New Roman" w:hAnsi="Times New Roman" w:cs="Times New Roman"/>
          <w:color w:val="002060"/>
          <w:sz w:val="24"/>
          <w:szCs w:val="24"/>
        </w:rPr>
        <w:t xml:space="preserve"> literature of Vedas, </w:t>
      </w:r>
      <w:proofErr w:type="spellStart"/>
      <w:r w:rsidRPr="001068F9">
        <w:rPr>
          <w:rFonts w:ascii="Times New Roman" w:eastAsia="Times New Roman" w:hAnsi="Times New Roman" w:cs="Times New Roman"/>
          <w:color w:val="002060"/>
          <w:sz w:val="24"/>
          <w:szCs w:val="24"/>
        </w:rPr>
        <w:t>Brahmanas</w:t>
      </w:r>
      <w:proofErr w:type="spellEnd"/>
      <w:r w:rsidRPr="001068F9">
        <w:rPr>
          <w:rFonts w:ascii="Times New Roman" w:eastAsia="Times New Roman" w:hAnsi="Times New Roman" w:cs="Times New Roman"/>
          <w:color w:val="002060"/>
          <w:sz w:val="24"/>
          <w:szCs w:val="24"/>
        </w:rPr>
        <w:t xml:space="preserve">, Upanishads and </w:t>
      </w:r>
      <w:proofErr w:type="spellStart"/>
      <w:r w:rsidRPr="001068F9">
        <w:rPr>
          <w:rFonts w:ascii="Times New Roman" w:eastAsia="Times New Roman" w:hAnsi="Times New Roman" w:cs="Times New Roman"/>
          <w:color w:val="002060"/>
          <w:sz w:val="24"/>
          <w:szCs w:val="24"/>
        </w:rPr>
        <w:t>Aranyakas</w:t>
      </w:r>
      <w:proofErr w:type="spellEnd"/>
      <w:r w:rsidRPr="001068F9">
        <w:rPr>
          <w:rFonts w:ascii="Times New Roman" w:eastAsia="Times New Roman" w:hAnsi="Times New Roman" w:cs="Times New Roman"/>
          <w:color w:val="002060"/>
          <w:sz w:val="24"/>
          <w:szCs w:val="24"/>
        </w:rPr>
        <w:t>.</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Estimate the impact of the orthogenetic forces of Buddhism and Jainism on the social architecture of ancient period and the heterogenetic forces of Islam and Western Christianity in medieval and modern period</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Prepare a detailed sketch about the content and structure of ancient educational system of India</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Explain the intra and inter religious relationship among the numerous religions and sub sects that are conspicuous in Indian social landscape since ancient period.</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Enumerate the social structure, religious beliefs and economic organization of the Tribal communities of India</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Organize a mental map depicting the special characteristics, problems and dynamics of the Urban Society in India </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Analyse</w:t>
      </w:r>
      <w:proofErr w:type="spellEnd"/>
      <w:r w:rsidRPr="001068F9">
        <w:rPr>
          <w:rFonts w:ascii="Times New Roman" w:eastAsia="Times New Roman" w:hAnsi="Times New Roman" w:cs="Times New Roman"/>
          <w:color w:val="002060"/>
          <w:sz w:val="24"/>
          <w:szCs w:val="24"/>
        </w:rPr>
        <w:t xml:space="preserve"> the social problems like drug addiction, terrorism and social disorganization that afflict the contemporary Indian Society</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Measure the status, problems, roles and responsibilities of women in Indian Society</w:t>
      </w:r>
    </w:p>
    <w:p w:rsidR="008B345B" w:rsidRPr="001068F9" w:rsidRDefault="008B345B" w:rsidP="008B345B">
      <w:pPr>
        <w:numPr>
          <w:ilvl w:val="0"/>
          <w:numId w:val="3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Detect the massive transformation of Indian Society in the post-independence period as a galaxy of forces like modernity, democracy, science and technology impinge upon its dynamics</w:t>
      </w: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lastRenderedPageBreak/>
        <w:t xml:space="preserve">Unit -I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Historical background of the Indian society- Hindu social stratification- Its tradition and culture Impact of Buddhism- Islam-British role in Indian society-The Christian Missionaries and their impact-Introduction of English Language- Family System- Economics System in India. </w:t>
      </w: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Unit-II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Educational system- Social Mobility- Religion as integrating force -inter-religious interaction –Problems of Religious </w:t>
      </w:r>
      <w:proofErr w:type="spellStart"/>
      <w:r w:rsidRPr="001068F9">
        <w:rPr>
          <w:color w:val="002060"/>
        </w:rPr>
        <w:t>Convertions</w:t>
      </w:r>
      <w:proofErr w:type="spellEnd"/>
      <w:r w:rsidRPr="001068F9">
        <w:rPr>
          <w:color w:val="002060"/>
        </w:rPr>
        <w:t xml:space="preserve">, fundamentalism and communalism. </w:t>
      </w: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Unit-III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Tribal societies and their integration- Distinctive features of Tribal Society-Tribal Cultures- Rural Social System - Village Community – Civil Society- Traditional Power Structure, Poverty, Bonded </w:t>
      </w:r>
      <w:proofErr w:type="spellStart"/>
      <w:r w:rsidRPr="001068F9">
        <w:rPr>
          <w:color w:val="002060"/>
        </w:rPr>
        <w:t>Labor</w:t>
      </w:r>
      <w:proofErr w:type="spellEnd"/>
      <w:r w:rsidRPr="001068F9">
        <w:rPr>
          <w:color w:val="002060"/>
        </w:rPr>
        <w:t xml:space="preserve">, Community Development Programmes. </w:t>
      </w:r>
    </w:p>
    <w:p w:rsidR="008B345B" w:rsidRPr="001068F9" w:rsidRDefault="008B345B" w:rsidP="008B345B">
      <w:pPr>
        <w:pStyle w:val="NormalWeb"/>
        <w:spacing w:before="0" w:beforeAutospacing="0" w:after="0" w:afterAutospacing="0"/>
        <w:jc w:val="both"/>
        <w:rPr>
          <w:color w:val="002060"/>
        </w:rPr>
      </w:pPr>
    </w:p>
    <w:p w:rsidR="008B345B" w:rsidRDefault="008B345B" w:rsidP="008B345B">
      <w:pPr>
        <w:pStyle w:val="NormalWeb"/>
        <w:spacing w:before="0" w:beforeAutospacing="0" w:after="0" w:afterAutospacing="0"/>
        <w:jc w:val="both"/>
        <w:rPr>
          <w:b/>
          <w:bCs/>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Unit-IV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Urban Social Organization- Stratification and Mobility of the Urban Communities- Problems of Population –Unemployment-Youth Unrest-Caste and Class Problems, Patriarchy. </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 -V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Current Social problems; social disorganization – Terrorist Movement –Drug addiction -AIDS- Corruption- Smuggling- Black Money- Economic Liberalism and its impact. </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4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color w:val="002060"/>
          <w:sz w:val="24"/>
          <w:szCs w:val="24"/>
        </w:rPr>
        <w:tab/>
        <w:t xml:space="preserve">K. Sing, Indian Social System, </w:t>
      </w:r>
      <w:proofErr w:type="spellStart"/>
      <w:r w:rsidRPr="001068F9">
        <w:rPr>
          <w:rFonts w:ascii="Times New Roman" w:eastAsia="Times New Roman" w:hAnsi="Times New Roman" w:cs="Times New Roman"/>
          <w:color w:val="002060"/>
          <w:sz w:val="24"/>
          <w:szCs w:val="24"/>
        </w:rPr>
        <w:t>Prakasham</w:t>
      </w:r>
      <w:proofErr w:type="spellEnd"/>
      <w:r w:rsidRPr="001068F9">
        <w:rPr>
          <w:rFonts w:ascii="Times New Roman" w:eastAsia="Times New Roman" w:hAnsi="Times New Roman" w:cs="Times New Roman"/>
          <w:color w:val="002060"/>
          <w:sz w:val="24"/>
          <w:szCs w:val="24"/>
        </w:rPr>
        <w:t xml:space="preserve"> Kendra, </w:t>
      </w:r>
      <w:proofErr w:type="spellStart"/>
      <w:r w:rsidRPr="001068F9">
        <w:rPr>
          <w:rFonts w:ascii="Times New Roman" w:eastAsia="Times New Roman" w:hAnsi="Times New Roman" w:cs="Times New Roman"/>
          <w:color w:val="002060"/>
          <w:sz w:val="24"/>
          <w:szCs w:val="24"/>
        </w:rPr>
        <w:t>Lucknow</w:t>
      </w:r>
      <w:proofErr w:type="spellEnd"/>
      <w:r w:rsidRPr="001068F9">
        <w:rPr>
          <w:rFonts w:ascii="Times New Roman" w:eastAsia="Times New Roman" w:hAnsi="Times New Roman" w:cs="Times New Roman"/>
          <w:color w:val="002060"/>
          <w:sz w:val="24"/>
          <w:szCs w:val="24"/>
        </w:rPr>
        <w:t xml:space="preserve">. </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G.R.Madan</w:t>
      </w:r>
      <w:proofErr w:type="spellEnd"/>
      <w:r w:rsidRPr="001068F9">
        <w:rPr>
          <w:rFonts w:ascii="Times New Roman" w:eastAsia="Times New Roman" w:hAnsi="Times New Roman" w:cs="Times New Roman"/>
          <w:color w:val="002060"/>
          <w:sz w:val="24"/>
          <w:szCs w:val="24"/>
        </w:rPr>
        <w:t>, Indian Social Problems, Vol. I &amp; II, Allied Publishers, Chennai</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3</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S.C.Dube</w:t>
      </w:r>
      <w:proofErr w:type="spellEnd"/>
      <w:r w:rsidRPr="001068F9">
        <w:rPr>
          <w:rFonts w:ascii="Times New Roman" w:eastAsia="Times New Roman" w:hAnsi="Times New Roman" w:cs="Times New Roman"/>
          <w:color w:val="002060"/>
          <w:sz w:val="24"/>
          <w:szCs w:val="24"/>
        </w:rPr>
        <w:t>, Indian Society, National Book Trust, New Delhi, 2010.</w:t>
      </w:r>
    </w:p>
    <w:p w:rsidR="008B345B" w:rsidRPr="001068F9" w:rsidRDefault="008B345B" w:rsidP="008B345B">
      <w:pPr>
        <w:spacing w:after="0" w:line="240" w:lineRule="auto"/>
        <w:ind w:left="720" w:right="4" w:hanging="72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4</w:t>
      </w:r>
      <w:r w:rsidRPr="001068F9">
        <w:rPr>
          <w:rFonts w:ascii="Times New Roman" w:eastAsia="Times New Roman" w:hAnsi="Times New Roman" w:cs="Times New Roman"/>
          <w:color w:val="002060"/>
          <w:sz w:val="24"/>
          <w:szCs w:val="24"/>
        </w:rPr>
        <w:tab/>
        <w:t xml:space="preserve">Ahuja, Ram, Society in </w:t>
      </w:r>
      <w:proofErr w:type="gramStart"/>
      <w:r w:rsidRPr="001068F9">
        <w:rPr>
          <w:rFonts w:ascii="Times New Roman" w:eastAsia="Times New Roman" w:hAnsi="Times New Roman" w:cs="Times New Roman"/>
          <w:color w:val="002060"/>
          <w:sz w:val="24"/>
          <w:szCs w:val="24"/>
        </w:rPr>
        <w:t>India :</w:t>
      </w:r>
      <w:proofErr w:type="gramEnd"/>
      <w:r w:rsidRPr="001068F9">
        <w:rPr>
          <w:rFonts w:ascii="Times New Roman" w:eastAsia="Times New Roman" w:hAnsi="Times New Roman" w:cs="Times New Roman"/>
          <w:color w:val="002060"/>
          <w:sz w:val="24"/>
          <w:szCs w:val="24"/>
        </w:rPr>
        <w:t xml:space="preserve"> Concept, Theories and Recent, Trends, </w:t>
      </w:r>
      <w:proofErr w:type="spellStart"/>
      <w:r w:rsidRPr="001068F9">
        <w:rPr>
          <w:rFonts w:ascii="Times New Roman" w:eastAsia="Times New Roman" w:hAnsi="Times New Roman" w:cs="Times New Roman"/>
          <w:color w:val="002060"/>
          <w:sz w:val="24"/>
          <w:szCs w:val="24"/>
        </w:rPr>
        <w:t>Rawat</w:t>
      </w:r>
      <w:proofErr w:type="spellEnd"/>
      <w:r w:rsidRPr="001068F9">
        <w:rPr>
          <w:rFonts w:ascii="Times New Roman" w:eastAsia="Times New Roman" w:hAnsi="Times New Roman" w:cs="Times New Roman"/>
          <w:color w:val="002060"/>
          <w:sz w:val="24"/>
          <w:szCs w:val="24"/>
        </w:rPr>
        <w:t xml:space="preserve"> Publication, Jaipur: 1997.</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5</w:t>
      </w:r>
      <w:r w:rsidRPr="001068F9">
        <w:rPr>
          <w:rFonts w:ascii="Times New Roman" w:eastAsia="Times New Roman" w:hAnsi="Times New Roman" w:cs="Times New Roman"/>
          <w:color w:val="002060"/>
          <w:sz w:val="24"/>
          <w:szCs w:val="24"/>
        </w:rPr>
        <w:tab/>
        <w:t xml:space="preserve">Desai A.R. Rural Sociology in India, Bombay Popular </w:t>
      </w:r>
      <w:proofErr w:type="spellStart"/>
      <w:r w:rsidRPr="001068F9">
        <w:rPr>
          <w:rFonts w:ascii="Times New Roman" w:eastAsia="Times New Roman" w:hAnsi="Times New Roman" w:cs="Times New Roman"/>
          <w:color w:val="002060"/>
          <w:sz w:val="24"/>
          <w:szCs w:val="24"/>
        </w:rPr>
        <w:t>Prakasam</w:t>
      </w:r>
      <w:proofErr w:type="spellEnd"/>
      <w:r w:rsidRPr="001068F9">
        <w:rPr>
          <w:rFonts w:ascii="Times New Roman" w:eastAsia="Times New Roman" w:hAnsi="Times New Roman" w:cs="Times New Roman"/>
          <w:color w:val="002060"/>
          <w:sz w:val="24"/>
          <w:szCs w:val="24"/>
        </w:rPr>
        <w:t>, New Delhi.</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Neera</w:t>
      </w:r>
      <w:proofErr w:type="spellEnd"/>
      <w:r w:rsidRPr="001068F9">
        <w:rPr>
          <w:rFonts w:ascii="Times New Roman" w:eastAsia="Times New Roman" w:hAnsi="Times New Roman" w:cs="Times New Roman"/>
          <w:color w:val="002060"/>
          <w:sz w:val="24"/>
          <w:szCs w:val="24"/>
        </w:rPr>
        <w:t xml:space="preserve"> Desai &amp; Meithei Krishna raj, Women and Society, Ajanta Pub, New Delhi 1987. </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r>
      <w:proofErr w:type="spellStart"/>
      <w:r w:rsidRPr="001068F9">
        <w:rPr>
          <w:rFonts w:ascii="Times New Roman" w:eastAsia="Times New Roman" w:hAnsi="Times New Roman" w:cs="Times New Roman"/>
          <w:color w:val="002060"/>
          <w:sz w:val="24"/>
          <w:szCs w:val="24"/>
        </w:rPr>
        <w:t>N.JayaBalan</w:t>
      </w:r>
      <w:proofErr w:type="spellEnd"/>
      <w:r w:rsidRPr="001068F9">
        <w:rPr>
          <w:rFonts w:ascii="Times New Roman" w:eastAsia="Times New Roman" w:hAnsi="Times New Roman" w:cs="Times New Roman"/>
          <w:color w:val="002060"/>
          <w:sz w:val="24"/>
          <w:szCs w:val="24"/>
        </w:rPr>
        <w:t xml:space="preserve"> – Urban Sociology, Atlantic publishers and distributors – Delhi </w:t>
      </w:r>
    </w:p>
    <w:p w:rsidR="008B345B" w:rsidRPr="001068F9" w:rsidRDefault="008B345B" w:rsidP="008B345B">
      <w:pPr>
        <w:spacing w:after="0" w:line="240" w:lineRule="auto"/>
        <w:ind w:left="720" w:right="4" w:hanging="72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3</w:t>
      </w:r>
      <w:r w:rsidRPr="001068F9">
        <w:rPr>
          <w:rFonts w:ascii="Times New Roman" w:eastAsia="Times New Roman" w:hAnsi="Times New Roman" w:cs="Times New Roman"/>
          <w:color w:val="002060"/>
          <w:sz w:val="24"/>
          <w:szCs w:val="24"/>
        </w:rPr>
        <w:tab/>
        <w:t xml:space="preserve">Merton, Robert, K. and </w:t>
      </w:r>
      <w:proofErr w:type="spellStart"/>
      <w:r w:rsidRPr="001068F9">
        <w:rPr>
          <w:rFonts w:ascii="Times New Roman" w:eastAsia="Times New Roman" w:hAnsi="Times New Roman" w:cs="Times New Roman"/>
          <w:color w:val="002060"/>
          <w:sz w:val="24"/>
          <w:szCs w:val="24"/>
        </w:rPr>
        <w:t>Nisbet</w:t>
      </w:r>
      <w:proofErr w:type="spellEnd"/>
      <w:r w:rsidRPr="001068F9">
        <w:rPr>
          <w:rFonts w:ascii="Times New Roman" w:eastAsia="Times New Roman" w:hAnsi="Times New Roman" w:cs="Times New Roman"/>
          <w:color w:val="002060"/>
          <w:sz w:val="24"/>
          <w:szCs w:val="24"/>
        </w:rPr>
        <w:t xml:space="preserve">, Contemporary Social Problems, New York: Harcourt Brace </w:t>
      </w:r>
      <w:proofErr w:type="spellStart"/>
      <w:r w:rsidRPr="001068F9">
        <w:rPr>
          <w:rFonts w:ascii="Times New Roman" w:eastAsia="Times New Roman" w:hAnsi="Times New Roman" w:cs="Times New Roman"/>
          <w:color w:val="002060"/>
          <w:sz w:val="24"/>
          <w:szCs w:val="24"/>
        </w:rPr>
        <w:t>Jovanorich</w:t>
      </w:r>
      <w:proofErr w:type="spellEnd"/>
      <w:r w:rsidRPr="001068F9">
        <w:rPr>
          <w:rFonts w:ascii="Times New Roman" w:eastAsia="Times New Roman" w:hAnsi="Times New Roman" w:cs="Times New Roman"/>
          <w:color w:val="002060"/>
          <w:sz w:val="24"/>
          <w:szCs w:val="24"/>
        </w:rPr>
        <w:t>, 1979.</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spacing w:after="0" w:line="240" w:lineRule="auto"/>
        <w:ind w:left="720" w:right="4" w:hanging="72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1</w:t>
      </w:r>
      <w:r w:rsidRPr="001068F9">
        <w:rPr>
          <w:rFonts w:ascii="Times New Roman" w:eastAsia="Times New Roman" w:hAnsi="Times New Roman" w:cs="Times New Roman"/>
          <w:b/>
          <w:bCs/>
          <w:color w:val="002060"/>
          <w:sz w:val="24"/>
          <w:szCs w:val="24"/>
        </w:rPr>
        <w:tab/>
      </w:r>
      <w:r w:rsidRPr="001068F9">
        <w:rPr>
          <w:rFonts w:ascii="Times New Roman" w:eastAsia="Times New Roman" w:hAnsi="Times New Roman" w:cs="Times New Roman"/>
          <w:color w:val="002060"/>
          <w:sz w:val="24"/>
          <w:szCs w:val="24"/>
        </w:rPr>
        <w:t xml:space="preserve">Cities are back in town: urban sociology for a globalizing urban world by Patrick Le </w:t>
      </w:r>
      <w:proofErr w:type="spellStart"/>
      <w:r w:rsidRPr="001068F9">
        <w:rPr>
          <w:rFonts w:ascii="Times New Roman" w:eastAsia="Times New Roman" w:hAnsi="Times New Roman" w:cs="Times New Roman"/>
          <w:color w:val="002060"/>
          <w:sz w:val="24"/>
          <w:szCs w:val="24"/>
        </w:rPr>
        <w:t>Galès</w:t>
      </w:r>
      <w:proofErr w:type="spellEnd"/>
      <w:r w:rsidRPr="001068F9">
        <w:rPr>
          <w:rFonts w:ascii="Times New Roman" w:eastAsia="Times New Roman" w:hAnsi="Times New Roman" w:cs="Times New Roman"/>
          <w:color w:val="002060"/>
          <w:sz w:val="24"/>
          <w:szCs w:val="24"/>
        </w:rPr>
        <w:t xml:space="preserve">, Sciences Po, </w:t>
      </w:r>
      <w:proofErr w:type="gramStart"/>
      <w:r w:rsidRPr="001068F9">
        <w:rPr>
          <w:rFonts w:ascii="Times New Roman" w:eastAsia="Times New Roman" w:hAnsi="Times New Roman" w:cs="Times New Roman"/>
          <w:color w:val="002060"/>
          <w:sz w:val="24"/>
          <w:szCs w:val="24"/>
        </w:rPr>
        <w:t>www.coursera.org</w:t>
      </w:r>
      <w:proofErr w:type="gramEnd"/>
      <w:r w:rsidRPr="001068F9">
        <w:rPr>
          <w:rFonts w:ascii="Times New Roman" w:eastAsia="Times New Roman" w:hAnsi="Times New Roman" w:cs="Times New Roman"/>
          <w:color w:val="002060"/>
          <w:sz w:val="24"/>
          <w:szCs w:val="24"/>
        </w:rPr>
        <w:t xml:space="preserve">  </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2</w:t>
      </w:r>
      <w:r w:rsidRPr="001068F9">
        <w:rPr>
          <w:rFonts w:ascii="Times New Roman" w:eastAsia="Times New Roman" w:hAnsi="Times New Roman" w:cs="Times New Roman"/>
          <w:color w:val="002060"/>
          <w:sz w:val="24"/>
          <w:szCs w:val="24"/>
        </w:rPr>
        <w:tab/>
        <w:t>https://nptel.ac.in/content/syllabus_pdf/</w:t>
      </w:r>
      <w:proofErr w:type="gramStart"/>
      <w:r w:rsidRPr="001068F9">
        <w:rPr>
          <w:rFonts w:ascii="Times New Roman" w:eastAsia="Times New Roman" w:hAnsi="Times New Roman" w:cs="Times New Roman"/>
          <w:color w:val="002060"/>
          <w:sz w:val="24"/>
          <w:szCs w:val="24"/>
        </w:rPr>
        <w:t xml:space="preserve">109103022.pdf </w:t>
      </w:r>
      <w:r w:rsidRPr="001068F9">
        <w:rPr>
          <w:rFonts w:ascii="Times New Roman" w:eastAsia="Times New Roman" w:hAnsi="Times New Roman" w:cs="Times New Roman"/>
          <w:color w:val="002060"/>
          <w:sz w:val="24"/>
          <w:szCs w:val="24"/>
        </w:rPr>
        <w:cr/>
        <w:t>3</w:t>
      </w:r>
      <w:proofErr w:type="gramEnd"/>
      <w:r w:rsidRPr="001068F9">
        <w:rPr>
          <w:rFonts w:ascii="Times New Roman" w:eastAsia="Times New Roman" w:hAnsi="Times New Roman" w:cs="Times New Roman"/>
          <w:color w:val="002060"/>
          <w:sz w:val="24"/>
          <w:szCs w:val="24"/>
        </w:rPr>
        <w:tab/>
      </w:r>
      <w:hyperlink r:id="rId46" w:history="1">
        <w:r w:rsidRPr="001068F9">
          <w:rPr>
            <w:rStyle w:val="Hyperlink"/>
            <w:rFonts w:ascii="Times New Roman" w:eastAsia="Times New Roman" w:hAnsi="Times New Roman" w:cs="Times New Roman"/>
            <w:color w:val="002060"/>
            <w:sz w:val="24"/>
            <w:szCs w:val="24"/>
          </w:rPr>
          <w:t>https://vikaspedia.in/e-governance/online-citizen-services/government-to-citizenservices-g2c/      education -related-services/online-educational-services</w:t>
        </w:r>
      </w:hyperlink>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15"/>
        <w:tblW w:w="0" w:type="auto"/>
        <w:tblLook w:val="04A0" w:firstRow="1" w:lastRow="0" w:firstColumn="1" w:lastColumn="0" w:noHBand="0" w:noVBand="1"/>
      </w:tblPr>
      <w:tblGrid>
        <w:gridCol w:w="2188"/>
        <w:gridCol w:w="795"/>
        <w:gridCol w:w="795"/>
        <w:gridCol w:w="796"/>
        <w:gridCol w:w="796"/>
        <w:gridCol w:w="796"/>
        <w:gridCol w:w="796"/>
        <w:gridCol w:w="796"/>
        <w:gridCol w:w="796"/>
        <w:gridCol w:w="796"/>
      </w:tblGrid>
      <w:tr w:rsidR="008B345B" w:rsidRPr="001068F9" w:rsidTr="006B7313">
        <w:trPr>
          <w:trHeight w:val="530"/>
        </w:trPr>
        <w:tc>
          <w:tcPr>
            <w:tcW w:w="2106" w:type="dxa"/>
            <w:vMerge w:val="restart"/>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center"/>
              <w:rPr>
                <w:rFonts w:ascii="Times New Roman" w:hAnsi="Times New Roman" w:cs="Times New Roman"/>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470" w:type="dxa"/>
            <w:gridSpan w:val="9"/>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General Elective Course Level Outcomes (CLOs)</w:t>
            </w:r>
          </w:p>
        </w:tc>
      </w:tr>
      <w:tr w:rsidR="008B345B" w:rsidRPr="001068F9" w:rsidTr="006B7313">
        <w:trPr>
          <w:trHeight w:val="530"/>
        </w:trPr>
        <w:tc>
          <w:tcPr>
            <w:tcW w:w="2106" w:type="dxa"/>
            <w:vMerge/>
            <w:tcBorders>
              <w:top w:val="nil"/>
              <w:left w:val="single" w:sz="4" w:space="0" w:color="000000"/>
              <w:bottom w:val="single" w:sz="4" w:space="0" w:color="000000"/>
              <w:right w:val="single" w:sz="4" w:space="0" w:color="000000"/>
            </w:tcBorders>
          </w:tcPr>
          <w:p w:rsidR="008B345B" w:rsidRPr="001068F9" w:rsidRDefault="008B345B" w:rsidP="006B7313">
            <w:pPr>
              <w:rPr>
                <w:rFonts w:ascii="Times New Roman" w:eastAsia="Times New Roman" w:hAnsi="Times New Roman" w:cs="Times New Roman"/>
                <w:b/>
                <w:color w:val="002060"/>
                <w:sz w:val="24"/>
                <w:szCs w:val="24"/>
              </w:rPr>
            </w:pP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CLO1</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CLO2</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CLO3</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CLO4</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CLO5</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CLO6</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CLO7</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CLO8</w:t>
            </w:r>
          </w:p>
        </w:tc>
        <w:tc>
          <w:tcPr>
            <w:tcW w:w="830" w:type="dxa"/>
          </w:tcPr>
          <w:p w:rsidR="008B345B" w:rsidRPr="001068F9" w:rsidRDefault="008B345B" w:rsidP="006B7313">
            <w:pP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CLO9</w:t>
            </w:r>
          </w:p>
        </w:tc>
      </w:tr>
      <w:tr w:rsidR="008B345B" w:rsidRPr="001068F9" w:rsidTr="006B7313">
        <w:trPr>
          <w:trHeight w:val="512"/>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6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Disciplinary </w:t>
            </w:r>
          </w:p>
          <w:p w:rsidR="008B345B" w:rsidRPr="001068F9" w:rsidRDefault="008B345B" w:rsidP="006B7313">
            <w:pPr>
              <w:ind w:right="59"/>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Knowledge </w:t>
            </w:r>
          </w:p>
          <w:p w:rsidR="008B345B" w:rsidRPr="001068F9" w:rsidRDefault="008B345B" w:rsidP="006B7313">
            <w:pPr>
              <w:ind w:left="7"/>
              <w:jc w:val="center"/>
              <w:rPr>
                <w:rFonts w:ascii="Times New Roman" w:hAnsi="Times New Roman" w:cs="Times New Roman"/>
                <w:color w:val="002060"/>
                <w:sz w:val="24"/>
                <w:szCs w:val="24"/>
              </w:rPr>
            </w:pP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c>
          <w:tcPr>
            <w:tcW w:w="830" w:type="dxa"/>
          </w:tcPr>
          <w:p w:rsidR="008B345B" w:rsidRDefault="008B345B" w:rsidP="006B7313">
            <w:r w:rsidRPr="00554321">
              <w:rPr>
                <w:rFonts w:ascii="Segoe UI Symbol" w:eastAsia="Wingdings 2" w:hAnsi="Segoe UI Symbol" w:cs="Segoe UI Symbol"/>
                <w:color w:val="002060"/>
                <w:sz w:val="24"/>
                <w:szCs w:val="24"/>
              </w:rPr>
              <w:t>✔</w:t>
            </w:r>
          </w:p>
        </w:tc>
      </w:tr>
      <w:tr w:rsidR="008B345B" w:rsidRPr="001068F9" w:rsidTr="006B7313">
        <w:trPr>
          <w:trHeight w:val="548"/>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left="1167" w:right="14" w:hanging="1145"/>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Analytical reasoning </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53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Self-directed learning </w:t>
            </w:r>
          </w:p>
          <w:p w:rsidR="008B345B" w:rsidRPr="001068F9" w:rsidRDefault="008B345B" w:rsidP="006B7313">
            <w:pPr>
              <w:ind w:left="7"/>
              <w:jc w:val="cente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keepNext/>
              <w:keepLines/>
              <w:spacing w:before="40"/>
              <w:outlineLvl w:val="1"/>
              <w:rPr>
                <w:rFonts w:ascii="Times New Roman" w:eastAsiaTheme="majorEastAsia"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6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Reflective thinking</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Information/digital literacy</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62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59"/>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Problem solving </w:t>
            </w:r>
          </w:p>
          <w:p w:rsidR="008B345B" w:rsidRPr="001068F9" w:rsidRDefault="008B345B" w:rsidP="006B7313">
            <w:pPr>
              <w:ind w:left="7"/>
              <w:jc w:val="cente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Default="008B345B" w:rsidP="006B7313">
            <w:r w:rsidRPr="00AB33E2">
              <w:rPr>
                <w:rFonts w:ascii="Segoe UI Symbol" w:eastAsia="Wingdings 2" w:hAnsi="Segoe UI Symbol" w:cs="Segoe UI Symbol"/>
                <w:color w:val="002060"/>
                <w:sz w:val="24"/>
                <w:szCs w:val="24"/>
              </w:rPr>
              <w:t>✔</w:t>
            </w:r>
          </w:p>
        </w:tc>
        <w:tc>
          <w:tcPr>
            <w:tcW w:w="830" w:type="dxa"/>
          </w:tcPr>
          <w:p w:rsidR="008B345B" w:rsidRDefault="008B345B" w:rsidP="006B7313">
            <w:r w:rsidRPr="00AB33E2">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44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Cooperation/Team work</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r>
      <w:tr w:rsidR="008B345B" w:rsidRPr="001068F9" w:rsidTr="006B7313">
        <w:trPr>
          <w:trHeight w:val="53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center"/>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Moral and ethical awareness</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710"/>
        </w:trPr>
        <w:tc>
          <w:tcPr>
            <w:tcW w:w="2106"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61"/>
              <w:rPr>
                <w:rFonts w:ascii="Times New Roman" w:hAnsi="Times New Roman" w:cs="Times New Roman"/>
                <w:color w:val="002060"/>
                <w:sz w:val="24"/>
                <w:szCs w:val="24"/>
              </w:rPr>
            </w:pPr>
            <w:r w:rsidRPr="001068F9">
              <w:rPr>
                <w:rFonts w:ascii="Times New Roman" w:eastAsia="Times New Roman" w:hAnsi="Times New Roman" w:cs="Times New Roman"/>
                <w:b/>
                <w:color w:val="002060"/>
                <w:sz w:val="24"/>
                <w:szCs w:val="24"/>
              </w:rPr>
              <w:t xml:space="preserve">Lifelong learning </w:t>
            </w:r>
          </w:p>
        </w:tc>
        <w:tc>
          <w:tcPr>
            <w:tcW w:w="830" w:type="dxa"/>
          </w:tcPr>
          <w:p w:rsidR="008B345B" w:rsidRPr="001068F9" w:rsidRDefault="008B345B" w:rsidP="006B7313">
            <w:pPr>
              <w:rPr>
                <w:rFonts w:ascii="Times New Roman" w:hAnsi="Times New Roman" w:cs="Times New Roman"/>
                <w:color w:val="002060"/>
                <w:sz w:val="24"/>
                <w:szCs w:val="24"/>
              </w:rPr>
            </w:pPr>
            <w:r w:rsidRPr="009A2C59">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Default="008B345B" w:rsidP="006B7313">
            <w:r w:rsidRPr="005E5F20">
              <w:rPr>
                <w:rFonts w:ascii="Segoe UI Symbol" w:eastAsia="Wingdings 2" w:hAnsi="Segoe UI Symbol" w:cs="Segoe UI Symbol"/>
                <w:color w:val="002060"/>
                <w:sz w:val="24"/>
                <w:szCs w:val="24"/>
              </w:rPr>
              <w:t>✔</w:t>
            </w:r>
          </w:p>
        </w:tc>
        <w:tc>
          <w:tcPr>
            <w:tcW w:w="830" w:type="dxa"/>
          </w:tcPr>
          <w:p w:rsidR="008B345B" w:rsidRDefault="008B345B" w:rsidP="006B7313">
            <w:r w:rsidRPr="005E5F20">
              <w:rPr>
                <w:rFonts w:ascii="Segoe UI Symbol" w:eastAsia="Wingdings 2" w:hAnsi="Segoe UI Symbol" w:cs="Segoe UI Symbol"/>
                <w:color w:val="002060"/>
                <w:sz w:val="24"/>
                <w:szCs w:val="24"/>
              </w:rPr>
              <w:t>✔</w:t>
            </w:r>
          </w:p>
        </w:tc>
        <w:tc>
          <w:tcPr>
            <w:tcW w:w="830" w:type="dxa"/>
          </w:tcPr>
          <w:p w:rsidR="008B345B" w:rsidRPr="001068F9" w:rsidRDefault="008B345B" w:rsidP="006B7313">
            <w:pPr>
              <w:rPr>
                <w:rFonts w:ascii="Times New Roman" w:hAnsi="Times New Roman" w:cs="Times New Roman"/>
                <w:color w:val="002060"/>
                <w:sz w:val="24"/>
                <w:szCs w:val="24"/>
              </w:rPr>
            </w:pPr>
          </w:p>
        </w:tc>
        <w:tc>
          <w:tcPr>
            <w:tcW w:w="830" w:type="dxa"/>
          </w:tcPr>
          <w:p w:rsidR="008B345B" w:rsidRDefault="008B345B" w:rsidP="006B7313">
            <w:r w:rsidRPr="00881989">
              <w:rPr>
                <w:rFonts w:ascii="Segoe UI Symbol" w:eastAsia="Wingdings 2" w:hAnsi="Segoe UI Symbol" w:cs="Segoe UI Symbol"/>
                <w:color w:val="002060"/>
                <w:sz w:val="24"/>
                <w:szCs w:val="24"/>
              </w:rPr>
              <w:t>✔</w:t>
            </w:r>
          </w:p>
        </w:tc>
        <w:tc>
          <w:tcPr>
            <w:tcW w:w="830" w:type="dxa"/>
          </w:tcPr>
          <w:p w:rsidR="008B345B" w:rsidRDefault="008B345B" w:rsidP="006B7313">
            <w:r w:rsidRPr="00881989">
              <w:rPr>
                <w:rFonts w:ascii="Segoe UI Symbol" w:eastAsia="Wingdings 2" w:hAnsi="Segoe UI Symbol" w:cs="Segoe UI Symbol"/>
                <w:color w:val="002060"/>
                <w:sz w:val="24"/>
                <w:szCs w:val="24"/>
              </w:rPr>
              <w:t>✔</w:t>
            </w:r>
          </w:p>
        </w:tc>
        <w:tc>
          <w:tcPr>
            <w:tcW w:w="830" w:type="dxa"/>
          </w:tcPr>
          <w:p w:rsidR="008B345B" w:rsidRDefault="008B345B" w:rsidP="006B7313">
            <w:r w:rsidRPr="00881989">
              <w:rPr>
                <w:rFonts w:ascii="Segoe UI Symbol" w:eastAsia="Wingdings 2" w:hAnsi="Segoe UI Symbol" w:cs="Segoe UI Symbol"/>
                <w:color w:val="002060"/>
                <w:sz w:val="24"/>
                <w:szCs w:val="24"/>
              </w:rPr>
              <w:t>✔</w:t>
            </w:r>
          </w:p>
        </w:tc>
        <w:tc>
          <w:tcPr>
            <w:tcW w:w="830" w:type="dxa"/>
          </w:tcPr>
          <w:p w:rsidR="008B345B" w:rsidRDefault="008B345B" w:rsidP="006B7313">
            <w:r w:rsidRPr="00881989">
              <w:rPr>
                <w:rFonts w:ascii="Segoe UI Symbol" w:eastAsia="Wingdings 2" w:hAnsi="Segoe UI Symbol" w:cs="Segoe UI Symbol"/>
                <w:color w:val="002060"/>
                <w:sz w:val="24"/>
                <w:szCs w:val="24"/>
              </w:rPr>
              <w:t>✔</w:t>
            </w:r>
          </w:p>
        </w:tc>
      </w:tr>
    </w:tbl>
    <w:p w:rsidR="008B345B" w:rsidRDefault="008B345B" w:rsidP="008B345B">
      <w:pPr>
        <w:spacing w:after="20" w:line="361" w:lineRule="auto"/>
        <w:ind w:left="10" w:right="4" w:hanging="10"/>
        <w:jc w:val="both"/>
        <w:rPr>
          <w:rFonts w:ascii="Times New Roman" w:eastAsia="Times New Roman" w:hAnsi="Times New Roman" w:cs="Times New Roman"/>
          <w:b/>
          <w:bCs/>
          <w:i/>
          <w:iCs/>
          <w:color w:val="002060"/>
          <w:sz w:val="24"/>
          <w:szCs w:val="24"/>
        </w:rPr>
      </w:pPr>
    </w:p>
    <w:tbl>
      <w:tblPr>
        <w:tblStyle w:val="TableGrid"/>
        <w:tblW w:w="5000" w:type="pct"/>
        <w:tblLook w:val="04A0" w:firstRow="1" w:lastRow="0" w:firstColumn="1" w:lastColumn="0" w:noHBand="0" w:noVBand="1"/>
      </w:tblPr>
      <w:tblGrid>
        <w:gridCol w:w="2233"/>
        <w:gridCol w:w="5533"/>
        <w:gridCol w:w="1584"/>
      </w:tblGrid>
      <w:tr w:rsidR="008B345B" w:rsidRPr="001068F9" w:rsidTr="006B7313">
        <w:tc>
          <w:tcPr>
            <w:tcW w:w="1194"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2959"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847"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w:t>
            </w:r>
          </w:p>
        </w:tc>
      </w:tr>
      <w:tr w:rsidR="008B345B" w:rsidRPr="001068F9" w:rsidTr="006B7313">
        <w:trPr>
          <w:trHeight w:val="500"/>
        </w:trPr>
        <w:tc>
          <w:tcPr>
            <w:tcW w:w="1194"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959"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HUMAN RIGHTS</w:t>
            </w:r>
          </w:p>
        </w:tc>
        <w:tc>
          <w:tcPr>
            <w:tcW w:w="84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I1</w:t>
            </w:r>
          </w:p>
        </w:tc>
      </w:tr>
    </w:tbl>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the nature and significance of human rights.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the theories of human rights.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Create sensitization on human rights related issues.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Speak on the rights and voice against the exploitation. </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Helps to familiarize with the key areas in Human Rights, the course, the books, authors and other academic engagements in the field of human rights.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Familiarize the Human rights commissions and organizations which are associated with the domain of Human Rights.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Learning about the plight of human rights violations which is state sponsored as well as violations of state. </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Delineating into the constitutional provisions of fundamental rights directive principles.</w:t>
      </w:r>
    </w:p>
    <w:p w:rsidR="008B345B" w:rsidRPr="001068F9" w:rsidRDefault="008B345B" w:rsidP="008B345B">
      <w:pPr>
        <w:pStyle w:val="ListParagraph"/>
        <w:numPr>
          <w:ilvl w:val="0"/>
          <w:numId w:val="78"/>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Prepare to be the torch bearer of human rights protection.</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pStyle w:val="NormalWeb"/>
        <w:numPr>
          <w:ilvl w:val="0"/>
          <w:numId w:val="80"/>
        </w:numPr>
        <w:spacing w:before="0" w:beforeAutospacing="0" w:after="0" w:afterAutospacing="0"/>
        <w:jc w:val="both"/>
        <w:rPr>
          <w:b/>
          <w:bCs/>
          <w:color w:val="002060"/>
        </w:rPr>
      </w:pPr>
      <w:r w:rsidRPr="001068F9">
        <w:rPr>
          <w:b/>
          <w:bCs/>
          <w:color w:val="002060"/>
        </w:rPr>
        <w:t xml:space="preserve">Unit -I </w:t>
      </w:r>
    </w:p>
    <w:p w:rsidR="008B345B" w:rsidRPr="001068F9" w:rsidRDefault="008B345B" w:rsidP="008B345B">
      <w:pPr>
        <w:pStyle w:val="NormalWeb"/>
        <w:spacing w:before="0" w:beforeAutospacing="0" w:after="0" w:afterAutospacing="0"/>
        <w:ind w:left="720"/>
        <w:jc w:val="both"/>
        <w:rPr>
          <w:color w:val="002060"/>
        </w:rPr>
      </w:pPr>
      <w:r w:rsidRPr="001068F9">
        <w:rPr>
          <w:color w:val="002060"/>
        </w:rPr>
        <w:t xml:space="preserve">Theories of Human Rights- Theory of Natural Rights- Theory of Legal Rights- Theory of Social Welfare Rights- Theory of Evolutionary Rights - Theory of Economic Rights. </w:t>
      </w: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numPr>
          <w:ilvl w:val="0"/>
          <w:numId w:val="80"/>
        </w:numPr>
        <w:spacing w:before="0" w:beforeAutospacing="0" w:after="0" w:afterAutospacing="0"/>
        <w:jc w:val="both"/>
        <w:rPr>
          <w:b/>
          <w:bCs/>
          <w:color w:val="002060"/>
        </w:rPr>
      </w:pPr>
      <w:r w:rsidRPr="001068F9">
        <w:rPr>
          <w:b/>
          <w:bCs/>
          <w:color w:val="002060"/>
        </w:rPr>
        <w:t xml:space="preserve">Unit- II </w:t>
      </w:r>
    </w:p>
    <w:p w:rsidR="008B345B" w:rsidRPr="001068F9" w:rsidRDefault="008B345B" w:rsidP="008B345B">
      <w:pPr>
        <w:pStyle w:val="NormalWeb"/>
        <w:spacing w:before="0" w:beforeAutospacing="0" w:after="0" w:afterAutospacing="0"/>
        <w:ind w:left="720"/>
        <w:jc w:val="both"/>
        <w:rPr>
          <w:color w:val="002060"/>
        </w:rPr>
      </w:pPr>
      <w:r w:rsidRPr="001068F9">
        <w:rPr>
          <w:color w:val="002060"/>
        </w:rPr>
        <w:t xml:space="preserve">Human Rights in International Conventions and Indian Constitution- Universal Declaration of Human Rights- International Convention on Civil and Political Rights 1966-International Convention on Economic Social and Cultural Rights 1966 – Preamble- Fundamental Rights - Directive Principles of State Policy. </w:t>
      </w: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numPr>
          <w:ilvl w:val="0"/>
          <w:numId w:val="80"/>
        </w:numPr>
        <w:spacing w:before="0" w:beforeAutospacing="0" w:after="0" w:afterAutospacing="0"/>
        <w:jc w:val="both"/>
        <w:rPr>
          <w:b/>
          <w:bCs/>
          <w:color w:val="002060"/>
        </w:rPr>
      </w:pPr>
      <w:r w:rsidRPr="001068F9">
        <w:rPr>
          <w:b/>
          <w:bCs/>
          <w:color w:val="002060"/>
        </w:rPr>
        <w:t xml:space="preserve">Unit -III </w:t>
      </w:r>
    </w:p>
    <w:p w:rsidR="008B345B" w:rsidRDefault="008B345B" w:rsidP="008B345B">
      <w:pPr>
        <w:pStyle w:val="NormalWeb"/>
        <w:spacing w:before="0" w:beforeAutospacing="0" w:after="0" w:afterAutospacing="0"/>
        <w:ind w:left="720"/>
        <w:jc w:val="both"/>
        <w:rPr>
          <w:color w:val="002060"/>
        </w:rPr>
      </w:pPr>
      <w:r w:rsidRPr="001068F9">
        <w:rPr>
          <w:color w:val="002060"/>
        </w:rPr>
        <w:t xml:space="preserve">International and National Human Rights Organisations- U N High Commissioner for Human Rights- Amnesty International - National Human Rights Commission-State Human Rights Commission’ - Human Rights Court - National Commission on Minorities - National Commission for Women. </w:t>
      </w:r>
    </w:p>
    <w:p w:rsidR="008B345B"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pStyle w:val="NormalWeb"/>
        <w:numPr>
          <w:ilvl w:val="0"/>
          <w:numId w:val="80"/>
        </w:numPr>
        <w:spacing w:before="0" w:beforeAutospacing="0" w:after="0" w:afterAutospacing="0"/>
        <w:jc w:val="both"/>
        <w:rPr>
          <w:b/>
          <w:bCs/>
          <w:color w:val="002060"/>
        </w:rPr>
      </w:pPr>
      <w:r>
        <w:rPr>
          <w:b/>
          <w:bCs/>
          <w:color w:val="002060"/>
        </w:rPr>
        <w:t>‘</w:t>
      </w:r>
      <w:r w:rsidRPr="001068F9">
        <w:rPr>
          <w:b/>
          <w:bCs/>
          <w:color w:val="002060"/>
        </w:rPr>
        <w:t>Unit- IV</w:t>
      </w:r>
    </w:p>
    <w:p w:rsidR="008B345B" w:rsidRPr="001068F9" w:rsidRDefault="008B345B" w:rsidP="008B345B">
      <w:pPr>
        <w:pStyle w:val="NormalWeb"/>
        <w:spacing w:before="0" w:beforeAutospacing="0" w:after="0" w:afterAutospacing="0"/>
        <w:ind w:left="720"/>
        <w:jc w:val="both"/>
        <w:rPr>
          <w:color w:val="002060"/>
        </w:rPr>
      </w:pPr>
      <w:r w:rsidRPr="001068F9">
        <w:rPr>
          <w:color w:val="002060"/>
        </w:rPr>
        <w:t xml:space="preserve">Human Rights and Weaker Section- Women and Human Rights- Children and Human rights- Minority and Human rights- Scheduled Caste and Scheduled Tribes and Human Rights. </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numPr>
          <w:ilvl w:val="0"/>
          <w:numId w:val="80"/>
        </w:numPr>
        <w:spacing w:before="0" w:beforeAutospacing="0" w:after="0" w:afterAutospacing="0"/>
        <w:jc w:val="both"/>
        <w:rPr>
          <w:b/>
          <w:bCs/>
          <w:color w:val="002060"/>
        </w:rPr>
      </w:pPr>
      <w:r w:rsidRPr="001068F9">
        <w:rPr>
          <w:b/>
          <w:bCs/>
          <w:color w:val="002060"/>
        </w:rPr>
        <w:t>Unit- V</w:t>
      </w:r>
    </w:p>
    <w:p w:rsidR="008B345B" w:rsidRPr="001068F9" w:rsidRDefault="008B345B" w:rsidP="008B345B">
      <w:pPr>
        <w:pStyle w:val="NormalWeb"/>
        <w:spacing w:before="0" w:beforeAutospacing="0" w:after="0" w:afterAutospacing="0"/>
        <w:ind w:left="720"/>
        <w:jc w:val="both"/>
        <w:rPr>
          <w:color w:val="002060"/>
        </w:rPr>
      </w:pPr>
      <w:r w:rsidRPr="001068F9">
        <w:rPr>
          <w:color w:val="002060"/>
        </w:rPr>
        <w:lastRenderedPageBreak/>
        <w:t xml:space="preserve">Challenges to Human Rights- Terrorism- Dictatorship- Poverty- Inequality- Environment degradations- Gender Exploitation. </w:t>
      </w:r>
    </w:p>
    <w:p w:rsidR="008B345B" w:rsidRPr="001068F9" w:rsidRDefault="008B345B" w:rsidP="008B345B">
      <w:pPr>
        <w:pStyle w:val="NormalWeb"/>
        <w:spacing w:before="0" w:beforeAutospacing="0" w:after="0" w:afterAutospacing="0"/>
        <w:ind w:left="720"/>
        <w:rPr>
          <w:b/>
          <w:bCs/>
          <w:color w:val="002060"/>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90"/>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TEXTBOOK(S)</w:t>
      </w:r>
    </w:p>
    <w:p w:rsidR="008B345B" w:rsidRPr="001068F9" w:rsidRDefault="008B345B" w:rsidP="008B345B">
      <w:pPr>
        <w:pStyle w:val="NormalWeb"/>
        <w:numPr>
          <w:ilvl w:val="0"/>
          <w:numId w:val="79"/>
        </w:numPr>
        <w:spacing w:before="0" w:beforeAutospacing="0" w:after="0" w:afterAutospacing="0"/>
        <w:rPr>
          <w:bCs/>
          <w:color w:val="002060"/>
        </w:rPr>
      </w:pPr>
      <w:r w:rsidRPr="001068F9">
        <w:rPr>
          <w:bCs/>
          <w:color w:val="002060"/>
        </w:rPr>
        <w:t xml:space="preserve">Desai A.R, </w:t>
      </w:r>
      <w:r w:rsidRPr="001068F9">
        <w:rPr>
          <w:bCs/>
          <w:i/>
          <w:iCs/>
          <w:color w:val="002060"/>
        </w:rPr>
        <w:t xml:space="preserve">Violation of Democratic Rights in </w:t>
      </w:r>
      <w:proofErr w:type="spellStart"/>
      <w:r w:rsidRPr="001068F9">
        <w:rPr>
          <w:bCs/>
          <w:i/>
          <w:iCs/>
          <w:color w:val="002060"/>
        </w:rPr>
        <w:t>India</w:t>
      </w:r>
      <w:proofErr w:type="gramStart"/>
      <w:r w:rsidRPr="001068F9">
        <w:rPr>
          <w:bCs/>
          <w:color w:val="002060"/>
        </w:rPr>
        <w:t>,Sangam</w:t>
      </w:r>
      <w:proofErr w:type="spellEnd"/>
      <w:proofErr w:type="gramEnd"/>
      <w:r w:rsidRPr="001068F9">
        <w:rPr>
          <w:bCs/>
          <w:color w:val="002060"/>
        </w:rPr>
        <w:t xml:space="preserve"> Books,1986. </w:t>
      </w:r>
    </w:p>
    <w:p w:rsidR="008B345B" w:rsidRPr="001068F9" w:rsidRDefault="008B345B" w:rsidP="008B345B">
      <w:pPr>
        <w:pStyle w:val="NormalWeb"/>
        <w:numPr>
          <w:ilvl w:val="0"/>
          <w:numId w:val="79"/>
        </w:numPr>
        <w:spacing w:before="0" w:beforeAutospacing="0" w:after="0" w:afterAutospacing="0"/>
        <w:rPr>
          <w:color w:val="002060"/>
        </w:rPr>
      </w:pPr>
      <w:r w:rsidRPr="001068F9">
        <w:rPr>
          <w:bCs/>
          <w:color w:val="002060"/>
        </w:rPr>
        <w:t>Ram Ahuja</w:t>
      </w:r>
      <w:r w:rsidRPr="001068F9">
        <w:rPr>
          <w:color w:val="002060"/>
        </w:rPr>
        <w:t xml:space="preserve">, </w:t>
      </w:r>
      <w:r w:rsidRPr="001068F9">
        <w:rPr>
          <w:i/>
          <w:iCs/>
          <w:color w:val="002060"/>
        </w:rPr>
        <w:t>Violence against Woman</w:t>
      </w:r>
      <w:r w:rsidRPr="001068F9">
        <w:rPr>
          <w:color w:val="002060"/>
        </w:rPr>
        <w:t xml:space="preserve">, </w:t>
      </w:r>
      <w:proofErr w:type="spellStart"/>
      <w:r w:rsidRPr="001068F9">
        <w:rPr>
          <w:color w:val="002060"/>
        </w:rPr>
        <w:t>Rawat</w:t>
      </w:r>
      <w:proofErr w:type="spellEnd"/>
      <w:r w:rsidRPr="001068F9">
        <w:rPr>
          <w:color w:val="002060"/>
        </w:rPr>
        <w:t xml:space="preserve"> Publication, </w:t>
      </w:r>
      <w:proofErr w:type="spellStart"/>
      <w:r w:rsidRPr="001068F9">
        <w:rPr>
          <w:color w:val="002060"/>
        </w:rPr>
        <w:t>Jaipurand</w:t>
      </w:r>
      <w:proofErr w:type="spellEnd"/>
      <w:r w:rsidRPr="001068F9">
        <w:rPr>
          <w:color w:val="002060"/>
        </w:rPr>
        <w:t xml:space="preserve"> New Delhi. 1998.</w:t>
      </w:r>
    </w:p>
    <w:p w:rsidR="008B345B" w:rsidRPr="001068F9" w:rsidRDefault="008B345B" w:rsidP="008B345B">
      <w:pPr>
        <w:pStyle w:val="ListParagraph"/>
        <w:numPr>
          <w:ilvl w:val="0"/>
          <w:numId w:val="79"/>
        </w:numPr>
        <w:spacing w:after="0" w:line="240" w:lineRule="auto"/>
        <w:ind w:right="29"/>
        <w:jc w:val="both"/>
        <w:rPr>
          <w:rFonts w:ascii="Times New Roman" w:hAnsi="Times New Roman" w:cs="Times New Roman"/>
          <w:bCs/>
          <w:color w:val="002060"/>
          <w:sz w:val="24"/>
          <w:szCs w:val="24"/>
        </w:rPr>
      </w:pPr>
      <w:proofErr w:type="spellStart"/>
      <w:r w:rsidRPr="001068F9">
        <w:rPr>
          <w:rFonts w:ascii="Times New Roman" w:hAnsi="Times New Roman" w:cs="Times New Roman"/>
          <w:bCs/>
          <w:color w:val="002060"/>
          <w:sz w:val="24"/>
          <w:szCs w:val="24"/>
        </w:rPr>
        <w:t>Vishwanatha</w:t>
      </w:r>
      <w:proofErr w:type="spellEnd"/>
      <w:r w:rsidRPr="001068F9">
        <w:rPr>
          <w:rFonts w:ascii="Times New Roman" w:hAnsi="Times New Roman" w:cs="Times New Roman"/>
          <w:bCs/>
          <w:color w:val="002060"/>
          <w:sz w:val="24"/>
          <w:szCs w:val="24"/>
        </w:rPr>
        <w:t xml:space="preserve"> and Dr. L. C. </w:t>
      </w:r>
      <w:proofErr w:type="spellStart"/>
      <w:r w:rsidRPr="001068F9">
        <w:rPr>
          <w:rFonts w:ascii="Times New Roman" w:hAnsi="Times New Roman" w:cs="Times New Roman"/>
          <w:bCs/>
          <w:color w:val="002060"/>
          <w:sz w:val="24"/>
          <w:szCs w:val="24"/>
        </w:rPr>
        <w:t>Mallaiah</w:t>
      </w:r>
      <w:proofErr w:type="spellEnd"/>
      <w:r w:rsidRPr="001068F9">
        <w:rPr>
          <w:rFonts w:ascii="Times New Roman" w:hAnsi="Times New Roman" w:cs="Times New Roman"/>
          <w:bCs/>
          <w:color w:val="002060"/>
          <w:sz w:val="24"/>
          <w:szCs w:val="24"/>
        </w:rPr>
        <w:t xml:space="preserve"> (ed.) </w:t>
      </w:r>
      <w:proofErr w:type="spellStart"/>
      <w:r w:rsidRPr="001068F9">
        <w:rPr>
          <w:rFonts w:ascii="Times New Roman" w:hAnsi="Times New Roman" w:cs="Times New Roman"/>
          <w:bCs/>
          <w:i/>
          <w:iCs/>
          <w:color w:val="002060"/>
          <w:sz w:val="24"/>
          <w:szCs w:val="24"/>
        </w:rPr>
        <w:t>Globalisation</w:t>
      </w:r>
      <w:proofErr w:type="spellEnd"/>
      <w:r w:rsidRPr="001068F9">
        <w:rPr>
          <w:rFonts w:ascii="Times New Roman" w:hAnsi="Times New Roman" w:cs="Times New Roman"/>
          <w:bCs/>
          <w:i/>
          <w:iCs/>
          <w:color w:val="002060"/>
          <w:sz w:val="24"/>
          <w:szCs w:val="24"/>
        </w:rPr>
        <w:t xml:space="preserve"> and </w:t>
      </w:r>
      <w:proofErr w:type="spellStart"/>
      <w:r w:rsidRPr="001068F9">
        <w:rPr>
          <w:rFonts w:ascii="Times New Roman" w:hAnsi="Times New Roman" w:cs="Times New Roman"/>
          <w:bCs/>
          <w:i/>
          <w:iCs/>
          <w:color w:val="002060"/>
          <w:sz w:val="24"/>
          <w:szCs w:val="24"/>
        </w:rPr>
        <w:t>Dalits</w:t>
      </w:r>
      <w:proofErr w:type="spellEnd"/>
      <w:r w:rsidRPr="001068F9">
        <w:rPr>
          <w:rFonts w:ascii="Times New Roman" w:hAnsi="Times New Roman" w:cs="Times New Roman"/>
          <w:bCs/>
          <w:i/>
          <w:iCs/>
          <w:color w:val="002060"/>
          <w:sz w:val="24"/>
          <w:szCs w:val="24"/>
        </w:rPr>
        <w:t xml:space="preserve">: Magnitude and Impact </w:t>
      </w:r>
      <w:r w:rsidRPr="001068F9">
        <w:rPr>
          <w:rFonts w:ascii="Times New Roman" w:hAnsi="Times New Roman" w:cs="Times New Roman"/>
          <w:bCs/>
          <w:color w:val="002060"/>
          <w:sz w:val="24"/>
          <w:szCs w:val="24"/>
        </w:rPr>
        <w:t xml:space="preserve">New Delhi: </w:t>
      </w:r>
      <w:proofErr w:type="spellStart"/>
      <w:r w:rsidRPr="001068F9">
        <w:rPr>
          <w:rFonts w:ascii="Times New Roman" w:hAnsi="Times New Roman" w:cs="Times New Roman"/>
          <w:bCs/>
          <w:color w:val="002060"/>
          <w:sz w:val="24"/>
          <w:szCs w:val="24"/>
        </w:rPr>
        <w:t>Abhijeet</w:t>
      </w:r>
      <w:proofErr w:type="spellEnd"/>
      <w:r w:rsidRPr="001068F9">
        <w:rPr>
          <w:rFonts w:ascii="Times New Roman" w:hAnsi="Times New Roman" w:cs="Times New Roman"/>
          <w:bCs/>
          <w:color w:val="002060"/>
          <w:sz w:val="24"/>
          <w:szCs w:val="24"/>
        </w:rPr>
        <w:t xml:space="preserve"> Publications, 2009.</w:t>
      </w:r>
    </w:p>
    <w:p w:rsidR="008B345B" w:rsidRPr="001068F9" w:rsidRDefault="008B345B" w:rsidP="008B345B">
      <w:pPr>
        <w:pStyle w:val="ListParagraph"/>
        <w:numPr>
          <w:ilvl w:val="0"/>
          <w:numId w:val="79"/>
        </w:numPr>
        <w:spacing w:after="0" w:line="240" w:lineRule="auto"/>
        <w:ind w:right="29"/>
        <w:jc w:val="both"/>
        <w:rPr>
          <w:rFonts w:ascii="Times New Roman" w:hAnsi="Times New Roman" w:cs="Times New Roman"/>
          <w:bCs/>
          <w:color w:val="002060"/>
          <w:sz w:val="24"/>
          <w:szCs w:val="24"/>
        </w:rPr>
      </w:pPr>
      <w:proofErr w:type="spellStart"/>
      <w:r w:rsidRPr="001068F9">
        <w:rPr>
          <w:rFonts w:ascii="Times New Roman" w:hAnsi="Times New Roman" w:cs="Times New Roman"/>
          <w:bCs/>
          <w:color w:val="002060"/>
          <w:sz w:val="24"/>
          <w:szCs w:val="24"/>
        </w:rPr>
        <w:t>Viswanathan</w:t>
      </w:r>
      <w:proofErr w:type="spellEnd"/>
      <w:r w:rsidRPr="001068F9">
        <w:rPr>
          <w:rFonts w:ascii="Times New Roman" w:hAnsi="Times New Roman" w:cs="Times New Roman"/>
          <w:bCs/>
          <w:color w:val="002060"/>
          <w:sz w:val="24"/>
          <w:szCs w:val="24"/>
        </w:rPr>
        <w:t>. V .N (</w:t>
      </w:r>
      <w:proofErr w:type="spellStart"/>
      <w:proofErr w:type="gramStart"/>
      <w:r w:rsidRPr="001068F9">
        <w:rPr>
          <w:rFonts w:ascii="Times New Roman" w:hAnsi="Times New Roman" w:cs="Times New Roman"/>
          <w:bCs/>
          <w:color w:val="002060"/>
          <w:sz w:val="24"/>
          <w:szCs w:val="24"/>
        </w:rPr>
        <w:t>ed</w:t>
      </w:r>
      <w:proofErr w:type="spellEnd"/>
      <w:proofErr w:type="gramEnd"/>
      <w:r w:rsidRPr="001068F9">
        <w:rPr>
          <w:rFonts w:ascii="Times New Roman" w:hAnsi="Times New Roman" w:cs="Times New Roman"/>
          <w:bCs/>
          <w:color w:val="002060"/>
          <w:sz w:val="24"/>
          <w:szCs w:val="24"/>
        </w:rPr>
        <w:t xml:space="preserve">), </w:t>
      </w:r>
      <w:r w:rsidRPr="001068F9">
        <w:rPr>
          <w:rFonts w:ascii="Times New Roman" w:hAnsi="Times New Roman" w:cs="Times New Roman"/>
          <w:bCs/>
          <w:i/>
          <w:iCs/>
          <w:color w:val="002060"/>
          <w:sz w:val="24"/>
          <w:szCs w:val="24"/>
        </w:rPr>
        <w:t>Child Rights,</w:t>
      </w:r>
      <w:r w:rsidRPr="001068F9">
        <w:rPr>
          <w:rFonts w:ascii="Times New Roman" w:hAnsi="Times New Roman" w:cs="Times New Roman"/>
          <w:bCs/>
          <w:color w:val="002060"/>
          <w:sz w:val="24"/>
          <w:szCs w:val="24"/>
        </w:rPr>
        <w:t xml:space="preserve"> Chennai: </w:t>
      </w:r>
      <w:proofErr w:type="spellStart"/>
      <w:r w:rsidRPr="001068F9">
        <w:rPr>
          <w:rFonts w:ascii="Times New Roman" w:hAnsi="Times New Roman" w:cs="Times New Roman"/>
          <w:bCs/>
          <w:color w:val="002060"/>
          <w:sz w:val="24"/>
          <w:szCs w:val="24"/>
        </w:rPr>
        <w:t>Vignesh</w:t>
      </w:r>
      <w:proofErr w:type="spellEnd"/>
      <w:r w:rsidRPr="001068F9">
        <w:rPr>
          <w:rFonts w:ascii="Times New Roman" w:hAnsi="Times New Roman" w:cs="Times New Roman"/>
          <w:bCs/>
          <w:color w:val="002060"/>
          <w:sz w:val="24"/>
          <w:szCs w:val="24"/>
        </w:rPr>
        <w:t xml:space="preserve"> Publishing House, 2009.</w:t>
      </w:r>
    </w:p>
    <w:p w:rsidR="008B345B" w:rsidRPr="001068F9" w:rsidRDefault="008B345B" w:rsidP="008B345B">
      <w:pPr>
        <w:pStyle w:val="ListParagraph"/>
        <w:numPr>
          <w:ilvl w:val="0"/>
          <w:numId w:val="79"/>
        </w:numPr>
        <w:spacing w:after="0" w:line="240" w:lineRule="auto"/>
        <w:ind w:right="29"/>
        <w:jc w:val="both"/>
        <w:rPr>
          <w:rFonts w:ascii="Times New Roman" w:hAnsi="Times New Roman" w:cs="Times New Roman"/>
          <w:bCs/>
          <w:color w:val="002060"/>
          <w:sz w:val="24"/>
          <w:szCs w:val="24"/>
        </w:rPr>
      </w:pPr>
      <w:proofErr w:type="spellStart"/>
      <w:r w:rsidRPr="001068F9">
        <w:rPr>
          <w:rFonts w:ascii="Times New Roman" w:hAnsi="Times New Roman" w:cs="Times New Roman"/>
          <w:bCs/>
          <w:color w:val="002060"/>
          <w:sz w:val="24"/>
          <w:szCs w:val="24"/>
        </w:rPr>
        <w:t>Viswanathan.V.N</w:t>
      </w:r>
      <w:proofErr w:type="spellEnd"/>
      <w:r w:rsidRPr="001068F9">
        <w:rPr>
          <w:rFonts w:ascii="Times New Roman" w:hAnsi="Times New Roman" w:cs="Times New Roman"/>
          <w:bCs/>
          <w:color w:val="002060"/>
          <w:sz w:val="24"/>
          <w:szCs w:val="24"/>
        </w:rPr>
        <w:t xml:space="preserve">, (ed.), </w:t>
      </w:r>
      <w:r w:rsidRPr="001068F9">
        <w:rPr>
          <w:rFonts w:ascii="Times New Roman" w:hAnsi="Times New Roman" w:cs="Times New Roman"/>
          <w:bCs/>
          <w:i/>
          <w:iCs/>
          <w:color w:val="002060"/>
          <w:sz w:val="24"/>
          <w:szCs w:val="24"/>
        </w:rPr>
        <w:t>Human Rights: Challenges of 21</w:t>
      </w:r>
      <w:r w:rsidRPr="001068F9">
        <w:rPr>
          <w:rFonts w:ascii="Times New Roman" w:hAnsi="Times New Roman" w:cs="Times New Roman"/>
          <w:bCs/>
          <w:i/>
          <w:iCs/>
          <w:color w:val="002060"/>
          <w:sz w:val="24"/>
          <w:szCs w:val="24"/>
          <w:vertAlign w:val="superscript"/>
        </w:rPr>
        <w:t>st</w:t>
      </w:r>
      <w:r w:rsidRPr="001068F9">
        <w:rPr>
          <w:rFonts w:ascii="Times New Roman" w:hAnsi="Times New Roman" w:cs="Times New Roman"/>
          <w:bCs/>
          <w:i/>
          <w:iCs/>
          <w:color w:val="002060"/>
          <w:sz w:val="24"/>
          <w:szCs w:val="24"/>
        </w:rPr>
        <w:t xml:space="preserve"> Century, </w:t>
      </w:r>
      <w:r w:rsidRPr="001068F9">
        <w:rPr>
          <w:rFonts w:ascii="Times New Roman" w:hAnsi="Times New Roman" w:cs="Times New Roman"/>
          <w:bCs/>
          <w:color w:val="002060"/>
          <w:sz w:val="24"/>
          <w:szCs w:val="24"/>
        </w:rPr>
        <w:t xml:space="preserve">New Delhi, </w:t>
      </w:r>
      <w:proofErr w:type="spellStart"/>
      <w:r w:rsidRPr="001068F9">
        <w:rPr>
          <w:rFonts w:ascii="Times New Roman" w:hAnsi="Times New Roman" w:cs="Times New Roman"/>
          <w:bCs/>
          <w:color w:val="002060"/>
          <w:sz w:val="24"/>
          <w:szCs w:val="24"/>
        </w:rPr>
        <w:t>Kalpaz</w:t>
      </w:r>
      <w:proofErr w:type="spellEnd"/>
      <w:r w:rsidRPr="001068F9">
        <w:rPr>
          <w:rFonts w:ascii="Times New Roman" w:hAnsi="Times New Roman" w:cs="Times New Roman"/>
          <w:bCs/>
          <w:color w:val="002060"/>
          <w:sz w:val="24"/>
          <w:szCs w:val="24"/>
        </w:rPr>
        <w:t xml:space="preserve"> Publications, 2008. </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81"/>
        </w:numPr>
        <w:shd w:val="clear" w:color="auto" w:fill="FFFFFF"/>
        <w:spacing w:after="0" w:line="240" w:lineRule="auto"/>
        <w:ind w:right="4"/>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Boersema</w:t>
      </w:r>
      <w:hyperlink r:id="rId47" w:history="1">
        <w:r w:rsidRPr="001068F9">
          <w:rPr>
            <w:rStyle w:val="Hyperlink"/>
            <w:rFonts w:ascii="Times New Roman" w:hAnsi="Times New Roman" w:cs="Times New Roman"/>
            <w:color w:val="002060"/>
            <w:sz w:val="24"/>
            <w:szCs w:val="24"/>
          </w:rPr>
          <w:t>David</w:t>
        </w:r>
        <w:proofErr w:type="spellEnd"/>
        <w:r w:rsidRPr="001068F9">
          <w:rPr>
            <w:rStyle w:val="Hyperlink"/>
            <w:rFonts w:ascii="Times New Roman" w:hAnsi="Times New Roman" w:cs="Times New Roman"/>
            <w:color w:val="002060"/>
            <w:sz w:val="24"/>
            <w:szCs w:val="24"/>
          </w:rPr>
          <w:t xml:space="preserve">, </w:t>
        </w:r>
      </w:hyperlink>
      <w:r w:rsidRPr="001068F9">
        <w:rPr>
          <w:rFonts w:ascii="Times New Roman" w:hAnsi="Times New Roman" w:cs="Times New Roman"/>
          <w:color w:val="002060"/>
          <w:sz w:val="24"/>
          <w:szCs w:val="24"/>
        </w:rPr>
        <w:t xml:space="preserve"> Philosophy of Human Rights: Theory and Practice, Taylor and Francis 2018</w:t>
      </w:r>
    </w:p>
    <w:p w:rsidR="008B345B" w:rsidRPr="001068F9" w:rsidRDefault="008B345B" w:rsidP="008B345B">
      <w:pPr>
        <w:pStyle w:val="ListParagraph"/>
        <w:numPr>
          <w:ilvl w:val="0"/>
          <w:numId w:val="81"/>
        </w:numPr>
        <w:shd w:val="clear" w:color="auto" w:fill="FFFFFF"/>
        <w:spacing w:after="0" w:line="240" w:lineRule="auto"/>
        <w:rPr>
          <w:rFonts w:ascii="Times New Roman" w:eastAsia="Times New Roman" w:hAnsi="Times New Roman" w:cs="Times New Roman"/>
          <w:color w:val="002060"/>
          <w:sz w:val="24"/>
          <w:szCs w:val="24"/>
          <w:lang w:eastAsia="en-IN"/>
        </w:rPr>
      </w:pPr>
      <w:r w:rsidRPr="001068F9">
        <w:rPr>
          <w:rFonts w:ascii="Times New Roman" w:eastAsia="Times New Roman" w:hAnsi="Times New Roman" w:cs="Times New Roman"/>
          <w:color w:val="002060"/>
          <w:sz w:val="24"/>
          <w:szCs w:val="24"/>
          <w:lang w:eastAsia="en-IN"/>
        </w:rPr>
        <w:t>Conte Alex, Human Rights in the Prevention and Punishment of Terrorism Commonwealth Approaches: The United Kingdom, Canada, Australia and New Zealand, Springer, 2010.</w:t>
      </w:r>
    </w:p>
    <w:p w:rsidR="008B345B" w:rsidRPr="001068F9" w:rsidRDefault="008B345B" w:rsidP="008B345B">
      <w:pPr>
        <w:pStyle w:val="ListParagraph"/>
        <w:numPr>
          <w:ilvl w:val="0"/>
          <w:numId w:val="81"/>
        </w:numPr>
        <w:shd w:val="clear" w:color="auto" w:fill="FFFFFF"/>
        <w:spacing w:after="0" w:line="240" w:lineRule="auto"/>
        <w:ind w:right="4"/>
        <w:jc w:val="both"/>
        <w:rPr>
          <w:rFonts w:ascii="Times New Roman" w:hAnsi="Times New Roman" w:cs="Times New Roman"/>
          <w:color w:val="002060"/>
          <w:sz w:val="24"/>
          <w:szCs w:val="24"/>
        </w:rPr>
      </w:pPr>
      <w:hyperlink r:id="rId48" w:history="1">
        <w:r w:rsidRPr="001068F9">
          <w:rPr>
            <w:rStyle w:val="Hyperlink"/>
            <w:rFonts w:ascii="Times New Roman" w:hAnsi="Times New Roman" w:cs="Times New Roman"/>
            <w:color w:val="002060"/>
            <w:sz w:val="24"/>
            <w:szCs w:val="24"/>
            <w:shd w:val="clear" w:color="auto" w:fill="FFFFFF"/>
          </w:rPr>
          <w:t>Donnelly</w:t>
        </w:r>
      </w:hyperlink>
      <w:r w:rsidRPr="001068F9">
        <w:rPr>
          <w:rFonts w:ascii="Times New Roman" w:hAnsi="Times New Roman" w:cs="Times New Roman"/>
          <w:color w:val="002060"/>
          <w:sz w:val="24"/>
          <w:szCs w:val="24"/>
        </w:rPr>
        <w:t xml:space="preserve"> Jack, </w:t>
      </w:r>
      <w:r w:rsidRPr="001068F9">
        <w:rPr>
          <w:rFonts w:ascii="Times New Roman" w:hAnsi="Times New Roman" w:cs="Times New Roman"/>
          <w:color w:val="002060"/>
          <w:sz w:val="24"/>
          <w:szCs w:val="24"/>
          <w:shd w:val="clear" w:color="auto" w:fill="FFFFFF"/>
        </w:rPr>
        <w:t xml:space="preserve">Universal Human Rights in Theory and Practice, </w:t>
      </w:r>
      <w:hyperlink r:id="rId49" w:history="1">
        <w:r w:rsidRPr="001068F9">
          <w:rPr>
            <w:rStyle w:val="Hyperlink"/>
            <w:rFonts w:ascii="Times New Roman" w:hAnsi="Times New Roman" w:cs="Times New Roman"/>
            <w:color w:val="002060"/>
            <w:sz w:val="24"/>
            <w:szCs w:val="24"/>
            <w:shd w:val="clear" w:color="auto" w:fill="FFFFFF"/>
          </w:rPr>
          <w:t>Cornell University Press</w:t>
        </w:r>
      </w:hyperlink>
      <w:r w:rsidRPr="001068F9">
        <w:rPr>
          <w:rFonts w:ascii="Times New Roman" w:hAnsi="Times New Roman" w:cs="Times New Roman"/>
          <w:color w:val="002060"/>
          <w:sz w:val="24"/>
          <w:szCs w:val="24"/>
        </w:rPr>
        <w:t>, 2003.</w:t>
      </w:r>
    </w:p>
    <w:p w:rsidR="008B345B" w:rsidRPr="001068F9" w:rsidRDefault="008B345B" w:rsidP="008B345B">
      <w:pPr>
        <w:pStyle w:val="ListParagraph"/>
        <w:numPr>
          <w:ilvl w:val="0"/>
          <w:numId w:val="81"/>
        </w:numPr>
        <w:spacing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Landman</w:t>
      </w:r>
      <w:proofErr w:type="spellEnd"/>
      <w:r w:rsidRPr="001068F9">
        <w:rPr>
          <w:rFonts w:ascii="Times New Roman" w:hAnsi="Times New Roman" w:cs="Times New Roman"/>
          <w:color w:val="002060"/>
          <w:sz w:val="24"/>
          <w:szCs w:val="24"/>
        </w:rPr>
        <w:t xml:space="preserve"> Todd, Studying Human Rights,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2006</w:t>
      </w:r>
    </w:p>
    <w:p w:rsidR="008B345B" w:rsidRPr="001068F9" w:rsidRDefault="008B345B" w:rsidP="008B345B">
      <w:pPr>
        <w:pStyle w:val="ListParagraph"/>
        <w:numPr>
          <w:ilvl w:val="0"/>
          <w:numId w:val="81"/>
        </w:numPr>
        <w:shd w:val="clear" w:color="auto" w:fill="FFFFFF"/>
        <w:spacing w:after="0" w:line="240" w:lineRule="auto"/>
        <w:rPr>
          <w:rFonts w:ascii="Times New Roman" w:eastAsia="Times New Roman" w:hAnsi="Times New Roman" w:cs="Times New Roman"/>
          <w:color w:val="002060"/>
          <w:sz w:val="24"/>
          <w:szCs w:val="24"/>
          <w:lang w:val="en-IN" w:eastAsia="en-IN" w:bidi="ar-SA"/>
        </w:rPr>
      </w:pPr>
      <w:hyperlink r:id="rId50" w:history="1">
        <w:proofErr w:type="spellStart"/>
        <w:r w:rsidRPr="001068F9">
          <w:rPr>
            <w:rStyle w:val="Hyperlink"/>
            <w:rFonts w:ascii="Times New Roman" w:hAnsi="Times New Roman" w:cs="Times New Roman"/>
            <w:color w:val="002060"/>
            <w:sz w:val="24"/>
            <w:szCs w:val="24"/>
            <w:shd w:val="clear" w:color="auto" w:fill="FFFFFF"/>
          </w:rPr>
          <w:t>Reidar</w:t>
        </w:r>
        <w:proofErr w:type="spellEnd"/>
        <w:r w:rsidRPr="001068F9">
          <w:rPr>
            <w:rStyle w:val="Hyperlink"/>
            <w:rFonts w:ascii="Times New Roman" w:hAnsi="Times New Roman" w:cs="Times New Roman"/>
            <w:color w:val="002060"/>
            <w:sz w:val="24"/>
            <w:szCs w:val="24"/>
            <w:shd w:val="clear" w:color="auto" w:fill="FFFFFF"/>
          </w:rPr>
          <w:t xml:space="preserve"> </w:t>
        </w:r>
        <w:proofErr w:type="spellStart"/>
        <w:r w:rsidRPr="001068F9">
          <w:rPr>
            <w:rStyle w:val="Hyperlink"/>
            <w:rFonts w:ascii="Times New Roman" w:hAnsi="Times New Roman" w:cs="Times New Roman"/>
            <w:color w:val="002060"/>
            <w:sz w:val="24"/>
            <w:szCs w:val="24"/>
            <w:shd w:val="clear" w:color="auto" w:fill="FFFFFF"/>
          </w:rPr>
          <w:t>Maliks</w:t>
        </w:r>
        <w:proofErr w:type="spellEnd"/>
      </w:hyperlink>
      <w:r w:rsidRPr="001068F9">
        <w:rPr>
          <w:rFonts w:ascii="Times New Roman" w:hAnsi="Times New Roman" w:cs="Times New Roman"/>
          <w:color w:val="002060"/>
          <w:sz w:val="24"/>
          <w:szCs w:val="24"/>
          <w:shd w:val="clear" w:color="auto" w:fill="FFFFFF"/>
        </w:rPr>
        <w:t>, </w:t>
      </w:r>
      <w:hyperlink r:id="rId51" w:history="1">
        <w:r w:rsidRPr="001068F9">
          <w:rPr>
            <w:rStyle w:val="Hyperlink"/>
            <w:rFonts w:ascii="Times New Roman" w:hAnsi="Times New Roman" w:cs="Times New Roman"/>
            <w:color w:val="002060"/>
            <w:sz w:val="24"/>
            <w:szCs w:val="24"/>
            <w:shd w:val="clear" w:color="auto" w:fill="FFFFFF"/>
          </w:rPr>
          <w:t xml:space="preserve">Johan </w:t>
        </w:r>
        <w:proofErr w:type="spellStart"/>
        <w:r w:rsidRPr="001068F9">
          <w:rPr>
            <w:rStyle w:val="Hyperlink"/>
            <w:rFonts w:ascii="Times New Roman" w:hAnsi="Times New Roman" w:cs="Times New Roman"/>
            <w:color w:val="002060"/>
            <w:sz w:val="24"/>
            <w:szCs w:val="24"/>
            <w:shd w:val="clear" w:color="auto" w:fill="FFFFFF"/>
          </w:rPr>
          <w:t>Karlsson</w:t>
        </w:r>
        <w:proofErr w:type="spellEnd"/>
        <w:r w:rsidRPr="001068F9">
          <w:rPr>
            <w:rStyle w:val="Hyperlink"/>
            <w:rFonts w:ascii="Times New Roman" w:hAnsi="Times New Roman" w:cs="Times New Roman"/>
            <w:color w:val="002060"/>
            <w:sz w:val="24"/>
            <w:szCs w:val="24"/>
            <w:shd w:val="clear" w:color="auto" w:fill="FFFFFF"/>
          </w:rPr>
          <w:t xml:space="preserve"> Schaffer</w:t>
        </w:r>
      </w:hyperlink>
      <w:r w:rsidRPr="001068F9">
        <w:rPr>
          <w:rFonts w:ascii="Times New Roman" w:hAnsi="Times New Roman" w:cs="Times New Roman"/>
          <w:color w:val="002060"/>
          <w:sz w:val="24"/>
          <w:szCs w:val="24"/>
        </w:rPr>
        <w:t xml:space="preserve">, </w:t>
      </w:r>
      <w:r w:rsidRPr="001068F9">
        <w:rPr>
          <w:rFonts w:ascii="Times New Roman" w:eastAsia="Times New Roman" w:hAnsi="Times New Roman" w:cs="Times New Roman"/>
          <w:color w:val="002060"/>
          <w:sz w:val="24"/>
          <w:szCs w:val="24"/>
          <w:lang w:val="en-IN" w:eastAsia="en-IN" w:bidi="ar-SA"/>
        </w:rPr>
        <w:t xml:space="preserve">Moral and </w:t>
      </w:r>
      <w:proofErr w:type="spellStart"/>
      <w:r w:rsidRPr="001068F9">
        <w:rPr>
          <w:rFonts w:ascii="Times New Roman" w:eastAsia="Times New Roman" w:hAnsi="Times New Roman" w:cs="Times New Roman"/>
          <w:color w:val="002060"/>
          <w:sz w:val="24"/>
          <w:szCs w:val="24"/>
          <w:lang w:val="en-IN" w:eastAsia="en-IN" w:bidi="ar-SA"/>
        </w:rPr>
        <w:t>PoliticalConceptions</w:t>
      </w:r>
      <w:proofErr w:type="spellEnd"/>
      <w:r w:rsidRPr="001068F9">
        <w:rPr>
          <w:rFonts w:ascii="Times New Roman" w:eastAsia="Times New Roman" w:hAnsi="Times New Roman" w:cs="Times New Roman"/>
          <w:color w:val="002060"/>
          <w:sz w:val="24"/>
          <w:szCs w:val="24"/>
          <w:lang w:val="en-IN" w:eastAsia="en-IN" w:bidi="ar-SA"/>
        </w:rPr>
        <w:t xml:space="preserve"> of Human </w:t>
      </w:r>
      <w:proofErr w:type="spellStart"/>
      <w:r w:rsidRPr="001068F9">
        <w:rPr>
          <w:rFonts w:ascii="Times New Roman" w:eastAsia="Times New Roman" w:hAnsi="Times New Roman" w:cs="Times New Roman"/>
          <w:color w:val="002060"/>
          <w:sz w:val="24"/>
          <w:szCs w:val="24"/>
          <w:lang w:val="en-IN" w:eastAsia="en-IN" w:bidi="ar-SA"/>
        </w:rPr>
        <w:t>RightsImplications</w:t>
      </w:r>
      <w:proofErr w:type="spellEnd"/>
      <w:r w:rsidRPr="001068F9">
        <w:rPr>
          <w:rFonts w:ascii="Times New Roman" w:eastAsia="Times New Roman" w:hAnsi="Times New Roman" w:cs="Times New Roman"/>
          <w:color w:val="002060"/>
          <w:sz w:val="24"/>
          <w:szCs w:val="24"/>
          <w:lang w:val="en-IN" w:eastAsia="en-IN" w:bidi="ar-SA"/>
        </w:rPr>
        <w:t xml:space="preserve"> for Theory and Practice, Cambridge, 2017.</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52" w:history="1">
        <w:r w:rsidRPr="001068F9">
          <w:rPr>
            <w:rStyle w:val="Hyperlink"/>
            <w:rFonts w:ascii="Times New Roman" w:hAnsi="Times New Roman" w:cs="Times New Roman"/>
            <w:color w:val="002060"/>
            <w:sz w:val="24"/>
            <w:szCs w:val="24"/>
          </w:rPr>
          <w:t>https://www.ohchr.org/en/library/external-human-rights-resources</w:t>
        </w:r>
      </w:hyperlink>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53" w:history="1">
        <w:r w:rsidRPr="001068F9">
          <w:rPr>
            <w:rStyle w:val="Hyperlink"/>
            <w:rFonts w:ascii="Times New Roman" w:eastAsia="Times New Roman" w:hAnsi="Times New Roman" w:cs="Times New Roman"/>
            <w:color w:val="002060"/>
            <w:sz w:val="24"/>
            <w:szCs w:val="24"/>
          </w:rPr>
          <w:t>https://www.coursera.org/courses?query=human%20rights</w:t>
        </w:r>
      </w:hyperlink>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54" w:history="1">
        <w:r w:rsidRPr="001068F9">
          <w:rPr>
            <w:rStyle w:val="Hyperlink"/>
            <w:rFonts w:ascii="Times New Roman" w:hAnsi="Times New Roman" w:cs="Times New Roman"/>
            <w:color w:val="002060"/>
            <w:sz w:val="24"/>
            <w:szCs w:val="24"/>
          </w:rPr>
          <w:t>https://www.amnesty.org/en/human-rights-education/</w:t>
        </w:r>
      </w:hyperlink>
    </w:p>
    <w:p w:rsidR="008B345B" w:rsidRPr="001068F9" w:rsidRDefault="008B345B" w:rsidP="008B345B">
      <w:pPr>
        <w:pStyle w:val="ListParagraph"/>
        <w:spacing w:after="20" w:line="240" w:lineRule="auto"/>
        <w:ind w:left="735" w:right="4"/>
        <w:jc w:val="both"/>
        <w:rPr>
          <w:rFonts w:ascii="Times New Roman" w:eastAsia="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Disciplinary Knowledge </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4F5549">
              <w:rPr>
                <w:rFonts w:ascii="Segoe UI Symbol" w:eastAsia="Wingdings 2" w:hAnsi="Segoe UI Symbol" w:cs="Segoe UI Symbol"/>
                <w:color w:val="002060"/>
                <w:sz w:val="24"/>
                <w:szCs w:val="24"/>
              </w:rPr>
              <w:t>✔</w:t>
            </w:r>
          </w:p>
        </w:tc>
        <w:tc>
          <w:tcPr>
            <w:tcW w:w="816" w:type="dxa"/>
          </w:tcPr>
          <w:p w:rsidR="008B345B" w:rsidRDefault="008B345B" w:rsidP="006B7313">
            <w:r w:rsidRPr="004F5549">
              <w:rPr>
                <w:rFonts w:ascii="Segoe UI Symbol" w:eastAsia="Wingdings 2" w:hAnsi="Segoe UI Symbol" w:cs="Segoe UI Symbol"/>
                <w:color w:val="002060"/>
                <w:sz w:val="24"/>
                <w:szCs w:val="24"/>
              </w:rPr>
              <w:t>✔</w:t>
            </w:r>
          </w:p>
        </w:tc>
        <w:tc>
          <w:tcPr>
            <w:tcW w:w="816" w:type="dxa"/>
          </w:tcPr>
          <w:p w:rsidR="008B345B" w:rsidRDefault="008B345B" w:rsidP="006B7313">
            <w:r w:rsidRPr="004F5549">
              <w:rPr>
                <w:rFonts w:ascii="Segoe UI Symbol" w:eastAsia="Wingdings 2" w:hAnsi="Segoe UI Symbol" w:cs="Segoe UI Symbol"/>
                <w:color w:val="002060"/>
                <w:sz w:val="24"/>
                <w:szCs w:val="24"/>
              </w:rPr>
              <w:t>✔</w:t>
            </w:r>
          </w:p>
        </w:tc>
        <w:tc>
          <w:tcPr>
            <w:tcW w:w="816" w:type="dxa"/>
          </w:tcPr>
          <w:p w:rsidR="008B345B" w:rsidRDefault="008B345B" w:rsidP="006B7313">
            <w:r w:rsidRPr="004F5549">
              <w:rPr>
                <w:rFonts w:ascii="Segoe UI Symbol" w:eastAsia="Wingdings 2" w:hAnsi="Segoe UI Symbol" w:cs="Segoe UI Symbol"/>
                <w:color w:val="002060"/>
                <w:sz w:val="24"/>
                <w:szCs w:val="24"/>
              </w:rPr>
              <w:t>✔</w:t>
            </w:r>
          </w:p>
        </w:tc>
        <w:tc>
          <w:tcPr>
            <w:tcW w:w="816" w:type="dxa"/>
          </w:tcPr>
          <w:p w:rsidR="008B345B" w:rsidRDefault="008B345B" w:rsidP="006B7313">
            <w:r w:rsidRPr="004F5549">
              <w:rPr>
                <w:rFonts w:ascii="Segoe UI Symbol" w:eastAsia="Wingdings 2" w:hAnsi="Segoe UI Symbol" w:cs="Segoe UI Symbol"/>
                <w:color w:val="002060"/>
                <w:sz w:val="24"/>
                <w:szCs w:val="24"/>
              </w:rPr>
              <w:t>✔</w:t>
            </w:r>
          </w:p>
        </w:tc>
        <w:tc>
          <w:tcPr>
            <w:tcW w:w="835" w:type="dxa"/>
          </w:tcPr>
          <w:p w:rsidR="008B345B" w:rsidRDefault="008B345B" w:rsidP="006B7313">
            <w:r w:rsidRPr="004F5549">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A253CA">
              <w:rPr>
                <w:rFonts w:ascii="Segoe UI Symbol" w:eastAsia="Wingdings 2" w:hAnsi="Segoe UI Symbol" w:cs="Segoe UI Symbol"/>
                <w:color w:val="002060"/>
                <w:sz w:val="24"/>
                <w:szCs w:val="24"/>
              </w:rPr>
              <w:t>✔</w:t>
            </w:r>
          </w:p>
        </w:tc>
        <w:tc>
          <w:tcPr>
            <w:tcW w:w="816" w:type="dxa"/>
          </w:tcPr>
          <w:p w:rsidR="008B345B" w:rsidRDefault="008B345B" w:rsidP="006B7313">
            <w:r w:rsidRPr="00A253CA">
              <w:rPr>
                <w:rFonts w:ascii="Segoe UI Symbol" w:eastAsia="Wingdings 2" w:hAnsi="Segoe UI Symbol" w:cs="Segoe UI Symbol"/>
                <w:color w:val="002060"/>
                <w:sz w:val="24"/>
                <w:szCs w:val="24"/>
              </w:rPr>
              <w:t>✔</w:t>
            </w:r>
          </w:p>
        </w:tc>
        <w:tc>
          <w:tcPr>
            <w:tcW w:w="816" w:type="dxa"/>
          </w:tcPr>
          <w:p w:rsidR="008B345B" w:rsidRDefault="008B345B" w:rsidP="006B7313">
            <w:r w:rsidRPr="00A253CA">
              <w:rPr>
                <w:rFonts w:ascii="Segoe UI Symbol" w:eastAsia="Wingdings 2" w:hAnsi="Segoe UI Symbol" w:cs="Segoe UI Symbol"/>
                <w:color w:val="002060"/>
                <w:sz w:val="24"/>
                <w:szCs w:val="24"/>
              </w:rPr>
              <w:t>✔</w:t>
            </w:r>
          </w:p>
        </w:tc>
        <w:tc>
          <w:tcPr>
            <w:tcW w:w="816" w:type="dxa"/>
          </w:tcPr>
          <w:p w:rsidR="008B345B" w:rsidRDefault="008B345B" w:rsidP="006B7313">
            <w:r w:rsidRPr="00A253C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14695F">
              <w:rPr>
                <w:rFonts w:ascii="Segoe UI Symbol" w:eastAsia="Wingdings 2" w:hAnsi="Segoe UI Symbol" w:cs="Segoe UI Symbol"/>
                <w:color w:val="002060"/>
                <w:sz w:val="24"/>
                <w:szCs w:val="24"/>
              </w:rPr>
              <w:t>✔</w:t>
            </w:r>
          </w:p>
        </w:tc>
        <w:tc>
          <w:tcPr>
            <w:tcW w:w="835" w:type="dxa"/>
          </w:tcPr>
          <w:p w:rsidR="008B345B" w:rsidRDefault="008B345B" w:rsidP="006B7313">
            <w:r w:rsidRPr="0014695F">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D0CCB">
              <w:rPr>
                <w:rFonts w:ascii="Segoe UI Symbol" w:eastAsia="Wingdings 2" w:hAnsi="Segoe UI Symbol" w:cs="Segoe UI Symbol"/>
                <w:color w:val="002060"/>
                <w:sz w:val="24"/>
                <w:szCs w:val="24"/>
              </w:rPr>
              <w:t>✔</w:t>
            </w:r>
          </w:p>
        </w:tc>
        <w:tc>
          <w:tcPr>
            <w:tcW w:w="816" w:type="dxa"/>
          </w:tcPr>
          <w:p w:rsidR="008B345B" w:rsidRDefault="008B345B" w:rsidP="006B7313">
            <w:r w:rsidRPr="003D0CC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C71564">
              <w:rPr>
                <w:rFonts w:ascii="Segoe UI Symbol" w:eastAsia="Wingdings 2" w:hAnsi="Segoe UI Symbol" w:cs="Segoe UI Symbol"/>
                <w:color w:val="002060"/>
                <w:sz w:val="24"/>
                <w:szCs w:val="24"/>
              </w:rPr>
              <w:t>✔</w:t>
            </w:r>
          </w:p>
        </w:tc>
        <w:tc>
          <w:tcPr>
            <w:tcW w:w="816" w:type="dxa"/>
          </w:tcPr>
          <w:p w:rsidR="008B345B" w:rsidRDefault="008B345B" w:rsidP="006B7313">
            <w:r w:rsidRPr="00C71564">
              <w:rPr>
                <w:rFonts w:ascii="Segoe UI Symbol" w:eastAsia="Wingdings 2" w:hAnsi="Segoe UI Symbol" w:cs="Segoe UI Symbol"/>
                <w:color w:val="002060"/>
                <w:sz w:val="24"/>
                <w:szCs w:val="24"/>
              </w:rPr>
              <w:t>✔</w:t>
            </w:r>
          </w:p>
        </w:tc>
        <w:tc>
          <w:tcPr>
            <w:tcW w:w="835" w:type="dxa"/>
          </w:tcPr>
          <w:p w:rsidR="008B345B" w:rsidRDefault="008B345B" w:rsidP="006B7313">
            <w:r w:rsidRPr="00C71564">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945746">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945746">
              <w:rPr>
                <w:rFonts w:ascii="Segoe UI Symbol" w:eastAsia="Wingdings 2" w:hAnsi="Segoe UI Symbol" w:cs="Segoe UI Symbol"/>
                <w:color w:val="002060"/>
                <w:sz w:val="24"/>
                <w:szCs w:val="24"/>
              </w:rPr>
              <w:t>✔</w:t>
            </w:r>
          </w:p>
        </w:tc>
        <w:tc>
          <w:tcPr>
            <w:tcW w:w="816" w:type="dxa"/>
          </w:tcPr>
          <w:p w:rsidR="008B345B" w:rsidRDefault="008B345B" w:rsidP="006B7313">
            <w:r w:rsidRPr="00D36CBF">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Default="008B345B" w:rsidP="006B7313">
            <w:r w:rsidRPr="008A64D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D36CBF">
              <w:rPr>
                <w:rFonts w:ascii="Segoe UI Symbol" w:eastAsia="Wingdings 2" w:hAnsi="Segoe UI Symbol" w:cs="Segoe UI Symbol"/>
                <w:color w:val="002060"/>
                <w:sz w:val="24"/>
                <w:szCs w:val="24"/>
              </w:rPr>
              <w:t>✔</w:t>
            </w:r>
          </w:p>
        </w:tc>
        <w:tc>
          <w:tcPr>
            <w:tcW w:w="816" w:type="dxa"/>
          </w:tcPr>
          <w:p w:rsidR="008B345B" w:rsidRDefault="008B345B" w:rsidP="006B7313">
            <w:r w:rsidRPr="007A37A3">
              <w:rPr>
                <w:rFonts w:ascii="Segoe UI Symbol" w:eastAsia="Wingdings 2" w:hAnsi="Segoe UI Symbol" w:cs="Segoe UI Symbol"/>
                <w:color w:val="002060"/>
                <w:sz w:val="24"/>
                <w:szCs w:val="24"/>
              </w:rPr>
              <w:t>✔</w:t>
            </w:r>
          </w:p>
        </w:tc>
        <w:tc>
          <w:tcPr>
            <w:tcW w:w="816" w:type="dxa"/>
          </w:tcPr>
          <w:p w:rsidR="008B345B" w:rsidRDefault="008B345B" w:rsidP="006B7313">
            <w:r w:rsidRPr="007A37A3">
              <w:rPr>
                <w:rFonts w:ascii="Segoe UI Symbol" w:eastAsia="Wingdings 2" w:hAnsi="Segoe UI Symbol" w:cs="Segoe UI Symbol"/>
                <w:color w:val="002060"/>
                <w:sz w:val="24"/>
                <w:szCs w:val="24"/>
              </w:rPr>
              <w:t>✔</w:t>
            </w:r>
          </w:p>
        </w:tc>
        <w:tc>
          <w:tcPr>
            <w:tcW w:w="816" w:type="dxa"/>
          </w:tcPr>
          <w:p w:rsidR="008B345B" w:rsidRDefault="008B345B" w:rsidP="006B7313">
            <w:r w:rsidRPr="007A37A3">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Teamwork</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D36CBF">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A3BF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8721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F74F34">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FB2431">
              <w:rPr>
                <w:rFonts w:ascii="Segoe UI Symbol" w:eastAsia="Wingdings 2" w:hAnsi="Segoe UI Symbol" w:cs="Segoe UI Symbol"/>
                <w:color w:val="002060"/>
                <w:sz w:val="24"/>
                <w:szCs w:val="24"/>
              </w:rPr>
              <w:t>✔</w:t>
            </w:r>
          </w:p>
        </w:tc>
        <w:tc>
          <w:tcPr>
            <w:tcW w:w="816" w:type="dxa"/>
          </w:tcPr>
          <w:p w:rsidR="008B345B" w:rsidRDefault="008B345B" w:rsidP="006B7313">
            <w:r w:rsidRPr="00FB243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A3BF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8721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F74F34">
              <w:rPr>
                <w:rFonts w:ascii="Segoe UI Symbol" w:eastAsia="Wingdings 2" w:hAnsi="Segoe UI Symbol" w:cs="Segoe UI Symbol"/>
                <w:color w:val="002060"/>
                <w:sz w:val="24"/>
                <w:szCs w:val="24"/>
              </w:rPr>
              <w:t>✔</w:t>
            </w:r>
          </w:p>
        </w:tc>
      </w:tr>
    </w:tbl>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after="20" w:line="361" w:lineRule="auto"/>
        <w:ind w:left="10" w:right="4" w:hanging="10"/>
        <w:jc w:val="both"/>
        <w:rPr>
          <w:rFonts w:ascii="Times New Roman" w:eastAsia="Times New Roman" w:hAnsi="Times New Roman" w:cs="Times New Roman"/>
          <w:b/>
          <w:bCs/>
          <w:i/>
          <w:iCs/>
          <w:color w:val="002060"/>
          <w:sz w:val="24"/>
          <w:szCs w:val="24"/>
        </w:rPr>
      </w:pPr>
    </w:p>
    <w:p w:rsidR="008B345B" w:rsidRDefault="008B345B" w:rsidP="008B345B">
      <w:pPr>
        <w:spacing w:after="20" w:line="361" w:lineRule="auto"/>
        <w:ind w:left="10" w:right="4" w:hanging="10"/>
        <w:jc w:val="both"/>
        <w:rPr>
          <w:rFonts w:ascii="Times New Roman" w:eastAsia="Times New Roman" w:hAnsi="Times New Roman" w:cs="Times New Roman"/>
          <w:b/>
          <w:bCs/>
          <w:i/>
          <w:iCs/>
          <w:color w:val="002060"/>
          <w:sz w:val="24"/>
          <w:szCs w:val="24"/>
        </w:rPr>
      </w:pPr>
    </w:p>
    <w:p w:rsidR="008B345B" w:rsidRDefault="008B345B" w:rsidP="008B345B">
      <w:pPr>
        <w:spacing w:after="20" w:line="361"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361"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361" w:lineRule="auto"/>
        <w:ind w:left="10" w:right="4" w:hanging="10"/>
        <w:jc w:val="both"/>
        <w:rPr>
          <w:rFonts w:ascii="Times New Roman" w:eastAsia="Times New Roman" w:hAnsi="Times New Roman" w:cs="Times New Roman"/>
          <w:b/>
          <w:bCs/>
          <w:color w:val="002060"/>
          <w:sz w:val="24"/>
          <w:szCs w:val="24"/>
        </w:rPr>
      </w:pPr>
    </w:p>
    <w:tbl>
      <w:tblPr>
        <w:tblStyle w:val="TableGrid"/>
        <w:tblW w:w="5000" w:type="pct"/>
        <w:shd w:val="clear" w:color="auto" w:fill="D0CECE" w:themeFill="background2" w:themeFillShade="E6"/>
        <w:tblLook w:val="04A0" w:firstRow="1" w:lastRow="0" w:firstColumn="1" w:lastColumn="0" w:noHBand="0" w:noVBand="1"/>
      </w:tblPr>
      <w:tblGrid>
        <w:gridCol w:w="1791"/>
        <w:gridCol w:w="5784"/>
        <w:gridCol w:w="1775"/>
      </w:tblGrid>
      <w:tr w:rsidR="008B345B" w:rsidRPr="001068F9" w:rsidTr="006B7313">
        <w:trPr>
          <w:trHeight w:val="512"/>
        </w:trPr>
        <w:tc>
          <w:tcPr>
            <w:tcW w:w="958" w:type="pct"/>
            <w:shd w:val="clear" w:color="auto" w:fill="D0CECE" w:themeFill="background2" w:themeFillShade="E6"/>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A - Practical</w:t>
            </w:r>
          </w:p>
        </w:tc>
        <w:tc>
          <w:tcPr>
            <w:tcW w:w="3093" w:type="pct"/>
            <w:shd w:val="clear" w:color="auto" w:fill="D0CECE" w:themeFill="background2" w:themeFillShade="E6"/>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Internship (50 Marks &amp; 2 Credits)</w:t>
            </w:r>
          </w:p>
        </w:tc>
        <w:tc>
          <w:tcPr>
            <w:tcW w:w="949" w:type="pct"/>
            <w:shd w:val="clear" w:color="auto" w:fill="D0CECE" w:themeFill="background2" w:themeFillShade="E6"/>
          </w:tcPr>
          <w:p w:rsidR="008B345B" w:rsidRPr="001068F9" w:rsidRDefault="008B345B" w:rsidP="006B7313">
            <w:pPr>
              <w:spacing w:after="20" w:line="361" w:lineRule="auto"/>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 II</w:t>
            </w:r>
          </w:p>
        </w:tc>
      </w:tr>
    </w:tbl>
    <w:p w:rsidR="008B345B" w:rsidRPr="001068F9" w:rsidRDefault="008B345B" w:rsidP="008B345B">
      <w:pPr>
        <w:spacing w:line="240" w:lineRule="auto"/>
        <w:rPr>
          <w:rFonts w:ascii="Times New Roman" w:hAnsi="Times New Roman" w:cs="Times New Roman"/>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4552"/>
        <w:gridCol w:w="2139"/>
      </w:tblGrid>
      <w:tr w:rsidR="008B345B" w:rsidRPr="001068F9" w:rsidTr="006B7313">
        <w:trPr>
          <w:trHeight w:val="244"/>
        </w:trPr>
        <w:tc>
          <w:tcPr>
            <w:tcW w:w="1422" w:type="pct"/>
          </w:tcPr>
          <w:p w:rsidR="008B345B" w:rsidRPr="001068F9" w:rsidRDefault="008B345B" w:rsidP="006B7313">
            <w:pPr>
              <w:pStyle w:val="Default"/>
              <w:jc w:val="center"/>
              <w:rPr>
                <w:b/>
                <w:bCs/>
                <w:color w:val="002060"/>
              </w:rPr>
            </w:pPr>
            <w:r w:rsidRPr="001068F9">
              <w:rPr>
                <w:b/>
                <w:bCs/>
                <w:color w:val="002060"/>
              </w:rPr>
              <w:t>Year</w:t>
            </w:r>
          </w:p>
        </w:tc>
        <w:tc>
          <w:tcPr>
            <w:tcW w:w="2434" w:type="pct"/>
          </w:tcPr>
          <w:p w:rsidR="008B345B" w:rsidRPr="001068F9" w:rsidRDefault="008B345B" w:rsidP="006B7313">
            <w:pPr>
              <w:pStyle w:val="Default"/>
              <w:jc w:val="center"/>
              <w:rPr>
                <w:b/>
                <w:bCs/>
                <w:color w:val="002060"/>
              </w:rPr>
            </w:pPr>
            <w:r w:rsidRPr="001068F9">
              <w:rPr>
                <w:b/>
                <w:bCs/>
                <w:color w:val="002060"/>
              </w:rPr>
              <w:t>Subject Title</w:t>
            </w:r>
          </w:p>
        </w:tc>
        <w:tc>
          <w:tcPr>
            <w:tcW w:w="1144" w:type="pct"/>
          </w:tcPr>
          <w:p w:rsidR="008B345B" w:rsidRPr="001068F9" w:rsidRDefault="008B345B" w:rsidP="006B7313">
            <w:pPr>
              <w:pStyle w:val="Default"/>
              <w:jc w:val="center"/>
              <w:rPr>
                <w:b/>
                <w:bCs/>
                <w:color w:val="002060"/>
              </w:rPr>
            </w:pPr>
            <w:r w:rsidRPr="001068F9">
              <w:rPr>
                <w:b/>
                <w:bCs/>
                <w:color w:val="002060"/>
              </w:rPr>
              <w:t>Semester</w:t>
            </w:r>
          </w:p>
        </w:tc>
      </w:tr>
      <w:tr w:rsidR="008B345B" w:rsidRPr="001068F9" w:rsidTr="006B7313">
        <w:trPr>
          <w:trHeight w:val="244"/>
        </w:trPr>
        <w:tc>
          <w:tcPr>
            <w:tcW w:w="1422"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434" w:type="pct"/>
          </w:tcPr>
          <w:p w:rsidR="008B345B" w:rsidRPr="001068F9" w:rsidRDefault="008B345B" w:rsidP="006B7313">
            <w:pPr>
              <w:pStyle w:val="Default"/>
              <w:jc w:val="center"/>
              <w:rPr>
                <w:b/>
                <w:bCs/>
                <w:color w:val="002060"/>
              </w:rPr>
            </w:pPr>
            <w:r w:rsidRPr="001068F9">
              <w:rPr>
                <w:b/>
                <w:bCs/>
                <w:color w:val="002060"/>
              </w:rPr>
              <w:t xml:space="preserve">Government and Politics of </w:t>
            </w:r>
            <w:proofErr w:type="spellStart"/>
            <w:r w:rsidRPr="001068F9">
              <w:rPr>
                <w:b/>
                <w:bCs/>
                <w:color w:val="002060"/>
              </w:rPr>
              <w:t>Tamilnadu</w:t>
            </w:r>
            <w:proofErr w:type="spellEnd"/>
            <w:r w:rsidRPr="001068F9">
              <w:rPr>
                <w:b/>
                <w:bCs/>
                <w:color w:val="002060"/>
              </w:rPr>
              <w:t xml:space="preserve"> </w:t>
            </w:r>
          </w:p>
        </w:tc>
        <w:tc>
          <w:tcPr>
            <w:tcW w:w="1144" w:type="pct"/>
          </w:tcPr>
          <w:p w:rsidR="008B345B" w:rsidRPr="001068F9" w:rsidRDefault="008B345B" w:rsidP="006B7313">
            <w:pPr>
              <w:pStyle w:val="Default"/>
              <w:jc w:val="center"/>
              <w:rPr>
                <w:b/>
                <w:bCs/>
                <w:color w:val="002060"/>
              </w:rPr>
            </w:pPr>
            <w:r w:rsidRPr="001068F9">
              <w:rPr>
                <w:b/>
                <w:bCs/>
                <w:color w:val="002060"/>
              </w:rPr>
              <w:t>III</w:t>
            </w:r>
          </w:p>
        </w:tc>
      </w:tr>
    </w:tbl>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6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trace the evolution of modern politics in </w:t>
      </w:r>
      <w:proofErr w:type="spellStart"/>
      <w:r w:rsidRPr="001068F9">
        <w:rPr>
          <w:rFonts w:ascii="Times New Roman" w:hAnsi="Times New Roman" w:cs="Times New Roman"/>
          <w:color w:val="002060"/>
          <w:sz w:val="24"/>
          <w:szCs w:val="24"/>
        </w:rPr>
        <w:t>TamilNadu</w:t>
      </w:r>
      <w:proofErr w:type="spellEnd"/>
    </w:p>
    <w:p w:rsidR="008B345B" w:rsidRPr="001068F9" w:rsidRDefault="008B345B" w:rsidP="008B345B">
      <w:pPr>
        <w:pStyle w:val="ListParagraph"/>
        <w:numPr>
          <w:ilvl w:val="0"/>
          <w:numId w:val="6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identify the distinct politics in the state and reasons behind it</w:t>
      </w:r>
    </w:p>
    <w:p w:rsidR="008B345B" w:rsidRPr="001068F9" w:rsidRDefault="008B345B" w:rsidP="008B345B">
      <w:pPr>
        <w:pStyle w:val="ListParagraph"/>
        <w:numPr>
          <w:ilvl w:val="0"/>
          <w:numId w:val="6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great influence of personalities in different phases of trajectory of politics</w:t>
      </w:r>
    </w:p>
    <w:p w:rsidR="008B345B" w:rsidRPr="001068F9" w:rsidRDefault="008B345B" w:rsidP="008B345B">
      <w:pPr>
        <w:pStyle w:val="ListParagraph"/>
        <w:numPr>
          <w:ilvl w:val="0"/>
          <w:numId w:val="67"/>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comprehend the different strategies and politics adopted by </w:t>
      </w:r>
      <w:proofErr w:type="spellStart"/>
      <w:r w:rsidRPr="001068F9">
        <w:rPr>
          <w:rFonts w:ascii="Times New Roman" w:hAnsi="Times New Roman" w:cs="Times New Roman"/>
          <w:color w:val="002060"/>
          <w:sz w:val="24"/>
          <w:szCs w:val="24"/>
        </w:rPr>
        <w:t>dravidian</w:t>
      </w:r>
      <w:proofErr w:type="spellEnd"/>
      <w:r w:rsidRPr="001068F9">
        <w:rPr>
          <w:rFonts w:ascii="Times New Roman" w:hAnsi="Times New Roman" w:cs="Times New Roman"/>
          <w:color w:val="002060"/>
          <w:sz w:val="24"/>
          <w:szCs w:val="24"/>
        </w:rPr>
        <w:t xml:space="preserve"> parties against one another</w:t>
      </w:r>
    </w:p>
    <w:p w:rsidR="008B345B" w:rsidRPr="001068F9" w:rsidRDefault="008B345B" w:rsidP="008B345B">
      <w:pPr>
        <w:pStyle w:val="ListParagraph"/>
        <w:widowControl w:val="0"/>
        <w:numPr>
          <w:ilvl w:val="0"/>
          <w:numId w:val="67"/>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evaluate the contribution of great leaders to the society and politics of the state</w:t>
      </w:r>
    </w:p>
    <w:p w:rsidR="008B345B" w:rsidRPr="001068F9" w:rsidRDefault="008B345B" w:rsidP="008B345B">
      <w:pPr>
        <w:pStyle w:val="ListParagraph"/>
        <w:widowControl w:val="0"/>
        <w:numPr>
          <w:ilvl w:val="0"/>
          <w:numId w:val="67"/>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understand the concept of Tamil Nadu model of development</w:t>
      </w:r>
    </w:p>
    <w:p w:rsidR="008B345B" w:rsidRPr="001068F9" w:rsidRDefault="008B345B" w:rsidP="008B345B">
      <w:pPr>
        <w:pStyle w:val="ListParagraph"/>
        <w:widowControl w:val="0"/>
        <w:numPr>
          <w:ilvl w:val="0"/>
          <w:numId w:val="67"/>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assess the achievements of Tamil Nadu with its sub-national politics in India </w:t>
      </w:r>
    </w:p>
    <w:p w:rsidR="008B345B" w:rsidRPr="001068F9" w:rsidRDefault="008B345B" w:rsidP="008B345B">
      <w:pPr>
        <w:pStyle w:val="ListParagraph"/>
        <w:widowControl w:val="0"/>
        <w:numPr>
          <w:ilvl w:val="0"/>
          <w:numId w:val="67"/>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identify the problems and challenges of the politics in the state</w:t>
      </w:r>
    </w:p>
    <w:p w:rsidR="008B345B" w:rsidRPr="001068F9" w:rsidRDefault="008B345B" w:rsidP="008B345B">
      <w:pPr>
        <w:pStyle w:val="ListParagraph"/>
        <w:widowControl w:val="0"/>
        <w:numPr>
          <w:ilvl w:val="0"/>
          <w:numId w:val="67"/>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w:t>
      </w:r>
      <w:proofErr w:type="spellStart"/>
      <w:r w:rsidRPr="001068F9">
        <w:rPr>
          <w:rFonts w:ascii="Times New Roman" w:hAnsi="Times New Roman" w:cs="Times New Roman"/>
          <w:color w:val="002060"/>
          <w:sz w:val="24"/>
          <w:szCs w:val="24"/>
        </w:rPr>
        <w:t>analyse</w:t>
      </w:r>
      <w:proofErr w:type="spellEnd"/>
      <w:r w:rsidRPr="001068F9">
        <w:rPr>
          <w:rFonts w:ascii="Times New Roman" w:hAnsi="Times New Roman" w:cs="Times New Roman"/>
          <w:color w:val="002060"/>
          <w:sz w:val="24"/>
          <w:szCs w:val="24"/>
        </w:rPr>
        <w:t xml:space="preserve"> impact of national and international factors on the state politics</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Unit –I</w:t>
      </w:r>
      <w:r w:rsidRPr="001068F9">
        <w:rPr>
          <w:rFonts w:ascii="Times New Roman" w:hAnsi="Times New Roman" w:cs="Times New Roman"/>
          <w:b/>
          <w:color w:val="002060"/>
          <w:sz w:val="24"/>
          <w:szCs w:val="24"/>
        </w:rPr>
        <w:tab/>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The Socio, Economic and Political condition of Madras Presidency between 1870-1920 The Provincial congress committee and its nationalist actives under </w:t>
      </w:r>
      <w:proofErr w:type="spellStart"/>
      <w:r w:rsidRPr="001068F9">
        <w:rPr>
          <w:rFonts w:ascii="Times New Roman" w:hAnsi="Times New Roman" w:cs="Times New Roman"/>
          <w:color w:val="002060"/>
          <w:sz w:val="24"/>
          <w:szCs w:val="24"/>
        </w:rPr>
        <w:t>S.Sathyamurthi</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C.Rajagopalachari</w:t>
      </w:r>
      <w:proofErr w:type="spellEnd"/>
      <w:r w:rsidRPr="001068F9">
        <w:rPr>
          <w:rFonts w:ascii="Times New Roman" w:hAnsi="Times New Roman" w:cs="Times New Roman"/>
          <w:color w:val="002060"/>
          <w:sz w:val="24"/>
          <w:szCs w:val="24"/>
        </w:rPr>
        <w:t xml:space="preserve"> and </w:t>
      </w:r>
      <w:proofErr w:type="spellStart"/>
      <w:r w:rsidRPr="001068F9">
        <w:rPr>
          <w:rFonts w:ascii="Times New Roman" w:hAnsi="Times New Roman" w:cs="Times New Roman"/>
          <w:color w:val="002060"/>
          <w:sz w:val="24"/>
          <w:szCs w:val="24"/>
        </w:rPr>
        <w:t>K.Kamaraj</w:t>
      </w:r>
      <w:proofErr w:type="spellEnd"/>
      <w:r w:rsidRPr="001068F9">
        <w:rPr>
          <w:rFonts w:ascii="Times New Roman" w:hAnsi="Times New Roman" w:cs="Times New Roman"/>
          <w:color w:val="002060"/>
          <w:sz w:val="24"/>
          <w:szCs w:val="24"/>
        </w:rPr>
        <w:t>- Non–cooperation</w:t>
      </w:r>
      <w:proofErr w:type="gramStart"/>
      <w:r w:rsidRPr="001068F9">
        <w:rPr>
          <w:rFonts w:ascii="Times New Roman" w:hAnsi="Times New Roman" w:cs="Times New Roman"/>
          <w:color w:val="002060"/>
          <w:sz w:val="24"/>
          <w:szCs w:val="24"/>
        </w:rPr>
        <w:t>:1921</w:t>
      </w:r>
      <w:proofErr w:type="gramEnd"/>
      <w:r w:rsidRPr="001068F9">
        <w:rPr>
          <w:rFonts w:ascii="Times New Roman" w:hAnsi="Times New Roman" w:cs="Times New Roman"/>
          <w:color w:val="002060"/>
          <w:sz w:val="24"/>
          <w:szCs w:val="24"/>
        </w:rPr>
        <w:t>-Civil Disobedience Movement 1930.</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Unit – 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Non-Brahmin Movements- Madras Presidency Association-Domination of Brahmin community under British Raj – Birth of Justice Party and its Ministry under Diarchy-Causes </w:t>
      </w:r>
      <w:proofErr w:type="spellStart"/>
      <w:r w:rsidRPr="001068F9">
        <w:rPr>
          <w:rFonts w:ascii="Times New Roman" w:hAnsi="Times New Roman" w:cs="Times New Roman"/>
          <w:color w:val="002060"/>
          <w:sz w:val="24"/>
          <w:szCs w:val="24"/>
        </w:rPr>
        <w:t>forits</w:t>
      </w:r>
      <w:proofErr w:type="spellEnd"/>
      <w:r w:rsidRPr="001068F9">
        <w:rPr>
          <w:rFonts w:ascii="Times New Roman" w:hAnsi="Times New Roman" w:cs="Times New Roman"/>
          <w:color w:val="002060"/>
          <w:sz w:val="24"/>
          <w:szCs w:val="24"/>
        </w:rPr>
        <w:t xml:space="preserve"> decline – Annie Besant and Home Rule Movement-1916 </w:t>
      </w:r>
      <w:proofErr w:type="spellStart"/>
      <w:r w:rsidRPr="001068F9">
        <w:rPr>
          <w:rFonts w:ascii="Times New Roman" w:hAnsi="Times New Roman" w:cs="Times New Roman"/>
          <w:color w:val="002060"/>
          <w:sz w:val="24"/>
          <w:szCs w:val="24"/>
        </w:rPr>
        <w:t>Swarajists</w:t>
      </w:r>
      <w:proofErr w:type="spellEnd"/>
      <w:r w:rsidRPr="001068F9">
        <w:rPr>
          <w:rFonts w:ascii="Times New Roman" w:hAnsi="Times New Roman" w:cs="Times New Roman"/>
          <w:color w:val="002060"/>
          <w:sz w:val="24"/>
          <w:szCs w:val="24"/>
        </w:rPr>
        <w:t xml:space="preserve"> and their role-1937 election and </w:t>
      </w:r>
      <w:proofErr w:type="spellStart"/>
      <w:r w:rsidRPr="001068F9">
        <w:rPr>
          <w:rFonts w:ascii="Times New Roman" w:hAnsi="Times New Roman" w:cs="Times New Roman"/>
          <w:color w:val="002060"/>
          <w:sz w:val="24"/>
          <w:szCs w:val="24"/>
        </w:rPr>
        <w:t>Rajaji’sMinistry</w:t>
      </w:r>
      <w:proofErr w:type="spellEnd"/>
      <w:r w:rsidRPr="001068F9">
        <w:rPr>
          <w:rFonts w:ascii="Times New Roman" w:hAnsi="Times New Roman" w:cs="Times New Roman"/>
          <w:color w:val="002060"/>
          <w:sz w:val="24"/>
          <w:szCs w:val="24"/>
        </w:rPr>
        <w:t>–Interim Ministers before Independence.</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 xml:space="preserve">Unit – III    </w:t>
      </w:r>
    </w:p>
    <w:p w:rsidR="008B345B" w:rsidRPr="001068F9" w:rsidRDefault="008B345B" w:rsidP="008B345B">
      <w:p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Self Respect</w:t>
      </w:r>
      <w:proofErr w:type="spellEnd"/>
      <w:r w:rsidRPr="001068F9">
        <w:rPr>
          <w:rFonts w:ascii="Times New Roman" w:hAnsi="Times New Roman" w:cs="Times New Roman"/>
          <w:color w:val="002060"/>
          <w:sz w:val="24"/>
          <w:szCs w:val="24"/>
        </w:rPr>
        <w:t xml:space="preserve"> Movement E.V. </w:t>
      </w:r>
      <w:proofErr w:type="spellStart"/>
      <w:r w:rsidRPr="001068F9">
        <w:rPr>
          <w:rFonts w:ascii="Times New Roman" w:hAnsi="Times New Roman" w:cs="Times New Roman"/>
          <w:color w:val="002060"/>
          <w:sz w:val="24"/>
          <w:szCs w:val="24"/>
        </w:rPr>
        <w:t>Ramasamy</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Naicker</w:t>
      </w:r>
      <w:proofErr w:type="spellEnd"/>
      <w:r w:rsidRPr="001068F9">
        <w:rPr>
          <w:rFonts w:ascii="Times New Roman" w:hAnsi="Times New Roman" w:cs="Times New Roman"/>
          <w:color w:val="002060"/>
          <w:sz w:val="24"/>
          <w:szCs w:val="24"/>
        </w:rPr>
        <w:t xml:space="preserve">- The nature of the movement </w:t>
      </w:r>
      <w:proofErr w:type="spellStart"/>
      <w:r w:rsidRPr="001068F9">
        <w:rPr>
          <w:rFonts w:ascii="Times New Roman" w:hAnsi="Times New Roman" w:cs="Times New Roman"/>
          <w:color w:val="002060"/>
          <w:sz w:val="24"/>
          <w:szCs w:val="24"/>
        </w:rPr>
        <w:t>andits</w:t>
      </w:r>
      <w:proofErr w:type="spellEnd"/>
      <w:r w:rsidRPr="001068F9">
        <w:rPr>
          <w:rFonts w:ascii="Times New Roman" w:hAnsi="Times New Roman" w:cs="Times New Roman"/>
          <w:color w:val="002060"/>
          <w:sz w:val="24"/>
          <w:szCs w:val="24"/>
        </w:rPr>
        <w:t xml:space="preserve"> goals- Educational and employment of Non-Brahmins –Attack on Hindu orthodoxy- </w:t>
      </w:r>
      <w:proofErr w:type="spellStart"/>
      <w:r w:rsidRPr="001068F9">
        <w:rPr>
          <w:rFonts w:ascii="Times New Roman" w:hAnsi="Times New Roman" w:cs="Times New Roman"/>
          <w:color w:val="002060"/>
          <w:sz w:val="24"/>
          <w:szCs w:val="24"/>
        </w:rPr>
        <w:t>DraviderKazhzgam-DravidaMunnetraKazhagam</w:t>
      </w:r>
      <w:proofErr w:type="spellEnd"/>
      <w:r w:rsidRPr="001068F9">
        <w:rPr>
          <w:rFonts w:ascii="Times New Roman" w:hAnsi="Times New Roman" w:cs="Times New Roman"/>
          <w:color w:val="002060"/>
          <w:sz w:val="24"/>
          <w:szCs w:val="24"/>
        </w:rPr>
        <w:t>.</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pacing w:val="1"/>
          <w:sz w:val="24"/>
          <w:szCs w:val="24"/>
        </w:rPr>
      </w:pPr>
      <w:r w:rsidRPr="001068F9">
        <w:rPr>
          <w:rFonts w:ascii="Times New Roman" w:hAnsi="Times New Roman" w:cs="Times New Roman"/>
          <w:b/>
          <w:color w:val="002060"/>
          <w:sz w:val="24"/>
          <w:szCs w:val="24"/>
        </w:rPr>
        <w:t xml:space="preserve">Unit – IV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Post- Independence era and political development – </w:t>
      </w:r>
      <w:proofErr w:type="spellStart"/>
      <w:r w:rsidRPr="001068F9">
        <w:rPr>
          <w:rFonts w:ascii="Times New Roman" w:hAnsi="Times New Roman" w:cs="Times New Roman"/>
          <w:color w:val="002060"/>
          <w:sz w:val="24"/>
          <w:szCs w:val="24"/>
        </w:rPr>
        <w:t>Omandur</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Ramaswamy</w:t>
      </w:r>
      <w:proofErr w:type="spellEnd"/>
      <w:r w:rsidRPr="001068F9">
        <w:rPr>
          <w:rFonts w:ascii="Times New Roman" w:hAnsi="Times New Roman" w:cs="Times New Roman"/>
          <w:color w:val="002060"/>
          <w:sz w:val="24"/>
          <w:szCs w:val="24"/>
        </w:rPr>
        <w:t>- 1952 general election –</w:t>
      </w:r>
      <w:proofErr w:type="spellStart"/>
      <w:r w:rsidRPr="001068F9">
        <w:rPr>
          <w:rFonts w:ascii="Times New Roman" w:hAnsi="Times New Roman" w:cs="Times New Roman"/>
          <w:color w:val="002060"/>
          <w:sz w:val="24"/>
          <w:szCs w:val="24"/>
        </w:rPr>
        <w:t>Rajajias</w:t>
      </w:r>
      <w:proofErr w:type="spellEnd"/>
      <w:r w:rsidRPr="001068F9">
        <w:rPr>
          <w:rFonts w:ascii="Times New Roman" w:hAnsi="Times New Roman" w:cs="Times New Roman"/>
          <w:color w:val="002060"/>
          <w:sz w:val="24"/>
          <w:szCs w:val="24"/>
        </w:rPr>
        <w:t xml:space="preserve"> Chief Minister –State Reorganization Committee -- linguistic basis –Madras Presidency </w:t>
      </w:r>
      <w:proofErr w:type="spellStart"/>
      <w:r w:rsidRPr="001068F9">
        <w:rPr>
          <w:rFonts w:ascii="Times New Roman" w:hAnsi="Times New Roman" w:cs="Times New Roman"/>
          <w:color w:val="002060"/>
          <w:sz w:val="24"/>
          <w:szCs w:val="24"/>
        </w:rPr>
        <w:t>toMadras</w:t>
      </w:r>
      <w:proofErr w:type="spellEnd"/>
      <w:r w:rsidRPr="001068F9">
        <w:rPr>
          <w:rFonts w:ascii="Times New Roman" w:hAnsi="Times New Roman" w:cs="Times New Roman"/>
          <w:color w:val="002060"/>
          <w:sz w:val="24"/>
          <w:szCs w:val="24"/>
        </w:rPr>
        <w:t xml:space="preserve"> State- </w:t>
      </w:r>
      <w:proofErr w:type="spellStart"/>
      <w:r w:rsidRPr="001068F9">
        <w:rPr>
          <w:rFonts w:ascii="Times New Roman" w:hAnsi="Times New Roman" w:cs="Times New Roman"/>
          <w:color w:val="002060"/>
          <w:sz w:val="24"/>
          <w:szCs w:val="24"/>
        </w:rPr>
        <w:t>K.Kamaraj</w:t>
      </w:r>
      <w:proofErr w:type="spellEnd"/>
      <w:r w:rsidRPr="001068F9">
        <w:rPr>
          <w:rFonts w:ascii="Times New Roman" w:hAnsi="Times New Roman" w:cs="Times New Roman"/>
          <w:color w:val="002060"/>
          <w:sz w:val="24"/>
          <w:szCs w:val="24"/>
        </w:rPr>
        <w:t xml:space="preserve"> as Chief Minister -1956 - language policy of the congress </w:t>
      </w:r>
      <w:proofErr w:type="spellStart"/>
      <w:r w:rsidRPr="001068F9">
        <w:rPr>
          <w:rFonts w:ascii="Times New Roman" w:hAnsi="Times New Roman" w:cs="Times New Roman"/>
          <w:color w:val="002060"/>
          <w:sz w:val="24"/>
          <w:szCs w:val="24"/>
        </w:rPr>
        <w:t>Ministryunder</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Bhakthavatsalam</w:t>
      </w:r>
      <w:proofErr w:type="spellEnd"/>
      <w:r w:rsidRPr="001068F9">
        <w:rPr>
          <w:rFonts w:ascii="Times New Roman" w:hAnsi="Times New Roman" w:cs="Times New Roman"/>
          <w:color w:val="002060"/>
          <w:sz w:val="24"/>
          <w:szCs w:val="24"/>
        </w:rPr>
        <w:t xml:space="preserve">- factors responsible for the decline of congress </w:t>
      </w:r>
      <w:proofErr w:type="spellStart"/>
      <w:r w:rsidRPr="001068F9">
        <w:rPr>
          <w:rFonts w:ascii="Times New Roman" w:hAnsi="Times New Roman" w:cs="Times New Roman"/>
          <w:color w:val="002060"/>
          <w:sz w:val="24"/>
          <w:szCs w:val="24"/>
        </w:rPr>
        <w:t>andrise</w:t>
      </w:r>
      <w:proofErr w:type="spellEnd"/>
      <w:r w:rsidRPr="001068F9">
        <w:rPr>
          <w:rFonts w:ascii="Times New Roman" w:hAnsi="Times New Roman" w:cs="Times New Roman"/>
          <w:color w:val="002060"/>
          <w:sz w:val="24"/>
          <w:szCs w:val="24"/>
        </w:rPr>
        <w:t xml:space="preserve"> of the popularity of C.N.Annadurai-1967 general election–</w:t>
      </w:r>
      <w:proofErr w:type="spellStart"/>
      <w:r w:rsidRPr="001068F9">
        <w:rPr>
          <w:rFonts w:ascii="Times New Roman" w:hAnsi="Times New Roman" w:cs="Times New Roman"/>
          <w:color w:val="002060"/>
          <w:sz w:val="24"/>
          <w:szCs w:val="24"/>
        </w:rPr>
        <w:t>D.M.Kin</w:t>
      </w:r>
      <w:proofErr w:type="spellEnd"/>
      <w:r w:rsidRPr="001068F9">
        <w:rPr>
          <w:rFonts w:ascii="Times New Roman" w:hAnsi="Times New Roman" w:cs="Times New Roman"/>
          <w:color w:val="002060"/>
          <w:sz w:val="24"/>
          <w:szCs w:val="24"/>
        </w:rPr>
        <w:t xml:space="preserve"> power.</w:t>
      </w:r>
    </w:p>
    <w:p w:rsidR="008B345B" w:rsidRPr="001068F9" w:rsidRDefault="008B345B" w:rsidP="008B345B">
      <w:pPr>
        <w:spacing w:after="0" w:line="240" w:lineRule="auto"/>
        <w:jc w:val="both"/>
        <w:rPr>
          <w:rFonts w:ascii="Times New Roman" w:hAnsi="Times New Roman" w:cs="Times New Roman"/>
          <w:b/>
          <w:color w:val="002060"/>
          <w:sz w:val="24"/>
          <w:szCs w:val="24"/>
        </w:rPr>
      </w:pPr>
    </w:p>
    <w:p w:rsidR="008B345B" w:rsidRPr="001068F9" w:rsidRDefault="008B345B" w:rsidP="008B345B">
      <w:pPr>
        <w:spacing w:after="0" w:line="240" w:lineRule="auto"/>
        <w:jc w:val="both"/>
        <w:rPr>
          <w:rFonts w:ascii="Times New Roman" w:hAnsi="Times New Roman" w:cs="Times New Roman"/>
          <w:b/>
          <w:color w:val="002060"/>
          <w:spacing w:val="1"/>
          <w:sz w:val="24"/>
          <w:szCs w:val="24"/>
        </w:rPr>
      </w:pPr>
      <w:r w:rsidRPr="001068F9">
        <w:rPr>
          <w:rFonts w:ascii="Times New Roman" w:hAnsi="Times New Roman" w:cs="Times New Roman"/>
          <w:b/>
          <w:color w:val="002060"/>
          <w:sz w:val="24"/>
          <w:szCs w:val="24"/>
        </w:rPr>
        <w:t>Unit –V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Emergence of </w:t>
      </w:r>
      <w:proofErr w:type="spellStart"/>
      <w:r w:rsidRPr="001068F9">
        <w:rPr>
          <w:rFonts w:ascii="Times New Roman" w:hAnsi="Times New Roman" w:cs="Times New Roman"/>
          <w:color w:val="002060"/>
          <w:sz w:val="24"/>
          <w:szCs w:val="24"/>
        </w:rPr>
        <w:t>M.Karunanidhi</w:t>
      </w:r>
      <w:proofErr w:type="spellEnd"/>
      <w:r w:rsidRPr="001068F9">
        <w:rPr>
          <w:rFonts w:ascii="Times New Roman" w:hAnsi="Times New Roman" w:cs="Times New Roman"/>
          <w:color w:val="002060"/>
          <w:sz w:val="24"/>
          <w:szCs w:val="24"/>
        </w:rPr>
        <w:t xml:space="preserve">- His Chief </w:t>
      </w:r>
      <w:proofErr w:type="spellStart"/>
      <w:r w:rsidRPr="001068F9">
        <w:rPr>
          <w:rFonts w:ascii="Times New Roman" w:hAnsi="Times New Roman" w:cs="Times New Roman"/>
          <w:color w:val="002060"/>
          <w:sz w:val="24"/>
          <w:szCs w:val="24"/>
        </w:rPr>
        <w:t>Ministership</w:t>
      </w:r>
      <w:proofErr w:type="spellEnd"/>
      <w:r w:rsidRPr="001068F9">
        <w:rPr>
          <w:rFonts w:ascii="Times New Roman" w:hAnsi="Times New Roman" w:cs="Times New Roman"/>
          <w:color w:val="002060"/>
          <w:sz w:val="24"/>
          <w:szCs w:val="24"/>
        </w:rPr>
        <w:t>–Birth of AIADMK–</w:t>
      </w:r>
      <w:proofErr w:type="spellStart"/>
      <w:r w:rsidRPr="001068F9">
        <w:rPr>
          <w:rFonts w:ascii="Times New Roman" w:hAnsi="Times New Roman" w:cs="Times New Roman"/>
          <w:color w:val="002060"/>
          <w:sz w:val="24"/>
          <w:szCs w:val="24"/>
        </w:rPr>
        <w:t>M.G.Ramachandran</w:t>
      </w:r>
      <w:proofErr w:type="spellEnd"/>
      <w:r w:rsidRPr="001068F9">
        <w:rPr>
          <w:rFonts w:ascii="Times New Roman" w:hAnsi="Times New Roman" w:cs="Times New Roman"/>
          <w:color w:val="002060"/>
          <w:sz w:val="24"/>
          <w:szCs w:val="24"/>
        </w:rPr>
        <w:t xml:space="preserve"> Chief </w:t>
      </w:r>
      <w:proofErr w:type="spellStart"/>
      <w:r w:rsidRPr="001068F9">
        <w:rPr>
          <w:rFonts w:ascii="Times New Roman" w:hAnsi="Times New Roman" w:cs="Times New Roman"/>
          <w:color w:val="002060"/>
          <w:sz w:val="24"/>
          <w:szCs w:val="24"/>
        </w:rPr>
        <w:t>Ministership</w:t>
      </w:r>
      <w:proofErr w:type="spellEnd"/>
      <w:r w:rsidRPr="001068F9">
        <w:rPr>
          <w:rFonts w:ascii="Times New Roman" w:hAnsi="Times New Roman" w:cs="Times New Roman"/>
          <w:color w:val="002060"/>
          <w:sz w:val="24"/>
          <w:szCs w:val="24"/>
        </w:rPr>
        <w:t xml:space="preserve">- AIADMK after he demise of M.G.R.- </w:t>
      </w:r>
      <w:proofErr w:type="spellStart"/>
      <w:r w:rsidRPr="001068F9">
        <w:rPr>
          <w:rFonts w:ascii="Times New Roman" w:hAnsi="Times New Roman" w:cs="Times New Roman"/>
          <w:color w:val="002060"/>
          <w:sz w:val="24"/>
          <w:szCs w:val="24"/>
        </w:rPr>
        <w:t>J.Jayalalitha</w:t>
      </w:r>
      <w:proofErr w:type="spellEnd"/>
      <w:r w:rsidRPr="001068F9">
        <w:rPr>
          <w:rFonts w:ascii="Times New Roman" w:hAnsi="Times New Roman" w:cs="Times New Roman"/>
          <w:color w:val="002060"/>
          <w:sz w:val="24"/>
          <w:szCs w:val="24"/>
        </w:rPr>
        <w:t xml:space="preserve"> as Chief Minister (1991-96), OPS- EPS, MK Stalin - Issues in Tamil Nadu politics: Cauvery River &amp;</w:t>
      </w:r>
      <w:proofErr w:type="spellStart"/>
      <w:r w:rsidRPr="001068F9">
        <w:rPr>
          <w:rFonts w:ascii="Times New Roman" w:hAnsi="Times New Roman" w:cs="Times New Roman"/>
          <w:color w:val="002060"/>
          <w:sz w:val="24"/>
          <w:szCs w:val="24"/>
        </w:rPr>
        <w:t>MullaiPeriyar</w:t>
      </w:r>
      <w:proofErr w:type="spellEnd"/>
      <w:r w:rsidRPr="001068F9">
        <w:rPr>
          <w:rFonts w:ascii="Times New Roman" w:hAnsi="Times New Roman" w:cs="Times New Roman"/>
          <w:color w:val="002060"/>
          <w:sz w:val="24"/>
          <w:szCs w:val="24"/>
        </w:rPr>
        <w:t xml:space="preserve"> Water Dispute, </w:t>
      </w:r>
      <w:proofErr w:type="spellStart"/>
      <w:r w:rsidRPr="001068F9">
        <w:rPr>
          <w:rFonts w:ascii="Times New Roman" w:hAnsi="Times New Roman" w:cs="Times New Roman"/>
          <w:color w:val="002060"/>
          <w:sz w:val="24"/>
          <w:szCs w:val="24"/>
        </w:rPr>
        <w:t>Sethusamuthiram</w:t>
      </w:r>
      <w:proofErr w:type="spellEnd"/>
      <w:r w:rsidRPr="001068F9">
        <w:rPr>
          <w:rFonts w:ascii="Times New Roman" w:hAnsi="Times New Roman" w:cs="Times New Roman"/>
          <w:color w:val="002060"/>
          <w:sz w:val="24"/>
          <w:szCs w:val="24"/>
        </w:rPr>
        <w:t xml:space="preserve"> Project, Language Policy, Caste and Communal Politics-</w:t>
      </w:r>
      <w:proofErr w:type="spellStart"/>
      <w:r w:rsidRPr="001068F9">
        <w:rPr>
          <w:rFonts w:ascii="Times New Roman" w:hAnsi="Times New Roman" w:cs="Times New Roman"/>
          <w:color w:val="002060"/>
          <w:sz w:val="24"/>
          <w:szCs w:val="24"/>
        </w:rPr>
        <w:t>PresidentRule</w:t>
      </w:r>
      <w:proofErr w:type="spellEnd"/>
      <w:r w:rsidRPr="001068F9">
        <w:rPr>
          <w:rFonts w:ascii="Times New Roman" w:hAnsi="Times New Roman" w:cs="Times New Roman"/>
          <w:color w:val="002060"/>
          <w:sz w:val="24"/>
          <w:szCs w:val="24"/>
        </w:rPr>
        <w:t>- Emergency--Electoral Alliances.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Article review</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Poster making and presentation</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Debates </w:t>
      </w:r>
    </w:p>
    <w:p w:rsidR="008B345B" w:rsidRPr="001068F9" w:rsidRDefault="008B345B" w:rsidP="008B345B">
      <w:pPr>
        <w:pStyle w:val="ListParagraph"/>
        <w:numPr>
          <w:ilvl w:val="0"/>
          <w:numId w:val="69"/>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1.A.R.Venkatachalapathy</w:t>
      </w:r>
      <w:proofErr w:type="gramEnd"/>
      <w:r w:rsidRPr="001068F9">
        <w:rPr>
          <w:rFonts w:ascii="Times New Roman" w:eastAsia="Times New Roman" w:hAnsi="Times New Roman" w:cs="Times New Roman"/>
          <w:color w:val="002060"/>
          <w:sz w:val="24"/>
          <w:szCs w:val="24"/>
        </w:rPr>
        <w:t xml:space="preserve">, Tamil Characters: personalities, politics, culture, Pan </w:t>
      </w:r>
      <w:proofErr w:type="spellStart"/>
      <w:r w:rsidRPr="001068F9">
        <w:rPr>
          <w:rFonts w:ascii="Times New Roman" w:eastAsia="Times New Roman" w:hAnsi="Times New Roman" w:cs="Times New Roman"/>
          <w:color w:val="002060"/>
          <w:sz w:val="24"/>
          <w:szCs w:val="24"/>
        </w:rPr>
        <w:t>oublication</w:t>
      </w:r>
      <w:proofErr w:type="spellEnd"/>
      <w:r w:rsidRPr="001068F9">
        <w:rPr>
          <w:rFonts w:ascii="Times New Roman" w:eastAsia="Times New Roman" w:hAnsi="Times New Roman" w:cs="Times New Roman"/>
          <w:color w:val="002060"/>
          <w:sz w:val="24"/>
          <w:szCs w:val="24"/>
        </w:rPr>
        <w:t>, 2018</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2.S</w:t>
      </w:r>
      <w:proofErr w:type="gramEnd"/>
      <w:r w:rsidRPr="001068F9">
        <w:rPr>
          <w:rFonts w:ascii="Times New Roman" w:eastAsia="Times New Roman" w:hAnsi="Times New Roman" w:cs="Times New Roman"/>
          <w:color w:val="002060"/>
          <w:sz w:val="24"/>
          <w:szCs w:val="24"/>
        </w:rPr>
        <w:t xml:space="preserve"> Narayan, Dravidian Years: Politics and Welfare in Tamil Nadu, OUP India, 2018</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lastRenderedPageBreak/>
        <w:t>3.Kalaiyarasan</w:t>
      </w:r>
      <w:proofErr w:type="gramEnd"/>
      <w:r w:rsidRPr="001068F9">
        <w:rPr>
          <w:rFonts w:ascii="Times New Roman" w:eastAsia="Times New Roman" w:hAnsi="Times New Roman" w:cs="Times New Roman"/>
          <w:color w:val="002060"/>
          <w:sz w:val="24"/>
          <w:szCs w:val="24"/>
        </w:rPr>
        <w:t xml:space="preserve"> A and </w:t>
      </w:r>
      <w:proofErr w:type="spellStart"/>
      <w:r w:rsidRPr="001068F9">
        <w:rPr>
          <w:rFonts w:ascii="Times New Roman" w:eastAsia="Times New Roman" w:hAnsi="Times New Roman" w:cs="Times New Roman"/>
          <w:color w:val="002060"/>
          <w:sz w:val="24"/>
          <w:szCs w:val="24"/>
        </w:rPr>
        <w:t>Vijayabaskar</w:t>
      </w:r>
      <w:proofErr w:type="spellEnd"/>
      <w:r w:rsidRPr="001068F9">
        <w:rPr>
          <w:rFonts w:ascii="Times New Roman" w:eastAsia="Times New Roman" w:hAnsi="Times New Roman" w:cs="Times New Roman"/>
          <w:color w:val="002060"/>
          <w:sz w:val="24"/>
          <w:szCs w:val="24"/>
        </w:rPr>
        <w:t xml:space="preserve"> M, The Dravidian Model, Cambridge University Press, 2021</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4.Rajiv</w:t>
      </w:r>
      <w:proofErr w:type="gramEnd"/>
      <w:r w:rsidRPr="001068F9">
        <w:rPr>
          <w:rFonts w:ascii="Times New Roman" w:eastAsia="Times New Roman" w:hAnsi="Times New Roman" w:cs="Times New Roman"/>
          <w:color w:val="002060"/>
          <w:sz w:val="24"/>
          <w:szCs w:val="24"/>
        </w:rPr>
        <w:t xml:space="preserve"> Malhotra and </w:t>
      </w:r>
      <w:proofErr w:type="spellStart"/>
      <w:r w:rsidRPr="001068F9">
        <w:rPr>
          <w:rFonts w:ascii="Times New Roman" w:eastAsia="Times New Roman" w:hAnsi="Times New Roman" w:cs="Times New Roman"/>
          <w:color w:val="002060"/>
          <w:sz w:val="24"/>
          <w:szCs w:val="24"/>
        </w:rPr>
        <w:t>Aravindan</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Neelakandan</w:t>
      </w:r>
      <w:proofErr w:type="spellEnd"/>
      <w:r w:rsidRPr="001068F9">
        <w:rPr>
          <w:rFonts w:ascii="Times New Roman" w:eastAsia="Times New Roman" w:hAnsi="Times New Roman" w:cs="Times New Roman"/>
          <w:color w:val="002060"/>
          <w:sz w:val="24"/>
          <w:szCs w:val="24"/>
        </w:rPr>
        <w:t xml:space="preserve">, Breaking India: western interventions in Dravidian and Dalit </w:t>
      </w:r>
      <w:proofErr w:type="spellStart"/>
      <w:r w:rsidRPr="001068F9">
        <w:rPr>
          <w:rFonts w:ascii="Times New Roman" w:eastAsia="Times New Roman" w:hAnsi="Times New Roman" w:cs="Times New Roman"/>
          <w:color w:val="002060"/>
          <w:sz w:val="24"/>
          <w:szCs w:val="24"/>
        </w:rPr>
        <w:t>faultlines</w:t>
      </w:r>
      <w:proofErr w:type="spellEnd"/>
      <w:r w:rsidRPr="001068F9">
        <w:rPr>
          <w:rFonts w:ascii="Times New Roman" w:eastAsia="Times New Roman" w:hAnsi="Times New Roman" w:cs="Times New Roman"/>
          <w:color w:val="002060"/>
          <w:sz w:val="24"/>
          <w:szCs w:val="24"/>
        </w:rPr>
        <w:t xml:space="preserve">, Amaryllis- an imprint of </w:t>
      </w:r>
      <w:proofErr w:type="spellStart"/>
      <w:r w:rsidRPr="001068F9">
        <w:rPr>
          <w:rFonts w:ascii="Times New Roman" w:eastAsia="Times New Roman" w:hAnsi="Times New Roman" w:cs="Times New Roman"/>
          <w:color w:val="002060"/>
          <w:sz w:val="24"/>
          <w:szCs w:val="24"/>
        </w:rPr>
        <w:t>Manjul</w:t>
      </w:r>
      <w:proofErr w:type="spellEnd"/>
      <w:r w:rsidRPr="001068F9">
        <w:rPr>
          <w:rFonts w:ascii="Times New Roman" w:eastAsia="Times New Roman" w:hAnsi="Times New Roman" w:cs="Times New Roman"/>
          <w:color w:val="002060"/>
          <w:sz w:val="24"/>
          <w:szCs w:val="24"/>
        </w:rPr>
        <w:t xml:space="preserve"> publishing, 2011</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widowControl w:val="0"/>
        <w:numPr>
          <w:ilvl w:val="0"/>
          <w:numId w:val="6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Baker.L</w:t>
      </w:r>
      <w:proofErr w:type="gramStart"/>
      <w:r w:rsidRPr="001068F9">
        <w:rPr>
          <w:rFonts w:ascii="Times New Roman" w:hAnsi="Times New Roman" w:cs="Times New Roman"/>
          <w:color w:val="002060"/>
          <w:sz w:val="24"/>
          <w:szCs w:val="24"/>
        </w:rPr>
        <w:t>,J</w:t>
      </w:r>
      <w:proofErr w:type="spellEnd"/>
      <w:proofErr w:type="gram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The Politics of South India</w:t>
      </w:r>
      <w:r w:rsidRPr="001068F9">
        <w:rPr>
          <w:rFonts w:ascii="Times New Roman" w:hAnsi="Times New Roman" w:cs="Times New Roman"/>
          <w:color w:val="002060"/>
          <w:sz w:val="24"/>
          <w:szCs w:val="24"/>
        </w:rPr>
        <w:t>,  Oxford University Press, 1976.</w:t>
      </w:r>
    </w:p>
    <w:p w:rsidR="008B345B" w:rsidRPr="001068F9" w:rsidRDefault="008B345B" w:rsidP="008B345B">
      <w:pPr>
        <w:pStyle w:val="ListParagraph"/>
        <w:widowControl w:val="0"/>
        <w:numPr>
          <w:ilvl w:val="0"/>
          <w:numId w:val="68"/>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Barnett M R, </w:t>
      </w:r>
      <w:r w:rsidRPr="001068F9">
        <w:rPr>
          <w:rFonts w:ascii="Times New Roman" w:hAnsi="Times New Roman" w:cs="Times New Roman"/>
          <w:i/>
          <w:iCs/>
          <w:color w:val="002060"/>
          <w:sz w:val="24"/>
          <w:szCs w:val="24"/>
        </w:rPr>
        <w:t xml:space="preserve">Politics of Cultural </w:t>
      </w:r>
      <w:proofErr w:type="spellStart"/>
      <w:r w:rsidRPr="001068F9">
        <w:rPr>
          <w:rFonts w:ascii="Times New Roman" w:hAnsi="Times New Roman" w:cs="Times New Roman"/>
          <w:i/>
          <w:iCs/>
          <w:color w:val="002060"/>
          <w:sz w:val="24"/>
          <w:szCs w:val="24"/>
        </w:rPr>
        <w:t>Nationalismin</w:t>
      </w:r>
      <w:proofErr w:type="spellEnd"/>
      <w:r w:rsidRPr="001068F9">
        <w:rPr>
          <w:rFonts w:ascii="Times New Roman" w:hAnsi="Times New Roman" w:cs="Times New Roman"/>
          <w:i/>
          <w:iCs/>
          <w:color w:val="002060"/>
          <w:sz w:val="24"/>
          <w:szCs w:val="24"/>
        </w:rPr>
        <w:t xml:space="preserve"> South India</w:t>
      </w:r>
      <w:r w:rsidRPr="001068F9">
        <w:rPr>
          <w:rFonts w:ascii="Times New Roman" w:hAnsi="Times New Roman" w:cs="Times New Roman"/>
          <w:color w:val="002060"/>
          <w:sz w:val="24"/>
          <w:szCs w:val="24"/>
        </w:rPr>
        <w:t>, Princeton Press, 2015</w:t>
      </w:r>
    </w:p>
    <w:p w:rsidR="008B345B" w:rsidRPr="001068F9" w:rsidRDefault="008B345B" w:rsidP="008B345B">
      <w:pPr>
        <w:pStyle w:val="ListParagraph"/>
        <w:widowControl w:val="0"/>
        <w:numPr>
          <w:ilvl w:val="0"/>
          <w:numId w:val="6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Pandian</w:t>
      </w:r>
      <w:proofErr w:type="spellEnd"/>
      <w:r w:rsidRPr="001068F9">
        <w:rPr>
          <w:rFonts w:ascii="Times New Roman" w:hAnsi="Times New Roman" w:cs="Times New Roman"/>
          <w:color w:val="002060"/>
          <w:sz w:val="24"/>
          <w:szCs w:val="24"/>
        </w:rPr>
        <w:t xml:space="preserve"> MSS, </w:t>
      </w:r>
      <w:proofErr w:type="spellStart"/>
      <w:r w:rsidRPr="001068F9">
        <w:rPr>
          <w:rFonts w:ascii="Times New Roman" w:hAnsi="Times New Roman" w:cs="Times New Roman"/>
          <w:i/>
          <w:iCs/>
          <w:color w:val="002060"/>
          <w:sz w:val="24"/>
          <w:szCs w:val="24"/>
        </w:rPr>
        <w:t>TheImage</w:t>
      </w:r>
      <w:proofErr w:type="spellEnd"/>
      <w:r w:rsidRPr="001068F9">
        <w:rPr>
          <w:rFonts w:ascii="Times New Roman" w:hAnsi="Times New Roman" w:cs="Times New Roman"/>
          <w:i/>
          <w:iCs/>
          <w:color w:val="002060"/>
          <w:sz w:val="24"/>
          <w:szCs w:val="24"/>
        </w:rPr>
        <w:t xml:space="preserve"> Trap; M G Ramachandran in Film and Politics</w:t>
      </w:r>
      <w:r w:rsidRPr="001068F9">
        <w:rPr>
          <w:rFonts w:ascii="Times New Roman" w:hAnsi="Times New Roman" w:cs="Times New Roman"/>
          <w:color w:val="002060"/>
          <w:sz w:val="24"/>
          <w:szCs w:val="24"/>
        </w:rPr>
        <w:t>, SAGE India, 2015</w:t>
      </w:r>
    </w:p>
    <w:p w:rsidR="008B345B" w:rsidRPr="001068F9" w:rsidRDefault="008B345B" w:rsidP="008B345B">
      <w:pPr>
        <w:pStyle w:val="ListParagraph"/>
        <w:widowControl w:val="0"/>
        <w:numPr>
          <w:ilvl w:val="0"/>
          <w:numId w:val="68"/>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Washbrook</w:t>
      </w:r>
      <w:proofErr w:type="spellEnd"/>
      <w:r w:rsidRPr="001068F9">
        <w:rPr>
          <w:rFonts w:ascii="Times New Roman" w:hAnsi="Times New Roman" w:cs="Times New Roman"/>
          <w:color w:val="002060"/>
          <w:sz w:val="24"/>
          <w:szCs w:val="24"/>
        </w:rPr>
        <w:t xml:space="preserve"> D.A,  </w:t>
      </w:r>
      <w:r w:rsidRPr="001068F9">
        <w:rPr>
          <w:rFonts w:ascii="Times New Roman" w:hAnsi="Times New Roman" w:cs="Times New Roman"/>
          <w:i/>
          <w:iCs/>
          <w:color w:val="002060"/>
          <w:sz w:val="24"/>
          <w:szCs w:val="24"/>
        </w:rPr>
        <w:t>The Emergence of Provincial politics-Provincials Politics-The Madras Presidency 1876-1920</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Vikas</w:t>
      </w:r>
      <w:proofErr w:type="spellEnd"/>
      <w:r w:rsidRPr="001068F9">
        <w:rPr>
          <w:rFonts w:ascii="Times New Roman" w:hAnsi="Times New Roman" w:cs="Times New Roman"/>
          <w:color w:val="002060"/>
          <w:sz w:val="24"/>
          <w:szCs w:val="24"/>
        </w:rPr>
        <w:t xml:space="preserve"> Publishing House, 1976. </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70"/>
        </w:numPr>
        <w:spacing w:after="20" w:line="240" w:lineRule="auto"/>
        <w:ind w:right="4"/>
        <w:jc w:val="both"/>
        <w:rPr>
          <w:rFonts w:ascii="Times New Roman" w:eastAsia="Times New Roman" w:hAnsi="Times New Roman" w:cs="Times New Roman"/>
          <w:b/>
          <w:bCs/>
          <w:color w:val="002060"/>
          <w:sz w:val="24"/>
          <w:szCs w:val="24"/>
        </w:rPr>
      </w:pPr>
      <w:hyperlink r:id="rId55" w:history="1">
        <w:r w:rsidRPr="001068F9">
          <w:rPr>
            <w:rStyle w:val="Hyperlink"/>
            <w:rFonts w:ascii="Times New Roman" w:hAnsi="Times New Roman" w:cs="Times New Roman"/>
            <w:color w:val="002060"/>
            <w:spacing w:val="-5"/>
            <w:sz w:val="24"/>
            <w:szCs w:val="24"/>
          </w:rPr>
          <w:t>https://www.jstor.org/stable/25664302</w:t>
        </w:r>
      </w:hyperlink>
    </w:p>
    <w:p w:rsidR="008B345B" w:rsidRPr="001068F9" w:rsidRDefault="008B345B" w:rsidP="008B345B">
      <w:pPr>
        <w:pStyle w:val="ListParagraph"/>
        <w:numPr>
          <w:ilvl w:val="0"/>
          <w:numId w:val="70"/>
        </w:numPr>
        <w:spacing w:after="20" w:line="240" w:lineRule="auto"/>
        <w:ind w:right="4"/>
        <w:jc w:val="both"/>
        <w:rPr>
          <w:rFonts w:ascii="Times New Roman" w:eastAsia="Times New Roman" w:hAnsi="Times New Roman" w:cs="Times New Roman"/>
          <w:b/>
          <w:bCs/>
          <w:color w:val="002060"/>
          <w:sz w:val="24"/>
          <w:szCs w:val="24"/>
        </w:rPr>
      </w:pPr>
      <w:hyperlink r:id="rId56" w:history="1">
        <w:r w:rsidRPr="001068F9">
          <w:rPr>
            <w:rStyle w:val="Hyperlink"/>
            <w:rFonts w:ascii="Times New Roman" w:hAnsi="Times New Roman" w:cs="Times New Roman"/>
            <w:color w:val="002060"/>
            <w:spacing w:val="-5"/>
            <w:sz w:val="24"/>
            <w:szCs w:val="24"/>
          </w:rPr>
          <w:t>https://www.jstor.org/stable/4367357</w:t>
        </w:r>
      </w:hyperlink>
    </w:p>
    <w:p w:rsidR="008B345B" w:rsidRPr="001068F9" w:rsidRDefault="008B345B" w:rsidP="008B345B">
      <w:pPr>
        <w:pStyle w:val="ListParagraph"/>
        <w:numPr>
          <w:ilvl w:val="0"/>
          <w:numId w:val="70"/>
        </w:numPr>
        <w:spacing w:after="20" w:line="240" w:lineRule="auto"/>
        <w:ind w:right="4"/>
        <w:jc w:val="both"/>
        <w:rPr>
          <w:rFonts w:ascii="Times New Roman" w:eastAsia="Times New Roman" w:hAnsi="Times New Roman" w:cs="Times New Roman"/>
          <w:b/>
          <w:bCs/>
          <w:color w:val="002060"/>
          <w:sz w:val="24"/>
          <w:szCs w:val="24"/>
        </w:rPr>
      </w:pPr>
      <w:hyperlink r:id="rId57" w:history="1">
        <w:r w:rsidRPr="001068F9">
          <w:rPr>
            <w:rStyle w:val="Hyperlink"/>
            <w:rFonts w:ascii="Times New Roman" w:hAnsi="Times New Roman" w:cs="Times New Roman"/>
            <w:color w:val="002060"/>
            <w:spacing w:val="-5"/>
            <w:sz w:val="24"/>
            <w:szCs w:val="24"/>
          </w:rPr>
          <w:t>https://www.jstor.org/stable/4404910</w:t>
        </w:r>
      </w:hyperlink>
    </w:p>
    <w:p w:rsidR="008B345B" w:rsidRPr="001068F9" w:rsidRDefault="008B345B" w:rsidP="008B345B">
      <w:pPr>
        <w:pStyle w:val="ListParagraph"/>
        <w:numPr>
          <w:ilvl w:val="0"/>
          <w:numId w:val="70"/>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hAnsi="Times New Roman" w:cs="Times New Roman"/>
          <w:color w:val="002060"/>
          <w:spacing w:val="-5"/>
          <w:sz w:val="24"/>
          <w:szCs w:val="24"/>
        </w:rPr>
        <w:t>https://www.jstor.org/stable/48674175</w:t>
      </w: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Borders>
              <w:top w:val="single" w:sz="4" w:space="0" w:color="auto"/>
              <w:left w:val="single" w:sz="4" w:space="0" w:color="auto"/>
              <w:bottom w:val="single" w:sz="4" w:space="0" w:color="auto"/>
              <w:right w:val="single" w:sz="4" w:space="0" w:color="auto"/>
            </w:tcBorders>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5B" w:rsidRPr="001068F9" w:rsidRDefault="008B345B" w:rsidP="006B7313">
            <w:pPr>
              <w:rPr>
                <w:rFonts w:ascii="Times New Roman" w:hAnsi="Times New Roman" w:cs="Times New Roman"/>
                <w:b/>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53368">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E1A0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98424B">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24B">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FD2BD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FD2BDC">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52F0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F034B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F034B5">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8B345B" w:rsidRDefault="008B345B" w:rsidP="006B7313">
            <w:r w:rsidRPr="00F034B5">
              <w:rPr>
                <w:rFonts w:ascii="Segoe UI Symbol" w:eastAsia="Wingdings 2" w:hAnsi="Segoe UI Symbol" w:cs="Segoe UI Symbol"/>
                <w:color w:val="002060"/>
                <w:sz w:val="24"/>
                <w:szCs w:val="24"/>
              </w:rPr>
              <w:t>✔</w:t>
            </w: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EE187F">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AE07FD">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EE187F">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E0148">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09376A">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AE07FD">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0E0148">
              <w:rPr>
                <w:rFonts w:ascii="Segoe UI Symbol" w:eastAsia="Wingdings 2" w:hAnsi="Segoe UI Symbol" w:cs="Segoe UI Symbol"/>
                <w:color w:val="002060"/>
                <w:sz w:val="24"/>
                <w:szCs w:val="24"/>
              </w:rPr>
              <w:t>✔</w:t>
            </w:r>
          </w:p>
        </w:tc>
      </w:tr>
    </w:tbl>
    <w:p w:rsidR="008B345B" w:rsidRDefault="008B345B" w:rsidP="008B345B">
      <w:pPr>
        <w:spacing w:after="0" w:line="240" w:lineRule="auto"/>
        <w:rPr>
          <w:rFonts w:ascii="Times New Roman" w:hAnsi="Times New Roman" w:cs="Times New Roman"/>
          <w:color w:val="002060"/>
          <w:sz w:val="24"/>
          <w:szCs w:val="24"/>
          <w:lang w:val="en-IN"/>
        </w:rPr>
      </w:pPr>
    </w:p>
    <w:p w:rsidR="008B345B" w:rsidRDefault="008B345B" w:rsidP="008B345B">
      <w:pPr>
        <w:spacing w:after="0" w:line="240" w:lineRule="auto"/>
        <w:rPr>
          <w:rFonts w:ascii="Times New Roman" w:hAnsi="Times New Roman" w:cs="Times New Roman"/>
          <w:color w:val="002060"/>
          <w:sz w:val="24"/>
          <w:szCs w:val="24"/>
          <w:lang w:val="en-IN"/>
        </w:rPr>
      </w:pPr>
    </w:p>
    <w:p w:rsidR="008B345B" w:rsidRDefault="008B345B" w:rsidP="008B345B">
      <w:pPr>
        <w:spacing w:after="0" w:line="240" w:lineRule="auto"/>
        <w:rPr>
          <w:rFonts w:ascii="Times New Roman" w:hAnsi="Times New Roman" w:cs="Times New Roman"/>
          <w:color w:val="002060"/>
          <w:sz w:val="24"/>
          <w:szCs w:val="24"/>
          <w:lang w:val="en-IN"/>
        </w:rPr>
      </w:pPr>
    </w:p>
    <w:p w:rsidR="008B345B" w:rsidRDefault="008B345B" w:rsidP="008B345B">
      <w:pPr>
        <w:spacing w:after="0" w:line="240" w:lineRule="auto"/>
        <w:rPr>
          <w:rFonts w:ascii="Times New Roman" w:hAnsi="Times New Roman" w:cs="Times New Roman"/>
          <w:color w:val="002060"/>
          <w:sz w:val="24"/>
          <w:szCs w:val="24"/>
          <w:lang w:val="en-IN"/>
        </w:rPr>
      </w:pPr>
    </w:p>
    <w:p w:rsidR="008B345B" w:rsidRDefault="008B345B" w:rsidP="008B345B">
      <w:pPr>
        <w:spacing w:after="0" w:line="240" w:lineRule="auto"/>
        <w:rPr>
          <w:rFonts w:ascii="Times New Roman" w:hAnsi="Times New Roman" w:cs="Times New Roman"/>
          <w:color w:val="002060"/>
          <w:sz w:val="24"/>
          <w:szCs w:val="24"/>
          <w:lang w:val="en-IN"/>
        </w:rPr>
      </w:pPr>
    </w:p>
    <w:p w:rsidR="008B345B" w:rsidRPr="001068F9" w:rsidRDefault="008B345B" w:rsidP="008B345B">
      <w:pPr>
        <w:spacing w:after="0" w:line="240" w:lineRule="auto"/>
        <w:rPr>
          <w:rFonts w:ascii="Times New Roman" w:hAnsi="Times New Roman" w:cs="Times New Roman"/>
          <w:color w:val="002060"/>
          <w:sz w:val="24"/>
          <w:szCs w:val="24"/>
          <w:lang w:val="en-IN"/>
        </w:rPr>
      </w:pPr>
    </w:p>
    <w:p w:rsidR="008B345B" w:rsidRPr="001068F9" w:rsidRDefault="008B345B" w:rsidP="008B345B">
      <w:pPr>
        <w:spacing w:after="0" w:line="240" w:lineRule="auto"/>
        <w:rPr>
          <w:rFonts w:ascii="Times New Roman" w:hAnsi="Times New Roman" w:cs="Times New Roman"/>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4552"/>
        <w:gridCol w:w="2412"/>
      </w:tblGrid>
      <w:tr w:rsidR="008B345B" w:rsidRPr="001068F9" w:rsidTr="006B7313">
        <w:trPr>
          <w:trHeight w:val="244"/>
        </w:trPr>
        <w:tc>
          <w:tcPr>
            <w:tcW w:w="1276" w:type="pct"/>
          </w:tcPr>
          <w:p w:rsidR="008B345B" w:rsidRPr="001068F9" w:rsidRDefault="008B345B" w:rsidP="006B7313">
            <w:pPr>
              <w:pStyle w:val="Default"/>
              <w:jc w:val="center"/>
              <w:rPr>
                <w:b/>
                <w:bCs/>
                <w:color w:val="002060"/>
              </w:rPr>
            </w:pPr>
            <w:r w:rsidRPr="001068F9">
              <w:rPr>
                <w:b/>
                <w:bCs/>
                <w:color w:val="002060"/>
              </w:rPr>
              <w:t>Year</w:t>
            </w:r>
          </w:p>
        </w:tc>
        <w:tc>
          <w:tcPr>
            <w:tcW w:w="2434" w:type="pct"/>
          </w:tcPr>
          <w:p w:rsidR="008B345B" w:rsidRPr="001068F9" w:rsidRDefault="008B345B" w:rsidP="006B7313">
            <w:pPr>
              <w:pStyle w:val="Default"/>
              <w:jc w:val="center"/>
              <w:rPr>
                <w:b/>
                <w:bCs/>
                <w:color w:val="002060"/>
              </w:rPr>
            </w:pPr>
            <w:r w:rsidRPr="001068F9">
              <w:rPr>
                <w:b/>
                <w:bCs/>
                <w:color w:val="002060"/>
              </w:rPr>
              <w:t>Subject Title</w:t>
            </w:r>
          </w:p>
        </w:tc>
        <w:tc>
          <w:tcPr>
            <w:tcW w:w="1290" w:type="pct"/>
          </w:tcPr>
          <w:p w:rsidR="008B345B" w:rsidRPr="001068F9" w:rsidRDefault="008B345B" w:rsidP="006B7313">
            <w:pPr>
              <w:pStyle w:val="Default"/>
              <w:jc w:val="center"/>
              <w:rPr>
                <w:b/>
                <w:bCs/>
                <w:color w:val="002060"/>
              </w:rPr>
            </w:pPr>
            <w:r w:rsidRPr="001068F9">
              <w:rPr>
                <w:b/>
                <w:bCs/>
                <w:color w:val="002060"/>
              </w:rPr>
              <w:t>Semester</w:t>
            </w:r>
          </w:p>
        </w:tc>
      </w:tr>
      <w:tr w:rsidR="008B345B" w:rsidRPr="001068F9" w:rsidTr="006B7313">
        <w:trPr>
          <w:trHeight w:val="244"/>
        </w:trPr>
        <w:tc>
          <w:tcPr>
            <w:tcW w:w="1276"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434" w:type="pct"/>
          </w:tcPr>
          <w:p w:rsidR="008B345B" w:rsidRPr="001068F9" w:rsidRDefault="008B345B" w:rsidP="006B7313">
            <w:pPr>
              <w:spacing w:after="0" w:line="240" w:lineRule="auto"/>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Indian Political Thought</w:t>
            </w:r>
          </w:p>
        </w:tc>
        <w:tc>
          <w:tcPr>
            <w:tcW w:w="1290" w:type="pct"/>
          </w:tcPr>
          <w:p w:rsidR="008B345B" w:rsidRPr="001068F9" w:rsidRDefault="008B345B" w:rsidP="006B7313">
            <w:pPr>
              <w:pStyle w:val="Default"/>
              <w:jc w:val="center"/>
              <w:rPr>
                <w:b/>
                <w:bCs/>
                <w:color w:val="002060"/>
              </w:rPr>
            </w:pPr>
            <w:r w:rsidRPr="001068F9">
              <w:rPr>
                <w:b/>
                <w:bCs/>
                <w:color w:val="002060"/>
              </w:rPr>
              <w:t>III</w:t>
            </w:r>
          </w:p>
        </w:tc>
      </w:tr>
    </w:tbl>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lang w:val="en-IN"/>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expose to basic features of ancient Indian political thoughts</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 xml:space="preserve">explore the nationalist and communist political thinkers of India </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evaluate the reformist and modern thinkers of India</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understand the influence of religious movements in the present society</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find the root causes of differences among different Indian philosophies</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fascinate the similarities and differences between southern originated philosophy and northern originated philosophy</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 xml:space="preserve">map the evolutionary changes in the thoughts of different Indian thinkers </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know the contributions of left-wing traditions and Dalit literature</w:t>
      </w:r>
    </w:p>
    <w:p w:rsidR="008B345B" w:rsidRPr="001068F9" w:rsidRDefault="008B345B" w:rsidP="008B345B">
      <w:pPr>
        <w:pStyle w:val="NormalWeb"/>
        <w:numPr>
          <w:ilvl w:val="0"/>
          <w:numId w:val="71"/>
        </w:numPr>
        <w:spacing w:before="0" w:beforeAutospacing="0" w:after="0" w:afterAutospacing="0"/>
        <w:jc w:val="both"/>
        <w:rPr>
          <w:color w:val="002060"/>
        </w:rPr>
      </w:pPr>
      <w:r w:rsidRPr="001068F9">
        <w:rPr>
          <w:color w:val="002060"/>
        </w:rPr>
        <w:t>grasp the universalist and brotherhood traditions of Indian thinkers</w:t>
      </w:r>
      <w:r w:rsidRPr="001068F9">
        <w:rPr>
          <w:color w:val="002060"/>
        </w:rPr>
        <w:br/>
      </w: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 </w:t>
      </w:r>
    </w:p>
    <w:p w:rsidR="008B345B" w:rsidRPr="001068F9" w:rsidRDefault="008B345B" w:rsidP="008B345B">
      <w:pPr>
        <w:pStyle w:val="NormalWeb"/>
        <w:spacing w:before="0" w:beforeAutospacing="0" w:after="0" w:afterAutospacing="0"/>
        <w:jc w:val="both"/>
        <w:rPr>
          <w:color w:val="002060"/>
        </w:rPr>
      </w:pPr>
      <w:r w:rsidRPr="001068F9">
        <w:rPr>
          <w:color w:val="002060"/>
        </w:rPr>
        <w:t xml:space="preserve">Manu- </w:t>
      </w:r>
      <w:proofErr w:type="spellStart"/>
      <w:r w:rsidRPr="001068F9">
        <w:rPr>
          <w:color w:val="002060"/>
        </w:rPr>
        <w:t>Kautilya</w:t>
      </w:r>
      <w:proofErr w:type="spellEnd"/>
      <w:r w:rsidRPr="001068F9">
        <w:rPr>
          <w:color w:val="002060"/>
        </w:rPr>
        <w:t xml:space="preserve">- </w:t>
      </w:r>
      <w:proofErr w:type="spellStart"/>
      <w:r w:rsidRPr="001068F9">
        <w:rPr>
          <w:color w:val="002060"/>
        </w:rPr>
        <w:t>Sangam</w:t>
      </w:r>
      <w:proofErr w:type="spellEnd"/>
      <w:r w:rsidRPr="001068F9">
        <w:rPr>
          <w:color w:val="002060"/>
        </w:rPr>
        <w:t xml:space="preserve"> Thought- </w:t>
      </w:r>
      <w:proofErr w:type="spellStart"/>
      <w:r w:rsidRPr="001068F9">
        <w:rPr>
          <w:color w:val="002060"/>
        </w:rPr>
        <w:t>Tiruvallur</w:t>
      </w:r>
      <w:proofErr w:type="spellEnd"/>
      <w:r w:rsidRPr="001068F9">
        <w:rPr>
          <w:color w:val="002060"/>
        </w:rPr>
        <w:t>.</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Unit-II </w:t>
      </w:r>
    </w:p>
    <w:p w:rsidR="008B345B" w:rsidRPr="001068F9" w:rsidRDefault="008B345B" w:rsidP="008B345B">
      <w:pPr>
        <w:pStyle w:val="NormalWeb"/>
        <w:spacing w:before="0" w:beforeAutospacing="0" w:after="0" w:afterAutospacing="0"/>
        <w:jc w:val="both"/>
        <w:rPr>
          <w:color w:val="002060"/>
        </w:rPr>
      </w:pPr>
      <w:r w:rsidRPr="001068F9">
        <w:rPr>
          <w:color w:val="002060"/>
        </w:rPr>
        <w:t>Hinduism-Buddhism- Jainism-</w:t>
      </w:r>
      <w:proofErr w:type="spellStart"/>
      <w:r w:rsidRPr="001068F9">
        <w:rPr>
          <w:color w:val="002060"/>
        </w:rPr>
        <w:t>Ajivika</w:t>
      </w:r>
      <w:proofErr w:type="spellEnd"/>
      <w:r w:rsidRPr="001068F9">
        <w:rPr>
          <w:color w:val="002060"/>
        </w:rPr>
        <w:t>-</w:t>
      </w:r>
      <w:proofErr w:type="spellStart"/>
      <w:r w:rsidRPr="001068F9">
        <w:rPr>
          <w:color w:val="002060"/>
        </w:rPr>
        <w:t>Lokayatha</w:t>
      </w:r>
      <w:proofErr w:type="spellEnd"/>
      <w:r w:rsidRPr="001068F9">
        <w:rPr>
          <w:color w:val="002060"/>
        </w:rPr>
        <w:t>.</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Unit-III </w:t>
      </w:r>
    </w:p>
    <w:p w:rsidR="008B345B" w:rsidRPr="001068F9" w:rsidRDefault="008B345B" w:rsidP="008B345B">
      <w:pPr>
        <w:pStyle w:val="NormalWeb"/>
        <w:spacing w:before="0" w:beforeAutospacing="0" w:after="0" w:afterAutospacing="0"/>
        <w:jc w:val="both"/>
        <w:rPr>
          <w:color w:val="002060"/>
        </w:rPr>
      </w:pPr>
      <w:proofErr w:type="spellStart"/>
      <w:r w:rsidRPr="001068F9">
        <w:rPr>
          <w:color w:val="002060"/>
        </w:rPr>
        <w:t>Basavanna</w:t>
      </w:r>
      <w:proofErr w:type="spellEnd"/>
      <w:r w:rsidRPr="001068F9">
        <w:rPr>
          <w:color w:val="002060"/>
        </w:rPr>
        <w:t xml:space="preserve">-Raja Ram Mohan Roy- </w:t>
      </w:r>
      <w:proofErr w:type="spellStart"/>
      <w:r w:rsidRPr="001068F9">
        <w:rPr>
          <w:color w:val="002060"/>
        </w:rPr>
        <w:t>Dayanand</w:t>
      </w:r>
      <w:proofErr w:type="spellEnd"/>
      <w:r w:rsidRPr="001068F9">
        <w:rPr>
          <w:color w:val="002060"/>
        </w:rPr>
        <w:t xml:space="preserve"> </w:t>
      </w:r>
      <w:proofErr w:type="spellStart"/>
      <w:r w:rsidRPr="001068F9">
        <w:rPr>
          <w:color w:val="002060"/>
        </w:rPr>
        <w:t>Saraswati</w:t>
      </w:r>
      <w:proofErr w:type="spellEnd"/>
      <w:r w:rsidRPr="001068F9">
        <w:rPr>
          <w:color w:val="002060"/>
        </w:rPr>
        <w:t>- Swami Vivekananda-</w:t>
      </w:r>
      <w:proofErr w:type="spellStart"/>
      <w:r w:rsidRPr="001068F9">
        <w:rPr>
          <w:color w:val="002060"/>
        </w:rPr>
        <w:t>Golwalkar</w:t>
      </w:r>
      <w:proofErr w:type="spellEnd"/>
      <w:r w:rsidRPr="001068F9">
        <w:rPr>
          <w:color w:val="002060"/>
        </w:rPr>
        <w:t xml:space="preserve">- </w:t>
      </w:r>
      <w:proofErr w:type="spellStart"/>
      <w:r w:rsidRPr="001068F9">
        <w:rPr>
          <w:color w:val="002060"/>
        </w:rPr>
        <w:t>Savarkar-Shyama</w:t>
      </w:r>
      <w:proofErr w:type="spellEnd"/>
      <w:r w:rsidRPr="001068F9">
        <w:rPr>
          <w:color w:val="002060"/>
        </w:rPr>
        <w:t xml:space="preserve"> Prasad Mukherjee.</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Unit-IV </w:t>
      </w:r>
    </w:p>
    <w:p w:rsidR="008B345B" w:rsidRPr="001068F9" w:rsidRDefault="008B345B" w:rsidP="008B345B">
      <w:pPr>
        <w:pStyle w:val="NormalWeb"/>
        <w:spacing w:before="0" w:beforeAutospacing="0" w:after="0" w:afterAutospacing="0"/>
        <w:jc w:val="both"/>
        <w:rPr>
          <w:color w:val="002060"/>
        </w:rPr>
      </w:pPr>
      <w:proofErr w:type="spellStart"/>
      <w:r w:rsidRPr="001068F9">
        <w:rPr>
          <w:color w:val="002060"/>
        </w:rPr>
        <w:t>Jotirao</w:t>
      </w:r>
      <w:proofErr w:type="spellEnd"/>
      <w:r w:rsidRPr="001068F9">
        <w:rPr>
          <w:color w:val="002060"/>
        </w:rPr>
        <w:t xml:space="preserve"> </w:t>
      </w:r>
      <w:proofErr w:type="spellStart"/>
      <w:r w:rsidRPr="001068F9">
        <w:rPr>
          <w:color w:val="002060"/>
        </w:rPr>
        <w:t>Phule</w:t>
      </w:r>
      <w:proofErr w:type="spellEnd"/>
      <w:r w:rsidRPr="001068F9">
        <w:rPr>
          <w:color w:val="002060"/>
        </w:rPr>
        <w:t xml:space="preserve">-Dr B.R. </w:t>
      </w:r>
      <w:proofErr w:type="spellStart"/>
      <w:r w:rsidRPr="001068F9">
        <w:rPr>
          <w:color w:val="002060"/>
        </w:rPr>
        <w:t>Ambedkar</w:t>
      </w:r>
      <w:proofErr w:type="spellEnd"/>
      <w:r w:rsidRPr="001068F9">
        <w:rPr>
          <w:color w:val="002060"/>
        </w:rPr>
        <w:t xml:space="preserve">- </w:t>
      </w:r>
      <w:proofErr w:type="spellStart"/>
      <w:r w:rsidRPr="001068F9">
        <w:rPr>
          <w:color w:val="002060"/>
        </w:rPr>
        <w:t>M.N.Roy</w:t>
      </w:r>
      <w:proofErr w:type="spellEnd"/>
      <w:r w:rsidRPr="001068F9">
        <w:rPr>
          <w:color w:val="002060"/>
        </w:rPr>
        <w:t xml:space="preserve">- Jaya Prakash Narayan-Ram </w:t>
      </w:r>
      <w:proofErr w:type="spellStart"/>
      <w:r w:rsidRPr="001068F9">
        <w:rPr>
          <w:color w:val="002060"/>
        </w:rPr>
        <w:t>Manohar</w:t>
      </w:r>
      <w:proofErr w:type="spellEnd"/>
      <w:r w:rsidRPr="001068F9">
        <w:rPr>
          <w:color w:val="002060"/>
        </w:rPr>
        <w:t xml:space="preserve"> </w:t>
      </w:r>
      <w:proofErr w:type="spellStart"/>
      <w:r w:rsidRPr="001068F9">
        <w:rPr>
          <w:color w:val="002060"/>
        </w:rPr>
        <w:t>Lohia-Periyar</w:t>
      </w:r>
      <w:proofErr w:type="spellEnd"/>
      <w:r w:rsidRPr="001068F9">
        <w:rPr>
          <w:color w:val="002060"/>
        </w:rPr>
        <w:t>.</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 xml:space="preserve">Unit-V </w:t>
      </w:r>
    </w:p>
    <w:p w:rsidR="008B345B" w:rsidRPr="001068F9" w:rsidRDefault="008B345B" w:rsidP="008B345B">
      <w:pPr>
        <w:pStyle w:val="NormalWeb"/>
        <w:spacing w:before="0" w:beforeAutospacing="0" w:after="0" w:afterAutospacing="0"/>
        <w:jc w:val="both"/>
        <w:rPr>
          <w:color w:val="002060"/>
        </w:rPr>
      </w:pPr>
      <w:r w:rsidRPr="001068F9">
        <w:rPr>
          <w:color w:val="002060"/>
        </w:rPr>
        <w:t>Nehru</w:t>
      </w:r>
      <w:proofErr w:type="gramStart"/>
      <w:r w:rsidRPr="001068F9">
        <w:rPr>
          <w:color w:val="002060"/>
        </w:rPr>
        <w:t>-  Jinnah</w:t>
      </w:r>
      <w:proofErr w:type="gramEnd"/>
      <w:r w:rsidRPr="001068F9">
        <w:rPr>
          <w:color w:val="002060"/>
        </w:rPr>
        <w:t>-</w:t>
      </w:r>
      <w:proofErr w:type="spellStart"/>
      <w:r w:rsidRPr="001068F9">
        <w:rPr>
          <w:color w:val="002060"/>
        </w:rPr>
        <w:t>Subash</w:t>
      </w:r>
      <w:proofErr w:type="spellEnd"/>
      <w:r w:rsidRPr="001068F9">
        <w:rPr>
          <w:color w:val="002060"/>
        </w:rPr>
        <w:t xml:space="preserve"> Chandra Bose- </w:t>
      </w:r>
      <w:proofErr w:type="spellStart"/>
      <w:r w:rsidRPr="001068F9">
        <w:rPr>
          <w:color w:val="002060"/>
        </w:rPr>
        <w:t>Bhagat</w:t>
      </w:r>
      <w:proofErr w:type="spellEnd"/>
      <w:r w:rsidRPr="001068F9">
        <w:rPr>
          <w:color w:val="002060"/>
        </w:rPr>
        <w:t xml:space="preserve"> Singh.</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Presentations</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Student Seminar</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Brain Storming</w:t>
      </w:r>
    </w:p>
    <w:p w:rsidR="008B345B" w:rsidRPr="001068F9" w:rsidRDefault="008B345B" w:rsidP="008B345B">
      <w:pPr>
        <w:pStyle w:val="ListParagraph"/>
        <w:numPr>
          <w:ilvl w:val="0"/>
          <w:numId w:val="69"/>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pStyle w:val="ListParagraph"/>
        <w:spacing w:after="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pStyle w:val="NormalWeb"/>
        <w:numPr>
          <w:ilvl w:val="0"/>
          <w:numId w:val="72"/>
        </w:numPr>
        <w:spacing w:before="0" w:beforeAutospacing="0" w:after="0" w:afterAutospacing="0"/>
        <w:jc w:val="both"/>
        <w:rPr>
          <w:color w:val="002060"/>
        </w:rPr>
      </w:pPr>
      <w:proofErr w:type="spellStart"/>
      <w:r w:rsidRPr="001068F9">
        <w:rPr>
          <w:color w:val="002060"/>
        </w:rPr>
        <w:t>Sharama</w:t>
      </w:r>
      <w:proofErr w:type="spellEnd"/>
      <w:r w:rsidRPr="001068F9">
        <w:rPr>
          <w:color w:val="002060"/>
        </w:rPr>
        <w:t xml:space="preserve"> P, </w:t>
      </w:r>
      <w:r w:rsidRPr="001068F9">
        <w:rPr>
          <w:i/>
          <w:iCs/>
          <w:color w:val="002060"/>
        </w:rPr>
        <w:t>Ancient Indian Political Institution</w:t>
      </w:r>
      <w:r w:rsidRPr="001068F9">
        <w:rPr>
          <w:color w:val="002060"/>
        </w:rPr>
        <w:t xml:space="preserve">, </w:t>
      </w:r>
      <w:proofErr w:type="spellStart"/>
      <w:r w:rsidRPr="001068F9">
        <w:rPr>
          <w:color w:val="002060"/>
        </w:rPr>
        <w:t>Meenakshi</w:t>
      </w:r>
      <w:proofErr w:type="spellEnd"/>
      <w:r w:rsidRPr="001068F9">
        <w:rPr>
          <w:color w:val="002060"/>
        </w:rPr>
        <w:t xml:space="preserve"> </w:t>
      </w:r>
      <w:proofErr w:type="spellStart"/>
      <w:r w:rsidRPr="001068F9">
        <w:rPr>
          <w:color w:val="002060"/>
        </w:rPr>
        <w:t>Prakasan</w:t>
      </w:r>
      <w:proofErr w:type="spellEnd"/>
      <w:r w:rsidRPr="001068F9">
        <w:rPr>
          <w:color w:val="002060"/>
        </w:rPr>
        <w:t>, Meerut, 2002</w:t>
      </w:r>
    </w:p>
    <w:p w:rsidR="008B345B" w:rsidRPr="001068F9" w:rsidRDefault="008B345B" w:rsidP="008B345B">
      <w:pPr>
        <w:pStyle w:val="ListParagraph"/>
        <w:numPr>
          <w:ilvl w:val="0"/>
          <w:numId w:val="72"/>
        </w:numPr>
        <w:spacing w:after="0" w:line="240" w:lineRule="auto"/>
        <w:ind w:right="4"/>
        <w:jc w:val="both"/>
        <w:rPr>
          <w:rFonts w:ascii="Times New Roman" w:eastAsia="Times New Roman" w:hAnsi="Times New Roman" w:cs="Times New Roman"/>
          <w:b/>
          <w:bCs/>
          <w:color w:val="002060"/>
          <w:sz w:val="24"/>
          <w:szCs w:val="24"/>
        </w:rPr>
      </w:pPr>
      <w:proofErr w:type="spellStart"/>
      <w:r w:rsidRPr="001068F9">
        <w:rPr>
          <w:rFonts w:ascii="Times New Roman" w:hAnsi="Times New Roman" w:cs="Times New Roman"/>
          <w:color w:val="002060"/>
          <w:sz w:val="24"/>
          <w:szCs w:val="24"/>
        </w:rPr>
        <w:lastRenderedPageBreak/>
        <w:t>Varma</w:t>
      </w:r>
      <w:proofErr w:type="spellEnd"/>
      <w:r w:rsidRPr="001068F9">
        <w:rPr>
          <w:rFonts w:ascii="Times New Roman" w:hAnsi="Times New Roman" w:cs="Times New Roman"/>
          <w:color w:val="002060"/>
          <w:sz w:val="24"/>
          <w:szCs w:val="24"/>
        </w:rPr>
        <w:t xml:space="preserve"> V.P, </w:t>
      </w:r>
      <w:r w:rsidRPr="001068F9">
        <w:rPr>
          <w:rFonts w:ascii="Times New Roman" w:hAnsi="Times New Roman" w:cs="Times New Roman"/>
          <w:i/>
          <w:iCs/>
          <w:color w:val="002060"/>
          <w:sz w:val="24"/>
          <w:szCs w:val="24"/>
        </w:rPr>
        <w:t>Modern Indian Political Thought</w:t>
      </w:r>
      <w:r w:rsidRPr="001068F9">
        <w:rPr>
          <w:rFonts w:ascii="Times New Roman" w:hAnsi="Times New Roman" w:cs="Times New Roman"/>
          <w:color w:val="002060"/>
          <w:sz w:val="24"/>
          <w:szCs w:val="24"/>
        </w:rPr>
        <w:t>, Lakshmi Narayan Agarwal, Agra, 2001</w:t>
      </w:r>
    </w:p>
    <w:p w:rsidR="008B345B" w:rsidRPr="001068F9" w:rsidRDefault="008B345B" w:rsidP="008B345B">
      <w:pPr>
        <w:pStyle w:val="NormalWeb"/>
        <w:numPr>
          <w:ilvl w:val="0"/>
          <w:numId w:val="72"/>
        </w:numPr>
        <w:spacing w:before="0" w:beforeAutospacing="0" w:after="0" w:afterAutospacing="0"/>
        <w:jc w:val="both"/>
        <w:rPr>
          <w:color w:val="002060"/>
        </w:rPr>
      </w:pPr>
      <w:proofErr w:type="spellStart"/>
      <w:r w:rsidRPr="001068F9">
        <w:rPr>
          <w:color w:val="002060"/>
        </w:rPr>
        <w:t>Himanshu</w:t>
      </w:r>
      <w:proofErr w:type="spellEnd"/>
      <w:r w:rsidRPr="001068F9">
        <w:rPr>
          <w:color w:val="002060"/>
        </w:rPr>
        <w:t xml:space="preserve"> Roy, Indian Political Thought: themes and thinkers, Pearson, 2020</w:t>
      </w:r>
    </w:p>
    <w:p w:rsidR="008B345B" w:rsidRPr="001068F9" w:rsidRDefault="008B345B" w:rsidP="008B345B">
      <w:pPr>
        <w:pStyle w:val="NormalWeb"/>
        <w:numPr>
          <w:ilvl w:val="0"/>
          <w:numId w:val="72"/>
        </w:numPr>
        <w:spacing w:before="0" w:beforeAutospacing="0" w:after="0" w:afterAutospacing="0"/>
        <w:jc w:val="both"/>
        <w:rPr>
          <w:color w:val="002060"/>
        </w:rPr>
      </w:pPr>
      <w:r w:rsidRPr="001068F9">
        <w:rPr>
          <w:color w:val="002060"/>
        </w:rPr>
        <w:t xml:space="preserve">O. P. </w:t>
      </w:r>
      <w:proofErr w:type="spellStart"/>
      <w:r w:rsidRPr="001068F9">
        <w:rPr>
          <w:color w:val="002060"/>
        </w:rPr>
        <w:t>Gauba</w:t>
      </w:r>
      <w:proofErr w:type="spellEnd"/>
      <w:r w:rsidRPr="001068F9">
        <w:rPr>
          <w:color w:val="002060"/>
        </w:rPr>
        <w:t xml:space="preserve">, Indian Political Thought, </w:t>
      </w:r>
      <w:proofErr w:type="spellStart"/>
      <w:r w:rsidRPr="001068F9">
        <w:rPr>
          <w:color w:val="002060"/>
        </w:rPr>
        <w:t>Mayur</w:t>
      </w:r>
      <w:proofErr w:type="spellEnd"/>
      <w:r w:rsidRPr="001068F9">
        <w:rPr>
          <w:color w:val="002060"/>
        </w:rPr>
        <w:t xml:space="preserve"> paperback, 2016</w:t>
      </w:r>
    </w:p>
    <w:p w:rsidR="008B345B" w:rsidRPr="001068F9" w:rsidRDefault="008B345B" w:rsidP="008B345B">
      <w:pPr>
        <w:pStyle w:val="NormalWeb"/>
        <w:spacing w:before="0" w:beforeAutospacing="0" w:after="0" w:afterAutospacing="0"/>
        <w:jc w:val="both"/>
        <w:rPr>
          <w:color w:val="002060"/>
        </w:rPr>
      </w:pPr>
    </w:p>
    <w:p w:rsidR="008B345B" w:rsidRPr="001068F9" w:rsidRDefault="008B345B" w:rsidP="008B345B">
      <w:pPr>
        <w:pStyle w:val="NormalWeb"/>
        <w:spacing w:before="0" w:beforeAutospacing="0" w:after="0" w:afterAutospacing="0"/>
        <w:jc w:val="both"/>
        <w:rPr>
          <w:b/>
          <w:bCs/>
          <w:color w:val="002060"/>
        </w:rPr>
      </w:pPr>
      <w:r w:rsidRPr="001068F9">
        <w:rPr>
          <w:b/>
          <w:bCs/>
          <w:color w:val="002060"/>
        </w:rPr>
        <w:t>References</w:t>
      </w:r>
    </w:p>
    <w:p w:rsidR="008B345B" w:rsidRPr="001068F9" w:rsidRDefault="008B345B" w:rsidP="008B345B">
      <w:pPr>
        <w:pStyle w:val="NormalWeb"/>
        <w:numPr>
          <w:ilvl w:val="0"/>
          <w:numId w:val="73"/>
        </w:numPr>
        <w:spacing w:before="0" w:beforeAutospacing="0" w:after="0" w:afterAutospacing="0"/>
        <w:jc w:val="both"/>
        <w:rPr>
          <w:color w:val="002060"/>
        </w:rPr>
      </w:pPr>
      <w:proofErr w:type="spellStart"/>
      <w:r w:rsidRPr="001068F9">
        <w:rPr>
          <w:color w:val="002060"/>
        </w:rPr>
        <w:t>Goshal</w:t>
      </w:r>
      <w:proofErr w:type="spellEnd"/>
      <w:r w:rsidRPr="001068F9">
        <w:rPr>
          <w:color w:val="002060"/>
        </w:rPr>
        <w:t xml:space="preserve"> U.N, </w:t>
      </w:r>
      <w:r w:rsidRPr="001068F9">
        <w:rPr>
          <w:i/>
          <w:iCs/>
          <w:color w:val="002060"/>
        </w:rPr>
        <w:t>History of Indian Political Ideas</w:t>
      </w:r>
      <w:r w:rsidRPr="001068F9">
        <w:rPr>
          <w:color w:val="002060"/>
        </w:rPr>
        <w:t>, Oxford University Press. 1959</w:t>
      </w:r>
      <w:proofErr w:type="gramStart"/>
      <w:r w:rsidRPr="001068F9">
        <w:rPr>
          <w:color w:val="002060"/>
        </w:rPr>
        <w:t>.</w:t>
      </w:r>
      <w:proofErr w:type="gramEnd"/>
      <w:r w:rsidRPr="001068F9">
        <w:rPr>
          <w:color w:val="002060"/>
        </w:rPr>
        <w:br/>
      </w:r>
      <w:proofErr w:type="spellStart"/>
      <w:r w:rsidRPr="001068F9">
        <w:rPr>
          <w:color w:val="002060"/>
        </w:rPr>
        <w:t>Himanshu</w:t>
      </w:r>
      <w:proofErr w:type="spellEnd"/>
      <w:r w:rsidRPr="001068F9">
        <w:rPr>
          <w:color w:val="002060"/>
        </w:rPr>
        <w:t xml:space="preserve"> Roy, M.P. Singh, </w:t>
      </w:r>
      <w:r w:rsidRPr="001068F9">
        <w:rPr>
          <w:i/>
          <w:iCs/>
          <w:color w:val="002060"/>
        </w:rPr>
        <w:t>Indian Political Thought</w:t>
      </w:r>
      <w:r w:rsidRPr="001068F9">
        <w:rPr>
          <w:color w:val="002060"/>
        </w:rPr>
        <w:t xml:space="preserve">. Pearson, New Delhi, 2017. </w:t>
      </w:r>
    </w:p>
    <w:p w:rsidR="008B345B" w:rsidRPr="001068F9" w:rsidRDefault="008B345B" w:rsidP="008B345B">
      <w:pPr>
        <w:pStyle w:val="NormalWeb"/>
        <w:numPr>
          <w:ilvl w:val="0"/>
          <w:numId w:val="73"/>
        </w:numPr>
        <w:spacing w:before="0" w:beforeAutospacing="0" w:after="0" w:afterAutospacing="0"/>
        <w:jc w:val="both"/>
        <w:rPr>
          <w:color w:val="002060"/>
        </w:rPr>
      </w:pPr>
      <w:r w:rsidRPr="001068F9">
        <w:rPr>
          <w:color w:val="002060"/>
        </w:rPr>
        <w:t xml:space="preserve">Kumar </w:t>
      </w:r>
      <w:proofErr w:type="spellStart"/>
      <w:r w:rsidRPr="001068F9">
        <w:rPr>
          <w:color w:val="002060"/>
        </w:rPr>
        <w:t>Sanjeev</w:t>
      </w:r>
      <w:proofErr w:type="spellEnd"/>
      <w:r w:rsidRPr="001068F9">
        <w:rPr>
          <w:color w:val="002060"/>
        </w:rPr>
        <w:t xml:space="preserve"> Sharma (ed.), </w:t>
      </w:r>
      <w:r w:rsidRPr="001068F9">
        <w:rPr>
          <w:i/>
          <w:iCs/>
          <w:color w:val="002060"/>
        </w:rPr>
        <w:t>Political Thinking in Indian Literature</w:t>
      </w:r>
      <w:r w:rsidRPr="001068F9">
        <w:rPr>
          <w:color w:val="002060"/>
        </w:rPr>
        <w:t xml:space="preserve">, Ahmedabad, </w:t>
      </w:r>
      <w:proofErr w:type="spellStart"/>
      <w:r w:rsidRPr="001068F9">
        <w:rPr>
          <w:color w:val="002060"/>
        </w:rPr>
        <w:t>Bharatiya</w:t>
      </w:r>
      <w:proofErr w:type="spellEnd"/>
      <w:r w:rsidRPr="001068F9">
        <w:rPr>
          <w:color w:val="002060"/>
        </w:rPr>
        <w:t xml:space="preserve"> </w:t>
      </w:r>
      <w:proofErr w:type="spellStart"/>
      <w:r w:rsidRPr="001068F9">
        <w:rPr>
          <w:color w:val="002060"/>
        </w:rPr>
        <w:t>Vidya</w:t>
      </w:r>
      <w:proofErr w:type="spellEnd"/>
      <w:r w:rsidRPr="001068F9">
        <w:rPr>
          <w:color w:val="002060"/>
        </w:rPr>
        <w:t xml:space="preserve"> </w:t>
      </w:r>
      <w:proofErr w:type="spellStart"/>
      <w:r w:rsidRPr="001068F9">
        <w:rPr>
          <w:color w:val="002060"/>
        </w:rPr>
        <w:t>Bhavan</w:t>
      </w:r>
      <w:proofErr w:type="spellEnd"/>
      <w:r w:rsidRPr="001068F9">
        <w:rPr>
          <w:color w:val="002060"/>
        </w:rPr>
        <w:t>, 2017.</w:t>
      </w:r>
    </w:p>
    <w:p w:rsidR="008B345B" w:rsidRPr="001068F9" w:rsidRDefault="008B345B" w:rsidP="008B345B">
      <w:pPr>
        <w:pStyle w:val="NormalWeb"/>
        <w:numPr>
          <w:ilvl w:val="0"/>
          <w:numId w:val="73"/>
        </w:numPr>
        <w:spacing w:before="0" w:beforeAutospacing="0" w:after="0" w:afterAutospacing="0"/>
        <w:jc w:val="both"/>
        <w:rPr>
          <w:color w:val="002060"/>
        </w:rPr>
      </w:pPr>
      <w:proofErr w:type="spellStart"/>
      <w:r w:rsidRPr="001068F9">
        <w:rPr>
          <w:color w:val="002060"/>
        </w:rPr>
        <w:t>Mehta.V.R</w:t>
      </w:r>
      <w:proofErr w:type="spellEnd"/>
      <w:r w:rsidRPr="001068F9">
        <w:rPr>
          <w:color w:val="002060"/>
        </w:rPr>
        <w:t xml:space="preserve">, </w:t>
      </w:r>
      <w:r w:rsidRPr="001068F9">
        <w:rPr>
          <w:i/>
          <w:iCs/>
          <w:color w:val="002060"/>
        </w:rPr>
        <w:t xml:space="preserve">Indian Political Thought, </w:t>
      </w:r>
      <w:proofErr w:type="spellStart"/>
      <w:r w:rsidRPr="001068F9">
        <w:rPr>
          <w:color w:val="002060"/>
        </w:rPr>
        <w:t>Manohar</w:t>
      </w:r>
      <w:proofErr w:type="spellEnd"/>
      <w:r w:rsidRPr="001068F9">
        <w:rPr>
          <w:color w:val="002060"/>
        </w:rPr>
        <w:t xml:space="preserve"> Publishers, 1996. </w:t>
      </w:r>
    </w:p>
    <w:p w:rsidR="008B345B" w:rsidRPr="001068F9" w:rsidRDefault="008B345B" w:rsidP="008B345B">
      <w:pPr>
        <w:pStyle w:val="NormalWeb"/>
        <w:numPr>
          <w:ilvl w:val="0"/>
          <w:numId w:val="73"/>
        </w:numPr>
        <w:spacing w:before="0" w:beforeAutospacing="0" w:after="0" w:afterAutospacing="0"/>
        <w:jc w:val="both"/>
        <w:rPr>
          <w:color w:val="002060"/>
        </w:rPr>
      </w:pPr>
      <w:proofErr w:type="spellStart"/>
      <w:r w:rsidRPr="001068F9">
        <w:rPr>
          <w:color w:val="002060"/>
        </w:rPr>
        <w:t>Prem</w:t>
      </w:r>
      <w:proofErr w:type="spellEnd"/>
      <w:r w:rsidRPr="001068F9">
        <w:rPr>
          <w:color w:val="002060"/>
        </w:rPr>
        <w:t xml:space="preserve"> Arora, </w:t>
      </w:r>
      <w:r w:rsidRPr="001068F9">
        <w:rPr>
          <w:i/>
          <w:iCs/>
          <w:color w:val="002060"/>
        </w:rPr>
        <w:t>Indian Political Thought</w:t>
      </w:r>
      <w:r w:rsidRPr="001068F9">
        <w:rPr>
          <w:color w:val="002060"/>
        </w:rPr>
        <w:t xml:space="preserve">, </w:t>
      </w:r>
      <w:proofErr w:type="spellStart"/>
      <w:r w:rsidRPr="001068F9">
        <w:rPr>
          <w:color w:val="002060"/>
        </w:rPr>
        <w:t>Bookhieves</w:t>
      </w:r>
      <w:proofErr w:type="spellEnd"/>
      <w:r w:rsidRPr="001068F9">
        <w:rPr>
          <w:color w:val="002060"/>
        </w:rPr>
        <w:t xml:space="preserve"> Publications, New Delhi, 2010. </w:t>
      </w:r>
    </w:p>
    <w:p w:rsidR="008B345B" w:rsidRPr="001068F9" w:rsidRDefault="008B345B" w:rsidP="008B345B">
      <w:pPr>
        <w:pStyle w:val="NormalWeb"/>
        <w:spacing w:before="0" w:beforeAutospacing="0" w:after="0" w:afterAutospacing="0"/>
        <w:ind w:left="720"/>
        <w:jc w:val="both"/>
        <w:rPr>
          <w:color w:val="002060"/>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3"/>
          <w:numId w:val="69"/>
        </w:numPr>
        <w:spacing w:after="0" w:line="240" w:lineRule="auto"/>
        <w:ind w:left="720"/>
        <w:jc w:val="both"/>
        <w:rPr>
          <w:rFonts w:ascii="Times New Roman" w:hAnsi="Times New Roman" w:cs="Times New Roman"/>
          <w:color w:val="002060"/>
          <w:sz w:val="24"/>
          <w:szCs w:val="24"/>
        </w:rPr>
      </w:pPr>
      <w:hyperlink r:id="rId58" w:history="1">
        <w:r w:rsidRPr="001068F9">
          <w:rPr>
            <w:rStyle w:val="Hyperlink"/>
            <w:rFonts w:ascii="Times New Roman" w:hAnsi="Times New Roman" w:cs="Times New Roman"/>
            <w:color w:val="002060"/>
            <w:sz w:val="24"/>
            <w:szCs w:val="24"/>
          </w:rPr>
          <w:t>https://onlinecourses.nptel.ac.in/noc23_hs35/preview</w:t>
        </w:r>
      </w:hyperlink>
    </w:p>
    <w:p w:rsidR="008B345B" w:rsidRPr="001068F9" w:rsidRDefault="008B345B" w:rsidP="008B345B">
      <w:pPr>
        <w:pStyle w:val="ListParagraph"/>
        <w:numPr>
          <w:ilvl w:val="3"/>
          <w:numId w:val="69"/>
        </w:numPr>
        <w:spacing w:after="0" w:line="240" w:lineRule="auto"/>
        <w:ind w:left="720"/>
        <w:jc w:val="both"/>
        <w:rPr>
          <w:rFonts w:ascii="Times New Roman" w:hAnsi="Times New Roman" w:cs="Times New Roman"/>
          <w:color w:val="002060"/>
          <w:sz w:val="24"/>
          <w:szCs w:val="24"/>
          <w:lang w:val="en-IN"/>
        </w:rPr>
      </w:pPr>
      <w:hyperlink r:id="rId59" w:history="1">
        <w:r w:rsidRPr="001068F9">
          <w:rPr>
            <w:rStyle w:val="Hyperlink"/>
            <w:rFonts w:ascii="Times New Roman" w:hAnsi="Times New Roman" w:cs="Times New Roman"/>
            <w:color w:val="002060"/>
            <w:sz w:val="24"/>
            <w:szCs w:val="24"/>
            <w:lang w:val="en-IN"/>
          </w:rPr>
          <w:t>https://onlinecourses.swayam2.ac.in/cec23_hs23/preview</w:t>
        </w:r>
      </w:hyperlink>
    </w:p>
    <w:p w:rsidR="008B345B" w:rsidRPr="001068F9" w:rsidRDefault="008B345B" w:rsidP="008B345B">
      <w:pPr>
        <w:pStyle w:val="ListParagraph"/>
        <w:numPr>
          <w:ilvl w:val="3"/>
          <w:numId w:val="69"/>
        </w:numPr>
        <w:spacing w:after="0" w:line="240" w:lineRule="auto"/>
        <w:ind w:left="720"/>
        <w:jc w:val="both"/>
        <w:rPr>
          <w:rFonts w:ascii="Times New Roman" w:hAnsi="Times New Roman" w:cs="Times New Roman"/>
          <w:color w:val="002060"/>
          <w:sz w:val="24"/>
          <w:szCs w:val="24"/>
          <w:lang w:val="en-IN"/>
        </w:rPr>
      </w:pPr>
      <w:hyperlink r:id="rId60" w:history="1">
        <w:r w:rsidRPr="001068F9">
          <w:rPr>
            <w:rStyle w:val="Hyperlink"/>
            <w:rFonts w:ascii="Times New Roman" w:hAnsi="Times New Roman" w:cs="Times New Roman"/>
            <w:color w:val="002060"/>
            <w:sz w:val="24"/>
            <w:szCs w:val="24"/>
            <w:lang w:val="en-IN"/>
          </w:rPr>
          <w:t>https://onlinecourses.swayam2.ac.in/cec22_hs14/preview</w:t>
        </w:r>
      </w:hyperlink>
    </w:p>
    <w:p w:rsidR="008B345B" w:rsidRPr="001068F9" w:rsidRDefault="008B345B" w:rsidP="008B345B">
      <w:pPr>
        <w:pStyle w:val="ListParagraph"/>
        <w:numPr>
          <w:ilvl w:val="3"/>
          <w:numId w:val="69"/>
        </w:numPr>
        <w:spacing w:after="0" w:line="240" w:lineRule="auto"/>
        <w:ind w:left="720"/>
        <w:jc w:val="both"/>
        <w:rPr>
          <w:rFonts w:ascii="Times New Roman" w:hAnsi="Times New Roman" w:cs="Times New Roman"/>
          <w:color w:val="002060"/>
          <w:sz w:val="24"/>
          <w:szCs w:val="24"/>
          <w:lang w:val="en-IN"/>
        </w:rPr>
      </w:pPr>
      <w:hyperlink r:id="rId61" w:history="1">
        <w:r w:rsidRPr="001068F9">
          <w:rPr>
            <w:rStyle w:val="Hyperlink"/>
            <w:rFonts w:ascii="Times New Roman" w:hAnsi="Times New Roman" w:cs="Times New Roman"/>
            <w:color w:val="002060"/>
            <w:sz w:val="24"/>
            <w:szCs w:val="24"/>
            <w:lang w:val="en-IN"/>
          </w:rPr>
          <w:t>https://onlinecourses.swayam2.ac.in/cec21_hs41/preview</w:t>
        </w:r>
      </w:hyperlink>
    </w:p>
    <w:p w:rsidR="008B345B" w:rsidRPr="00312B34" w:rsidRDefault="008B345B" w:rsidP="008B345B">
      <w:pPr>
        <w:pStyle w:val="ListParagraph"/>
        <w:numPr>
          <w:ilvl w:val="3"/>
          <w:numId w:val="69"/>
        </w:numPr>
        <w:spacing w:after="0" w:line="240" w:lineRule="auto"/>
        <w:ind w:left="720"/>
        <w:jc w:val="both"/>
        <w:rPr>
          <w:rFonts w:ascii="Times New Roman" w:hAnsi="Times New Roman" w:cs="Times New Roman"/>
          <w:b/>
          <w:bCs/>
          <w:color w:val="002060"/>
          <w:sz w:val="24"/>
          <w:szCs w:val="24"/>
        </w:rPr>
      </w:pPr>
      <w:r w:rsidRPr="00312B34">
        <w:rPr>
          <w:rFonts w:ascii="Times New Roman" w:hAnsi="Times New Roman" w:cs="Times New Roman"/>
          <w:color w:val="002060"/>
          <w:sz w:val="24"/>
          <w:szCs w:val="24"/>
          <w:lang w:val="en-IN"/>
        </w:rPr>
        <w:t>https://onlinecourses.swayam2.ac.in/cec22_hs33/preview</w:t>
      </w: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Borders>
              <w:top w:val="single" w:sz="4" w:space="0" w:color="auto"/>
              <w:left w:val="single" w:sz="4" w:space="0" w:color="auto"/>
              <w:bottom w:val="single" w:sz="4" w:space="0" w:color="auto"/>
              <w:right w:val="single" w:sz="4" w:space="0" w:color="auto"/>
            </w:tcBorders>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5B" w:rsidRPr="001068F9" w:rsidRDefault="008B345B" w:rsidP="006B7313">
            <w:pPr>
              <w:rPr>
                <w:rFonts w:ascii="Times New Roman" w:hAnsi="Times New Roman" w:cs="Times New Roman"/>
                <w:b/>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8172EE">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172EE">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AC2DDF">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57167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AC2DDF">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336EC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336EC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57167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7B67D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57167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D71F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D71F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B67D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57167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008FC">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D71F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D71F4">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7B67D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517F2B">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517F2B">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8008FC">
              <w:rPr>
                <w:rFonts w:ascii="Segoe UI Symbol" w:eastAsia="Wingdings 2" w:hAnsi="Segoe UI Symbol" w:cs="Segoe UI Symbol"/>
                <w:color w:val="002060"/>
                <w:sz w:val="24"/>
                <w:szCs w:val="24"/>
              </w:rPr>
              <w:t>✔</w:t>
            </w:r>
          </w:p>
        </w:tc>
      </w:tr>
    </w:tbl>
    <w:p w:rsidR="008B345B" w:rsidRDefault="008B345B" w:rsidP="008B345B">
      <w:pPr>
        <w:rPr>
          <w:rFonts w:ascii="Times New Roman" w:hAnsi="Times New Roman" w:cs="Times New Roman"/>
          <w:color w:val="002060"/>
          <w:sz w:val="24"/>
          <w:szCs w:val="24"/>
          <w:lang w:val="en-IN"/>
        </w:rPr>
      </w:pPr>
    </w:p>
    <w:p w:rsidR="008B345B" w:rsidRDefault="008B345B" w:rsidP="008B345B">
      <w:pPr>
        <w:rPr>
          <w:rFonts w:ascii="Times New Roman" w:hAnsi="Times New Roman" w:cs="Times New Roman"/>
          <w:color w:val="002060"/>
          <w:sz w:val="24"/>
          <w:szCs w:val="24"/>
          <w:lang w:val="en-IN"/>
        </w:rPr>
      </w:pPr>
    </w:p>
    <w:p w:rsidR="008B345B" w:rsidRPr="001068F9" w:rsidRDefault="008B345B" w:rsidP="008B345B">
      <w:pPr>
        <w:rPr>
          <w:rFonts w:ascii="Times New Roman" w:hAnsi="Times New Roman" w:cs="Times New Roman"/>
          <w:color w:val="002060"/>
          <w:sz w:val="24"/>
          <w:szCs w:val="24"/>
          <w:lang w:val="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194"/>
        <w:gridCol w:w="2038"/>
      </w:tblGrid>
      <w:tr w:rsidR="008B345B" w:rsidRPr="001068F9" w:rsidTr="006B7313">
        <w:trPr>
          <w:trHeight w:val="244"/>
        </w:trPr>
        <w:tc>
          <w:tcPr>
            <w:tcW w:w="1667" w:type="pct"/>
          </w:tcPr>
          <w:p w:rsidR="008B345B" w:rsidRPr="001068F9" w:rsidRDefault="008B345B" w:rsidP="006B7313">
            <w:pPr>
              <w:pStyle w:val="Default"/>
              <w:jc w:val="center"/>
              <w:rPr>
                <w:b/>
                <w:bCs/>
                <w:color w:val="002060"/>
              </w:rPr>
            </w:pPr>
            <w:r w:rsidRPr="001068F9">
              <w:rPr>
                <w:b/>
                <w:bCs/>
                <w:color w:val="002060"/>
              </w:rPr>
              <w:lastRenderedPageBreak/>
              <w:t>Year</w:t>
            </w:r>
          </w:p>
        </w:tc>
        <w:tc>
          <w:tcPr>
            <w:tcW w:w="2243" w:type="pct"/>
          </w:tcPr>
          <w:p w:rsidR="008B345B" w:rsidRPr="001068F9" w:rsidRDefault="008B345B" w:rsidP="006B7313">
            <w:pPr>
              <w:pStyle w:val="Default"/>
              <w:jc w:val="center"/>
              <w:rPr>
                <w:b/>
                <w:bCs/>
                <w:color w:val="002060"/>
              </w:rPr>
            </w:pPr>
            <w:r w:rsidRPr="001068F9">
              <w:rPr>
                <w:b/>
                <w:bCs/>
                <w:color w:val="002060"/>
              </w:rPr>
              <w:t>Subject Title</w:t>
            </w:r>
          </w:p>
        </w:tc>
        <w:tc>
          <w:tcPr>
            <w:tcW w:w="1090" w:type="pct"/>
          </w:tcPr>
          <w:p w:rsidR="008B345B" w:rsidRPr="001068F9" w:rsidRDefault="008B345B" w:rsidP="006B7313">
            <w:pPr>
              <w:pStyle w:val="Default"/>
              <w:jc w:val="center"/>
              <w:rPr>
                <w:b/>
                <w:bCs/>
                <w:color w:val="002060"/>
              </w:rPr>
            </w:pPr>
            <w:r w:rsidRPr="001068F9">
              <w:rPr>
                <w:b/>
                <w:bCs/>
                <w:color w:val="002060"/>
              </w:rPr>
              <w:t>Semester</w:t>
            </w:r>
          </w:p>
        </w:tc>
      </w:tr>
      <w:tr w:rsidR="008B345B" w:rsidRPr="001068F9" w:rsidTr="006B7313">
        <w:trPr>
          <w:trHeight w:val="244"/>
        </w:trPr>
        <w:tc>
          <w:tcPr>
            <w:tcW w:w="1667"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243" w:type="pct"/>
          </w:tcPr>
          <w:p w:rsidR="008B345B" w:rsidRPr="001068F9" w:rsidRDefault="008B345B" w:rsidP="006B7313">
            <w:pPr>
              <w:pStyle w:val="Default"/>
              <w:jc w:val="center"/>
              <w:rPr>
                <w:b/>
                <w:bCs/>
                <w:color w:val="002060"/>
              </w:rPr>
            </w:pPr>
            <w:r w:rsidRPr="001068F9">
              <w:rPr>
                <w:b/>
                <w:bCs/>
                <w:color w:val="002060"/>
              </w:rPr>
              <w:t>Contemporary Political Thought</w:t>
            </w:r>
          </w:p>
        </w:tc>
        <w:tc>
          <w:tcPr>
            <w:tcW w:w="1090" w:type="pct"/>
          </w:tcPr>
          <w:p w:rsidR="008B345B" w:rsidRPr="001068F9" w:rsidRDefault="008B345B" w:rsidP="006B7313">
            <w:pPr>
              <w:pStyle w:val="Default"/>
              <w:jc w:val="center"/>
              <w:rPr>
                <w:b/>
                <w:bCs/>
                <w:color w:val="002060"/>
              </w:rPr>
            </w:pPr>
            <w:r w:rsidRPr="001068F9">
              <w:rPr>
                <w:b/>
                <w:bCs/>
                <w:color w:val="002060"/>
              </w:rPr>
              <w:t>III</w:t>
            </w:r>
          </w:p>
        </w:tc>
      </w:tr>
    </w:tbl>
    <w:p w:rsidR="008B345B" w:rsidRPr="00312B34" w:rsidRDefault="008B345B" w:rsidP="008B345B">
      <w:pPr>
        <w:spacing w:after="0" w:line="240" w:lineRule="auto"/>
        <w:jc w:val="both"/>
        <w:rPr>
          <w:rFonts w:ascii="Times New Roman" w:hAnsi="Times New Roman" w:cs="Times New Roman"/>
          <w:b/>
          <w:bCs/>
          <w:color w:val="002060"/>
          <w:sz w:val="28"/>
          <w:szCs w:val="28"/>
        </w:rPr>
      </w:pPr>
    </w:p>
    <w:p w:rsidR="008B345B" w:rsidRDefault="008B345B" w:rsidP="008B345B">
      <w:pPr>
        <w:spacing w:after="0" w:line="240" w:lineRule="auto"/>
        <w:jc w:val="both"/>
        <w:rPr>
          <w:rFonts w:ascii="Times New Roman" w:hAnsi="Times New Roman" w:cs="Times New Roman"/>
          <w:b/>
          <w:bCs/>
          <w:color w:val="002060"/>
          <w:sz w:val="28"/>
          <w:szCs w:val="28"/>
        </w:rPr>
      </w:pPr>
      <w:r w:rsidRPr="00312B34">
        <w:rPr>
          <w:rFonts w:ascii="Times New Roman" w:hAnsi="Times New Roman" w:cs="Times New Roman"/>
          <w:b/>
          <w:bCs/>
          <w:color w:val="002060"/>
          <w:sz w:val="28"/>
          <w:szCs w:val="28"/>
        </w:rPr>
        <w:t>Course Outcome</w:t>
      </w:r>
    </w:p>
    <w:p w:rsidR="008B345B" w:rsidRPr="00312B34" w:rsidRDefault="008B345B" w:rsidP="008B345B">
      <w:pPr>
        <w:spacing w:after="0" w:line="240" w:lineRule="auto"/>
        <w:jc w:val="both"/>
        <w:rPr>
          <w:rFonts w:ascii="Times New Roman" w:hAnsi="Times New Roman" w:cs="Times New Roman"/>
          <w:b/>
          <w:bCs/>
          <w:color w:val="002060"/>
          <w:sz w:val="28"/>
          <w:szCs w:val="28"/>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On the successful completion of the course, students would be able to,</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how the current political discourse revisit the category of people, community and State.</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interdisciplinary nature of current political discourse. </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Evaluate how the Frankfurt School has brought psychoanalysis and Marxism together.</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Philosophers like Theodor </w:t>
      </w:r>
      <w:proofErr w:type="spellStart"/>
      <w:r w:rsidRPr="001068F9">
        <w:rPr>
          <w:rFonts w:ascii="Times New Roman" w:hAnsi="Times New Roman" w:cs="Times New Roman"/>
          <w:color w:val="002060"/>
          <w:sz w:val="24"/>
          <w:szCs w:val="24"/>
        </w:rPr>
        <w:t>Adorno</w:t>
      </w:r>
      <w:proofErr w:type="spellEnd"/>
      <w:r w:rsidRPr="001068F9">
        <w:rPr>
          <w:rFonts w:ascii="Times New Roman" w:hAnsi="Times New Roman" w:cs="Times New Roman"/>
          <w:color w:val="002060"/>
          <w:sz w:val="24"/>
          <w:szCs w:val="24"/>
        </w:rPr>
        <w:t xml:space="preserve"> and Max </w:t>
      </w:r>
      <w:proofErr w:type="spellStart"/>
      <w:r w:rsidRPr="001068F9">
        <w:rPr>
          <w:rFonts w:ascii="Times New Roman" w:hAnsi="Times New Roman" w:cs="Times New Roman"/>
          <w:color w:val="002060"/>
          <w:sz w:val="24"/>
          <w:szCs w:val="24"/>
        </w:rPr>
        <w:t>Horkheimer</w:t>
      </w:r>
      <w:proofErr w:type="spellEnd"/>
      <w:r w:rsidRPr="001068F9">
        <w:rPr>
          <w:rFonts w:ascii="Times New Roman" w:hAnsi="Times New Roman" w:cs="Times New Roman"/>
          <w:color w:val="002060"/>
          <w:sz w:val="24"/>
          <w:szCs w:val="24"/>
        </w:rPr>
        <w:t xml:space="preserve"> have interpreted enlightenment and dialectics.</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cultural implications of Nietzsche’s slogan that “God is </w:t>
      </w:r>
      <w:proofErr w:type="gramStart"/>
      <w:r w:rsidRPr="001068F9">
        <w:rPr>
          <w:rFonts w:ascii="Times New Roman" w:hAnsi="Times New Roman" w:cs="Times New Roman"/>
          <w:color w:val="002060"/>
          <w:sz w:val="24"/>
          <w:szCs w:val="24"/>
        </w:rPr>
        <w:t>Dead</w:t>
      </w:r>
      <w:proofErr w:type="gramEnd"/>
      <w:r w:rsidRPr="001068F9">
        <w:rPr>
          <w:rFonts w:ascii="Times New Roman" w:hAnsi="Times New Roman" w:cs="Times New Roman"/>
          <w:color w:val="002060"/>
          <w:sz w:val="24"/>
          <w:szCs w:val="24"/>
        </w:rPr>
        <w:t>”.</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how Heidegger’s question of </w:t>
      </w:r>
      <w:proofErr w:type="gramStart"/>
      <w:r w:rsidRPr="001068F9">
        <w:rPr>
          <w:rFonts w:ascii="Times New Roman" w:hAnsi="Times New Roman" w:cs="Times New Roman"/>
          <w:color w:val="002060"/>
          <w:sz w:val="24"/>
          <w:szCs w:val="24"/>
        </w:rPr>
        <w:t>Being</w:t>
      </w:r>
      <w:proofErr w:type="gramEnd"/>
      <w:r w:rsidRPr="001068F9">
        <w:rPr>
          <w:rFonts w:ascii="Times New Roman" w:hAnsi="Times New Roman" w:cs="Times New Roman"/>
          <w:color w:val="002060"/>
          <w:sz w:val="24"/>
          <w:szCs w:val="24"/>
        </w:rPr>
        <w:t xml:space="preserve"> opens up a new vista for politics in which time is no longer an abstract category but something related to my life. </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w:t>
      </w:r>
      <w:proofErr w:type="spellStart"/>
      <w:r w:rsidRPr="001068F9">
        <w:rPr>
          <w:rFonts w:ascii="Times New Roman" w:hAnsi="Times New Roman" w:cs="Times New Roman"/>
          <w:color w:val="002060"/>
          <w:sz w:val="24"/>
          <w:szCs w:val="24"/>
        </w:rPr>
        <w:t>Rawlsian</w:t>
      </w:r>
      <w:proofErr w:type="spellEnd"/>
      <w:r w:rsidRPr="001068F9">
        <w:rPr>
          <w:rFonts w:ascii="Times New Roman" w:hAnsi="Times New Roman" w:cs="Times New Roman"/>
          <w:color w:val="002060"/>
          <w:sz w:val="24"/>
          <w:szCs w:val="24"/>
        </w:rPr>
        <w:t xml:space="preserve"> principles of justice, which takes recourse of a unique method for ensuring Justice in the society.</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how Michel Foucault unveils the technology of self through genealogies. </w:t>
      </w:r>
    </w:p>
    <w:p w:rsidR="008B345B" w:rsidRPr="001068F9" w:rsidRDefault="008B345B" w:rsidP="008B345B">
      <w:pPr>
        <w:pStyle w:val="ListParagraph"/>
        <w:numPr>
          <w:ilvl w:val="0"/>
          <w:numId w:val="5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how Jacques Derrida opens up the question of presence, which according to Derrida is only our presumption.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 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Twentieth Century: An Overview.</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Critical School of Frankfurt, Feminist School.</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Unit-III</w:t>
      </w:r>
    </w:p>
    <w:p w:rsidR="008B345B" w:rsidRPr="001068F9" w:rsidRDefault="008B345B" w:rsidP="008B345B">
      <w:p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Habermas</w:t>
      </w:r>
      <w:proofErr w:type="spellEnd"/>
      <w:r w:rsidRPr="001068F9">
        <w:rPr>
          <w:rFonts w:ascii="Times New Roman" w:hAnsi="Times New Roman" w:cs="Times New Roman"/>
          <w:color w:val="002060"/>
          <w:sz w:val="24"/>
          <w:szCs w:val="24"/>
        </w:rPr>
        <w:t xml:space="preserve">, Heidegger, </w:t>
      </w:r>
      <w:proofErr w:type="spellStart"/>
      <w:r w:rsidRPr="001068F9">
        <w:rPr>
          <w:rFonts w:ascii="Times New Roman" w:hAnsi="Times New Roman" w:cs="Times New Roman"/>
          <w:color w:val="002060"/>
          <w:sz w:val="24"/>
          <w:szCs w:val="24"/>
        </w:rPr>
        <w:t>Nietzsche</w:t>
      </w:r>
      <w:proofErr w:type="gramStart"/>
      <w:r w:rsidRPr="001068F9">
        <w:rPr>
          <w:rFonts w:ascii="Times New Roman" w:hAnsi="Times New Roman" w:cs="Times New Roman"/>
          <w:color w:val="002060"/>
          <w:sz w:val="24"/>
          <w:szCs w:val="24"/>
        </w:rPr>
        <w:t>,John</w:t>
      </w:r>
      <w:proofErr w:type="spellEnd"/>
      <w:proofErr w:type="gramEnd"/>
      <w:r w:rsidRPr="001068F9">
        <w:rPr>
          <w:rFonts w:ascii="Times New Roman" w:hAnsi="Times New Roman" w:cs="Times New Roman"/>
          <w:color w:val="002060"/>
          <w:sz w:val="24"/>
          <w:szCs w:val="24"/>
        </w:rPr>
        <w:t xml:space="preserve"> Rawls, Robert </w:t>
      </w:r>
      <w:proofErr w:type="spellStart"/>
      <w:r w:rsidRPr="001068F9">
        <w:rPr>
          <w:rFonts w:ascii="Times New Roman" w:hAnsi="Times New Roman" w:cs="Times New Roman"/>
          <w:color w:val="002060"/>
          <w:sz w:val="24"/>
          <w:szCs w:val="24"/>
        </w:rPr>
        <w:t>Nozick</w:t>
      </w:r>
      <w:proofErr w:type="spellEnd"/>
      <w:r w:rsidRPr="001068F9">
        <w:rPr>
          <w:rFonts w:ascii="Times New Roman" w:hAnsi="Times New Roman" w:cs="Times New Roman"/>
          <w:color w:val="002060"/>
          <w:sz w:val="24"/>
          <w:szCs w:val="24"/>
        </w:rPr>
        <w:t>, C B Macpherson, Herbert Marcuse</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Phenomenology of Colonialism: Frantz Fanon, Louis </w:t>
      </w:r>
      <w:proofErr w:type="spellStart"/>
      <w:r w:rsidRPr="001068F9">
        <w:rPr>
          <w:rFonts w:ascii="Times New Roman" w:hAnsi="Times New Roman" w:cs="Times New Roman"/>
          <w:color w:val="002060"/>
          <w:sz w:val="24"/>
          <w:szCs w:val="24"/>
        </w:rPr>
        <w:t>Althusser</w:t>
      </w:r>
      <w:proofErr w:type="spellEnd"/>
      <w:r w:rsidRPr="001068F9">
        <w:rPr>
          <w:rFonts w:ascii="Times New Roman" w:hAnsi="Times New Roman" w:cs="Times New Roman"/>
          <w:color w:val="002060"/>
          <w:sz w:val="24"/>
          <w:szCs w:val="24"/>
        </w:rPr>
        <w:t xml:space="preserve">, Wittgenstein. </w:t>
      </w:r>
      <w:proofErr w:type="spellStart"/>
      <w:r w:rsidRPr="001068F9">
        <w:rPr>
          <w:rFonts w:ascii="Times New Roman" w:hAnsi="Times New Roman" w:cs="Times New Roman"/>
          <w:color w:val="002060"/>
          <w:sz w:val="24"/>
          <w:szCs w:val="24"/>
        </w:rPr>
        <w:t>Micheal</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Oakshot</w:t>
      </w:r>
      <w:proofErr w:type="spellEnd"/>
      <w:r w:rsidRPr="001068F9">
        <w:rPr>
          <w:rFonts w:ascii="Times New Roman" w:hAnsi="Times New Roman" w:cs="Times New Roman"/>
          <w:color w:val="002060"/>
          <w:sz w:val="24"/>
          <w:szCs w:val="24"/>
        </w:rPr>
        <w:t>, Isaiah Berlin, Hannah Ardent.</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-V</w:t>
      </w:r>
    </w:p>
    <w:p w:rsidR="008B345B" w:rsidRPr="001068F9" w:rsidRDefault="008B345B" w:rsidP="008B345B">
      <w:p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Poststructuralism</w:t>
      </w:r>
      <w:proofErr w:type="spellEnd"/>
      <w:r w:rsidRPr="001068F9">
        <w:rPr>
          <w:rFonts w:ascii="Times New Roman" w:hAnsi="Times New Roman" w:cs="Times New Roman"/>
          <w:color w:val="002060"/>
          <w:sz w:val="24"/>
          <w:szCs w:val="24"/>
        </w:rPr>
        <w:t xml:space="preserve">: Michel Foucault, </w:t>
      </w:r>
      <w:proofErr w:type="spellStart"/>
      <w:r w:rsidRPr="001068F9">
        <w:rPr>
          <w:rFonts w:ascii="Times New Roman" w:hAnsi="Times New Roman" w:cs="Times New Roman"/>
          <w:color w:val="002060"/>
          <w:sz w:val="24"/>
          <w:szCs w:val="24"/>
        </w:rPr>
        <w:t>Deridda</w:t>
      </w:r>
      <w:proofErr w:type="spellEnd"/>
      <w:r w:rsidRPr="001068F9">
        <w:rPr>
          <w:rFonts w:ascii="Times New Roman" w:hAnsi="Times New Roman" w:cs="Times New Roman"/>
          <w:color w:val="002060"/>
          <w:sz w:val="24"/>
          <w:szCs w:val="24"/>
        </w:rPr>
        <w:t xml:space="preserve">. Raymond Aron, Leo Strauss, James Q </w:t>
      </w:r>
      <w:proofErr w:type="spellStart"/>
      <w:proofErr w:type="gramStart"/>
      <w:r w:rsidRPr="001068F9">
        <w:rPr>
          <w:rFonts w:ascii="Times New Roman" w:hAnsi="Times New Roman" w:cs="Times New Roman"/>
          <w:color w:val="002060"/>
          <w:sz w:val="24"/>
          <w:szCs w:val="24"/>
        </w:rPr>
        <w:t>wilson</w:t>
      </w:r>
      <w:proofErr w:type="spellEnd"/>
      <w:proofErr w:type="gramEnd"/>
      <w:r w:rsidRPr="001068F9">
        <w:rPr>
          <w:rFonts w:ascii="Times New Roman" w:hAnsi="Times New Roman" w:cs="Times New Roman"/>
          <w:color w:val="002060"/>
          <w:sz w:val="24"/>
          <w:szCs w:val="24"/>
        </w:rPr>
        <w:t xml:space="preserve">. Tom </w:t>
      </w:r>
      <w:proofErr w:type="spellStart"/>
      <w:proofErr w:type="gramStart"/>
      <w:r w:rsidRPr="001068F9">
        <w:rPr>
          <w:rFonts w:ascii="Times New Roman" w:hAnsi="Times New Roman" w:cs="Times New Roman"/>
          <w:color w:val="002060"/>
          <w:sz w:val="24"/>
          <w:szCs w:val="24"/>
        </w:rPr>
        <w:t>wolfe</w:t>
      </w:r>
      <w:proofErr w:type="spellEnd"/>
      <w:proofErr w:type="gramEnd"/>
      <w:r w:rsidRPr="001068F9">
        <w:rPr>
          <w:rFonts w:ascii="Times New Roman" w:hAnsi="Times New Roman" w:cs="Times New Roman"/>
          <w:color w:val="002060"/>
          <w:sz w:val="24"/>
          <w:szCs w:val="24"/>
        </w:rPr>
        <w:t>, Harvey Mansfield</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Pedagogical Strategies</w:t>
      </w:r>
    </w:p>
    <w:p w:rsidR="008B345B" w:rsidRPr="001068F9" w:rsidRDefault="008B345B" w:rsidP="008B345B">
      <w:pPr>
        <w:pStyle w:val="ListParagraph"/>
        <w:numPr>
          <w:ilvl w:val="0"/>
          <w:numId w:val="59"/>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Class Room Teaching</w:t>
      </w:r>
    </w:p>
    <w:p w:rsidR="008B345B" w:rsidRPr="001068F9" w:rsidRDefault="008B345B" w:rsidP="008B345B">
      <w:pPr>
        <w:pStyle w:val="ListParagraph"/>
        <w:numPr>
          <w:ilvl w:val="0"/>
          <w:numId w:val="59"/>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Audio Video Usage  </w:t>
      </w:r>
    </w:p>
    <w:p w:rsidR="008B345B" w:rsidRPr="001068F9" w:rsidRDefault="008B345B" w:rsidP="008B345B">
      <w:pPr>
        <w:pStyle w:val="ListParagraph"/>
        <w:numPr>
          <w:ilvl w:val="0"/>
          <w:numId w:val="59"/>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Seminars</w:t>
      </w:r>
    </w:p>
    <w:p w:rsidR="008B345B" w:rsidRPr="001068F9" w:rsidRDefault="008B345B" w:rsidP="008B345B">
      <w:pPr>
        <w:pStyle w:val="ListParagraph"/>
        <w:numPr>
          <w:ilvl w:val="0"/>
          <w:numId w:val="59"/>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Group Discussions</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Text Books</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Adams Ian and R. W. Dyson, </w:t>
      </w:r>
      <w:r w:rsidRPr="001068F9">
        <w:rPr>
          <w:rFonts w:ascii="Times New Roman" w:hAnsi="Times New Roman" w:cs="Times New Roman"/>
          <w:i/>
          <w:iCs/>
          <w:color w:val="002060"/>
          <w:sz w:val="24"/>
          <w:szCs w:val="24"/>
        </w:rPr>
        <w:t>Fifty Great Political Thinkers</w:t>
      </w:r>
      <w:r w:rsidRPr="001068F9">
        <w:rPr>
          <w:rFonts w:ascii="Times New Roman" w:hAnsi="Times New Roman" w:cs="Times New Roman"/>
          <w:color w:val="002060"/>
          <w:sz w:val="24"/>
          <w:szCs w:val="24"/>
        </w:rPr>
        <w:t xml:space="preserve">, London,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2008.</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 xml:space="preserve">Ball Terence and Richard Bellamy (eds.), </w:t>
      </w:r>
      <w:r w:rsidRPr="001068F9">
        <w:rPr>
          <w:rFonts w:ascii="Times New Roman" w:hAnsi="Times New Roman" w:cs="Times New Roman"/>
          <w:i/>
          <w:iCs/>
          <w:color w:val="002060"/>
          <w:sz w:val="24"/>
          <w:szCs w:val="24"/>
        </w:rPr>
        <w:t>The Cambridge History of Twentieth Century Political Thought,</w:t>
      </w:r>
      <w:r w:rsidRPr="001068F9">
        <w:rPr>
          <w:rFonts w:ascii="Times New Roman" w:hAnsi="Times New Roman" w:cs="Times New Roman"/>
          <w:color w:val="002060"/>
          <w:sz w:val="24"/>
          <w:szCs w:val="24"/>
        </w:rPr>
        <w:t xml:space="preserve"> Cambridge, Cambridge University Press, 2003.</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Benewick</w:t>
      </w:r>
      <w:proofErr w:type="spellEnd"/>
      <w:r w:rsidRPr="001068F9">
        <w:rPr>
          <w:rFonts w:ascii="Times New Roman" w:hAnsi="Times New Roman" w:cs="Times New Roman"/>
          <w:color w:val="002060"/>
          <w:sz w:val="24"/>
          <w:szCs w:val="24"/>
        </w:rPr>
        <w:t xml:space="preserve"> Robert and Philip Green (eds.), </w:t>
      </w:r>
      <w:r w:rsidRPr="001068F9">
        <w:rPr>
          <w:rFonts w:ascii="Times New Roman" w:hAnsi="Times New Roman" w:cs="Times New Roman"/>
          <w:i/>
          <w:iCs/>
          <w:color w:val="002060"/>
          <w:sz w:val="24"/>
          <w:szCs w:val="24"/>
        </w:rPr>
        <w:t xml:space="preserve">The </w:t>
      </w:r>
      <w:proofErr w:type="spellStart"/>
      <w:r w:rsidRPr="001068F9">
        <w:rPr>
          <w:rFonts w:ascii="Times New Roman" w:hAnsi="Times New Roman" w:cs="Times New Roman"/>
          <w:i/>
          <w:iCs/>
          <w:color w:val="002060"/>
          <w:sz w:val="24"/>
          <w:szCs w:val="24"/>
        </w:rPr>
        <w:t>Routledge</w:t>
      </w:r>
      <w:proofErr w:type="spellEnd"/>
      <w:r w:rsidRPr="001068F9">
        <w:rPr>
          <w:rFonts w:ascii="Times New Roman" w:hAnsi="Times New Roman" w:cs="Times New Roman"/>
          <w:i/>
          <w:iCs/>
          <w:color w:val="002060"/>
          <w:sz w:val="24"/>
          <w:szCs w:val="24"/>
        </w:rPr>
        <w:t xml:space="preserve"> Dictionary of Twentieth Century Political Thinkers,</w:t>
      </w:r>
      <w:r w:rsidRPr="001068F9">
        <w:rPr>
          <w:rFonts w:ascii="Times New Roman" w:hAnsi="Times New Roman" w:cs="Times New Roman"/>
          <w:color w:val="002060"/>
          <w:sz w:val="24"/>
          <w:szCs w:val="24"/>
        </w:rPr>
        <w:t xml:space="preserve"> London,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1988.</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Boucher David and Paul Kelly, </w:t>
      </w:r>
      <w:r w:rsidRPr="001068F9">
        <w:rPr>
          <w:rFonts w:ascii="Times New Roman" w:hAnsi="Times New Roman" w:cs="Times New Roman"/>
          <w:i/>
          <w:iCs/>
          <w:color w:val="002060"/>
          <w:sz w:val="24"/>
          <w:szCs w:val="24"/>
        </w:rPr>
        <w:t>Political Thinkers</w:t>
      </w:r>
      <w:r w:rsidRPr="001068F9">
        <w:rPr>
          <w:rFonts w:ascii="Times New Roman" w:hAnsi="Times New Roman" w:cs="Times New Roman"/>
          <w:color w:val="002060"/>
          <w:sz w:val="24"/>
          <w:szCs w:val="24"/>
        </w:rPr>
        <w:t>, Oxford, Oxford University Press, 2009.</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Finlayson Alan, </w:t>
      </w:r>
      <w:r w:rsidRPr="001068F9">
        <w:rPr>
          <w:rFonts w:ascii="Times New Roman" w:hAnsi="Times New Roman" w:cs="Times New Roman"/>
          <w:i/>
          <w:iCs/>
          <w:color w:val="002060"/>
          <w:sz w:val="24"/>
          <w:szCs w:val="24"/>
        </w:rPr>
        <w:t>Contemporary Political Thought</w:t>
      </w:r>
      <w:r w:rsidRPr="001068F9">
        <w:rPr>
          <w:rFonts w:ascii="Times New Roman" w:hAnsi="Times New Roman" w:cs="Times New Roman"/>
          <w:color w:val="002060"/>
          <w:sz w:val="24"/>
          <w:szCs w:val="24"/>
        </w:rPr>
        <w:t>, Edinburgh University Press, 2003.</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Hobsbawm</w:t>
      </w:r>
      <w:proofErr w:type="spellEnd"/>
      <w:r w:rsidRPr="001068F9">
        <w:rPr>
          <w:rFonts w:ascii="Times New Roman" w:hAnsi="Times New Roman" w:cs="Times New Roman"/>
          <w:color w:val="002060"/>
          <w:sz w:val="24"/>
          <w:szCs w:val="24"/>
        </w:rPr>
        <w:t xml:space="preserve"> Eric,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Age of Extremes: A History of the World,</w:t>
      </w:r>
      <w:r w:rsidRPr="001068F9">
        <w:rPr>
          <w:rFonts w:ascii="Times New Roman" w:hAnsi="Times New Roman" w:cs="Times New Roman"/>
          <w:color w:val="002060"/>
          <w:sz w:val="24"/>
          <w:szCs w:val="24"/>
        </w:rPr>
        <w:t xml:space="preserve"> 1914–1991, New York, Pantheon, 1994.</w:t>
      </w:r>
    </w:p>
    <w:p w:rsidR="008B345B" w:rsidRPr="001068F9" w:rsidRDefault="008B345B" w:rsidP="008B345B">
      <w:pPr>
        <w:pStyle w:val="ListParagraph"/>
        <w:widowControl w:val="0"/>
        <w:numPr>
          <w:ilvl w:val="0"/>
          <w:numId w:val="54"/>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Zuckert</w:t>
      </w:r>
      <w:proofErr w:type="spellEnd"/>
      <w:r w:rsidRPr="001068F9">
        <w:rPr>
          <w:rFonts w:ascii="Times New Roman" w:hAnsi="Times New Roman" w:cs="Times New Roman"/>
          <w:color w:val="002060"/>
          <w:sz w:val="24"/>
          <w:szCs w:val="24"/>
        </w:rPr>
        <w:t xml:space="preserve"> Catherine (ed.), </w:t>
      </w:r>
      <w:r w:rsidRPr="001068F9">
        <w:rPr>
          <w:rFonts w:ascii="Times New Roman" w:hAnsi="Times New Roman" w:cs="Times New Roman"/>
          <w:i/>
          <w:iCs/>
          <w:color w:val="002060"/>
          <w:sz w:val="24"/>
          <w:szCs w:val="24"/>
        </w:rPr>
        <w:t>Political Philosophy in the Twentieth Century, Cambridge,</w:t>
      </w:r>
      <w:r w:rsidRPr="001068F9">
        <w:rPr>
          <w:rFonts w:ascii="Times New Roman" w:hAnsi="Times New Roman" w:cs="Times New Roman"/>
          <w:color w:val="002060"/>
          <w:sz w:val="24"/>
          <w:szCs w:val="24"/>
        </w:rPr>
        <w:t xml:space="preserve"> Cambridge University Press, 2011.</w:t>
      </w:r>
    </w:p>
    <w:p w:rsidR="008B345B" w:rsidRPr="001068F9" w:rsidRDefault="008B345B" w:rsidP="008B345B">
      <w:pPr>
        <w:widowControl w:val="0"/>
        <w:autoSpaceDE w:val="0"/>
        <w:autoSpaceDN w:val="0"/>
        <w:spacing w:after="0" w:line="240" w:lineRule="auto"/>
        <w:jc w:val="both"/>
        <w:rPr>
          <w:rFonts w:ascii="Times New Roman" w:hAnsi="Times New Roman" w:cs="Times New Roman"/>
          <w:b/>
          <w:bCs/>
          <w:color w:val="002060"/>
          <w:sz w:val="24"/>
          <w:szCs w:val="24"/>
        </w:rPr>
      </w:pPr>
    </w:p>
    <w:p w:rsidR="008B345B" w:rsidRPr="001068F9" w:rsidRDefault="008B345B" w:rsidP="008B345B">
      <w:pPr>
        <w:widowControl w:val="0"/>
        <w:autoSpaceDE w:val="0"/>
        <w:autoSpaceDN w:val="0"/>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 Books</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roofErr w:type="gramStart"/>
      <w:r w:rsidRPr="001068F9">
        <w:rPr>
          <w:rFonts w:ascii="Times New Roman" w:hAnsi="Times New Roman" w:cs="Times New Roman"/>
          <w:color w:val="002060"/>
          <w:sz w:val="24"/>
          <w:szCs w:val="24"/>
        </w:rPr>
        <w:t>1</w:t>
      </w:r>
      <w:r w:rsidRPr="001068F9">
        <w:rPr>
          <w:rFonts w:ascii="Times New Roman" w:hAnsi="Times New Roman" w:cs="Times New Roman"/>
          <w:b/>
          <w:bCs/>
          <w:color w:val="002060"/>
          <w:sz w:val="24"/>
          <w:szCs w:val="24"/>
        </w:rPr>
        <w:t>.</w:t>
      </w:r>
      <w:r w:rsidRPr="001068F9">
        <w:rPr>
          <w:rFonts w:ascii="Times New Roman" w:hAnsi="Times New Roman" w:cs="Times New Roman"/>
          <w:color w:val="002060"/>
          <w:sz w:val="24"/>
          <w:szCs w:val="24"/>
        </w:rPr>
        <w:t>Foucault</w:t>
      </w:r>
      <w:proofErr w:type="gramEnd"/>
      <w:r w:rsidRPr="001068F9">
        <w:rPr>
          <w:rFonts w:ascii="Times New Roman" w:hAnsi="Times New Roman" w:cs="Times New Roman"/>
          <w:color w:val="002060"/>
          <w:sz w:val="24"/>
          <w:szCs w:val="24"/>
        </w:rPr>
        <w:t xml:space="preserve">, Michel, </w:t>
      </w:r>
      <w:r w:rsidRPr="001068F9">
        <w:rPr>
          <w:rFonts w:ascii="Times New Roman" w:hAnsi="Times New Roman" w:cs="Times New Roman"/>
          <w:i/>
          <w:iCs/>
          <w:color w:val="002060"/>
          <w:sz w:val="24"/>
          <w:szCs w:val="24"/>
        </w:rPr>
        <w:t>Discipline and Punish</w:t>
      </w:r>
      <w:r w:rsidRPr="001068F9">
        <w:rPr>
          <w:rFonts w:ascii="Times New Roman" w:hAnsi="Times New Roman" w:cs="Times New Roman"/>
          <w:color w:val="002060"/>
          <w:sz w:val="24"/>
          <w:szCs w:val="24"/>
        </w:rPr>
        <w:t>, Vintage Publications, (USA), 2007.</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2- Nietzsche, Friedrich, </w:t>
      </w:r>
      <w:r w:rsidRPr="001068F9">
        <w:rPr>
          <w:rFonts w:ascii="Times New Roman" w:hAnsi="Times New Roman" w:cs="Times New Roman"/>
          <w:i/>
          <w:iCs/>
          <w:color w:val="002060"/>
          <w:sz w:val="24"/>
          <w:szCs w:val="24"/>
        </w:rPr>
        <w:t>Thus Spoke Zarathustra</w:t>
      </w:r>
      <w:r w:rsidRPr="001068F9">
        <w:rPr>
          <w:rFonts w:ascii="Times New Roman" w:hAnsi="Times New Roman" w:cs="Times New Roman"/>
          <w:color w:val="002060"/>
          <w:sz w:val="24"/>
          <w:szCs w:val="24"/>
        </w:rPr>
        <w:t>, Penguin Classics, (USA), 1974</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3- Heidegger, Martin, </w:t>
      </w:r>
      <w:r w:rsidRPr="001068F9">
        <w:rPr>
          <w:rFonts w:ascii="Times New Roman" w:hAnsi="Times New Roman" w:cs="Times New Roman"/>
          <w:i/>
          <w:iCs/>
          <w:color w:val="002060"/>
          <w:sz w:val="24"/>
          <w:szCs w:val="24"/>
        </w:rPr>
        <w:t>Being and Time</w:t>
      </w:r>
      <w:r w:rsidRPr="001068F9">
        <w:rPr>
          <w:rFonts w:ascii="Times New Roman" w:hAnsi="Times New Roman" w:cs="Times New Roman"/>
          <w:color w:val="002060"/>
          <w:sz w:val="24"/>
          <w:szCs w:val="24"/>
        </w:rPr>
        <w:t>, Harper Perennial, (USA), 2008.</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4- </w:t>
      </w:r>
      <w:proofErr w:type="spellStart"/>
      <w:r w:rsidRPr="001068F9">
        <w:rPr>
          <w:rFonts w:ascii="Times New Roman" w:hAnsi="Times New Roman" w:cs="Times New Roman"/>
          <w:color w:val="002060"/>
          <w:sz w:val="24"/>
          <w:szCs w:val="24"/>
        </w:rPr>
        <w:t>Sen</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Amartya</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Development as Freedom</w:t>
      </w:r>
      <w:r w:rsidRPr="001068F9">
        <w:rPr>
          <w:rFonts w:ascii="Times New Roman" w:hAnsi="Times New Roman" w:cs="Times New Roman"/>
          <w:color w:val="002060"/>
          <w:sz w:val="24"/>
          <w:szCs w:val="24"/>
        </w:rPr>
        <w:t>, Anchor (USA), 2006.</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5- Marcuse, Herbert</w:t>
      </w:r>
      <w:r w:rsidRPr="001068F9">
        <w:rPr>
          <w:rFonts w:ascii="Times New Roman" w:hAnsi="Times New Roman" w:cs="Times New Roman"/>
          <w:i/>
          <w:iCs/>
          <w:color w:val="002060"/>
          <w:sz w:val="24"/>
          <w:szCs w:val="24"/>
        </w:rPr>
        <w:t>, One Dimensional Man</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Aakar</w:t>
      </w:r>
      <w:proofErr w:type="spellEnd"/>
      <w:r w:rsidRPr="001068F9">
        <w:rPr>
          <w:rFonts w:ascii="Times New Roman" w:hAnsi="Times New Roman" w:cs="Times New Roman"/>
          <w:color w:val="002060"/>
          <w:sz w:val="24"/>
          <w:szCs w:val="24"/>
        </w:rPr>
        <w:t xml:space="preserve"> books, (New Delhi), 2021.</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Online Sources</w:t>
      </w:r>
    </w:p>
    <w:p w:rsidR="008B345B" w:rsidRPr="001068F9" w:rsidRDefault="008B345B" w:rsidP="008B345B">
      <w:pPr>
        <w:spacing w:after="0" w:line="240" w:lineRule="auto"/>
        <w:rPr>
          <w:rFonts w:ascii="Times New Roman" w:hAnsi="Times New Roman" w:cs="Times New Roman"/>
          <w:b/>
          <w:bCs/>
          <w:color w:val="002060"/>
          <w:sz w:val="24"/>
          <w:szCs w:val="24"/>
        </w:rPr>
      </w:pPr>
      <w:hyperlink r:id="rId62" w:history="1">
        <w:r w:rsidRPr="001068F9">
          <w:rPr>
            <w:rStyle w:val="Hyperlink"/>
            <w:rFonts w:ascii="Times New Roman" w:hAnsi="Times New Roman" w:cs="Times New Roman"/>
            <w:color w:val="002060"/>
            <w:sz w:val="24"/>
            <w:szCs w:val="24"/>
          </w:rPr>
          <w:t>https://www.youtube.com/watch?v=BBJTeNTZtGU</w:t>
        </w:r>
      </w:hyperlink>
    </w:p>
    <w:p w:rsidR="008B345B" w:rsidRPr="001068F9" w:rsidRDefault="008B345B" w:rsidP="008B345B">
      <w:pPr>
        <w:spacing w:after="0" w:line="240" w:lineRule="auto"/>
        <w:rPr>
          <w:rFonts w:ascii="Times New Roman" w:hAnsi="Times New Roman" w:cs="Times New Roman"/>
          <w:b/>
          <w:bCs/>
          <w:color w:val="002060"/>
          <w:sz w:val="24"/>
          <w:szCs w:val="24"/>
        </w:rPr>
      </w:pPr>
      <w:hyperlink r:id="rId63" w:history="1">
        <w:r w:rsidRPr="001068F9">
          <w:rPr>
            <w:rStyle w:val="Hyperlink"/>
            <w:rFonts w:ascii="Times New Roman" w:hAnsi="Times New Roman" w:cs="Times New Roman"/>
            <w:color w:val="002060"/>
            <w:sz w:val="24"/>
            <w:szCs w:val="24"/>
          </w:rPr>
          <w:t>https://www.youtube.com/watch?v=0OIZMGEQ298</w:t>
        </w:r>
      </w:hyperlink>
    </w:p>
    <w:p w:rsidR="008B345B" w:rsidRPr="001068F9" w:rsidRDefault="008B345B" w:rsidP="008B345B">
      <w:pPr>
        <w:spacing w:after="0" w:line="240" w:lineRule="auto"/>
        <w:rPr>
          <w:rFonts w:ascii="Times New Roman" w:hAnsi="Times New Roman" w:cs="Times New Roman"/>
          <w:b/>
          <w:bCs/>
          <w:color w:val="002060"/>
          <w:sz w:val="24"/>
          <w:szCs w:val="24"/>
        </w:rPr>
      </w:pPr>
      <w:hyperlink r:id="rId64" w:history="1">
        <w:r w:rsidRPr="001068F9">
          <w:rPr>
            <w:rStyle w:val="Hyperlink"/>
            <w:rFonts w:ascii="Times New Roman" w:hAnsi="Times New Roman" w:cs="Times New Roman"/>
            <w:color w:val="002060"/>
            <w:sz w:val="24"/>
            <w:szCs w:val="24"/>
          </w:rPr>
          <w:t>https://www.youtube.com/watch?v=z8KPozy0NII</w:t>
        </w:r>
      </w:hyperlink>
    </w:p>
    <w:p w:rsidR="008B345B" w:rsidRPr="001068F9" w:rsidRDefault="008B345B" w:rsidP="008B345B">
      <w:pPr>
        <w:rPr>
          <w:rFonts w:ascii="Times New Roman" w:hAnsi="Times New Roman" w:cs="Times New Roman"/>
          <w:b/>
          <w:bCs/>
          <w:color w:val="002060"/>
          <w:sz w:val="24"/>
          <w:szCs w:val="24"/>
        </w:rPr>
      </w:pP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bookmarkStart w:id="0" w:name="_Hlk120005843"/>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Default="008B345B" w:rsidP="006B7313">
            <w:r w:rsidRPr="009C64A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7238D">
              <w:rPr>
                <w:rFonts w:ascii="Segoe UI Symbol" w:eastAsia="Wingdings 2" w:hAnsi="Segoe UI Symbol" w:cs="Segoe UI Symbol"/>
                <w:color w:val="002060"/>
                <w:sz w:val="24"/>
                <w:szCs w:val="24"/>
              </w:rPr>
              <w:t>✔</w:t>
            </w:r>
          </w:p>
        </w:tc>
        <w:tc>
          <w:tcPr>
            <w:tcW w:w="816" w:type="dxa"/>
          </w:tcPr>
          <w:p w:rsidR="008B345B" w:rsidRDefault="008B345B" w:rsidP="006B7313">
            <w:r w:rsidRPr="0037238D">
              <w:rPr>
                <w:rFonts w:ascii="Segoe UI Symbol" w:eastAsia="Wingdings 2" w:hAnsi="Segoe UI Symbol" w:cs="Segoe UI Symbol"/>
                <w:color w:val="002060"/>
                <w:sz w:val="24"/>
                <w:szCs w:val="24"/>
              </w:rPr>
              <w:t>✔</w:t>
            </w:r>
          </w:p>
        </w:tc>
        <w:tc>
          <w:tcPr>
            <w:tcW w:w="816" w:type="dxa"/>
          </w:tcPr>
          <w:p w:rsidR="008B345B" w:rsidRDefault="008B345B" w:rsidP="006B7313">
            <w:r w:rsidRPr="0037238D">
              <w:rPr>
                <w:rFonts w:ascii="Segoe UI Symbol" w:eastAsia="Wingdings 2" w:hAnsi="Segoe UI Symbol" w:cs="Segoe UI Symbol"/>
                <w:color w:val="002060"/>
                <w:sz w:val="24"/>
                <w:szCs w:val="24"/>
              </w:rPr>
              <w:t>✔</w:t>
            </w:r>
          </w:p>
        </w:tc>
        <w:tc>
          <w:tcPr>
            <w:tcW w:w="816" w:type="dxa"/>
          </w:tcPr>
          <w:p w:rsidR="008B345B" w:rsidRDefault="008B345B" w:rsidP="006B7313">
            <w:r w:rsidRPr="0037238D">
              <w:rPr>
                <w:rFonts w:ascii="Segoe UI Symbol" w:eastAsia="Wingdings 2" w:hAnsi="Segoe UI Symbol" w:cs="Segoe UI Symbol"/>
                <w:color w:val="002060"/>
                <w:sz w:val="24"/>
                <w:szCs w:val="24"/>
              </w:rPr>
              <w:t>✔</w:t>
            </w:r>
          </w:p>
        </w:tc>
        <w:tc>
          <w:tcPr>
            <w:tcW w:w="816" w:type="dxa"/>
          </w:tcPr>
          <w:p w:rsidR="008B345B" w:rsidRDefault="008B345B" w:rsidP="006B7313">
            <w:r w:rsidRPr="0037238D">
              <w:rPr>
                <w:rFonts w:ascii="Segoe UI Symbol" w:eastAsia="Wingdings 2" w:hAnsi="Segoe UI Symbol" w:cs="Segoe UI Symbol"/>
                <w:color w:val="002060"/>
                <w:sz w:val="24"/>
                <w:szCs w:val="24"/>
              </w:rPr>
              <w:t>✔</w:t>
            </w:r>
          </w:p>
        </w:tc>
        <w:tc>
          <w:tcPr>
            <w:tcW w:w="835" w:type="dxa"/>
          </w:tcPr>
          <w:p w:rsidR="008B345B" w:rsidRDefault="008B345B" w:rsidP="006B7313">
            <w:r w:rsidRPr="0037238D">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C64A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35" w:type="dxa"/>
          </w:tcPr>
          <w:p w:rsidR="008B345B" w:rsidRDefault="008B345B" w:rsidP="006B7313">
            <w:r w:rsidRPr="002C0F8C">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2C0F8C">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AC0345">
              <w:rPr>
                <w:rFonts w:ascii="Segoe UI Symbol" w:eastAsia="Wingdings 2" w:hAnsi="Segoe UI Symbol" w:cs="Segoe UI Symbol"/>
                <w:color w:val="002060"/>
                <w:sz w:val="24"/>
                <w:szCs w:val="24"/>
              </w:rPr>
              <w:t>✔</w:t>
            </w:r>
          </w:p>
        </w:tc>
        <w:tc>
          <w:tcPr>
            <w:tcW w:w="816" w:type="dxa"/>
          </w:tcPr>
          <w:p w:rsidR="008B345B" w:rsidRDefault="008B345B" w:rsidP="006B7313">
            <w:r w:rsidRPr="00AC0345">
              <w:rPr>
                <w:rFonts w:ascii="Segoe UI Symbol" w:eastAsia="Wingdings 2" w:hAnsi="Segoe UI Symbol" w:cs="Segoe UI Symbol"/>
                <w:color w:val="002060"/>
                <w:sz w:val="24"/>
                <w:szCs w:val="24"/>
              </w:rPr>
              <w:t>✔</w:t>
            </w:r>
          </w:p>
        </w:tc>
        <w:tc>
          <w:tcPr>
            <w:tcW w:w="816" w:type="dxa"/>
          </w:tcPr>
          <w:p w:rsidR="008B345B" w:rsidRDefault="008B345B" w:rsidP="006B7313">
            <w:r w:rsidRPr="00AC0345">
              <w:rPr>
                <w:rFonts w:ascii="Segoe UI Symbol" w:eastAsia="Wingdings 2" w:hAnsi="Segoe UI Symbol" w:cs="Segoe UI Symbol"/>
                <w:color w:val="002060"/>
                <w:sz w:val="24"/>
                <w:szCs w:val="24"/>
              </w:rPr>
              <w:t>✔</w:t>
            </w:r>
          </w:p>
        </w:tc>
        <w:tc>
          <w:tcPr>
            <w:tcW w:w="816" w:type="dxa"/>
          </w:tcPr>
          <w:p w:rsidR="008B345B" w:rsidRDefault="008B345B" w:rsidP="006B7313">
            <w:r w:rsidRPr="00AC034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2C0F8C">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6F0825">
              <w:rPr>
                <w:rFonts w:ascii="Segoe UI Symbol" w:eastAsia="Wingdings 2" w:hAnsi="Segoe UI Symbol" w:cs="Segoe UI Symbol"/>
                <w:color w:val="002060"/>
                <w:sz w:val="24"/>
                <w:szCs w:val="24"/>
              </w:rPr>
              <w:t>✔</w:t>
            </w:r>
          </w:p>
        </w:tc>
        <w:tc>
          <w:tcPr>
            <w:tcW w:w="816" w:type="dxa"/>
          </w:tcPr>
          <w:p w:rsidR="008B345B" w:rsidRDefault="008B345B" w:rsidP="006B7313">
            <w:r w:rsidRPr="006F082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A04B22">
              <w:rPr>
                <w:rFonts w:ascii="Segoe UI Symbol" w:eastAsia="Wingdings 2" w:hAnsi="Segoe UI Symbol" w:cs="Segoe UI Symbol"/>
                <w:color w:val="002060"/>
                <w:sz w:val="24"/>
                <w:szCs w:val="24"/>
              </w:rPr>
              <w:t>✔</w:t>
            </w:r>
          </w:p>
        </w:tc>
        <w:tc>
          <w:tcPr>
            <w:tcW w:w="816" w:type="dxa"/>
          </w:tcPr>
          <w:p w:rsidR="008B345B" w:rsidRDefault="008B345B" w:rsidP="006B7313">
            <w:r w:rsidRPr="00A04B2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Default="008B345B" w:rsidP="006B7313">
            <w:r w:rsidRPr="00DC3A1D">
              <w:rPr>
                <w:rFonts w:ascii="Segoe UI Symbol" w:eastAsia="Wingdings 2" w:hAnsi="Segoe UI Symbol" w:cs="Segoe UI Symbol"/>
                <w:color w:val="002060"/>
                <w:sz w:val="24"/>
                <w:szCs w:val="24"/>
              </w:rPr>
              <w:t>✔</w:t>
            </w:r>
          </w:p>
        </w:tc>
        <w:tc>
          <w:tcPr>
            <w:tcW w:w="816" w:type="dxa"/>
          </w:tcPr>
          <w:p w:rsidR="008B345B" w:rsidRDefault="008B345B" w:rsidP="006B7313">
            <w:r w:rsidRPr="00DC3A1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D2F3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902B17">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DC3A1D">
              <w:rPr>
                <w:rFonts w:ascii="Segoe UI Symbol" w:eastAsia="Wingdings 2" w:hAnsi="Segoe UI Symbol" w:cs="Segoe UI Symbol"/>
                <w:color w:val="002060"/>
                <w:sz w:val="24"/>
                <w:szCs w:val="24"/>
              </w:rPr>
              <w:t>✔</w:t>
            </w:r>
          </w:p>
        </w:tc>
        <w:tc>
          <w:tcPr>
            <w:tcW w:w="816" w:type="dxa"/>
          </w:tcPr>
          <w:p w:rsidR="008B345B" w:rsidRDefault="008B345B" w:rsidP="006B7313">
            <w:r w:rsidRPr="00DC3A1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D2F3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902B17">
              <w:rPr>
                <w:rFonts w:ascii="Segoe UI Symbol" w:eastAsia="Wingdings 2" w:hAnsi="Segoe UI Symbol" w:cs="Segoe UI Symbol"/>
                <w:color w:val="002060"/>
                <w:sz w:val="24"/>
                <w:szCs w:val="24"/>
              </w:rPr>
              <w: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194"/>
        <w:gridCol w:w="2038"/>
      </w:tblGrid>
      <w:tr w:rsidR="008B345B" w:rsidRPr="001068F9" w:rsidTr="006B7313">
        <w:trPr>
          <w:trHeight w:val="98"/>
        </w:trPr>
        <w:tc>
          <w:tcPr>
            <w:tcW w:w="1667" w:type="pct"/>
          </w:tcPr>
          <w:bookmarkEnd w:id="0"/>
          <w:p w:rsidR="008B345B" w:rsidRPr="001068F9" w:rsidRDefault="008B345B" w:rsidP="006B7313">
            <w:pPr>
              <w:pStyle w:val="Default"/>
              <w:jc w:val="center"/>
              <w:rPr>
                <w:b/>
                <w:bCs/>
                <w:color w:val="002060"/>
              </w:rPr>
            </w:pPr>
            <w:r w:rsidRPr="001068F9">
              <w:rPr>
                <w:b/>
                <w:bCs/>
                <w:color w:val="002060"/>
              </w:rPr>
              <w:lastRenderedPageBreak/>
              <w:t>Year</w:t>
            </w:r>
          </w:p>
        </w:tc>
        <w:tc>
          <w:tcPr>
            <w:tcW w:w="2243" w:type="pct"/>
          </w:tcPr>
          <w:p w:rsidR="008B345B" w:rsidRPr="001068F9" w:rsidRDefault="008B345B" w:rsidP="006B7313">
            <w:pPr>
              <w:pStyle w:val="Default"/>
              <w:jc w:val="center"/>
              <w:rPr>
                <w:b/>
                <w:bCs/>
                <w:color w:val="002060"/>
              </w:rPr>
            </w:pPr>
            <w:r w:rsidRPr="001068F9">
              <w:rPr>
                <w:b/>
                <w:bCs/>
                <w:color w:val="002060"/>
              </w:rPr>
              <w:t>Subject Title</w:t>
            </w:r>
          </w:p>
        </w:tc>
        <w:tc>
          <w:tcPr>
            <w:tcW w:w="1090" w:type="pct"/>
          </w:tcPr>
          <w:p w:rsidR="008B345B" w:rsidRPr="001068F9" w:rsidRDefault="008B345B" w:rsidP="006B7313">
            <w:pPr>
              <w:pStyle w:val="Default"/>
              <w:jc w:val="center"/>
              <w:rPr>
                <w:b/>
                <w:bCs/>
                <w:color w:val="002060"/>
              </w:rPr>
            </w:pPr>
            <w:r w:rsidRPr="001068F9">
              <w:rPr>
                <w:b/>
                <w:bCs/>
                <w:color w:val="002060"/>
              </w:rPr>
              <w:t>Semester</w:t>
            </w:r>
          </w:p>
        </w:tc>
      </w:tr>
      <w:tr w:rsidR="008B345B" w:rsidRPr="001068F9" w:rsidTr="006B7313">
        <w:trPr>
          <w:trHeight w:val="245"/>
        </w:trPr>
        <w:tc>
          <w:tcPr>
            <w:tcW w:w="1667"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243" w:type="pct"/>
          </w:tcPr>
          <w:p w:rsidR="008B345B" w:rsidRPr="001068F9" w:rsidRDefault="008B345B" w:rsidP="006B7313">
            <w:pPr>
              <w:pStyle w:val="Default"/>
              <w:jc w:val="center"/>
              <w:rPr>
                <w:b/>
                <w:bCs/>
                <w:color w:val="002060"/>
              </w:rPr>
            </w:pPr>
            <w:r w:rsidRPr="001068F9">
              <w:rPr>
                <w:b/>
                <w:bCs/>
                <w:color w:val="002060"/>
              </w:rPr>
              <w:t>Research Methodology</w:t>
            </w:r>
          </w:p>
        </w:tc>
        <w:tc>
          <w:tcPr>
            <w:tcW w:w="1090" w:type="pct"/>
          </w:tcPr>
          <w:p w:rsidR="008B345B" w:rsidRPr="001068F9" w:rsidRDefault="008B345B" w:rsidP="006B7313">
            <w:pPr>
              <w:pStyle w:val="Default"/>
              <w:jc w:val="center"/>
              <w:rPr>
                <w:b/>
                <w:bCs/>
                <w:color w:val="002060"/>
              </w:rPr>
            </w:pPr>
            <w:r w:rsidRPr="001068F9">
              <w:rPr>
                <w:b/>
                <w:bCs/>
                <w:color w:val="002060"/>
              </w:rPr>
              <w:t>III</w:t>
            </w:r>
          </w:p>
        </w:tc>
      </w:tr>
    </w:tbl>
    <w:p w:rsidR="008B345B" w:rsidRPr="001068F9" w:rsidRDefault="008B345B" w:rsidP="008B345B">
      <w:pPr>
        <w:autoSpaceDE w:val="0"/>
        <w:autoSpaceDN w:val="0"/>
        <w:adjustRightInd w:val="0"/>
        <w:spacing w:after="0" w:line="240" w:lineRule="auto"/>
        <w:jc w:val="both"/>
        <w:rPr>
          <w:rFonts w:ascii="Times New Roman" w:hAnsi="Times New Roman" w:cs="Times New Roman"/>
          <w:b/>
          <w:bCs/>
          <w:color w:val="002060"/>
          <w:sz w:val="24"/>
          <w:szCs w:val="24"/>
        </w:rPr>
      </w:pPr>
    </w:p>
    <w:p w:rsidR="008B345B" w:rsidRDefault="008B345B" w:rsidP="008B345B">
      <w:pPr>
        <w:autoSpaceDE w:val="0"/>
        <w:autoSpaceDN w:val="0"/>
        <w:adjustRightInd w:val="0"/>
        <w:spacing w:after="0" w:line="240" w:lineRule="auto"/>
        <w:jc w:val="both"/>
        <w:rPr>
          <w:rFonts w:ascii="Times New Roman" w:hAnsi="Times New Roman" w:cs="Times New Roman"/>
          <w:b/>
          <w:bCs/>
          <w:color w:val="002060"/>
          <w:sz w:val="28"/>
          <w:szCs w:val="28"/>
        </w:rPr>
      </w:pPr>
      <w:r>
        <w:rPr>
          <w:rFonts w:ascii="Times New Roman" w:hAnsi="Times New Roman" w:cs="Times New Roman"/>
          <w:b/>
          <w:bCs/>
          <w:color w:val="002060"/>
          <w:sz w:val="28"/>
          <w:szCs w:val="28"/>
        </w:rPr>
        <w:t>Course Outcome</w:t>
      </w:r>
    </w:p>
    <w:p w:rsidR="008B345B" w:rsidRPr="00312B34" w:rsidRDefault="008B345B" w:rsidP="008B345B">
      <w:pPr>
        <w:autoSpaceDE w:val="0"/>
        <w:autoSpaceDN w:val="0"/>
        <w:adjustRightInd w:val="0"/>
        <w:spacing w:after="0" w:line="240" w:lineRule="auto"/>
        <w:jc w:val="both"/>
        <w:rPr>
          <w:rFonts w:ascii="Times New Roman" w:hAnsi="Times New Roman" w:cs="Times New Roman"/>
          <w:b/>
          <w:bCs/>
          <w:color w:val="002060"/>
          <w:sz w:val="28"/>
          <w:szCs w:val="28"/>
        </w:rPr>
      </w:pPr>
    </w:p>
    <w:p w:rsidR="008B345B" w:rsidRPr="001068F9" w:rsidRDefault="008B345B" w:rsidP="008B345B">
      <w:p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On the successful completion of the course, students would be able to,</w:t>
      </w:r>
    </w:p>
    <w:p w:rsidR="008B345B" w:rsidRPr="001068F9" w:rsidRDefault="008B345B" w:rsidP="008B345B">
      <w:pPr>
        <w:pStyle w:val="ListParagraph"/>
        <w:numPr>
          <w:ilvl w:val="0"/>
          <w:numId w:val="52"/>
        </w:numPr>
        <w:autoSpaceDE w:val="0"/>
        <w:autoSpaceDN w:val="0"/>
        <w:adjustRightInd w:val="0"/>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rPr>
        <w:t xml:space="preserve">Understand the nature and scope of research methodology in social sciences </w:t>
      </w:r>
    </w:p>
    <w:p w:rsidR="008B345B" w:rsidRPr="001068F9" w:rsidRDefault="008B345B" w:rsidP="008B345B">
      <w:pPr>
        <w:pStyle w:val="ListParagraph"/>
        <w:numPr>
          <w:ilvl w:val="0"/>
          <w:numId w:val="52"/>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use of research techniques like interview, sampling, questionnaire </w:t>
      </w:r>
    </w:p>
    <w:p w:rsidR="008B345B" w:rsidRPr="001068F9" w:rsidRDefault="008B345B" w:rsidP="008B345B">
      <w:pPr>
        <w:pStyle w:val="ListParagraph"/>
        <w:numPr>
          <w:ilvl w:val="0"/>
          <w:numId w:val="52"/>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relationship between ideological preferences and research in social science </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understand the related mathematical and reasoning aptitude</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introduce certain social sciences software for empirical research</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differentiate between inductive and deductive research in social sciences</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learn how to </w:t>
      </w:r>
      <w:proofErr w:type="spellStart"/>
      <w:r w:rsidRPr="001068F9">
        <w:rPr>
          <w:rFonts w:ascii="Times New Roman" w:hAnsi="Times New Roman" w:cs="Times New Roman"/>
          <w:color w:val="002060"/>
          <w:sz w:val="24"/>
          <w:szCs w:val="24"/>
        </w:rPr>
        <w:t>interprit</w:t>
      </w:r>
      <w:proofErr w:type="spellEnd"/>
      <w:r w:rsidRPr="001068F9">
        <w:rPr>
          <w:rFonts w:ascii="Times New Roman" w:hAnsi="Times New Roman" w:cs="Times New Roman"/>
          <w:color w:val="002060"/>
          <w:sz w:val="24"/>
          <w:szCs w:val="24"/>
        </w:rPr>
        <w:t xml:space="preserve"> the data for research</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to evaluate predictability and scientific validity question in social science research </w:t>
      </w:r>
    </w:p>
    <w:p w:rsidR="008B345B" w:rsidRPr="001068F9" w:rsidRDefault="008B345B" w:rsidP="008B345B">
      <w:pPr>
        <w:pStyle w:val="ListParagraph"/>
        <w:numPr>
          <w:ilvl w:val="0"/>
          <w:numId w:val="52"/>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role of ideological prejudices in your research.</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pStyle w:val="Default"/>
        <w:jc w:val="both"/>
        <w:rPr>
          <w:color w:val="002060"/>
        </w:rPr>
      </w:pPr>
      <w:r w:rsidRPr="001068F9">
        <w:rPr>
          <w:b/>
          <w:bCs/>
          <w:color w:val="002060"/>
        </w:rPr>
        <w:t xml:space="preserve">Unit- I </w:t>
      </w:r>
    </w:p>
    <w:p w:rsidR="008B345B" w:rsidRPr="001068F9" w:rsidRDefault="008B345B" w:rsidP="008B345B">
      <w:pPr>
        <w:pStyle w:val="Default"/>
        <w:jc w:val="both"/>
        <w:rPr>
          <w:color w:val="002060"/>
        </w:rPr>
      </w:pPr>
      <w:r w:rsidRPr="001068F9">
        <w:rPr>
          <w:color w:val="002060"/>
        </w:rPr>
        <w:t xml:space="preserve">Meaning and Purpose of Research –Type of Research- Theoretical and Applied - Introduction-Characteristics of Scientific Knowledge- Induction and Deduction- Acquiring Scientific Knowledge in Social Science – Studying Politics Scientifically – Concepts –Defining Concepts – Variables –Types – Formulating Hypothesis. </w:t>
      </w:r>
    </w:p>
    <w:p w:rsidR="008B345B" w:rsidRPr="001068F9" w:rsidRDefault="008B345B" w:rsidP="008B345B">
      <w:pPr>
        <w:pStyle w:val="Default"/>
        <w:jc w:val="both"/>
        <w:rPr>
          <w:color w:val="002060"/>
        </w:rPr>
      </w:pPr>
    </w:p>
    <w:p w:rsidR="008B345B" w:rsidRPr="001068F9" w:rsidRDefault="008B345B" w:rsidP="008B345B">
      <w:pPr>
        <w:pStyle w:val="Default"/>
        <w:jc w:val="both"/>
        <w:rPr>
          <w:b/>
          <w:bCs/>
          <w:color w:val="002060"/>
        </w:rPr>
      </w:pPr>
      <w:r w:rsidRPr="001068F9">
        <w:rPr>
          <w:b/>
          <w:bCs/>
          <w:color w:val="002060"/>
        </w:rPr>
        <w:t xml:space="preserve">Unit- II </w:t>
      </w:r>
    </w:p>
    <w:p w:rsidR="008B345B" w:rsidRPr="001068F9" w:rsidRDefault="008B345B" w:rsidP="008B345B">
      <w:pPr>
        <w:pStyle w:val="Default"/>
        <w:jc w:val="both"/>
        <w:rPr>
          <w:color w:val="002060"/>
        </w:rPr>
      </w:pPr>
      <w:r w:rsidRPr="001068F9">
        <w:rPr>
          <w:color w:val="002060"/>
        </w:rPr>
        <w:t xml:space="preserve">Measurement –Measuring Attributes– Measurement Strategies –Examples of Political Measurement Problems - Reliability and Validity –Accuracy and Precision of Measurement Multi-item measures –Conducting Literature Review –Reasons for Literature Review. </w:t>
      </w: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p>
    <w:p w:rsidR="008B345B" w:rsidRPr="001068F9" w:rsidRDefault="008B345B" w:rsidP="008B345B">
      <w:pPr>
        <w:pStyle w:val="Default"/>
        <w:jc w:val="both"/>
        <w:rPr>
          <w:color w:val="002060"/>
        </w:rPr>
      </w:pPr>
      <w:r w:rsidRPr="001068F9">
        <w:rPr>
          <w:b/>
          <w:bCs/>
          <w:color w:val="002060"/>
        </w:rPr>
        <w:t xml:space="preserve">Unit -III </w:t>
      </w:r>
    </w:p>
    <w:p w:rsidR="008B345B" w:rsidRPr="001068F9" w:rsidRDefault="008B345B" w:rsidP="008B345B">
      <w:pPr>
        <w:pStyle w:val="Default"/>
        <w:jc w:val="both"/>
        <w:rPr>
          <w:color w:val="002060"/>
        </w:rPr>
      </w:pPr>
      <w:r w:rsidRPr="001068F9">
        <w:rPr>
          <w:color w:val="002060"/>
        </w:rPr>
        <w:t xml:space="preserve">Research Design: Meaning – Types of Research Design- Experimental and non-Experimental Design- Sampling- Population and Sample –Basics of Sampling - Types of Sampling –Probability and Non Probability sampling –Sample Information-Sampling error. </w:t>
      </w:r>
    </w:p>
    <w:p w:rsidR="008B345B" w:rsidRPr="001068F9" w:rsidRDefault="008B345B" w:rsidP="008B345B">
      <w:pPr>
        <w:pStyle w:val="Default"/>
        <w:jc w:val="both"/>
        <w:rPr>
          <w:color w:val="002060"/>
        </w:rPr>
      </w:pPr>
    </w:p>
    <w:p w:rsidR="008B345B" w:rsidRPr="001068F9" w:rsidRDefault="008B345B" w:rsidP="008B345B">
      <w:pPr>
        <w:pStyle w:val="Default"/>
        <w:jc w:val="both"/>
        <w:rPr>
          <w:color w:val="002060"/>
        </w:rPr>
      </w:pPr>
      <w:r w:rsidRPr="001068F9">
        <w:rPr>
          <w:b/>
          <w:bCs/>
          <w:color w:val="002060"/>
        </w:rPr>
        <w:t xml:space="preserve">Unit -IV </w:t>
      </w:r>
    </w:p>
    <w:p w:rsidR="008B345B" w:rsidRPr="001068F9" w:rsidRDefault="008B345B" w:rsidP="008B345B">
      <w:pPr>
        <w:pStyle w:val="Default"/>
        <w:jc w:val="both"/>
        <w:rPr>
          <w:color w:val="002060"/>
        </w:rPr>
      </w:pPr>
      <w:r w:rsidRPr="001068F9">
        <w:rPr>
          <w:color w:val="002060"/>
        </w:rPr>
        <w:t xml:space="preserve">Survey Research and Interviewing: Types of Data and Data Collecting Techniques –Survey Research –framing a Questionnaire –Interview –Telephone Interview - Document Analysis – Types of Written Records - Content Analysis. Advantages and Disadvantages of Written record. </w:t>
      </w:r>
    </w:p>
    <w:p w:rsidR="008B345B" w:rsidRPr="001068F9" w:rsidRDefault="008B345B" w:rsidP="008B345B">
      <w:pPr>
        <w:pStyle w:val="Default"/>
        <w:jc w:val="both"/>
        <w:rPr>
          <w:color w:val="002060"/>
        </w:rPr>
      </w:pPr>
    </w:p>
    <w:p w:rsidR="008B345B" w:rsidRPr="001068F9" w:rsidRDefault="008B345B" w:rsidP="008B345B">
      <w:pPr>
        <w:pStyle w:val="Default"/>
        <w:jc w:val="both"/>
        <w:rPr>
          <w:b/>
          <w:bCs/>
          <w:color w:val="002060"/>
        </w:rPr>
      </w:pPr>
      <w:r w:rsidRPr="001068F9">
        <w:rPr>
          <w:b/>
          <w:bCs/>
          <w:color w:val="002060"/>
        </w:rPr>
        <w:t xml:space="preserve">Unit -V </w:t>
      </w:r>
    </w:p>
    <w:p w:rsidR="008B345B" w:rsidRPr="001068F9" w:rsidRDefault="008B345B" w:rsidP="008B345B">
      <w:pPr>
        <w:pStyle w:val="Default"/>
        <w:jc w:val="both"/>
        <w:rPr>
          <w:color w:val="002060"/>
        </w:rPr>
      </w:pPr>
      <w:r w:rsidRPr="001068F9">
        <w:rPr>
          <w:color w:val="002060"/>
        </w:rPr>
        <w:t xml:space="preserve">Observations- Types of Observation –Ethical issues in Observation –Data Analyses and Descriptive Statistics –Basics of Statistics levels of Measures </w:t>
      </w:r>
      <w:proofErr w:type="spellStart"/>
      <w:r w:rsidRPr="001068F9">
        <w:rPr>
          <w:color w:val="002060"/>
        </w:rPr>
        <w:t>Univariate</w:t>
      </w:r>
      <w:proofErr w:type="spellEnd"/>
      <w:r w:rsidRPr="001068F9">
        <w:rPr>
          <w:color w:val="002060"/>
        </w:rPr>
        <w:t xml:space="preserve"> – Bivariate and Multivariate Data Analysis-Central tendencies- Mean- Medium –Mode- Computer -Use of Computer in Research –Report Writing- Footnotes and Bibliography. </w:t>
      </w:r>
    </w:p>
    <w:p w:rsidR="008B345B" w:rsidRPr="001068F9" w:rsidRDefault="008B345B" w:rsidP="008B345B">
      <w:pPr>
        <w:pStyle w:val="Default"/>
        <w:jc w:val="both"/>
        <w:rPr>
          <w:b/>
          <w:bCs/>
          <w:color w:val="002060"/>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Pedagogical Strategies</w:t>
      </w:r>
    </w:p>
    <w:p w:rsidR="008B345B" w:rsidRPr="001068F9" w:rsidRDefault="008B345B" w:rsidP="008B345B">
      <w:pPr>
        <w:pStyle w:val="ListParagraph"/>
        <w:numPr>
          <w:ilvl w:val="0"/>
          <w:numId w:val="6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Class Room Teaching</w:t>
      </w:r>
    </w:p>
    <w:p w:rsidR="008B345B" w:rsidRPr="001068F9" w:rsidRDefault="008B345B" w:rsidP="008B345B">
      <w:pPr>
        <w:pStyle w:val="ListParagraph"/>
        <w:numPr>
          <w:ilvl w:val="0"/>
          <w:numId w:val="6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Group Discussions</w:t>
      </w:r>
    </w:p>
    <w:p w:rsidR="008B345B" w:rsidRPr="001068F9" w:rsidRDefault="008B345B" w:rsidP="008B345B">
      <w:pPr>
        <w:pStyle w:val="ListParagraph"/>
        <w:numPr>
          <w:ilvl w:val="0"/>
          <w:numId w:val="6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Seminar/Webinar</w:t>
      </w:r>
    </w:p>
    <w:p w:rsidR="008B345B" w:rsidRPr="001068F9" w:rsidRDefault="008B345B" w:rsidP="008B345B">
      <w:pPr>
        <w:pStyle w:val="ListParagraph"/>
        <w:numPr>
          <w:ilvl w:val="0"/>
          <w:numId w:val="60"/>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Audio Video Usage.</w:t>
      </w:r>
    </w:p>
    <w:p w:rsidR="008B345B" w:rsidRPr="001068F9" w:rsidRDefault="008B345B" w:rsidP="008B345B">
      <w:pPr>
        <w:pStyle w:val="Default"/>
        <w:jc w:val="both"/>
        <w:rPr>
          <w:b/>
          <w:bCs/>
          <w:color w:val="002060"/>
        </w:rPr>
      </w:pPr>
    </w:p>
    <w:p w:rsidR="008B345B" w:rsidRPr="001068F9" w:rsidRDefault="008B345B" w:rsidP="008B345B">
      <w:pPr>
        <w:pStyle w:val="Default"/>
        <w:jc w:val="both"/>
        <w:rPr>
          <w:color w:val="002060"/>
        </w:rPr>
      </w:pPr>
      <w:r w:rsidRPr="001068F9">
        <w:rPr>
          <w:b/>
          <w:bCs/>
          <w:color w:val="002060"/>
        </w:rPr>
        <w:t>Text Books</w:t>
      </w:r>
    </w:p>
    <w:p w:rsidR="008B345B" w:rsidRPr="001068F9" w:rsidRDefault="008B345B" w:rsidP="008B345B">
      <w:pPr>
        <w:pStyle w:val="Default"/>
        <w:numPr>
          <w:ilvl w:val="0"/>
          <w:numId w:val="53"/>
        </w:numPr>
        <w:jc w:val="both"/>
        <w:rPr>
          <w:color w:val="002060"/>
        </w:rPr>
      </w:pPr>
      <w:r w:rsidRPr="001068F9">
        <w:rPr>
          <w:color w:val="002060"/>
        </w:rPr>
        <w:t xml:space="preserve">Ghosh B.N Sterling, </w:t>
      </w:r>
      <w:r w:rsidRPr="001068F9">
        <w:rPr>
          <w:i/>
          <w:iCs/>
          <w:color w:val="002060"/>
        </w:rPr>
        <w:t>Scientific Method and Social Research</w:t>
      </w:r>
      <w:r w:rsidRPr="001068F9">
        <w:rPr>
          <w:color w:val="002060"/>
        </w:rPr>
        <w:t xml:space="preserve">. New Delhi. Publishers, 1982. </w:t>
      </w:r>
    </w:p>
    <w:p w:rsidR="008B345B" w:rsidRPr="001068F9" w:rsidRDefault="008B345B" w:rsidP="008B345B">
      <w:pPr>
        <w:pStyle w:val="Default"/>
        <w:numPr>
          <w:ilvl w:val="0"/>
          <w:numId w:val="53"/>
        </w:numPr>
        <w:jc w:val="both"/>
        <w:rPr>
          <w:color w:val="002060"/>
        </w:rPr>
      </w:pPr>
      <w:proofErr w:type="spellStart"/>
      <w:r w:rsidRPr="001068F9">
        <w:rPr>
          <w:color w:val="002060"/>
        </w:rPr>
        <w:t>Goode</w:t>
      </w:r>
      <w:proofErr w:type="gramStart"/>
      <w:r w:rsidRPr="001068F9">
        <w:rPr>
          <w:color w:val="002060"/>
        </w:rPr>
        <w:t>,W.G</w:t>
      </w:r>
      <w:proofErr w:type="spellEnd"/>
      <w:proofErr w:type="gramEnd"/>
      <w:r w:rsidRPr="001068F9">
        <w:rPr>
          <w:color w:val="002060"/>
        </w:rPr>
        <w:t xml:space="preserve"> and P.K. </w:t>
      </w:r>
      <w:proofErr w:type="spellStart"/>
      <w:r w:rsidRPr="001068F9">
        <w:rPr>
          <w:color w:val="002060"/>
        </w:rPr>
        <w:t>Hatt</w:t>
      </w:r>
      <w:proofErr w:type="spellEnd"/>
      <w:r w:rsidRPr="001068F9">
        <w:rPr>
          <w:color w:val="002060"/>
        </w:rPr>
        <w:t xml:space="preserve">, </w:t>
      </w:r>
      <w:r w:rsidRPr="001068F9">
        <w:rPr>
          <w:i/>
          <w:iCs/>
          <w:color w:val="002060"/>
        </w:rPr>
        <w:t>Methods in Social Research</w:t>
      </w:r>
      <w:r w:rsidRPr="001068F9">
        <w:rPr>
          <w:color w:val="002060"/>
        </w:rPr>
        <w:t xml:space="preserve">, </w:t>
      </w:r>
      <w:proofErr w:type="spellStart"/>
      <w:r w:rsidRPr="001068F9">
        <w:rPr>
          <w:color w:val="002060"/>
        </w:rPr>
        <w:t>Mc</w:t>
      </w:r>
      <w:proofErr w:type="spellEnd"/>
      <w:r w:rsidRPr="001068F9">
        <w:rPr>
          <w:color w:val="002060"/>
        </w:rPr>
        <w:t xml:space="preserve"> Grew Hill Book </w:t>
      </w:r>
      <w:proofErr w:type="spellStart"/>
      <w:r w:rsidRPr="001068F9">
        <w:rPr>
          <w:color w:val="002060"/>
        </w:rPr>
        <w:t>Company,New</w:t>
      </w:r>
      <w:proofErr w:type="spellEnd"/>
      <w:r w:rsidRPr="001068F9">
        <w:rPr>
          <w:color w:val="002060"/>
        </w:rPr>
        <w:t xml:space="preserve"> York, 1981.</w:t>
      </w:r>
    </w:p>
    <w:p w:rsidR="008B345B" w:rsidRPr="001068F9" w:rsidRDefault="008B345B" w:rsidP="008B345B">
      <w:pPr>
        <w:pStyle w:val="ListParagraph"/>
        <w:numPr>
          <w:ilvl w:val="0"/>
          <w:numId w:val="53"/>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Thiyagarajan</w:t>
      </w:r>
      <w:proofErr w:type="spellEnd"/>
      <w:r w:rsidRPr="001068F9">
        <w:rPr>
          <w:rFonts w:ascii="Times New Roman" w:hAnsi="Times New Roman" w:cs="Times New Roman"/>
          <w:color w:val="002060"/>
          <w:sz w:val="24"/>
          <w:szCs w:val="24"/>
        </w:rPr>
        <w:t xml:space="preserve"> R, </w:t>
      </w:r>
      <w:r w:rsidRPr="001068F9">
        <w:rPr>
          <w:rFonts w:ascii="Times New Roman" w:hAnsi="Times New Roman" w:cs="Times New Roman"/>
          <w:i/>
          <w:iCs/>
          <w:color w:val="002060"/>
          <w:sz w:val="24"/>
          <w:szCs w:val="24"/>
        </w:rPr>
        <w:t>Computer for Beginners</w:t>
      </w:r>
      <w:r w:rsidRPr="001068F9">
        <w:rPr>
          <w:rFonts w:ascii="Times New Roman" w:hAnsi="Times New Roman" w:cs="Times New Roman"/>
          <w:color w:val="002060"/>
          <w:sz w:val="24"/>
          <w:szCs w:val="24"/>
        </w:rPr>
        <w:t>, Sterling Publishers, New Delhi, 2001.</w:t>
      </w:r>
    </w:p>
    <w:p w:rsidR="008B345B" w:rsidRPr="001068F9" w:rsidRDefault="008B345B" w:rsidP="008B345B">
      <w:pPr>
        <w:pStyle w:val="ListParagraph"/>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 Books</w:t>
      </w:r>
    </w:p>
    <w:p w:rsidR="008B345B" w:rsidRPr="001068F9" w:rsidRDefault="008B345B" w:rsidP="008B345B">
      <w:pPr>
        <w:pStyle w:val="ListParagraph"/>
        <w:numPr>
          <w:ilvl w:val="0"/>
          <w:numId w:val="57"/>
        </w:numPr>
        <w:spacing w:after="0" w:line="240" w:lineRule="auto"/>
        <w:jc w:val="both"/>
        <w:rPr>
          <w:rFonts w:ascii="Times New Roman" w:hAnsi="Times New Roman" w:cs="Times New Roman"/>
          <w:b/>
          <w:bCs/>
          <w:i/>
          <w:iCs/>
          <w:color w:val="002060"/>
          <w:sz w:val="24"/>
          <w:szCs w:val="24"/>
        </w:rPr>
      </w:pPr>
      <w:proofErr w:type="spellStart"/>
      <w:r w:rsidRPr="001068F9">
        <w:rPr>
          <w:rFonts w:ascii="Times New Roman" w:hAnsi="Times New Roman" w:cs="Times New Roman"/>
          <w:color w:val="002060"/>
          <w:sz w:val="24"/>
          <w:szCs w:val="24"/>
        </w:rPr>
        <w:t>Zygmunt</w:t>
      </w:r>
      <w:proofErr w:type="spellEnd"/>
      <w:r w:rsidRPr="001068F9">
        <w:rPr>
          <w:rFonts w:ascii="Times New Roman" w:hAnsi="Times New Roman" w:cs="Times New Roman"/>
          <w:color w:val="002060"/>
          <w:sz w:val="24"/>
          <w:szCs w:val="24"/>
        </w:rPr>
        <w:t xml:space="preserve"> Bauman, </w:t>
      </w:r>
      <w:r w:rsidRPr="001068F9">
        <w:rPr>
          <w:rFonts w:ascii="Times New Roman" w:hAnsi="Times New Roman" w:cs="Times New Roman"/>
          <w:i/>
          <w:iCs/>
          <w:color w:val="002060"/>
          <w:sz w:val="24"/>
          <w:szCs w:val="24"/>
        </w:rPr>
        <w:t>Hermeneutics and Social Science</w:t>
      </w:r>
      <w:r w:rsidRPr="001068F9">
        <w:rPr>
          <w:rFonts w:ascii="Times New Roman" w:hAnsi="Times New Roman" w:cs="Times New Roman"/>
          <w:color w:val="002060"/>
          <w:sz w:val="24"/>
          <w:szCs w:val="24"/>
        </w:rPr>
        <w:t>, Hutchinson, (New York), 1978.</w:t>
      </w:r>
    </w:p>
    <w:p w:rsidR="008B345B" w:rsidRPr="001068F9" w:rsidRDefault="008B345B" w:rsidP="008B345B">
      <w:pPr>
        <w:pStyle w:val="ListParagraph"/>
        <w:numPr>
          <w:ilvl w:val="0"/>
          <w:numId w:val="57"/>
        </w:numPr>
        <w:spacing w:after="0" w:line="240" w:lineRule="auto"/>
        <w:jc w:val="both"/>
        <w:rPr>
          <w:rFonts w:ascii="Times New Roman" w:hAnsi="Times New Roman" w:cs="Times New Roman"/>
          <w:b/>
          <w:bCs/>
          <w:i/>
          <w:iCs/>
          <w:color w:val="002060"/>
          <w:sz w:val="24"/>
          <w:szCs w:val="24"/>
        </w:rPr>
      </w:pPr>
      <w:r w:rsidRPr="001068F9">
        <w:rPr>
          <w:rFonts w:ascii="Times New Roman" w:hAnsi="Times New Roman" w:cs="Times New Roman"/>
          <w:color w:val="002060"/>
          <w:sz w:val="24"/>
          <w:szCs w:val="24"/>
        </w:rPr>
        <w:t xml:space="preserve">Mahajan, </w:t>
      </w:r>
      <w:proofErr w:type="spellStart"/>
      <w:r w:rsidRPr="001068F9">
        <w:rPr>
          <w:rFonts w:ascii="Times New Roman" w:hAnsi="Times New Roman" w:cs="Times New Roman"/>
          <w:color w:val="002060"/>
          <w:sz w:val="24"/>
          <w:szCs w:val="24"/>
        </w:rPr>
        <w:t>Gurpreet</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Explanation and Understanding in the Human Sciences</w:t>
      </w:r>
      <w:r w:rsidRPr="001068F9">
        <w:rPr>
          <w:rFonts w:ascii="Times New Roman" w:hAnsi="Times New Roman" w:cs="Times New Roman"/>
          <w:color w:val="002060"/>
          <w:sz w:val="24"/>
          <w:szCs w:val="24"/>
        </w:rPr>
        <w:t>, Oxford University Press, (New Delhi), 2011.</w:t>
      </w:r>
    </w:p>
    <w:p w:rsidR="008B345B" w:rsidRPr="001068F9" w:rsidRDefault="008B345B" w:rsidP="008B345B">
      <w:pPr>
        <w:pStyle w:val="ListParagraph"/>
        <w:numPr>
          <w:ilvl w:val="0"/>
          <w:numId w:val="57"/>
        </w:numPr>
        <w:spacing w:after="0" w:line="240" w:lineRule="auto"/>
        <w:jc w:val="both"/>
        <w:rPr>
          <w:rFonts w:ascii="Times New Roman" w:hAnsi="Times New Roman" w:cs="Times New Roman"/>
          <w:b/>
          <w:bCs/>
          <w:i/>
          <w:iCs/>
          <w:color w:val="002060"/>
          <w:sz w:val="24"/>
          <w:szCs w:val="24"/>
        </w:rPr>
      </w:pPr>
      <w:proofErr w:type="spellStart"/>
      <w:r w:rsidRPr="001068F9">
        <w:rPr>
          <w:rFonts w:ascii="Times New Roman" w:hAnsi="Times New Roman" w:cs="Times New Roman"/>
          <w:color w:val="002060"/>
          <w:sz w:val="24"/>
          <w:szCs w:val="24"/>
        </w:rPr>
        <w:t>Dilthey</w:t>
      </w:r>
      <w:proofErr w:type="spellEnd"/>
      <w:r w:rsidRPr="001068F9">
        <w:rPr>
          <w:rFonts w:ascii="Times New Roman" w:hAnsi="Times New Roman" w:cs="Times New Roman"/>
          <w:color w:val="002060"/>
          <w:sz w:val="24"/>
          <w:szCs w:val="24"/>
        </w:rPr>
        <w:t>, Wilhelm</w:t>
      </w:r>
      <w:r w:rsidRPr="001068F9">
        <w:rPr>
          <w:rFonts w:ascii="Times New Roman" w:hAnsi="Times New Roman" w:cs="Times New Roman"/>
          <w:i/>
          <w:iCs/>
          <w:color w:val="002060"/>
          <w:sz w:val="24"/>
          <w:szCs w:val="24"/>
        </w:rPr>
        <w:t xml:space="preserve">, </w:t>
      </w:r>
      <w:proofErr w:type="spellStart"/>
      <w:r w:rsidRPr="001068F9">
        <w:rPr>
          <w:rFonts w:ascii="Times New Roman" w:hAnsi="Times New Roman" w:cs="Times New Roman"/>
          <w:i/>
          <w:iCs/>
          <w:color w:val="002060"/>
          <w:sz w:val="24"/>
          <w:szCs w:val="24"/>
        </w:rPr>
        <w:t>Poetry&amp;Experience</w:t>
      </w:r>
      <w:proofErr w:type="spellEnd"/>
      <w:r w:rsidRPr="001068F9">
        <w:rPr>
          <w:rFonts w:ascii="Times New Roman" w:hAnsi="Times New Roman" w:cs="Times New Roman"/>
          <w:color w:val="002060"/>
          <w:sz w:val="24"/>
          <w:szCs w:val="24"/>
        </w:rPr>
        <w:t>, Princeton University Press, (USA), 1992.</w:t>
      </w:r>
    </w:p>
    <w:p w:rsidR="008B345B" w:rsidRPr="001068F9" w:rsidRDefault="008B345B" w:rsidP="008B345B">
      <w:pPr>
        <w:spacing w:after="0" w:line="240" w:lineRule="auto"/>
        <w:jc w:val="both"/>
        <w:rPr>
          <w:rFonts w:ascii="Times New Roman" w:hAnsi="Times New Roman" w:cs="Times New Roman"/>
          <w:b/>
          <w:bCs/>
          <w:i/>
          <w:i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Online Sources </w:t>
      </w:r>
    </w:p>
    <w:p w:rsidR="008B345B" w:rsidRPr="001068F9" w:rsidRDefault="008B345B" w:rsidP="008B345B">
      <w:pPr>
        <w:pStyle w:val="ListParagraph"/>
        <w:numPr>
          <w:ilvl w:val="0"/>
          <w:numId w:val="61"/>
        </w:numPr>
        <w:spacing w:after="0" w:line="240" w:lineRule="auto"/>
        <w:jc w:val="both"/>
        <w:rPr>
          <w:rFonts w:ascii="Times New Roman" w:hAnsi="Times New Roman" w:cs="Times New Roman"/>
          <w:color w:val="002060"/>
          <w:sz w:val="24"/>
          <w:szCs w:val="24"/>
        </w:rPr>
      </w:pPr>
      <w:hyperlink r:id="rId65" w:history="1">
        <w:r w:rsidRPr="001068F9">
          <w:rPr>
            <w:rStyle w:val="Hyperlink"/>
            <w:rFonts w:ascii="Times New Roman" w:hAnsi="Times New Roman" w:cs="Times New Roman"/>
            <w:color w:val="002060"/>
            <w:sz w:val="24"/>
            <w:szCs w:val="24"/>
          </w:rPr>
          <w:t>https://www.enago.com/academy/choose-best-research-methodology/</w:t>
        </w:r>
      </w:hyperlink>
    </w:p>
    <w:p w:rsidR="008B345B" w:rsidRPr="001068F9" w:rsidRDefault="008B345B" w:rsidP="008B345B">
      <w:pPr>
        <w:pStyle w:val="ListParagraph"/>
        <w:numPr>
          <w:ilvl w:val="0"/>
          <w:numId w:val="61"/>
        </w:numPr>
        <w:spacing w:after="0" w:line="240" w:lineRule="auto"/>
        <w:jc w:val="both"/>
        <w:rPr>
          <w:rFonts w:ascii="Times New Roman" w:hAnsi="Times New Roman" w:cs="Times New Roman"/>
          <w:color w:val="002060"/>
          <w:sz w:val="24"/>
          <w:szCs w:val="24"/>
        </w:rPr>
      </w:pPr>
      <w:hyperlink r:id="rId66" w:history="1">
        <w:r w:rsidRPr="001068F9">
          <w:rPr>
            <w:rStyle w:val="Hyperlink"/>
            <w:rFonts w:ascii="Times New Roman" w:hAnsi="Times New Roman" w:cs="Times New Roman"/>
            <w:color w:val="002060"/>
            <w:sz w:val="24"/>
            <w:szCs w:val="24"/>
          </w:rPr>
          <w:t>https://www.youtube.com/watch?v=GSeeyJVD0JU</w:t>
        </w:r>
      </w:hyperlink>
    </w:p>
    <w:p w:rsidR="008B345B" w:rsidRPr="001068F9" w:rsidRDefault="008B345B" w:rsidP="008B345B">
      <w:pPr>
        <w:pStyle w:val="ListParagraph"/>
        <w:numPr>
          <w:ilvl w:val="0"/>
          <w:numId w:val="61"/>
        </w:numPr>
        <w:spacing w:after="0" w:line="240" w:lineRule="auto"/>
        <w:jc w:val="both"/>
        <w:rPr>
          <w:rFonts w:ascii="Times New Roman" w:hAnsi="Times New Roman" w:cs="Times New Roman"/>
          <w:color w:val="002060"/>
          <w:sz w:val="24"/>
          <w:szCs w:val="24"/>
        </w:rPr>
      </w:pPr>
      <w:hyperlink r:id="rId67" w:history="1">
        <w:r w:rsidRPr="001068F9">
          <w:rPr>
            <w:rStyle w:val="Hyperlink"/>
            <w:rFonts w:ascii="Times New Roman" w:hAnsi="Times New Roman" w:cs="Times New Roman"/>
            <w:color w:val="002060"/>
            <w:sz w:val="24"/>
            <w:szCs w:val="24"/>
          </w:rPr>
          <w:t>https://www.youtube.com/watch?v=yplWZs3dqNQ</w:t>
        </w:r>
      </w:hyperlink>
    </w:p>
    <w:p w:rsidR="008B345B" w:rsidRPr="001068F9" w:rsidRDefault="008B345B" w:rsidP="008B345B">
      <w:pPr>
        <w:pStyle w:val="ListParagraph"/>
        <w:numPr>
          <w:ilvl w:val="0"/>
          <w:numId w:val="61"/>
        </w:numPr>
        <w:spacing w:after="0" w:line="240" w:lineRule="auto"/>
        <w:jc w:val="both"/>
        <w:rPr>
          <w:rFonts w:ascii="Times New Roman" w:hAnsi="Times New Roman" w:cs="Times New Roman"/>
          <w:color w:val="002060"/>
          <w:sz w:val="24"/>
          <w:szCs w:val="24"/>
        </w:rPr>
      </w:pPr>
      <w:hyperlink r:id="rId68" w:history="1">
        <w:r w:rsidRPr="001068F9">
          <w:rPr>
            <w:rStyle w:val="Hyperlink"/>
            <w:rFonts w:ascii="Times New Roman" w:hAnsi="Times New Roman" w:cs="Times New Roman"/>
            <w:color w:val="002060"/>
            <w:sz w:val="24"/>
            <w:szCs w:val="24"/>
          </w:rPr>
          <w:t>https://www.youtube.com/watch?v=XEMyDu_VoeQ</w:t>
        </w:r>
      </w:hyperlink>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bookmarkStart w:id="1" w:name="_Hlk120008153"/>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9A6E04">
              <w:rPr>
                <w:rFonts w:ascii="Segoe UI Symbol" w:eastAsia="Wingdings 2" w:hAnsi="Segoe UI Symbol" w:cs="Segoe UI Symbol"/>
                <w:color w:val="002060"/>
                <w:sz w:val="24"/>
                <w:szCs w:val="24"/>
              </w:rPr>
              <w:t>✔</w:t>
            </w:r>
          </w:p>
        </w:tc>
        <w:tc>
          <w:tcPr>
            <w:tcW w:w="816" w:type="dxa"/>
          </w:tcPr>
          <w:p w:rsidR="008B345B" w:rsidRDefault="008B345B" w:rsidP="006B7313">
            <w:r w:rsidRPr="009A6E04">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34B7E">
              <w:rPr>
                <w:rFonts w:ascii="Segoe UI Symbol" w:eastAsia="Wingdings 2" w:hAnsi="Segoe UI Symbol" w:cs="Segoe UI Symbol"/>
                <w:color w:val="002060"/>
                <w:sz w:val="24"/>
                <w:szCs w:val="24"/>
              </w:rPr>
              <w:t>✔</w:t>
            </w:r>
          </w:p>
        </w:tc>
        <w:tc>
          <w:tcPr>
            <w:tcW w:w="816" w:type="dxa"/>
          </w:tcPr>
          <w:p w:rsidR="008B345B" w:rsidRDefault="008B345B" w:rsidP="006B7313">
            <w:r w:rsidRPr="00034B7E">
              <w:rPr>
                <w:rFonts w:ascii="Segoe UI Symbol" w:eastAsia="Wingdings 2" w:hAnsi="Segoe UI Symbol" w:cs="Segoe UI Symbol"/>
                <w:color w:val="002060"/>
                <w:sz w:val="24"/>
                <w:szCs w:val="24"/>
              </w:rPr>
              <w:t>✔</w:t>
            </w:r>
          </w:p>
        </w:tc>
        <w:tc>
          <w:tcPr>
            <w:tcW w:w="816" w:type="dxa"/>
          </w:tcPr>
          <w:p w:rsidR="008B345B" w:rsidRDefault="008B345B" w:rsidP="006B7313">
            <w:r w:rsidRPr="00034B7E">
              <w:rPr>
                <w:rFonts w:ascii="Segoe UI Symbol" w:eastAsia="Wingdings 2" w:hAnsi="Segoe UI Symbol" w:cs="Segoe UI Symbol"/>
                <w:color w:val="002060"/>
                <w:sz w:val="24"/>
                <w:szCs w:val="24"/>
              </w:rPr>
              <w:t>✔</w:t>
            </w:r>
          </w:p>
        </w:tc>
        <w:tc>
          <w:tcPr>
            <w:tcW w:w="816" w:type="dxa"/>
          </w:tcPr>
          <w:p w:rsidR="008B345B" w:rsidRDefault="008B345B" w:rsidP="006B7313">
            <w:r w:rsidRPr="00034B7E">
              <w:rPr>
                <w:rFonts w:ascii="Segoe UI Symbol" w:eastAsia="Wingdings 2" w:hAnsi="Segoe UI Symbol" w:cs="Segoe UI Symbol"/>
                <w:color w:val="002060"/>
                <w:sz w:val="24"/>
                <w:szCs w:val="24"/>
              </w:rPr>
              <w:t>✔</w:t>
            </w:r>
          </w:p>
        </w:tc>
        <w:tc>
          <w:tcPr>
            <w:tcW w:w="835" w:type="dxa"/>
          </w:tcPr>
          <w:p w:rsidR="008B345B" w:rsidRDefault="008B345B" w:rsidP="006B7313">
            <w:r w:rsidRPr="00034B7E">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343DF3">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343DF3">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1F3DBB">
              <w:rPr>
                <w:rFonts w:ascii="Segoe UI Symbol" w:eastAsia="Wingdings 2" w:hAnsi="Segoe UI Symbol" w:cs="Segoe UI Symbol"/>
                <w:color w:val="002060"/>
                <w:sz w:val="24"/>
                <w:szCs w:val="24"/>
              </w:rPr>
              <w:t>✔</w:t>
            </w:r>
          </w:p>
        </w:tc>
        <w:tc>
          <w:tcPr>
            <w:tcW w:w="816" w:type="dxa"/>
          </w:tcPr>
          <w:p w:rsidR="008B345B" w:rsidRDefault="008B345B" w:rsidP="006B7313">
            <w:r w:rsidRPr="001F3DBB">
              <w:rPr>
                <w:rFonts w:ascii="Segoe UI Symbol" w:eastAsia="Wingdings 2" w:hAnsi="Segoe UI Symbol" w:cs="Segoe UI Symbol"/>
                <w:color w:val="002060"/>
                <w:sz w:val="24"/>
                <w:szCs w:val="24"/>
              </w:rPr>
              <w:t>✔</w:t>
            </w:r>
          </w:p>
        </w:tc>
        <w:tc>
          <w:tcPr>
            <w:tcW w:w="816" w:type="dxa"/>
          </w:tcPr>
          <w:p w:rsidR="008B345B" w:rsidRDefault="008B345B" w:rsidP="006B7313">
            <w:r w:rsidRPr="001F3DBB">
              <w:rPr>
                <w:rFonts w:ascii="Segoe UI Symbol" w:eastAsia="Wingdings 2" w:hAnsi="Segoe UI Symbol" w:cs="Segoe UI Symbol"/>
                <w:color w:val="002060"/>
                <w:sz w:val="24"/>
                <w:szCs w:val="24"/>
              </w:rPr>
              <w:t>✔</w:t>
            </w:r>
          </w:p>
        </w:tc>
        <w:tc>
          <w:tcPr>
            <w:tcW w:w="816" w:type="dxa"/>
          </w:tcPr>
          <w:p w:rsidR="008B345B" w:rsidRDefault="008B345B" w:rsidP="006B7313">
            <w:r w:rsidRPr="001F3DB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343DF3">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270143">
              <w:rPr>
                <w:rFonts w:ascii="Segoe UI Symbol" w:eastAsia="Wingdings 2" w:hAnsi="Segoe UI Symbol" w:cs="Segoe UI Symbol"/>
                <w:color w:val="002060"/>
                <w:sz w:val="24"/>
                <w:szCs w:val="24"/>
              </w:rPr>
              <w:t>✔</w:t>
            </w:r>
          </w:p>
        </w:tc>
        <w:tc>
          <w:tcPr>
            <w:tcW w:w="816" w:type="dxa"/>
          </w:tcPr>
          <w:p w:rsidR="008B345B" w:rsidRDefault="008B345B" w:rsidP="006B7313">
            <w:r w:rsidRPr="00270143">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7402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Default="008B345B" w:rsidP="006B7313">
            <w:r w:rsidRPr="008241C8">
              <w:rPr>
                <w:rFonts w:ascii="Segoe UI Symbol" w:eastAsia="Wingdings 2" w:hAnsi="Segoe UI Symbol" w:cs="Segoe UI Symbol"/>
                <w:color w:val="002060"/>
                <w:sz w:val="24"/>
                <w:szCs w:val="24"/>
              </w:rPr>
              <w:t>✔</w:t>
            </w:r>
          </w:p>
        </w:tc>
        <w:tc>
          <w:tcPr>
            <w:tcW w:w="816" w:type="dxa"/>
          </w:tcPr>
          <w:p w:rsidR="008B345B" w:rsidRDefault="008B345B" w:rsidP="006B7313">
            <w:r w:rsidRPr="008241C8">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B631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7402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EA574B">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Multicultural competence</w:t>
            </w:r>
          </w:p>
        </w:tc>
        <w:tc>
          <w:tcPr>
            <w:tcW w:w="816" w:type="dxa"/>
          </w:tcPr>
          <w:p w:rsidR="008B345B" w:rsidRDefault="008B345B" w:rsidP="006B7313">
            <w:r w:rsidRPr="008241C8">
              <w:rPr>
                <w:rFonts w:ascii="Segoe UI Symbol" w:eastAsia="Wingdings 2" w:hAnsi="Segoe UI Symbol" w:cs="Segoe UI Symbol"/>
                <w:color w:val="002060"/>
                <w:sz w:val="24"/>
                <w:szCs w:val="24"/>
              </w:rPr>
              <w:t>✔</w:t>
            </w:r>
          </w:p>
        </w:tc>
        <w:tc>
          <w:tcPr>
            <w:tcW w:w="816" w:type="dxa"/>
          </w:tcPr>
          <w:p w:rsidR="008B345B" w:rsidRDefault="008B345B" w:rsidP="006B7313">
            <w:r w:rsidRPr="008241C8">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B631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EA574B">
              <w:rPr>
                <w:rFonts w:ascii="Segoe UI Symbol" w:eastAsia="Wingdings 2" w:hAnsi="Segoe UI Symbol" w:cs="Segoe UI Symbol"/>
                <w:color w:val="002060"/>
                <w:sz w:val="24"/>
                <w:szCs w:val="24"/>
              </w:rPr>
              <w:t>✔</w:t>
            </w:r>
          </w:p>
        </w:tc>
      </w:tr>
      <w:bookmarkEnd w:id="1"/>
    </w:tbl>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p w:rsidR="008B345B" w:rsidRDefault="008B345B" w:rsidP="008B345B">
      <w:pPr>
        <w:spacing w:after="0" w:line="240" w:lineRule="auto"/>
        <w:jc w:val="both"/>
        <w:rPr>
          <w:rFonts w:ascii="Times New Roman" w:hAnsi="Times New Roman" w:cs="Times New Roman"/>
          <w:b/>
          <w:bCs/>
          <w:color w:val="002060"/>
          <w:sz w:val="24"/>
          <w:szCs w:val="24"/>
        </w:rPr>
      </w:pPr>
    </w:p>
    <w:tbl>
      <w:tblPr>
        <w:tblStyle w:val="TableGrid"/>
        <w:tblW w:w="5000" w:type="pct"/>
        <w:tblLook w:val="04A0" w:firstRow="1" w:lastRow="0" w:firstColumn="1" w:lastColumn="0" w:noHBand="0" w:noVBand="1"/>
      </w:tblPr>
      <w:tblGrid>
        <w:gridCol w:w="3116"/>
        <w:gridCol w:w="4327"/>
        <w:gridCol w:w="1907"/>
      </w:tblGrid>
      <w:tr w:rsidR="008B345B" w:rsidRPr="001068F9" w:rsidTr="006B7313">
        <w:tc>
          <w:tcPr>
            <w:tcW w:w="1666"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Year</w:t>
            </w:r>
          </w:p>
        </w:tc>
        <w:tc>
          <w:tcPr>
            <w:tcW w:w="2314"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Subject Title </w:t>
            </w:r>
          </w:p>
        </w:tc>
        <w:tc>
          <w:tcPr>
            <w:tcW w:w="1020"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Semester</w:t>
            </w:r>
          </w:p>
        </w:tc>
      </w:tr>
      <w:tr w:rsidR="008B345B" w:rsidRPr="001068F9" w:rsidTr="006B7313">
        <w:tc>
          <w:tcPr>
            <w:tcW w:w="1666"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314"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Indian National Movement </w:t>
            </w:r>
          </w:p>
        </w:tc>
        <w:tc>
          <w:tcPr>
            <w:tcW w:w="1020" w:type="pct"/>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III</w:t>
            </w:r>
          </w:p>
        </w:tc>
      </w:tr>
    </w:tbl>
    <w:p w:rsidR="008B345B" w:rsidRPr="001068F9" w:rsidRDefault="008B345B" w:rsidP="008B345B">
      <w:pPr>
        <w:spacing w:after="0" w:line="240" w:lineRule="auto"/>
        <w:jc w:val="center"/>
        <w:rPr>
          <w:rFonts w:ascii="Times New Roman" w:hAnsi="Times New Roman" w:cs="Times New Roman"/>
          <w:b/>
          <w:bCs/>
          <w:color w:val="002060"/>
          <w:sz w:val="24"/>
          <w:szCs w:val="24"/>
        </w:rPr>
      </w:pPr>
    </w:p>
    <w:p w:rsidR="008B345B" w:rsidRDefault="008B345B" w:rsidP="008B345B">
      <w:pPr>
        <w:spacing w:after="0" w:line="240" w:lineRule="auto"/>
        <w:rPr>
          <w:rFonts w:ascii="Times New Roman" w:hAnsi="Times New Roman" w:cs="Times New Roman"/>
          <w:b/>
          <w:bCs/>
          <w:color w:val="002060"/>
          <w:sz w:val="28"/>
          <w:szCs w:val="28"/>
        </w:rPr>
      </w:pPr>
      <w:r w:rsidRPr="00B42C75">
        <w:rPr>
          <w:rFonts w:ascii="Times New Roman" w:hAnsi="Times New Roman" w:cs="Times New Roman"/>
          <w:b/>
          <w:bCs/>
          <w:color w:val="002060"/>
          <w:sz w:val="28"/>
          <w:szCs w:val="28"/>
        </w:rPr>
        <w:t>Course Level Outcome</w:t>
      </w:r>
    </w:p>
    <w:p w:rsidR="008B345B" w:rsidRPr="00B42C75" w:rsidRDefault="008B345B" w:rsidP="008B345B">
      <w:pPr>
        <w:spacing w:after="0" w:line="240" w:lineRule="auto"/>
        <w:rPr>
          <w:rFonts w:ascii="Times New Roman" w:hAnsi="Times New Roman" w:cs="Times New Roman"/>
          <w:b/>
          <w:bCs/>
          <w:color w:val="002060"/>
          <w:sz w:val="28"/>
          <w:szCs w:val="28"/>
          <w:lang w:val="en-IN"/>
        </w:rPr>
      </w:pPr>
    </w:p>
    <w:p w:rsidR="008B345B" w:rsidRPr="001068F9" w:rsidRDefault="008B345B" w:rsidP="008B345B">
      <w:pPr>
        <w:spacing w:after="0" w:line="240" w:lineRule="auto"/>
        <w:rPr>
          <w:rFonts w:ascii="Times New Roman" w:hAnsi="Times New Roman" w:cs="Times New Roman"/>
          <w:color w:val="002060"/>
          <w:sz w:val="24"/>
          <w:szCs w:val="24"/>
          <w:lang w:val="en-IN"/>
        </w:rPr>
      </w:pPr>
      <w:r w:rsidRPr="001068F9">
        <w:rPr>
          <w:rFonts w:ascii="Times New Roman" w:hAnsi="Times New Roman" w:cs="Times New Roman"/>
          <w:color w:val="002060"/>
          <w:sz w:val="24"/>
          <w:szCs w:val="24"/>
          <w:lang w:val="en-IN"/>
        </w:rPr>
        <w:t>On the successful completion of the course, students will be able to:</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appreciate the emergence of Indian nationalism and Indian National Congress</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analyse</w:t>
      </w:r>
      <w:proofErr w:type="spellEnd"/>
      <w:r w:rsidRPr="001068F9">
        <w:rPr>
          <w:rFonts w:ascii="Times New Roman" w:hAnsi="Times New Roman" w:cs="Times New Roman"/>
          <w:color w:val="002060"/>
          <w:sz w:val="24"/>
          <w:szCs w:val="24"/>
        </w:rPr>
        <w:t xml:space="preserve"> the role and contribution of moderate and extremist Indian National Congress</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w:t>
      </w:r>
      <w:proofErr w:type="spellStart"/>
      <w:r w:rsidRPr="001068F9">
        <w:rPr>
          <w:rFonts w:ascii="Times New Roman" w:hAnsi="Times New Roman" w:cs="Times New Roman"/>
          <w:color w:val="002060"/>
          <w:sz w:val="24"/>
          <w:szCs w:val="24"/>
        </w:rPr>
        <w:t>Gandhian</w:t>
      </w:r>
      <w:proofErr w:type="spellEnd"/>
      <w:r w:rsidRPr="001068F9">
        <w:rPr>
          <w:rFonts w:ascii="Times New Roman" w:hAnsi="Times New Roman" w:cs="Times New Roman"/>
          <w:color w:val="002060"/>
          <w:sz w:val="24"/>
          <w:szCs w:val="24"/>
        </w:rPr>
        <w:t xml:space="preserve"> era of national struggle</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evaluate the rise and growth of communalism</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get introduced to the major streams of nationalist struggle</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compare the ideological differences between personalities like Gandhi, </w:t>
      </w:r>
      <w:proofErr w:type="spellStart"/>
      <w:r w:rsidRPr="001068F9">
        <w:rPr>
          <w:rFonts w:ascii="Times New Roman" w:hAnsi="Times New Roman" w:cs="Times New Roman"/>
          <w:color w:val="002060"/>
          <w:sz w:val="24"/>
          <w:szCs w:val="24"/>
        </w:rPr>
        <w:t>Ambedkar</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Tilak</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etc</w:t>
      </w:r>
      <w:proofErr w:type="spellEnd"/>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comprehend sub </w:t>
      </w:r>
      <w:proofErr w:type="spellStart"/>
      <w:r w:rsidRPr="001068F9">
        <w:rPr>
          <w:rFonts w:ascii="Times New Roman" w:hAnsi="Times New Roman" w:cs="Times New Roman"/>
          <w:color w:val="002060"/>
          <w:sz w:val="24"/>
          <w:szCs w:val="24"/>
        </w:rPr>
        <w:t>altern</w:t>
      </w:r>
      <w:proofErr w:type="spellEnd"/>
      <w:r w:rsidRPr="001068F9">
        <w:rPr>
          <w:rFonts w:ascii="Times New Roman" w:hAnsi="Times New Roman" w:cs="Times New Roman"/>
          <w:color w:val="002060"/>
          <w:sz w:val="24"/>
          <w:szCs w:val="24"/>
        </w:rPr>
        <w:t xml:space="preserve"> movements such as peasant and civil uprising, tribal revolt </w:t>
      </w:r>
      <w:proofErr w:type="spellStart"/>
      <w:r w:rsidRPr="001068F9">
        <w:rPr>
          <w:rFonts w:ascii="Times New Roman" w:hAnsi="Times New Roman" w:cs="Times New Roman"/>
          <w:color w:val="002060"/>
          <w:sz w:val="24"/>
          <w:szCs w:val="24"/>
        </w:rPr>
        <w:t>etc</w:t>
      </w:r>
      <w:proofErr w:type="spellEnd"/>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sketch the evolution of participation in Indian national movements starting from English educated intelligentsia to middle class to marginalized people</w:t>
      </w:r>
    </w:p>
    <w:p w:rsidR="008B345B" w:rsidRPr="001068F9" w:rsidRDefault="008B345B" w:rsidP="008B345B">
      <w:pPr>
        <w:pStyle w:val="ListParagraph"/>
        <w:numPr>
          <w:ilvl w:val="0"/>
          <w:numId w:val="75"/>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critically approach the strategies of British to rule over India and ideological underpinning behind partition</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Emergence of Indian Nationalism, Formation of Indian National Congress, Moderates- Extremists, -Partition of Bengal-</w:t>
      </w:r>
      <w:proofErr w:type="spellStart"/>
      <w:r w:rsidRPr="001068F9">
        <w:rPr>
          <w:rFonts w:ascii="Times New Roman" w:hAnsi="Times New Roman" w:cs="Times New Roman"/>
          <w:color w:val="002060"/>
          <w:sz w:val="24"/>
          <w:szCs w:val="24"/>
        </w:rPr>
        <w:t>Swadeshi</w:t>
      </w:r>
      <w:proofErr w:type="spellEnd"/>
      <w:r w:rsidRPr="001068F9">
        <w:rPr>
          <w:rFonts w:ascii="Times New Roman" w:hAnsi="Times New Roman" w:cs="Times New Roman"/>
          <w:color w:val="002060"/>
          <w:sz w:val="24"/>
          <w:szCs w:val="24"/>
        </w:rPr>
        <w:t xml:space="preserve"> Movement.</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Emergence of Extremist Nationalism and </w:t>
      </w:r>
      <w:proofErr w:type="spellStart"/>
      <w:r w:rsidRPr="001068F9">
        <w:rPr>
          <w:rFonts w:ascii="Times New Roman" w:hAnsi="Times New Roman" w:cs="Times New Roman"/>
          <w:color w:val="002060"/>
          <w:sz w:val="24"/>
          <w:szCs w:val="24"/>
        </w:rPr>
        <w:t>Surat</w:t>
      </w:r>
      <w:proofErr w:type="spellEnd"/>
      <w:r w:rsidRPr="001068F9">
        <w:rPr>
          <w:rFonts w:ascii="Times New Roman" w:hAnsi="Times New Roman" w:cs="Times New Roman"/>
          <w:color w:val="002060"/>
          <w:sz w:val="24"/>
          <w:szCs w:val="24"/>
        </w:rPr>
        <w:t xml:space="preserve"> Split in 1907, Revolutionary Terrorism in Pre-War and Post War Period, Home Rule League Movement. </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III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Early </w:t>
      </w:r>
      <w:proofErr w:type="spellStart"/>
      <w:r w:rsidRPr="001068F9">
        <w:rPr>
          <w:rFonts w:ascii="Times New Roman" w:hAnsi="Times New Roman" w:cs="Times New Roman"/>
          <w:color w:val="002060"/>
          <w:sz w:val="24"/>
          <w:szCs w:val="24"/>
        </w:rPr>
        <w:t>Gandhian</w:t>
      </w:r>
      <w:proofErr w:type="spellEnd"/>
      <w:r w:rsidRPr="001068F9">
        <w:rPr>
          <w:rFonts w:ascii="Times New Roman" w:hAnsi="Times New Roman" w:cs="Times New Roman"/>
          <w:color w:val="002060"/>
          <w:sz w:val="24"/>
          <w:szCs w:val="24"/>
        </w:rPr>
        <w:t xml:space="preserve"> Struggles, 1919 Government of India Act, Non- Cooperation Movement, </w:t>
      </w:r>
      <w:proofErr w:type="spellStart"/>
      <w:r w:rsidRPr="001068F9">
        <w:rPr>
          <w:rFonts w:ascii="Times New Roman" w:hAnsi="Times New Roman" w:cs="Times New Roman"/>
          <w:color w:val="002060"/>
          <w:sz w:val="24"/>
          <w:szCs w:val="24"/>
        </w:rPr>
        <w:t>Khilafat</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Swaraj</w:t>
      </w:r>
      <w:proofErr w:type="spellEnd"/>
      <w:r w:rsidRPr="001068F9">
        <w:rPr>
          <w:rFonts w:ascii="Times New Roman" w:hAnsi="Times New Roman" w:cs="Times New Roman"/>
          <w:color w:val="002060"/>
          <w:sz w:val="24"/>
          <w:szCs w:val="24"/>
        </w:rPr>
        <w:t xml:space="preserve"> Party, Simon Commission, Nehru Report, Jinnah’s 14 </w:t>
      </w:r>
      <w:proofErr w:type="spellStart"/>
      <w:r w:rsidRPr="001068F9">
        <w:rPr>
          <w:rFonts w:ascii="Times New Roman" w:hAnsi="Times New Roman" w:cs="Times New Roman"/>
          <w:color w:val="002060"/>
          <w:sz w:val="24"/>
          <w:szCs w:val="24"/>
        </w:rPr>
        <w:t>points</w:t>
      </w:r>
      <w:proofErr w:type="gramStart"/>
      <w:r w:rsidRPr="001068F9">
        <w:rPr>
          <w:rFonts w:ascii="Times New Roman" w:hAnsi="Times New Roman" w:cs="Times New Roman"/>
          <w:color w:val="002060"/>
          <w:sz w:val="24"/>
          <w:szCs w:val="24"/>
        </w:rPr>
        <w:t>,Lahore</w:t>
      </w:r>
      <w:proofErr w:type="spellEnd"/>
      <w:proofErr w:type="gramEnd"/>
      <w:r w:rsidRPr="001068F9">
        <w:rPr>
          <w:rFonts w:ascii="Times New Roman" w:hAnsi="Times New Roman" w:cs="Times New Roman"/>
          <w:color w:val="002060"/>
          <w:sz w:val="24"/>
          <w:szCs w:val="24"/>
        </w:rPr>
        <w:t xml:space="preserve"> Congress Session, Communism and Freedom struggle.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-IV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Salt Satyagraha, Civil Disobedience Movement, Gandhi Irwin Pact, Round Table Conference, Communal Award, Poona Pact, 1935 Government of India Act, 1937 Elections and Congress Rule.</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V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August Proposals, Cripps Mission, Quit India Movement, </w:t>
      </w:r>
      <w:proofErr w:type="spellStart"/>
      <w:r w:rsidRPr="001068F9">
        <w:rPr>
          <w:rFonts w:ascii="Times New Roman" w:hAnsi="Times New Roman" w:cs="Times New Roman"/>
          <w:color w:val="002060"/>
          <w:sz w:val="24"/>
          <w:szCs w:val="24"/>
        </w:rPr>
        <w:t>Rajaji</w:t>
      </w:r>
      <w:proofErr w:type="spellEnd"/>
      <w:r w:rsidRPr="001068F9">
        <w:rPr>
          <w:rFonts w:ascii="Times New Roman" w:hAnsi="Times New Roman" w:cs="Times New Roman"/>
          <w:color w:val="002060"/>
          <w:sz w:val="24"/>
          <w:szCs w:val="24"/>
        </w:rPr>
        <w:t xml:space="preserve"> Plan, </w:t>
      </w:r>
      <w:proofErr w:type="spellStart"/>
      <w:r w:rsidRPr="001068F9">
        <w:rPr>
          <w:rFonts w:ascii="Times New Roman" w:hAnsi="Times New Roman" w:cs="Times New Roman"/>
          <w:color w:val="002060"/>
          <w:sz w:val="24"/>
          <w:szCs w:val="24"/>
        </w:rPr>
        <w:t>Simla</w:t>
      </w:r>
      <w:proofErr w:type="spellEnd"/>
      <w:r w:rsidRPr="001068F9">
        <w:rPr>
          <w:rFonts w:ascii="Times New Roman" w:hAnsi="Times New Roman" w:cs="Times New Roman"/>
          <w:color w:val="002060"/>
          <w:sz w:val="24"/>
          <w:szCs w:val="24"/>
        </w:rPr>
        <w:t xml:space="preserve"> Conference, Indian National Army, Cabinet Delegation, Constituent Assembly, Mountbatten Plan, India Independence Act, Partition of India.</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Qubate</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Quize</w:t>
      </w:r>
      <w:proofErr w:type="spellEnd"/>
      <w:r w:rsidRPr="001068F9">
        <w:rPr>
          <w:rFonts w:ascii="Times New Roman" w:eastAsia="Times New Roman" w:hAnsi="Times New Roman" w:cs="Times New Roman"/>
          <w:color w:val="002060"/>
          <w:sz w:val="24"/>
          <w:szCs w:val="24"/>
        </w:rPr>
        <w:t xml:space="preserve"> and Debate</w:t>
      </w:r>
    </w:p>
    <w:p w:rsidR="008B345B" w:rsidRPr="001068F9" w:rsidRDefault="008B345B" w:rsidP="008B345B">
      <w:pPr>
        <w:pStyle w:val="ListParagraph"/>
        <w:numPr>
          <w:ilvl w:val="0"/>
          <w:numId w:val="7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pStyle w:val="ListParagraph"/>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 BOOK(S)</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1.Ramachandra</w:t>
      </w:r>
      <w:proofErr w:type="gram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Guha</w:t>
      </w:r>
      <w:proofErr w:type="spellEnd"/>
      <w:r w:rsidRPr="001068F9">
        <w:rPr>
          <w:rFonts w:ascii="Times New Roman" w:eastAsia="Times New Roman" w:hAnsi="Times New Roman" w:cs="Times New Roman"/>
          <w:color w:val="002060"/>
          <w:sz w:val="24"/>
          <w:szCs w:val="24"/>
        </w:rPr>
        <w:t xml:space="preserve">, India after Gandhi: the history of the world’s largest democracy, picador </w:t>
      </w:r>
      <w:proofErr w:type="spellStart"/>
      <w:r w:rsidRPr="001068F9">
        <w:rPr>
          <w:rFonts w:ascii="Times New Roman" w:eastAsia="Times New Roman" w:hAnsi="Times New Roman" w:cs="Times New Roman"/>
          <w:color w:val="002060"/>
          <w:sz w:val="24"/>
          <w:szCs w:val="24"/>
        </w:rPr>
        <w:t>india</w:t>
      </w:r>
      <w:proofErr w:type="spellEnd"/>
      <w:r w:rsidRPr="001068F9">
        <w:rPr>
          <w:rFonts w:ascii="Times New Roman" w:eastAsia="Times New Roman" w:hAnsi="Times New Roman" w:cs="Times New Roman"/>
          <w:color w:val="002060"/>
          <w:sz w:val="24"/>
          <w:szCs w:val="24"/>
        </w:rPr>
        <w:t>, 2017</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2.Ishita</w:t>
      </w:r>
      <w:proofErr w:type="gramEnd"/>
      <w:r w:rsidRPr="001068F9">
        <w:rPr>
          <w:rFonts w:ascii="Times New Roman" w:eastAsia="Times New Roman" w:hAnsi="Times New Roman" w:cs="Times New Roman"/>
          <w:color w:val="002060"/>
          <w:sz w:val="24"/>
          <w:szCs w:val="24"/>
        </w:rPr>
        <w:t xml:space="preserve"> Banerjee-</w:t>
      </w:r>
      <w:proofErr w:type="spellStart"/>
      <w:r w:rsidRPr="001068F9">
        <w:rPr>
          <w:rFonts w:ascii="Times New Roman" w:eastAsia="Times New Roman" w:hAnsi="Times New Roman" w:cs="Times New Roman"/>
          <w:color w:val="002060"/>
          <w:sz w:val="24"/>
          <w:szCs w:val="24"/>
        </w:rPr>
        <w:t>Dube</w:t>
      </w:r>
      <w:proofErr w:type="spellEnd"/>
      <w:r w:rsidRPr="001068F9">
        <w:rPr>
          <w:rFonts w:ascii="Times New Roman" w:eastAsia="Times New Roman" w:hAnsi="Times New Roman" w:cs="Times New Roman"/>
          <w:color w:val="002060"/>
          <w:sz w:val="24"/>
          <w:szCs w:val="24"/>
        </w:rPr>
        <w:t>, A history of Modern India, Cambridge University press, 2014</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3.B</w:t>
      </w:r>
      <w:proofErr w:type="gramEnd"/>
      <w:r w:rsidRPr="001068F9">
        <w:rPr>
          <w:rFonts w:ascii="Times New Roman" w:eastAsia="Times New Roman" w:hAnsi="Times New Roman" w:cs="Times New Roman"/>
          <w:color w:val="002060"/>
          <w:sz w:val="24"/>
          <w:szCs w:val="24"/>
        </w:rPr>
        <w:t xml:space="preserve"> L Grover and </w:t>
      </w:r>
      <w:proofErr w:type="spellStart"/>
      <w:r w:rsidRPr="001068F9">
        <w:rPr>
          <w:rFonts w:ascii="Times New Roman" w:eastAsia="Times New Roman" w:hAnsi="Times New Roman" w:cs="Times New Roman"/>
          <w:color w:val="002060"/>
          <w:sz w:val="24"/>
          <w:szCs w:val="24"/>
        </w:rPr>
        <w:t>Alka</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Metha</w:t>
      </w:r>
      <w:proofErr w:type="spellEnd"/>
      <w:r w:rsidRPr="001068F9">
        <w:rPr>
          <w:rFonts w:ascii="Times New Roman" w:eastAsia="Times New Roman" w:hAnsi="Times New Roman" w:cs="Times New Roman"/>
          <w:color w:val="002060"/>
          <w:sz w:val="24"/>
          <w:szCs w:val="24"/>
        </w:rPr>
        <w:t>, A new look at Modern Indian History, S Chand, 2018</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roofErr w:type="gramStart"/>
      <w:r w:rsidRPr="001068F9">
        <w:rPr>
          <w:rFonts w:ascii="Times New Roman" w:eastAsia="Times New Roman" w:hAnsi="Times New Roman" w:cs="Times New Roman"/>
          <w:color w:val="002060"/>
          <w:sz w:val="24"/>
          <w:szCs w:val="24"/>
        </w:rPr>
        <w:t>4.Poonam</w:t>
      </w:r>
      <w:proofErr w:type="gram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DalalDahia</w:t>
      </w:r>
      <w:proofErr w:type="spellEnd"/>
      <w:r w:rsidRPr="001068F9">
        <w:rPr>
          <w:rFonts w:ascii="Times New Roman" w:eastAsia="Times New Roman" w:hAnsi="Times New Roman" w:cs="Times New Roman"/>
          <w:color w:val="002060"/>
          <w:sz w:val="24"/>
          <w:szCs w:val="24"/>
        </w:rPr>
        <w:t xml:space="preserve">, Modern India, MC </w:t>
      </w:r>
      <w:proofErr w:type="spellStart"/>
      <w:r w:rsidRPr="001068F9">
        <w:rPr>
          <w:rFonts w:ascii="Times New Roman" w:eastAsia="Times New Roman" w:hAnsi="Times New Roman" w:cs="Times New Roman"/>
          <w:color w:val="002060"/>
          <w:sz w:val="24"/>
          <w:szCs w:val="24"/>
        </w:rPr>
        <w:t>Graw</w:t>
      </w:r>
      <w:proofErr w:type="spellEnd"/>
      <w:r w:rsidRPr="001068F9">
        <w:rPr>
          <w:rFonts w:ascii="Times New Roman" w:eastAsia="Times New Roman" w:hAnsi="Times New Roman" w:cs="Times New Roman"/>
          <w:color w:val="002060"/>
          <w:sz w:val="24"/>
          <w:szCs w:val="24"/>
        </w:rPr>
        <w:t xml:space="preserve"> Hill, 2021</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References</w:t>
      </w:r>
    </w:p>
    <w:p w:rsidR="008B345B" w:rsidRPr="001068F9" w:rsidRDefault="008B345B" w:rsidP="008B345B">
      <w:pPr>
        <w:pStyle w:val="ListParagraph"/>
        <w:numPr>
          <w:ilvl w:val="0"/>
          <w:numId w:val="74"/>
        </w:numPr>
        <w:spacing w:after="0"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rPr>
        <w:t>Bipan</w:t>
      </w:r>
      <w:proofErr w:type="spellEnd"/>
      <w:r w:rsidRPr="001068F9">
        <w:rPr>
          <w:rFonts w:ascii="Times New Roman" w:hAnsi="Times New Roman" w:cs="Times New Roman"/>
          <w:color w:val="002060"/>
          <w:sz w:val="24"/>
          <w:szCs w:val="24"/>
        </w:rPr>
        <w:t xml:space="preserve"> Chandra et al, </w:t>
      </w:r>
      <w:r w:rsidRPr="001068F9">
        <w:rPr>
          <w:rFonts w:ascii="Times New Roman" w:hAnsi="Times New Roman" w:cs="Times New Roman"/>
          <w:i/>
          <w:iCs/>
          <w:color w:val="002060"/>
          <w:sz w:val="24"/>
          <w:szCs w:val="24"/>
        </w:rPr>
        <w:t>India’s Struggle for Independence</w:t>
      </w:r>
      <w:r w:rsidRPr="001068F9">
        <w:rPr>
          <w:rFonts w:ascii="Times New Roman" w:hAnsi="Times New Roman" w:cs="Times New Roman"/>
          <w:color w:val="002060"/>
          <w:sz w:val="24"/>
          <w:szCs w:val="24"/>
        </w:rPr>
        <w:t>, Penguin Random House India; 2016.</w:t>
      </w:r>
    </w:p>
    <w:p w:rsidR="008B345B" w:rsidRPr="001068F9" w:rsidRDefault="008B345B" w:rsidP="008B345B">
      <w:pPr>
        <w:pStyle w:val="ListParagraph"/>
        <w:numPr>
          <w:ilvl w:val="0"/>
          <w:numId w:val="74"/>
        </w:num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color w:val="002060"/>
          <w:sz w:val="24"/>
          <w:szCs w:val="24"/>
          <w:shd w:val="clear" w:color="auto" w:fill="FFFFFF"/>
        </w:rPr>
        <w:t xml:space="preserve">Rajiv </w:t>
      </w:r>
      <w:proofErr w:type="spellStart"/>
      <w:r w:rsidRPr="001068F9">
        <w:rPr>
          <w:rFonts w:ascii="Times New Roman" w:hAnsi="Times New Roman" w:cs="Times New Roman"/>
          <w:color w:val="002060"/>
          <w:sz w:val="24"/>
          <w:szCs w:val="24"/>
          <w:shd w:val="clear" w:color="auto" w:fill="FFFFFF"/>
        </w:rPr>
        <w:t>Ahir</w:t>
      </w:r>
      <w:proofErr w:type="spellEnd"/>
      <w:r w:rsidRPr="001068F9">
        <w:rPr>
          <w:rFonts w:ascii="Times New Roman" w:hAnsi="Times New Roman" w:cs="Times New Roman"/>
          <w:color w:val="002060"/>
          <w:sz w:val="24"/>
          <w:szCs w:val="24"/>
          <w:shd w:val="clear" w:color="auto" w:fill="FFFFFF"/>
        </w:rPr>
        <w:t xml:space="preserve">, </w:t>
      </w:r>
      <w:proofErr w:type="gramStart"/>
      <w:r w:rsidRPr="001068F9">
        <w:rPr>
          <w:rFonts w:ascii="Times New Roman" w:hAnsi="Times New Roman" w:cs="Times New Roman"/>
          <w:i/>
          <w:iCs/>
          <w:color w:val="002060"/>
          <w:sz w:val="24"/>
          <w:szCs w:val="24"/>
          <w:shd w:val="clear" w:color="auto" w:fill="FFFFFF"/>
        </w:rPr>
        <w:t>A</w:t>
      </w:r>
      <w:proofErr w:type="gramEnd"/>
      <w:r w:rsidRPr="001068F9">
        <w:rPr>
          <w:rFonts w:ascii="Times New Roman" w:hAnsi="Times New Roman" w:cs="Times New Roman"/>
          <w:i/>
          <w:iCs/>
          <w:color w:val="002060"/>
          <w:sz w:val="24"/>
          <w:szCs w:val="24"/>
          <w:shd w:val="clear" w:color="auto" w:fill="FFFFFF"/>
        </w:rPr>
        <w:t xml:space="preserve"> Brief History of Modern India</w:t>
      </w:r>
      <w:r w:rsidRPr="001068F9">
        <w:rPr>
          <w:rFonts w:ascii="Times New Roman" w:hAnsi="Times New Roman" w:cs="Times New Roman"/>
          <w:color w:val="002060"/>
          <w:sz w:val="24"/>
          <w:szCs w:val="24"/>
          <w:shd w:val="clear" w:color="auto" w:fill="FFFFFF"/>
        </w:rPr>
        <w:t>, Spectrum Books Pvt. Ltd, 2020.</w:t>
      </w:r>
    </w:p>
    <w:p w:rsidR="008B345B" w:rsidRPr="001068F9" w:rsidRDefault="008B345B" w:rsidP="008B345B">
      <w:pPr>
        <w:pStyle w:val="ListParagraph"/>
        <w:numPr>
          <w:ilvl w:val="0"/>
          <w:numId w:val="74"/>
        </w:numPr>
        <w:spacing w:after="0"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shd w:val="clear" w:color="auto" w:fill="FFFFFF"/>
        </w:rPr>
        <w:t>Sekhar</w:t>
      </w:r>
      <w:proofErr w:type="spellEnd"/>
      <w:r w:rsidRPr="001068F9">
        <w:rPr>
          <w:rFonts w:ascii="Times New Roman" w:hAnsi="Times New Roman" w:cs="Times New Roman"/>
          <w:color w:val="002060"/>
          <w:sz w:val="24"/>
          <w:szCs w:val="24"/>
          <w:shd w:val="clear" w:color="auto" w:fill="FFFFFF"/>
        </w:rPr>
        <w:t xml:space="preserve"> </w:t>
      </w:r>
      <w:proofErr w:type="spellStart"/>
      <w:r w:rsidRPr="001068F9">
        <w:rPr>
          <w:rFonts w:ascii="Times New Roman" w:hAnsi="Times New Roman" w:cs="Times New Roman"/>
          <w:color w:val="002060"/>
          <w:sz w:val="24"/>
          <w:szCs w:val="24"/>
          <w:shd w:val="clear" w:color="auto" w:fill="FFFFFF"/>
        </w:rPr>
        <w:t>Bandyopadhyay</w:t>
      </w:r>
      <w:proofErr w:type="spellEnd"/>
      <w:r w:rsidRPr="001068F9">
        <w:rPr>
          <w:rFonts w:ascii="Times New Roman" w:hAnsi="Times New Roman" w:cs="Times New Roman"/>
          <w:color w:val="002060"/>
          <w:sz w:val="24"/>
          <w:szCs w:val="24"/>
          <w:shd w:val="clear" w:color="auto" w:fill="FFFFFF"/>
        </w:rPr>
        <w:t xml:space="preserve">, </w:t>
      </w:r>
      <w:r w:rsidRPr="001068F9">
        <w:rPr>
          <w:rFonts w:ascii="Times New Roman" w:hAnsi="Times New Roman" w:cs="Times New Roman"/>
          <w:i/>
          <w:iCs/>
          <w:color w:val="002060"/>
          <w:sz w:val="24"/>
          <w:szCs w:val="24"/>
          <w:shd w:val="clear" w:color="auto" w:fill="FFFFFF"/>
        </w:rPr>
        <w:t xml:space="preserve">From </w:t>
      </w:r>
      <w:proofErr w:type="spellStart"/>
      <w:r w:rsidRPr="001068F9">
        <w:rPr>
          <w:rFonts w:ascii="Times New Roman" w:hAnsi="Times New Roman" w:cs="Times New Roman"/>
          <w:i/>
          <w:iCs/>
          <w:color w:val="002060"/>
          <w:sz w:val="24"/>
          <w:szCs w:val="24"/>
          <w:shd w:val="clear" w:color="auto" w:fill="FFFFFF"/>
        </w:rPr>
        <w:t>Plassey</w:t>
      </w:r>
      <w:proofErr w:type="spellEnd"/>
      <w:r w:rsidRPr="001068F9">
        <w:rPr>
          <w:rFonts w:ascii="Times New Roman" w:hAnsi="Times New Roman" w:cs="Times New Roman"/>
          <w:i/>
          <w:iCs/>
          <w:color w:val="002060"/>
          <w:sz w:val="24"/>
          <w:szCs w:val="24"/>
          <w:shd w:val="clear" w:color="auto" w:fill="FFFFFF"/>
        </w:rPr>
        <w:t xml:space="preserve"> </w:t>
      </w:r>
      <w:proofErr w:type="gramStart"/>
      <w:r w:rsidRPr="001068F9">
        <w:rPr>
          <w:rFonts w:ascii="Times New Roman" w:hAnsi="Times New Roman" w:cs="Times New Roman"/>
          <w:i/>
          <w:iCs/>
          <w:color w:val="002060"/>
          <w:sz w:val="24"/>
          <w:szCs w:val="24"/>
          <w:shd w:val="clear" w:color="auto" w:fill="FFFFFF"/>
        </w:rPr>
        <w:t>To</w:t>
      </w:r>
      <w:proofErr w:type="gramEnd"/>
      <w:r w:rsidRPr="001068F9">
        <w:rPr>
          <w:rFonts w:ascii="Times New Roman" w:hAnsi="Times New Roman" w:cs="Times New Roman"/>
          <w:i/>
          <w:iCs/>
          <w:color w:val="002060"/>
          <w:sz w:val="24"/>
          <w:szCs w:val="24"/>
          <w:shd w:val="clear" w:color="auto" w:fill="FFFFFF"/>
        </w:rPr>
        <w:t xml:space="preserve"> Partition And After: A History of Modern India,</w:t>
      </w:r>
      <w:r w:rsidRPr="001068F9">
        <w:rPr>
          <w:rFonts w:ascii="Times New Roman" w:hAnsi="Times New Roman" w:cs="Times New Roman"/>
          <w:color w:val="002060"/>
          <w:sz w:val="24"/>
          <w:szCs w:val="24"/>
          <w:shd w:val="clear" w:color="auto" w:fill="FFFFFF"/>
        </w:rPr>
        <w:t xml:space="preserve"> Orient </w:t>
      </w:r>
      <w:proofErr w:type="spellStart"/>
      <w:r w:rsidRPr="001068F9">
        <w:rPr>
          <w:rFonts w:ascii="Times New Roman" w:hAnsi="Times New Roman" w:cs="Times New Roman"/>
          <w:color w:val="002060"/>
          <w:sz w:val="24"/>
          <w:szCs w:val="24"/>
          <w:shd w:val="clear" w:color="auto" w:fill="FFFFFF"/>
        </w:rPr>
        <w:t>Blackswan</w:t>
      </w:r>
      <w:proofErr w:type="spellEnd"/>
      <w:r w:rsidRPr="001068F9">
        <w:rPr>
          <w:rFonts w:ascii="Times New Roman" w:hAnsi="Times New Roman" w:cs="Times New Roman"/>
          <w:color w:val="002060"/>
          <w:sz w:val="24"/>
          <w:szCs w:val="24"/>
          <w:shd w:val="clear" w:color="auto" w:fill="FFFFFF"/>
        </w:rPr>
        <w:t xml:space="preserve"> Private Limited - New Delhi, 2014.</w:t>
      </w:r>
    </w:p>
    <w:p w:rsidR="008B345B" w:rsidRPr="001068F9" w:rsidRDefault="008B345B" w:rsidP="008B345B">
      <w:pPr>
        <w:pStyle w:val="ListParagraph"/>
        <w:numPr>
          <w:ilvl w:val="0"/>
          <w:numId w:val="74"/>
        </w:numPr>
        <w:spacing w:after="0" w:line="240" w:lineRule="auto"/>
        <w:jc w:val="both"/>
        <w:rPr>
          <w:rFonts w:ascii="Times New Roman" w:hAnsi="Times New Roman" w:cs="Times New Roman"/>
          <w:color w:val="002060"/>
          <w:sz w:val="24"/>
          <w:szCs w:val="24"/>
          <w:shd w:val="clear" w:color="auto" w:fill="FFFFFF"/>
        </w:rPr>
      </w:pPr>
      <w:proofErr w:type="spellStart"/>
      <w:r w:rsidRPr="001068F9">
        <w:rPr>
          <w:rFonts w:ascii="Times New Roman" w:hAnsi="Times New Roman" w:cs="Times New Roman"/>
          <w:color w:val="002060"/>
          <w:sz w:val="24"/>
          <w:szCs w:val="24"/>
        </w:rPr>
        <w:t>Sumit</w:t>
      </w:r>
      <w:proofErr w:type="spellEnd"/>
      <w:r w:rsidRPr="001068F9">
        <w:rPr>
          <w:rFonts w:ascii="Times New Roman" w:hAnsi="Times New Roman" w:cs="Times New Roman"/>
          <w:color w:val="002060"/>
          <w:sz w:val="24"/>
          <w:szCs w:val="24"/>
        </w:rPr>
        <w:t xml:space="preserve"> Sarkar, </w:t>
      </w:r>
      <w:r w:rsidRPr="001068F9">
        <w:rPr>
          <w:rFonts w:ascii="Times New Roman" w:hAnsi="Times New Roman" w:cs="Times New Roman"/>
          <w:i/>
          <w:iCs/>
          <w:color w:val="002060"/>
          <w:sz w:val="24"/>
          <w:szCs w:val="24"/>
        </w:rPr>
        <w:t xml:space="preserve">Modern India: 1885-1947, </w:t>
      </w:r>
      <w:r w:rsidRPr="001068F9">
        <w:rPr>
          <w:rFonts w:ascii="Times New Roman" w:hAnsi="Times New Roman" w:cs="Times New Roman"/>
          <w:i/>
          <w:iCs/>
          <w:color w:val="002060"/>
          <w:sz w:val="24"/>
          <w:szCs w:val="24"/>
          <w:shd w:val="clear" w:color="auto" w:fill="FFFFFF"/>
        </w:rPr>
        <w:t>Pearson Education India</w:t>
      </w:r>
      <w:r w:rsidRPr="001068F9">
        <w:rPr>
          <w:rFonts w:ascii="Times New Roman" w:hAnsi="Times New Roman" w:cs="Times New Roman"/>
          <w:color w:val="002060"/>
          <w:sz w:val="24"/>
          <w:szCs w:val="24"/>
          <w:shd w:val="clear" w:color="auto" w:fill="FFFFFF"/>
        </w:rPr>
        <w:t>, 2014.</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77"/>
        </w:numPr>
        <w:spacing w:after="0" w:line="240" w:lineRule="auto"/>
        <w:rPr>
          <w:rFonts w:ascii="Times New Roman" w:hAnsi="Times New Roman" w:cs="Times New Roman"/>
          <w:color w:val="002060"/>
          <w:spacing w:val="-5"/>
          <w:sz w:val="24"/>
          <w:szCs w:val="24"/>
        </w:rPr>
      </w:pPr>
      <w:hyperlink r:id="rId69" w:history="1">
        <w:r w:rsidRPr="001068F9">
          <w:rPr>
            <w:rStyle w:val="Hyperlink"/>
            <w:rFonts w:ascii="Times New Roman" w:hAnsi="Times New Roman" w:cs="Times New Roman"/>
            <w:color w:val="002060"/>
            <w:spacing w:val="-5"/>
            <w:sz w:val="24"/>
            <w:szCs w:val="24"/>
          </w:rPr>
          <w:t>https://www.jstor.org/stable/4394558</w:t>
        </w:r>
      </w:hyperlink>
    </w:p>
    <w:p w:rsidR="008B345B" w:rsidRPr="001068F9" w:rsidRDefault="008B345B" w:rsidP="008B345B">
      <w:pPr>
        <w:pStyle w:val="ListParagraph"/>
        <w:numPr>
          <w:ilvl w:val="0"/>
          <w:numId w:val="77"/>
        </w:numPr>
        <w:spacing w:after="0" w:line="240" w:lineRule="auto"/>
        <w:rPr>
          <w:rFonts w:ascii="Times New Roman" w:hAnsi="Times New Roman" w:cs="Times New Roman"/>
          <w:b/>
          <w:bCs/>
          <w:color w:val="002060"/>
          <w:sz w:val="24"/>
          <w:szCs w:val="24"/>
          <w:lang w:val="en-IN"/>
        </w:rPr>
      </w:pPr>
      <w:hyperlink r:id="rId70" w:history="1">
        <w:r w:rsidRPr="001068F9">
          <w:rPr>
            <w:rStyle w:val="Hyperlink"/>
            <w:rFonts w:ascii="Times New Roman" w:hAnsi="Times New Roman" w:cs="Times New Roman"/>
            <w:color w:val="002060"/>
            <w:spacing w:val="-5"/>
            <w:sz w:val="24"/>
            <w:szCs w:val="24"/>
          </w:rPr>
          <w:t>https://www.jstor.org/stable/3520212</w:t>
        </w:r>
      </w:hyperlink>
    </w:p>
    <w:p w:rsidR="008B345B" w:rsidRPr="001068F9" w:rsidRDefault="008B345B" w:rsidP="008B345B">
      <w:pPr>
        <w:pStyle w:val="ListParagraph"/>
        <w:numPr>
          <w:ilvl w:val="0"/>
          <w:numId w:val="77"/>
        </w:numPr>
        <w:spacing w:after="0" w:line="240" w:lineRule="auto"/>
        <w:rPr>
          <w:rFonts w:ascii="Times New Roman" w:hAnsi="Times New Roman" w:cs="Times New Roman"/>
          <w:b/>
          <w:bCs/>
          <w:color w:val="002060"/>
          <w:sz w:val="24"/>
          <w:szCs w:val="24"/>
          <w:lang w:val="en-IN"/>
        </w:rPr>
      </w:pPr>
      <w:hyperlink r:id="rId71" w:history="1">
        <w:r w:rsidRPr="001068F9">
          <w:rPr>
            <w:rStyle w:val="Hyperlink"/>
            <w:rFonts w:ascii="Times New Roman" w:hAnsi="Times New Roman" w:cs="Times New Roman"/>
            <w:color w:val="002060"/>
            <w:spacing w:val="-5"/>
            <w:sz w:val="24"/>
            <w:szCs w:val="24"/>
          </w:rPr>
          <w:t>https://www.jstor.org/stable/42554439</w:t>
        </w:r>
      </w:hyperlink>
    </w:p>
    <w:p w:rsidR="008B345B" w:rsidRPr="001068F9" w:rsidRDefault="008B345B" w:rsidP="008B345B">
      <w:pPr>
        <w:pStyle w:val="ListParagraph"/>
        <w:numPr>
          <w:ilvl w:val="0"/>
          <w:numId w:val="77"/>
        </w:numPr>
        <w:spacing w:after="0" w:line="240" w:lineRule="auto"/>
        <w:rPr>
          <w:rFonts w:ascii="Times New Roman" w:hAnsi="Times New Roman" w:cs="Times New Roman"/>
          <w:b/>
          <w:bCs/>
          <w:color w:val="002060"/>
          <w:sz w:val="24"/>
          <w:szCs w:val="24"/>
          <w:lang w:val="en-IN"/>
        </w:rPr>
      </w:pPr>
      <w:r w:rsidRPr="001068F9">
        <w:rPr>
          <w:rFonts w:ascii="Times New Roman" w:hAnsi="Times New Roman" w:cs="Times New Roman"/>
          <w:color w:val="002060"/>
          <w:spacing w:val="-5"/>
          <w:sz w:val="24"/>
          <w:szCs w:val="24"/>
        </w:rPr>
        <w:t>https://www.jstor.org/stable/42743588</w:t>
      </w:r>
    </w:p>
    <w:p w:rsidR="008B345B" w:rsidRPr="001068F9"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Borders>
              <w:top w:val="single" w:sz="4" w:space="0" w:color="auto"/>
              <w:left w:val="single" w:sz="4" w:space="0" w:color="auto"/>
              <w:bottom w:val="single" w:sz="4" w:space="0" w:color="auto"/>
              <w:right w:val="single" w:sz="4" w:space="0" w:color="auto"/>
            </w:tcBorders>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345B" w:rsidRPr="001068F9" w:rsidRDefault="008B345B" w:rsidP="006B7313">
            <w:pPr>
              <w:rPr>
                <w:rFonts w:ascii="Times New Roman" w:hAnsi="Times New Roman" w:cs="Times New Roman"/>
                <w:b/>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6036A">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6036A">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C72E2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6036A">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6036A">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6008D0">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6008D0">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A962B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A962B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A962B7">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26036A">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6036A">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74258">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174258">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174258">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F0B20">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2F0B20">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2F0B20">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64211D">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64211D">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64211D">
              <w:rPr>
                <w:rFonts w:ascii="Segoe UI Symbol" w:eastAsia="Wingdings 2" w:hAnsi="Segoe UI Symbol" w:cs="Segoe UI Symbol"/>
                <w:color w:val="002060"/>
                <w:sz w:val="24"/>
                <w:szCs w:val="24"/>
              </w:rPr>
              <w:t>✔</w:t>
            </w: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D31E81">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D31E81">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D31E81">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hideMark/>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hideMark/>
          </w:tcPr>
          <w:p w:rsidR="008B345B" w:rsidRDefault="008B345B" w:rsidP="006B7313">
            <w:r w:rsidRPr="00984095">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16" w:type="dxa"/>
            <w:tcBorders>
              <w:top w:val="single" w:sz="4" w:space="0" w:color="auto"/>
              <w:left w:val="single" w:sz="4" w:space="0" w:color="auto"/>
              <w:bottom w:val="single" w:sz="4" w:space="0" w:color="auto"/>
              <w:right w:val="single" w:sz="4" w:space="0" w:color="auto"/>
            </w:tcBorders>
          </w:tcPr>
          <w:p w:rsidR="008B345B" w:rsidRPr="001068F9" w:rsidRDefault="008B345B" w:rsidP="006B7313">
            <w:pPr>
              <w:rPr>
                <w:rFonts w:ascii="Times New Roman" w:hAnsi="Times New Roman" w:cs="Times New Roman"/>
                <w:bCs/>
                <w:color w:val="002060"/>
                <w:sz w:val="24"/>
                <w:szCs w:val="24"/>
              </w:rPr>
            </w:pPr>
          </w:p>
        </w:tc>
        <w:tc>
          <w:tcPr>
            <w:tcW w:w="835" w:type="dxa"/>
            <w:tcBorders>
              <w:top w:val="single" w:sz="4" w:space="0" w:color="auto"/>
              <w:left w:val="single" w:sz="4" w:space="0" w:color="auto"/>
              <w:bottom w:val="single" w:sz="4" w:space="0" w:color="auto"/>
              <w:right w:val="single" w:sz="4" w:space="0" w:color="auto"/>
            </w:tcBorders>
            <w:hideMark/>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bl>
    <w:p w:rsidR="008B345B" w:rsidRPr="001068F9" w:rsidRDefault="008B345B" w:rsidP="008B345B">
      <w:pPr>
        <w:spacing w:after="0" w:line="240" w:lineRule="auto"/>
        <w:rPr>
          <w:rFonts w:ascii="Times New Roman" w:hAnsi="Times New Roman" w:cs="Times New Roman"/>
          <w:color w:val="002060"/>
          <w:sz w:val="24"/>
          <w:szCs w:val="24"/>
          <w:lang w:val="en-IN"/>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Default="008B345B" w:rsidP="008B345B">
      <w:pPr>
        <w:spacing w:after="0" w:line="240" w:lineRule="auto"/>
        <w:jc w:val="both"/>
        <w:rPr>
          <w:rFonts w:ascii="Times New Roman" w:hAnsi="Times New Roman" w:cs="Times New Roman"/>
          <w:i/>
          <w:iCs/>
          <w:color w:val="002060"/>
          <w:sz w:val="24"/>
          <w:szCs w:val="24"/>
        </w:rPr>
      </w:pPr>
    </w:p>
    <w:p w:rsidR="008B345B" w:rsidRPr="001068F9" w:rsidRDefault="008B345B" w:rsidP="008B345B">
      <w:pPr>
        <w:spacing w:after="0" w:line="240" w:lineRule="auto"/>
        <w:jc w:val="both"/>
        <w:rPr>
          <w:rFonts w:ascii="Times New Roman" w:hAnsi="Times New Roman" w:cs="Times New Roman"/>
          <w:i/>
          <w:iCs/>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4017"/>
        <w:gridCol w:w="2214"/>
      </w:tblGrid>
      <w:tr w:rsidR="008B345B" w:rsidRPr="001068F9" w:rsidTr="006B7313">
        <w:trPr>
          <w:trHeight w:val="150"/>
        </w:trPr>
        <w:tc>
          <w:tcPr>
            <w:tcW w:w="1668" w:type="pct"/>
          </w:tcPr>
          <w:p w:rsidR="008B345B" w:rsidRPr="001068F9" w:rsidRDefault="008B345B" w:rsidP="006B7313">
            <w:pPr>
              <w:pStyle w:val="Default"/>
              <w:jc w:val="center"/>
              <w:rPr>
                <w:b/>
                <w:bCs/>
                <w:color w:val="002060"/>
              </w:rPr>
            </w:pPr>
            <w:r w:rsidRPr="001068F9">
              <w:rPr>
                <w:b/>
                <w:bCs/>
                <w:color w:val="002060"/>
              </w:rPr>
              <w:t>Year</w:t>
            </w:r>
          </w:p>
        </w:tc>
        <w:tc>
          <w:tcPr>
            <w:tcW w:w="2148" w:type="pct"/>
          </w:tcPr>
          <w:p w:rsidR="008B345B" w:rsidRPr="001068F9" w:rsidRDefault="008B345B" w:rsidP="006B7313">
            <w:pPr>
              <w:pStyle w:val="Default"/>
              <w:jc w:val="center"/>
              <w:rPr>
                <w:b/>
                <w:bCs/>
                <w:color w:val="002060"/>
              </w:rPr>
            </w:pPr>
            <w:r w:rsidRPr="001068F9">
              <w:rPr>
                <w:b/>
                <w:bCs/>
                <w:color w:val="002060"/>
              </w:rPr>
              <w:t>Subject Title</w:t>
            </w:r>
          </w:p>
        </w:tc>
        <w:tc>
          <w:tcPr>
            <w:tcW w:w="1184" w:type="pct"/>
          </w:tcPr>
          <w:p w:rsidR="008B345B" w:rsidRPr="001068F9" w:rsidRDefault="008B345B" w:rsidP="006B7313">
            <w:pPr>
              <w:pStyle w:val="Default"/>
              <w:jc w:val="center"/>
              <w:rPr>
                <w:b/>
                <w:bCs/>
                <w:color w:val="002060"/>
              </w:rPr>
            </w:pPr>
            <w:r w:rsidRPr="001068F9">
              <w:rPr>
                <w:b/>
                <w:bCs/>
                <w:color w:val="002060"/>
              </w:rPr>
              <w:t>Semester</w:t>
            </w:r>
          </w:p>
        </w:tc>
      </w:tr>
      <w:tr w:rsidR="008B345B" w:rsidRPr="001068F9" w:rsidTr="006B7313">
        <w:trPr>
          <w:trHeight w:val="150"/>
        </w:trPr>
        <w:tc>
          <w:tcPr>
            <w:tcW w:w="1668"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48" w:type="pct"/>
          </w:tcPr>
          <w:p w:rsidR="008B345B" w:rsidRPr="001068F9" w:rsidRDefault="008B345B" w:rsidP="006B7313">
            <w:pPr>
              <w:spacing w:after="0" w:line="240" w:lineRule="auto"/>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ELECTION STUDIES AND ISSUES</w:t>
            </w:r>
          </w:p>
        </w:tc>
        <w:tc>
          <w:tcPr>
            <w:tcW w:w="1184" w:type="pct"/>
          </w:tcPr>
          <w:p w:rsidR="008B345B" w:rsidRPr="001068F9" w:rsidRDefault="008B345B" w:rsidP="006B7313">
            <w:pPr>
              <w:pStyle w:val="Default"/>
              <w:jc w:val="center"/>
              <w:rPr>
                <w:b/>
                <w:bCs/>
                <w:color w:val="002060"/>
              </w:rPr>
            </w:pPr>
            <w:r w:rsidRPr="001068F9">
              <w:rPr>
                <w:b/>
                <w:bCs/>
                <w:color w:val="002060"/>
              </w:rPr>
              <w:t>III</w:t>
            </w:r>
          </w:p>
        </w:tc>
      </w:tr>
    </w:tbl>
    <w:p w:rsidR="008B345B" w:rsidRDefault="008B345B" w:rsidP="008B345B">
      <w:pPr>
        <w:spacing w:after="0" w:line="240" w:lineRule="auto"/>
        <w:jc w:val="both"/>
        <w:rPr>
          <w:rFonts w:ascii="Times New Roman" w:hAnsi="Times New Roman" w:cs="Times New Roman"/>
          <w:b/>
          <w:bCs/>
          <w:color w:val="002060"/>
          <w:sz w:val="28"/>
          <w:szCs w:val="28"/>
        </w:rPr>
      </w:pPr>
    </w:p>
    <w:p w:rsidR="008B345B" w:rsidRDefault="008B345B" w:rsidP="008B345B">
      <w:pPr>
        <w:spacing w:after="0" w:line="240" w:lineRule="auto"/>
        <w:jc w:val="both"/>
        <w:rPr>
          <w:rFonts w:ascii="Times New Roman" w:hAnsi="Times New Roman" w:cs="Times New Roman"/>
          <w:b/>
          <w:bCs/>
          <w:color w:val="002060"/>
          <w:sz w:val="28"/>
          <w:szCs w:val="28"/>
        </w:rPr>
      </w:pPr>
      <w:r w:rsidRPr="00B42C75">
        <w:rPr>
          <w:rFonts w:ascii="Times New Roman" w:hAnsi="Times New Roman" w:cs="Times New Roman"/>
          <w:b/>
          <w:bCs/>
          <w:color w:val="002060"/>
          <w:sz w:val="28"/>
          <w:szCs w:val="28"/>
        </w:rPr>
        <w:t>Course Outcomes</w:t>
      </w:r>
    </w:p>
    <w:p w:rsidR="008B345B" w:rsidRPr="00B42C75" w:rsidRDefault="008B345B" w:rsidP="008B345B">
      <w:pPr>
        <w:spacing w:after="0" w:line="240" w:lineRule="auto"/>
        <w:jc w:val="both"/>
        <w:rPr>
          <w:rFonts w:ascii="Times New Roman" w:hAnsi="Times New Roman" w:cs="Times New Roman"/>
          <w:b/>
          <w:bCs/>
          <w:color w:val="002060"/>
          <w:sz w:val="28"/>
          <w:szCs w:val="28"/>
        </w:rPr>
      </w:pP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On the successful completion of the course, students would be able to,</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methods of studying elections and acquaint the student with the practice of studying elections in India and issues involved in it. </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different methods of election study. </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how election studies should be seen in continuation with the larger society and not something which has to be studied in isolation. </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how cultural, sociological factors play a part in election.</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study about various social, economic and political base for political parties</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understand about various factors effecting political outcomes like caste, creed, gender, regionalism </w:t>
      </w:r>
      <w:proofErr w:type="spellStart"/>
      <w:r w:rsidRPr="001068F9">
        <w:rPr>
          <w:rFonts w:ascii="Times New Roman" w:hAnsi="Times New Roman" w:cs="Times New Roman"/>
          <w:color w:val="002060"/>
          <w:sz w:val="24"/>
          <w:szCs w:val="24"/>
        </w:rPr>
        <w:t>etc</w:t>
      </w:r>
      <w:proofErr w:type="spellEnd"/>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study about cause of the raise of various political parties at sub-regional levels.</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To study about various stakeholders role in sustaining electoral democracy</w:t>
      </w:r>
    </w:p>
    <w:p w:rsidR="008B345B" w:rsidRPr="001068F9" w:rsidRDefault="008B345B" w:rsidP="008B345B">
      <w:pPr>
        <w:pStyle w:val="ListParagraph"/>
        <w:widowControl w:val="0"/>
        <w:numPr>
          <w:ilvl w:val="0"/>
          <w:numId w:val="55"/>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how according to contemporary studies, any exhaustive analysis of elections would definitely have to take recourse of psychological factors.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 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Political Parties in India-Single Party to Multi-Party System/ Party Fragmentation-Regional, Sub-Regional and State Parties-Ideology and Leadership- Social Base and Support Structure.</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 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Federal System and Politics-Coalition Politics: Party Alliances- Government Formation at Centre and States- </w:t>
      </w:r>
      <w:proofErr w:type="spellStart"/>
      <w:r w:rsidRPr="001068F9">
        <w:rPr>
          <w:rFonts w:ascii="Times New Roman" w:hAnsi="Times New Roman" w:cs="Times New Roman"/>
          <w:color w:val="002060"/>
          <w:sz w:val="24"/>
          <w:szCs w:val="24"/>
        </w:rPr>
        <w:t>Grassroot</w:t>
      </w:r>
      <w:proofErr w:type="spellEnd"/>
      <w:r w:rsidRPr="001068F9">
        <w:rPr>
          <w:rFonts w:ascii="Times New Roman" w:hAnsi="Times New Roman" w:cs="Times New Roman"/>
          <w:color w:val="002060"/>
          <w:sz w:val="24"/>
          <w:szCs w:val="24"/>
        </w:rPr>
        <w:t xml:space="preserve"> Democracy.</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Election Laws- Election Commission of India- Elections and Electoral Reforms- People and Parliament -The Role of Judiciary-Representation and Problems- Determinants of Voting </w:t>
      </w:r>
      <w:proofErr w:type="spellStart"/>
      <w:r w:rsidRPr="001068F9">
        <w:rPr>
          <w:rFonts w:ascii="Times New Roman" w:hAnsi="Times New Roman" w:cs="Times New Roman"/>
          <w:color w:val="002060"/>
          <w:sz w:val="24"/>
          <w:szCs w:val="24"/>
        </w:rPr>
        <w:t>Behaviour</w:t>
      </w:r>
      <w:proofErr w:type="spellEnd"/>
      <w:r w:rsidRPr="001068F9">
        <w:rPr>
          <w:rFonts w:ascii="Times New Roman" w:hAnsi="Times New Roman" w:cs="Times New Roman"/>
          <w:color w:val="002060"/>
          <w:sz w:val="24"/>
          <w:szCs w:val="24"/>
        </w:rPr>
        <w:t xml:space="preserve">: Caste, Community, Class, Gender, Religion </w:t>
      </w:r>
      <w:proofErr w:type="spellStart"/>
      <w:r w:rsidRPr="001068F9">
        <w:rPr>
          <w:rFonts w:ascii="Times New Roman" w:hAnsi="Times New Roman" w:cs="Times New Roman"/>
          <w:color w:val="002060"/>
          <w:sz w:val="24"/>
          <w:szCs w:val="24"/>
        </w:rPr>
        <w:t>etc</w:t>
      </w:r>
      <w:proofErr w:type="spellEnd"/>
      <w:r w:rsidRPr="001068F9">
        <w:rPr>
          <w:rFonts w:ascii="Times New Roman" w:hAnsi="Times New Roman" w:cs="Times New Roman"/>
          <w:color w:val="002060"/>
          <w:sz w:val="24"/>
          <w:szCs w:val="24"/>
        </w:rPr>
        <w:t>- Money Power and State Funding during elections-Corruption and Criminalization of Politics.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 -IV</w:t>
      </w:r>
    </w:p>
    <w:p w:rsidR="008B345B" w:rsidRPr="001068F9" w:rsidRDefault="008B345B" w:rsidP="008B345B">
      <w:pPr>
        <w:keepNext/>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Exclusion to Inclusive Politics-Assertion of the Lower Castes and Marginalized-Social Status or Creamy Layer-Assertion of Women, Dalit, Minority and OBC politics- Trade Union, Peasant and Tribal Movements.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Unit-V</w:t>
      </w:r>
    </w:p>
    <w:p w:rsidR="008B345B" w:rsidRPr="001068F9" w:rsidRDefault="008B345B" w:rsidP="008B345B">
      <w:pPr>
        <w:keepNext/>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lastRenderedPageBreak/>
        <w:t xml:space="preserve">Challenges for Indian Politics and Democracy-Any Positive Role of Mass Media-Accommodating National Minorities of Kashmir and North East-Conquering issues of Autonomy and Separatism- Internal Threat: </w:t>
      </w:r>
      <w:proofErr w:type="spellStart"/>
      <w:r w:rsidRPr="001068F9">
        <w:rPr>
          <w:rFonts w:ascii="Times New Roman" w:hAnsi="Times New Roman" w:cs="Times New Roman"/>
          <w:color w:val="002060"/>
          <w:sz w:val="24"/>
          <w:szCs w:val="24"/>
        </w:rPr>
        <w:t>Naxalism</w:t>
      </w:r>
      <w:proofErr w:type="spellEnd"/>
      <w:r w:rsidRPr="001068F9">
        <w:rPr>
          <w:rFonts w:ascii="Times New Roman" w:hAnsi="Times New Roman" w:cs="Times New Roman"/>
          <w:color w:val="002060"/>
          <w:sz w:val="24"/>
          <w:szCs w:val="24"/>
        </w:rPr>
        <w:t>.</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widowControl w:val="0"/>
        <w:autoSpaceDE w:val="0"/>
        <w:autoSpaceDN w:val="0"/>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Pedagogical Strategies</w:t>
      </w:r>
    </w:p>
    <w:p w:rsidR="008B345B" w:rsidRPr="001068F9" w:rsidRDefault="008B345B" w:rsidP="008B345B">
      <w:pPr>
        <w:pStyle w:val="ListParagraph"/>
        <w:widowControl w:val="0"/>
        <w:numPr>
          <w:ilvl w:val="0"/>
          <w:numId w:val="62"/>
        </w:numPr>
        <w:autoSpaceDE w:val="0"/>
        <w:autoSpaceDN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Class Room Teaching</w:t>
      </w:r>
    </w:p>
    <w:p w:rsidR="008B345B" w:rsidRPr="001068F9" w:rsidRDefault="008B345B" w:rsidP="008B345B">
      <w:pPr>
        <w:pStyle w:val="ListParagraph"/>
        <w:widowControl w:val="0"/>
        <w:numPr>
          <w:ilvl w:val="0"/>
          <w:numId w:val="62"/>
        </w:numPr>
        <w:autoSpaceDE w:val="0"/>
        <w:autoSpaceDN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Audio Video usage</w:t>
      </w:r>
    </w:p>
    <w:p w:rsidR="008B345B" w:rsidRPr="001068F9" w:rsidRDefault="008B345B" w:rsidP="008B345B">
      <w:pPr>
        <w:pStyle w:val="ListParagraph"/>
        <w:widowControl w:val="0"/>
        <w:numPr>
          <w:ilvl w:val="0"/>
          <w:numId w:val="62"/>
        </w:numPr>
        <w:autoSpaceDE w:val="0"/>
        <w:autoSpaceDN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Group Discussions</w:t>
      </w:r>
    </w:p>
    <w:p w:rsidR="008B345B" w:rsidRPr="001068F9" w:rsidRDefault="008B345B" w:rsidP="008B345B">
      <w:pPr>
        <w:pStyle w:val="ListParagraph"/>
        <w:widowControl w:val="0"/>
        <w:numPr>
          <w:ilvl w:val="0"/>
          <w:numId w:val="62"/>
        </w:numPr>
        <w:autoSpaceDE w:val="0"/>
        <w:autoSpaceDN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Seminar/Webinar</w:t>
      </w:r>
    </w:p>
    <w:p w:rsidR="008B345B" w:rsidRPr="001068F9" w:rsidRDefault="008B345B" w:rsidP="008B345B">
      <w:pPr>
        <w:pStyle w:val="ListParagraph"/>
        <w:widowControl w:val="0"/>
        <w:numPr>
          <w:ilvl w:val="0"/>
          <w:numId w:val="62"/>
        </w:numPr>
        <w:autoSpaceDE w:val="0"/>
        <w:autoSpaceDN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Institutional Visits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Text Books</w:t>
      </w:r>
    </w:p>
    <w:p w:rsidR="008B345B" w:rsidRPr="001068F9" w:rsidRDefault="008B345B" w:rsidP="008B345B">
      <w:pPr>
        <w:pStyle w:val="ListParagraph"/>
        <w:widowControl w:val="0"/>
        <w:numPr>
          <w:ilvl w:val="0"/>
          <w:numId w:val="56"/>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Banerjee </w:t>
      </w:r>
      <w:proofErr w:type="spellStart"/>
      <w:r w:rsidRPr="001068F9">
        <w:rPr>
          <w:rFonts w:ascii="Times New Roman" w:hAnsi="Times New Roman" w:cs="Times New Roman"/>
          <w:color w:val="002060"/>
          <w:sz w:val="24"/>
          <w:szCs w:val="24"/>
        </w:rPr>
        <w:t>Mukulika</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Why India Votes</w:t>
      </w:r>
      <w:proofErr w:type="gramStart"/>
      <w:r w:rsidRPr="001068F9">
        <w:rPr>
          <w:rFonts w:ascii="Times New Roman" w:hAnsi="Times New Roman" w:cs="Times New Roman"/>
          <w:i/>
          <w:iCs/>
          <w:color w:val="002060"/>
          <w:sz w:val="24"/>
          <w:szCs w:val="24"/>
        </w:rPr>
        <w:t>?</w:t>
      </w:r>
      <w:r w:rsidRPr="001068F9">
        <w:rPr>
          <w:rFonts w:ascii="Times New Roman" w:hAnsi="Times New Roman" w:cs="Times New Roman"/>
          <w:color w:val="002060"/>
          <w:sz w:val="24"/>
          <w:szCs w:val="24"/>
        </w:rPr>
        <w:t>,</w:t>
      </w:r>
      <w:proofErr w:type="gramEnd"/>
      <w:r w:rsidRPr="001068F9">
        <w:rPr>
          <w:rFonts w:ascii="Times New Roman" w:hAnsi="Times New Roman" w:cs="Times New Roman"/>
          <w:color w:val="002060"/>
          <w:sz w:val="24"/>
          <w:szCs w:val="24"/>
        </w:rPr>
        <w:t xml:space="preserve"> New Delhi,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2014.</w:t>
      </w:r>
    </w:p>
    <w:p w:rsidR="008B345B" w:rsidRPr="001068F9" w:rsidRDefault="008B345B" w:rsidP="008B345B">
      <w:pPr>
        <w:pStyle w:val="ListParagraph"/>
        <w:widowControl w:val="0"/>
        <w:numPr>
          <w:ilvl w:val="0"/>
          <w:numId w:val="56"/>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Kitschelt</w:t>
      </w:r>
      <w:proofErr w:type="spellEnd"/>
      <w:r w:rsidRPr="001068F9">
        <w:rPr>
          <w:rFonts w:ascii="Times New Roman" w:hAnsi="Times New Roman" w:cs="Times New Roman"/>
          <w:color w:val="002060"/>
          <w:sz w:val="24"/>
          <w:szCs w:val="24"/>
        </w:rPr>
        <w:t xml:space="preserve">, Herbert and Steven I. Wilkinson (eds.) 2007, </w:t>
      </w:r>
      <w:r w:rsidRPr="001068F9">
        <w:rPr>
          <w:rFonts w:ascii="Times New Roman" w:hAnsi="Times New Roman" w:cs="Times New Roman"/>
          <w:i/>
          <w:iCs/>
          <w:color w:val="002060"/>
          <w:sz w:val="24"/>
          <w:szCs w:val="24"/>
        </w:rPr>
        <w:t>Patrons, Clients and Policies: Patterns of Democratic Accountability and Political Competition</w:t>
      </w:r>
      <w:r w:rsidRPr="001068F9">
        <w:rPr>
          <w:rFonts w:ascii="Times New Roman" w:hAnsi="Times New Roman" w:cs="Times New Roman"/>
          <w:color w:val="002060"/>
          <w:sz w:val="24"/>
          <w:szCs w:val="24"/>
        </w:rPr>
        <w:t>, Cambridge University Press: Cambridge, 2007.</w:t>
      </w:r>
    </w:p>
    <w:p w:rsidR="008B345B" w:rsidRPr="001068F9" w:rsidRDefault="008B345B" w:rsidP="008B345B">
      <w:pPr>
        <w:pStyle w:val="ListParagraph"/>
        <w:widowControl w:val="0"/>
        <w:numPr>
          <w:ilvl w:val="0"/>
          <w:numId w:val="56"/>
        </w:numPr>
        <w:autoSpaceDE w:val="0"/>
        <w:autoSpaceDN w:val="0"/>
        <w:spacing w:after="0" w:line="240" w:lineRule="auto"/>
        <w:contextualSpacing w:val="0"/>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Niemi</w:t>
      </w:r>
      <w:proofErr w:type="spellEnd"/>
      <w:r w:rsidRPr="001068F9">
        <w:rPr>
          <w:rFonts w:ascii="Times New Roman" w:hAnsi="Times New Roman" w:cs="Times New Roman"/>
          <w:color w:val="002060"/>
          <w:sz w:val="24"/>
          <w:szCs w:val="24"/>
        </w:rPr>
        <w:t>, Richard G., Herbert F. Weisberg and David C. Kimball (Eds.</w:t>
      </w:r>
      <w:proofErr w:type="gramStart"/>
      <w:r w:rsidRPr="001068F9">
        <w:rPr>
          <w:rFonts w:ascii="Times New Roman" w:hAnsi="Times New Roman" w:cs="Times New Roman"/>
          <w:color w:val="002060"/>
          <w:sz w:val="24"/>
          <w:szCs w:val="24"/>
        </w:rPr>
        <w:t>) ,</w:t>
      </w:r>
      <w:proofErr w:type="gramEnd"/>
      <w:r w:rsidRPr="001068F9">
        <w:rPr>
          <w:rFonts w:ascii="Times New Roman" w:hAnsi="Times New Roman" w:cs="Times New Roman"/>
          <w:i/>
          <w:iCs/>
          <w:color w:val="002060"/>
          <w:sz w:val="24"/>
          <w:szCs w:val="24"/>
        </w:rPr>
        <w:t>Controversies in Voting Behavior,</w:t>
      </w:r>
      <w:r w:rsidRPr="001068F9">
        <w:rPr>
          <w:rFonts w:ascii="Times New Roman" w:hAnsi="Times New Roman" w:cs="Times New Roman"/>
          <w:color w:val="002060"/>
          <w:sz w:val="24"/>
          <w:szCs w:val="24"/>
        </w:rPr>
        <w:t xml:space="preserve"> Washington: CQ Press, 2011.</w:t>
      </w:r>
    </w:p>
    <w:p w:rsidR="008B345B" w:rsidRPr="001068F9" w:rsidRDefault="008B345B" w:rsidP="008B345B">
      <w:pPr>
        <w:pStyle w:val="ListParagraph"/>
        <w:widowControl w:val="0"/>
        <w:numPr>
          <w:ilvl w:val="0"/>
          <w:numId w:val="56"/>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Sanjay Kumar and Praveen </w:t>
      </w:r>
      <w:proofErr w:type="spellStart"/>
      <w:r w:rsidRPr="001068F9">
        <w:rPr>
          <w:rFonts w:ascii="Times New Roman" w:hAnsi="Times New Roman" w:cs="Times New Roman"/>
          <w:color w:val="002060"/>
          <w:sz w:val="24"/>
          <w:szCs w:val="24"/>
        </w:rPr>
        <w:t>Rai</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 xml:space="preserve">Measuring Political </w:t>
      </w:r>
      <w:proofErr w:type="spellStart"/>
      <w:r w:rsidRPr="001068F9">
        <w:rPr>
          <w:rFonts w:ascii="Times New Roman" w:hAnsi="Times New Roman" w:cs="Times New Roman"/>
          <w:i/>
          <w:iCs/>
          <w:color w:val="002060"/>
          <w:sz w:val="24"/>
          <w:szCs w:val="24"/>
        </w:rPr>
        <w:t>Behaviour</w:t>
      </w:r>
      <w:proofErr w:type="spellEnd"/>
      <w:r w:rsidRPr="001068F9">
        <w:rPr>
          <w:rFonts w:ascii="Times New Roman" w:hAnsi="Times New Roman" w:cs="Times New Roman"/>
          <w:i/>
          <w:iCs/>
          <w:color w:val="002060"/>
          <w:sz w:val="24"/>
          <w:szCs w:val="24"/>
        </w:rPr>
        <w:t xml:space="preserve"> in India</w:t>
      </w:r>
      <w:r w:rsidRPr="001068F9">
        <w:rPr>
          <w:rFonts w:ascii="Times New Roman" w:hAnsi="Times New Roman" w:cs="Times New Roman"/>
          <w:color w:val="002060"/>
          <w:sz w:val="24"/>
          <w:szCs w:val="24"/>
        </w:rPr>
        <w:t>, New Delhi, Sage, 2013.</w:t>
      </w:r>
    </w:p>
    <w:p w:rsidR="008B345B" w:rsidRPr="001068F9" w:rsidRDefault="008B345B" w:rsidP="008B345B">
      <w:pPr>
        <w:pStyle w:val="ListParagraph"/>
        <w:widowControl w:val="0"/>
        <w:numPr>
          <w:ilvl w:val="0"/>
          <w:numId w:val="56"/>
        </w:numPr>
        <w:autoSpaceDE w:val="0"/>
        <w:autoSpaceDN w:val="0"/>
        <w:spacing w:after="0" w:line="240" w:lineRule="auto"/>
        <w:contextualSpacing w:val="0"/>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Shah A. M. (ed.) </w:t>
      </w:r>
      <w:r w:rsidRPr="001068F9">
        <w:rPr>
          <w:rFonts w:ascii="Times New Roman" w:hAnsi="Times New Roman" w:cs="Times New Roman"/>
          <w:i/>
          <w:iCs/>
          <w:color w:val="002060"/>
          <w:sz w:val="24"/>
          <w:szCs w:val="24"/>
        </w:rPr>
        <w:t>Grassroots of Democracy</w:t>
      </w:r>
      <w:r w:rsidRPr="001068F9">
        <w:rPr>
          <w:rFonts w:ascii="Times New Roman" w:hAnsi="Times New Roman" w:cs="Times New Roman"/>
          <w:color w:val="002060"/>
          <w:sz w:val="24"/>
          <w:szCs w:val="24"/>
        </w:rPr>
        <w:t>, New Delhi, Permanent Black, 2010.</w:t>
      </w:r>
    </w:p>
    <w:p w:rsidR="008B345B" w:rsidRPr="001068F9" w:rsidRDefault="008B345B" w:rsidP="008B345B">
      <w:pPr>
        <w:pStyle w:val="ListParagraph"/>
        <w:widowControl w:val="0"/>
        <w:autoSpaceDE w:val="0"/>
        <w:autoSpaceDN w:val="0"/>
        <w:spacing w:after="0" w:line="240" w:lineRule="auto"/>
        <w:contextualSpacing w:val="0"/>
        <w:jc w:val="both"/>
        <w:rPr>
          <w:rFonts w:ascii="Times New Roman" w:hAnsi="Times New Roman" w:cs="Times New Roman"/>
          <w:color w:val="002060"/>
          <w:sz w:val="24"/>
          <w:szCs w:val="24"/>
        </w:rPr>
      </w:pPr>
    </w:p>
    <w:p w:rsidR="008B345B" w:rsidRPr="001068F9" w:rsidRDefault="008B345B" w:rsidP="008B345B">
      <w:pPr>
        <w:widowControl w:val="0"/>
        <w:autoSpaceDE w:val="0"/>
        <w:autoSpaceDN w:val="0"/>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Reference Books</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roofErr w:type="gramStart"/>
      <w:r w:rsidRPr="001068F9">
        <w:rPr>
          <w:rFonts w:ascii="Times New Roman" w:hAnsi="Times New Roman" w:cs="Times New Roman"/>
          <w:color w:val="002060"/>
          <w:sz w:val="24"/>
          <w:szCs w:val="24"/>
        </w:rPr>
        <w:t>1.Kumar</w:t>
      </w:r>
      <w:proofErr w:type="gramEnd"/>
      <w:r w:rsidRPr="001068F9">
        <w:rPr>
          <w:rFonts w:ascii="Times New Roman" w:hAnsi="Times New Roman" w:cs="Times New Roman"/>
          <w:color w:val="002060"/>
          <w:sz w:val="24"/>
          <w:szCs w:val="24"/>
        </w:rPr>
        <w:t xml:space="preserve">, Sanjay, </w:t>
      </w:r>
      <w:r w:rsidRPr="001068F9">
        <w:rPr>
          <w:rFonts w:ascii="Times New Roman" w:hAnsi="Times New Roman" w:cs="Times New Roman"/>
          <w:i/>
          <w:iCs/>
          <w:color w:val="002060"/>
          <w:sz w:val="24"/>
          <w:szCs w:val="24"/>
        </w:rPr>
        <w:t>Elections in India</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Routledge</w:t>
      </w:r>
      <w:proofErr w:type="spellEnd"/>
      <w:r w:rsidRPr="001068F9">
        <w:rPr>
          <w:rFonts w:ascii="Times New Roman" w:hAnsi="Times New Roman" w:cs="Times New Roman"/>
          <w:color w:val="002060"/>
          <w:sz w:val="24"/>
          <w:szCs w:val="24"/>
        </w:rPr>
        <w:t xml:space="preserve"> Publishers, (New Delhi), 2022.</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roofErr w:type="gramStart"/>
      <w:r w:rsidRPr="001068F9">
        <w:rPr>
          <w:rFonts w:ascii="Times New Roman" w:hAnsi="Times New Roman" w:cs="Times New Roman"/>
          <w:color w:val="002060"/>
          <w:sz w:val="24"/>
          <w:szCs w:val="24"/>
        </w:rPr>
        <w:t>2.Singh</w:t>
      </w:r>
      <w:proofErr w:type="gramEnd"/>
      <w:r w:rsidRPr="001068F9">
        <w:rPr>
          <w:rFonts w:ascii="Times New Roman" w:hAnsi="Times New Roman" w:cs="Times New Roman"/>
          <w:color w:val="002060"/>
          <w:sz w:val="24"/>
          <w:szCs w:val="24"/>
        </w:rPr>
        <w:t xml:space="preserve">, Shankar, </w:t>
      </w:r>
      <w:proofErr w:type="spellStart"/>
      <w:r w:rsidRPr="001068F9">
        <w:rPr>
          <w:rFonts w:ascii="Times New Roman" w:hAnsi="Times New Roman" w:cs="Times New Roman"/>
          <w:color w:val="002060"/>
          <w:sz w:val="24"/>
          <w:szCs w:val="24"/>
        </w:rPr>
        <w:t>Shivam</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How to Win: An Indian Election</w:t>
      </w:r>
      <w:r w:rsidRPr="001068F9">
        <w:rPr>
          <w:rFonts w:ascii="Times New Roman" w:hAnsi="Times New Roman" w:cs="Times New Roman"/>
          <w:color w:val="002060"/>
          <w:sz w:val="24"/>
          <w:szCs w:val="24"/>
        </w:rPr>
        <w:t>, (New Delhi), Penguin Press, 2019.</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roofErr w:type="gramStart"/>
      <w:r w:rsidRPr="001068F9">
        <w:rPr>
          <w:rFonts w:ascii="Times New Roman" w:hAnsi="Times New Roman" w:cs="Times New Roman"/>
          <w:color w:val="002060"/>
          <w:sz w:val="24"/>
          <w:szCs w:val="24"/>
        </w:rPr>
        <w:t>3.Jha</w:t>
      </w:r>
      <w:proofErr w:type="gram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Prashant</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How the BJP Wins: Inside India’s Greatest Election Machine</w:t>
      </w:r>
      <w:r w:rsidRPr="001068F9">
        <w:rPr>
          <w:rFonts w:ascii="Times New Roman" w:hAnsi="Times New Roman" w:cs="Times New Roman"/>
          <w:color w:val="002060"/>
          <w:sz w:val="24"/>
          <w:szCs w:val="24"/>
        </w:rPr>
        <w:t>, Juggernaut Press (Mumbai), 2019.</w:t>
      </w:r>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
    <w:p w:rsidR="008B345B" w:rsidRPr="001068F9" w:rsidRDefault="008B345B" w:rsidP="008B345B">
      <w:pPr>
        <w:widowControl w:val="0"/>
        <w:autoSpaceDE w:val="0"/>
        <w:autoSpaceDN w:val="0"/>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Online Sources </w:t>
      </w:r>
    </w:p>
    <w:p w:rsidR="008B345B" w:rsidRPr="001068F9" w:rsidRDefault="008B345B" w:rsidP="008B345B">
      <w:pPr>
        <w:pStyle w:val="ListParagraph"/>
        <w:widowControl w:val="0"/>
        <w:numPr>
          <w:ilvl w:val="0"/>
          <w:numId w:val="63"/>
        </w:numPr>
        <w:autoSpaceDE w:val="0"/>
        <w:autoSpaceDN w:val="0"/>
        <w:spacing w:after="0" w:line="240" w:lineRule="auto"/>
        <w:jc w:val="both"/>
        <w:rPr>
          <w:rFonts w:ascii="Times New Roman" w:hAnsi="Times New Roman" w:cs="Times New Roman"/>
          <w:color w:val="002060"/>
          <w:sz w:val="24"/>
          <w:szCs w:val="24"/>
        </w:rPr>
      </w:pPr>
      <w:hyperlink r:id="rId72" w:history="1">
        <w:r w:rsidRPr="001068F9">
          <w:rPr>
            <w:rStyle w:val="Hyperlink"/>
            <w:rFonts w:ascii="Times New Roman" w:hAnsi="Times New Roman" w:cs="Times New Roman"/>
            <w:color w:val="002060"/>
            <w:sz w:val="24"/>
            <w:szCs w:val="24"/>
          </w:rPr>
          <w:t>https://www.coursera.org/learn/making-us-president</w:t>
        </w:r>
      </w:hyperlink>
    </w:p>
    <w:p w:rsidR="008B345B" w:rsidRPr="001068F9" w:rsidRDefault="008B345B" w:rsidP="008B345B">
      <w:pPr>
        <w:pStyle w:val="ListParagraph"/>
        <w:widowControl w:val="0"/>
        <w:numPr>
          <w:ilvl w:val="0"/>
          <w:numId w:val="63"/>
        </w:numPr>
        <w:autoSpaceDE w:val="0"/>
        <w:autoSpaceDN w:val="0"/>
        <w:spacing w:after="0" w:line="240" w:lineRule="auto"/>
        <w:jc w:val="both"/>
        <w:rPr>
          <w:rFonts w:ascii="Times New Roman" w:hAnsi="Times New Roman" w:cs="Times New Roman"/>
          <w:color w:val="002060"/>
          <w:sz w:val="24"/>
          <w:szCs w:val="24"/>
        </w:rPr>
      </w:pPr>
      <w:hyperlink r:id="rId73" w:history="1">
        <w:r w:rsidRPr="001068F9">
          <w:rPr>
            <w:rStyle w:val="Hyperlink"/>
            <w:rFonts w:ascii="Times New Roman" w:hAnsi="Times New Roman" w:cs="Times New Roman"/>
            <w:color w:val="002060"/>
            <w:sz w:val="24"/>
            <w:szCs w:val="24"/>
          </w:rPr>
          <w:t>https://www.coursera.org/learn/after-the-arab-spring</w:t>
        </w:r>
      </w:hyperlink>
    </w:p>
    <w:p w:rsidR="008B345B" w:rsidRPr="001068F9" w:rsidRDefault="008B345B" w:rsidP="008B345B">
      <w:pPr>
        <w:pStyle w:val="ListParagraph"/>
        <w:widowControl w:val="0"/>
        <w:numPr>
          <w:ilvl w:val="0"/>
          <w:numId w:val="63"/>
        </w:numPr>
        <w:autoSpaceDE w:val="0"/>
        <w:autoSpaceDN w:val="0"/>
        <w:spacing w:after="0" w:line="240" w:lineRule="auto"/>
        <w:jc w:val="both"/>
        <w:rPr>
          <w:rFonts w:ascii="Times New Roman" w:hAnsi="Times New Roman" w:cs="Times New Roman"/>
          <w:color w:val="002060"/>
          <w:sz w:val="24"/>
          <w:szCs w:val="24"/>
        </w:rPr>
      </w:pPr>
      <w:hyperlink r:id="rId74" w:history="1">
        <w:r w:rsidRPr="001068F9">
          <w:rPr>
            <w:rStyle w:val="Hyperlink"/>
            <w:rFonts w:ascii="Times New Roman" w:hAnsi="Times New Roman" w:cs="Times New Roman"/>
            <w:color w:val="002060"/>
            <w:sz w:val="24"/>
            <w:szCs w:val="24"/>
          </w:rPr>
          <w:t>https://www.coursera.org/learn/the-power-of-machine-learning</w:t>
        </w:r>
      </w:hyperlink>
    </w:p>
    <w:p w:rsidR="008B345B" w:rsidRPr="001068F9" w:rsidRDefault="008B345B" w:rsidP="008B345B">
      <w:pPr>
        <w:pStyle w:val="ListParagraph"/>
        <w:widowControl w:val="0"/>
        <w:numPr>
          <w:ilvl w:val="0"/>
          <w:numId w:val="63"/>
        </w:numPr>
        <w:autoSpaceDE w:val="0"/>
        <w:autoSpaceDN w:val="0"/>
        <w:spacing w:after="0" w:line="240" w:lineRule="auto"/>
        <w:jc w:val="both"/>
        <w:rPr>
          <w:rFonts w:ascii="Times New Roman" w:hAnsi="Times New Roman" w:cs="Times New Roman"/>
          <w:color w:val="002060"/>
          <w:sz w:val="24"/>
          <w:szCs w:val="24"/>
        </w:rPr>
      </w:pPr>
      <w:hyperlink r:id="rId75" w:history="1">
        <w:r w:rsidRPr="001068F9">
          <w:rPr>
            <w:rStyle w:val="Hyperlink"/>
            <w:rFonts w:ascii="Times New Roman" w:hAnsi="Times New Roman" w:cs="Times New Roman"/>
            <w:color w:val="002060"/>
            <w:sz w:val="24"/>
            <w:szCs w:val="24"/>
          </w:rPr>
          <w:t>https://www.youtube.com/watch?v=RWldvqO4AIY</w:t>
        </w:r>
      </w:hyperlink>
    </w:p>
    <w:p w:rsidR="008B345B" w:rsidRPr="001068F9" w:rsidRDefault="008B345B" w:rsidP="008B345B">
      <w:pPr>
        <w:widowControl w:val="0"/>
        <w:autoSpaceDE w:val="0"/>
        <w:autoSpaceDN w:val="0"/>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color w:val="002060"/>
          <w:sz w:val="24"/>
          <w:szCs w:val="24"/>
        </w:rPr>
      </w:pP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D606C5">
              <w:rPr>
                <w:rFonts w:ascii="Segoe UI Symbol" w:eastAsia="Wingdings 2" w:hAnsi="Segoe UI Symbol" w:cs="Segoe UI Symbol"/>
                <w:color w:val="002060"/>
                <w:sz w:val="24"/>
                <w:szCs w:val="24"/>
              </w:rPr>
              <w:t>✔</w:t>
            </w:r>
          </w:p>
        </w:tc>
        <w:tc>
          <w:tcPr>
            <w:tcW w:w="816" w:type="dxa"/>
          </w:tcPr>
          <w:p w:rsidR="008B345B" w:rsidRDefault="008B345B" w:rsidP="006B7313">
            <w:r w:rsidRPr="00D606C5">
              <w:rPr>
                <w:rFonts w:ascii="Segoe UI Symbol" w:eastAsia="Wingdings 2" w:hAnsi="Segoe UI Symbol" w:cs="Segoe UI Symbol"/>
                <w:color w:val="002060"/>
                <w:sz w:val="24"/>
                <w:szCs w:val="24"/>
              </w:rPr>
              <w:t>✔</w:t>
            </w:r>
          </w:p>
        </w:tc>
        <w:tc>
          <w:tcPr>
            <w:tcW w:w="816" w:type="dxa"/>
          </w:tcPr>
          <w:p w:rsidR="008B345B" w:rsidRDefault="008B345B" w:rsidP="006B7313">
            <w:r w:rsidRPr="00D606C5">
              <w:rPr>
                <w:rFonts w:ascii="Segoe UI Symbol" w:eastAsia="Wingdings 2" w:hAnsi="Segoe UI Symbol" w:cs="Segoe UI Symbol"/>
                <w:color w:val="002060"/>
                <w:sz w:val="24"/>
                <w:szCs w:val="24"/>
              </w:rPr>
              <w:t>✔</w:t>
            </w:r>
          </w:p>
        </w:tc>
        <w:tc>
          <w:tcPr>
            <w:tcW w:w="816" w:type="dxa"/>
          </w:tcPr>
          <w:p w:rsidR="008B345B" w:rsidRDefault="008B345B" w:rsidP="006B7313">
            <w:r w:rsidRPr="00D606C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6A2426">
              <w:rPr>
                <w:rFonts w:ascii="Segoe UI Symbol" w:eastAsia="Wingdings 2" w:hAnsi="Segoe UI Symbol" w:cs="Segoe UI Symbol"/>
                <w:color w:val="002060"/>
                <w:sz w:val="24"/>
                <w:szCs w:val="24"/>
              </w:rPr>
              <w:t>✔</w:t>
            </w:r>
          </w:p>
        </w:tc>
        <w:tc>
          <w:tcPr>
            <w:tcW w:w="816" w:type="dxa"/>
          </w:tcPr>
          <w:p w:rsidR="008B345B" w:rsidRDefault="008B345B" w:rsidP="006B7313">
            <w:r w:rsidRPr="006A2426">
              <w:rPr>
                <w:rFonts w:ascii="Segoe UI Symbol" w:eastAsia="Wingdings 2" w:hAnsi="Segoe UI Symbol" w:cs="Segoe UI Symbol"/>
                <w:color w:val="002060"/>
                <w:sz w:val="24"/>
                <w:szCs w:val="24"/>
              </w:rPr>
              <w:t>✔</w:t>
            </w:r>
          </w:p>
        </w:tc>
        <w:tc>
          <w:tcPr>
            <w:tcW w:w="835" w:type="dxa"/>
          </w:tcPr>
          <w:p w:rsidR="008B345B" w:rsidRDefault="008B345B" w:rsidP="006B7313">
            <w:r w:rsidRPr="006A2426">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13D97">
              <w:rPr>
                <w:rFonts w:ascii="Segoe UI Symbol" w:eastAsia="Wingdings 2" w:hAnsi="Segoe UI Symbol" w:cs="Segoe UI Symbol"/>
                <w:color w:val="002060"/>
                <w:sz w:val="24"/>
                <w:szCs w:val="24"/>
              </w:rPr>
              <w:t>✔</w:t>
            </w:r>
          </w:p>
        </w:tc>
        <w:tc>
          <w:tcPr>
            <w:tcW w:w="816" w:type="dxa"/>
          </w:tcPr>
          <w:p w:rsidR="008B345B" w:rsidRDefault="008B345B" w:rsidP="006B7313">
            <w:r w:rsidRPr="00813D97">
              <w:rPr>
                <w:rFonts w:ascii="Segoe UI Symbol" w:eastAsia="Wingdings 2" w:hAnsi="Segoe UI Symbol" w:cs="Segoe UI Symbol"/>
                <w:color w:val="002060"/>
                <w:sz w:val="24"/>
                <w:szCs w:val="24"/>
              </w:rPr>
              <w:t>✔</w:t>
            </w:r>
          </w:p>
        </w:tc>
        <w:tc>
          <w:tcPr>
            <w:tcW w:w="816" w:type="dxa"/>
          </w:tcPr>
          <w:p w:rsidR="008B345B" w:rsidRDefault="008B345B" w:rsidP="006B7313">
            <w:r w:rsidRPr="00813D97">
              <w:rPr>
                <w:rFonts w:ascii="Segoe UI Symbol" w:eastAsia="Wingdings 2" w:hAnsi="Segoe UI Symbol" w:cs="Segoe UI Symbol"/>
                <w:color w:val="002060"/>
                <w:sz w:val="24"/>
                <w:szCs w:val="24"/>
              </w:rPr>
              <w:t>✔</w:t>
            </w:r>
          </w:p>
        </w:tc>
        <w:tc>
          <w:tcPr>
            <w:tcW w:w="816" w:type="dxa"/>
          </w:tcPr>
          <w:p w:rsidR="008B345B" w:rsidRDefault="008B345B" w:rsidP="006B7313">
            <w:r w:rsidRPr="00813D97">
              <w:rPr>
                <w:rFonts w:ascii="Segoe UI Symbol" w:eastAsia="Wingdings 2" w:hAnsi="Segoe UI Symbol" w:cs="Segoe UI Symbol"/>
                <w:color w:val="002060"/>
                <w:sz w:val="24"/>
                <w:szCs w:val="24"/>
              </w:rPr>
              <w:t>✔</w:t>
            </w:r>
          </w:p>
        </w:tc>
        <w:tc>
          <w:tcPr>
            <w:tcW w:w="816" w:type="dxa"/>
          </w:tcPr>
          <w:p w:rsidR="008B345B" w:rsidRDefault="008B345B" w:rsidP="006B7313">
            <w:r w:rsidRPr="00813D97">
              <w:rPr>
                <w:rFonts w:ascii="Segoe UI Symbol" w:eastAsia="Wingdings 2" w:hAnsi="Segoe UI Symbol" w:cs="Segoe UI Symbol"/>
                <w:color w:val="002060"/>
                <w:sz w:val="24"/>
                <w:szCs w:val="24"/>
              </w:rPr>
              <w:t>✔</w:t>
            </w:r>
          </w:p>
        </w:tc>
        <w:tc>
          <w:tcPr>
            <w:tcW w:w="835" w:type="dxa"/>
          </w:tcPr>
          <w:p w:rsidR="008B345B" w:rsidRDefault="008B345B" w:rsidP="006B7313">
            <w:r w:rsidRPr="00813D97">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227B1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C41C4D">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Research- related skills </w:t>
            </w:r>
          </w:p>
        </w:tc>
        <w:tc>
          <w:tcPr>
            <w:tcW w:w="816" w:type="dxa"/>
          </w:tcPr>
          <w:p w:rsidR="008B345B" w:rsidRDefault="008B345B" w:rsidP="006B7313">
            <w:r w:rsidRPr="00227B1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C41C4D">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A50D1B">
              <w:rPr>
                <w:rFonts w:ascii="Segoe UI Symbol" w:eastAsia="Wingdings 2" w:hAnsi="Segoe UI Symbol" w:cs="Segoe UI Symbol"/>
                <w:color w:val="002060"/>
                <w:sz w:val="24"/>
                <w:szCs w:val="24"/>
              </w:rPr>
              <w:t>✔</w:t>
            </w:r>
          </w:p>
        </w:tc>
        <w:tc>
          <w:tcPr>
            <w:tcW w:w="816" w:type="dxa"/>
          </w:tcPr>
          <w:p w:rsidR="008B345B" w:rsidRDefault="008B345B" w:rsidP="006B7313">
            <w:r w:rsidRPr="00A50D1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1611D">
              <w:rPr>
                <w:rFonts w:ascii="Segoe UI Symbol" w:eastAsia="Wingdings 2" w:hAnsi="Segoe UI Symbol" w:cs="Segoe UI Symbol"/>
                <w:color w:val="002060"/>
                <w:sz w:val="24"/>
                <w:szCs w:val="24"/>
              </w:rPr>
              <w:t>✔</w:t>
            </w:r>
          </w:p>
        </w:tc>
        <w:tc>
          <w:tcPr>
            <w:tcW w:w="816" w:type="dxa"/>
          </w:tcPr>
          <w:p w:rsidR="008B345B" w:rsidRDefault="008B345B" w:rsidP="006B7313">
            <w:r w:rsidRPr="0001611D">
              <w:rPr>
                <w:rFonts w:ascii="Segoe UI Symbol" w:eastAsia="Wingdings 2" w:hAnsi="Segoe UI Symbol" w:cs="Segoe UI Symbol"/>
                <w:color w:val="002060"/>
                <w:sz w:val="24"/>
                <w:szCs w:val="24"/>
              </w:rPr>
              <w:t>✔</w:t>
            </w:r>
          </w:p>
        </w:tc>
        <w:tc>
          <w:tcPr>
            <w:tcW w:w="816" w:type="dxa"/>
          </w:tcPr>
          <w:p w:rsidR="008B345B" w:rsidRDefault="008B345B" w:rsidP="006B7313">
            <w:r w:rsidRPr="0001611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0451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0451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F1E0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0451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5779AD">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5D5F87">
              <w:rPr>
                <w:rFonts w:ascii="Segoe UI Symbol" w:eastAsia="Wingdings 2" w:hAnsi="Segoe UI Symbol" w:cs="Segoe UI Symbol"/>
                <w:color w:val="002060"/>
                <w:sz w:val="24"/>
                <w:szCs w:val="24"/>
              </w:rPr>
              <w:t>✔</w:t>
            </w:r>
          </w:p>
        </w:tc>
        <w:tc>
          <w:tcPr>
            <w:tcW w:w="816" w:type="dxa"/>
          </w:tcPr>
          <w:p w:rsidR="008B345B" w:rsidRDefault="008B345B" w:rsidP="006B7313">
            <w:r w:rsidRPr="005D5F87">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F1E0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5779AD">
              <w:rPr>
                <w:rFonts w:ascii="Segoe UI Symbol" w:eastAsia="Wingdings 2" w:hAnsi="Segoe UI Symbol" w:cs="Segoe UI Symbol"/>
                <w:color w:val="002060"/>
                <w:sz w:val="24"/>
                <w:szCs w:val="24"/>
              </w:rPr>
              <w:t>✔</w:t>
            </w:r>
          </w:p>
        </w:tc>
      </w:tr>
    </w:tbl>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2233"/>
        <w:gridCol w:w="5243"/>
        <w:gridCol w:w="1874"/>
      </w:tblGrid>
      <w:tr w:rsidR="008B345B" w:rsidRPr="001068F9" w:rsidTr="006B7313">
        <w:trPr>
          <w:trHeight w:val="635"/>
        </w:trPr>
        <w:tc>
          <w:tcPr>
            <w:tcW w:w="1194" w:type="pct"/>
            <w:vAlign w:val="center"/>
          </w:tcPr>
          <w:p w:rsidR="008B345B" w:rsidRPr="001068F9" w:rsidRDefault="008B345B" w:rsidP="006B7313">
            <w:pPr>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2804" w:type="pct"/>
            <w:vAlign w:val="center"/>
          </w:tcPr>
          <w:p w:rsidR="008B345B" w:rsidRPr="001068F9" w:rsidRDefault="008B345B" w:rsidP="006B7313">
            <w:pPr>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1002" w:type="pct"/>
            <w:vAlign w:val="center"/>
          </w:tcPr>
          <w:p w:rsidR="008B345B" w:rsidRPr="001068F9" w:rsidRDefault="008B345B" w:rsidP="006B7313">
            <w:pPr>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w:t>
            </w:r>
          </w:p>
        </w:tc>
      </w:tr>
      <w:tr w:rsidR="008B345B" w:rsidRPr="001068F9" w:rsidTr="006B7313">
        <w:trPr>
          <w:trHeight w:val="570"/>
        </w:trPr>
        <w:tc>
          <w:tcPr>
            <w:tcW w:w="1194"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804" w:type="pct"/>
          </w:tcPr>
          <w:p w:rsidR="008B345B" w:rsidRPr="001068F9" w:rsidRDefault="008B345B" w:rsidP="006B7313">
            <w:pPr>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INTERNATIONAL ORGANIZATIONS</w:t>
            </w:r>
          </w:p>
        </w:tc>
        <w:tc>
          <w:tcPr>
            <w:tcW w:w="1002" w:type="pct"/>
          </w:tcPr>
          <w:p w:rsidR="008B345B" w:rsidRPr="001068F9" w:rsidRDefault="008B345B" w:rsidP="006B7313">
            <w:pPr>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IV</w:t>
            </w:r>
          </w:p>
        </w:tc>
      </w:tr>
    </w:tbl>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pStyle w:val="paragraph"/>
        <w:spacing w:before="0" w:beforeAutospacing="0" w:after="0" w:afterAutospacing="0"/>
        <w:jc w:val="both"/>
        <w:textAlignment w:val="baseline"/>
        <w:rPr>
          <w:rStyle w:val="eop"/>
          <w:color w:val="002060"/>
        </w:rPr>
      </w:pPr>
      <w:r w:rsidRPr="001068F9">
        <w:rPr>
          <w:rStyle w:val="normaltextrun"/>
          <w:b/>
          <w:bCs/>
          <w:color w:val="002060"/>
          <w:lang w:val="en-US"/>
        </w:rPr>
        <w:t>COURSE LEVEL OUTCOMES</w:t>
      </w:r>
      <w:r w:rsidRPr="001068F9">
        <w:rPr>
          <w:rStyle w:val="eop"/>
          <w:color w:val="002060"/>
        </w:rPr>
        <w:t> </w:t>
      </w:r>
    </w:p>
    <w:p w:rsidR="008B345B" w:rsidRPr="001068F9" w:rsidRDefault="008B345B" w:rsidP="008B345B">
      <w:pPr>
        <w:pStyle w:val="paragraph"/>
        <w:spacing w:before="0" w:beforeAutospacing="0" w:after="0" w:afterAutospacing="0"/>
        <w:jc w:val="both"/>
        <w:textAlignment w:val="baseline"/>
        <w:rPr>
          <w:color w:val="002060"/>
        </w:rPr>
      </w:pPr>
    </w:p>
    <w:p w:rsidR="008B345B" w:rsidRPr="001068F9" w:rsidRDefault="008B345B" w:rsidP="008B345B">
      <w:pPr>
        <w:pStyle w:val="paragraph"/>
        <w:spacing w:before="0" w:beforeAutospacing="0" w:after="0" w:afterAutospacing="0"/>
        <w:jc w:val="both"/>
        <w:textAlignment w:val="baseline"/>
        <w:rPr>
          <w:rStyle w:val="normaltextrun"/>
          <w:color w:val="002060"/>
          <w:lang w:val="en-US"/>
        </w:rPr>
      </w:pPr>
      <w:r w:rsidRPr="001068F9">
        <w:rPr>
          <w:rStyle w:val="normaltextrun"/>
          <w:color w:val="002060"/>
          <w:lang w:val="en-US"/>
        </w:rPr>
        <w:t>On the successful completion of the course, student will be able to:</w:t>
      </w:r>
    </w:p>
    <w:p w:rsidR="008B345B" w:rsidRPr="001068F9" w:rsidRDefault="008B345B" w:rsidP="008B345B">
      <w:pPr>
        <w:pStyle w:val="Default"/>
        <w:numPr>
          <w:ilvl w:val="0"/>
          <w:numId w:val="86"/>
        </w:numPr>
        <w:jc w:val="both"/>
        <w:rPr>
          <w:color w:val="002060"/>
        </w:rPr>
      </w:pPr>
      <w:r w:rsidRPr="001068F9">
        <w:rPr>
          <w:color w:val="002060"/>
        </w:rPr>
        <w:t xml:space="preserve">Gain knowledge about the international organizations and their efforts to bring eternal peace at the international level by knowing origin and </w:t>
      </w:r>
      <w:proofErr w:type="spellStart"/>
      <w:r w:rsidRPr="001068F9">
        <w:rPr>
          <w:color w:val="002060"/>
        </w:rPr>
        <w:t>growthof</w:t>
      </w:r>
      <w:proofErr w:type="spellEnd"/>
      <w:r w:rsidRPr="001068F9">
        <w:rPr>
          <w:color w:val="002060"/>
        </w:rPr>
        <w:t xml:space="preserve"> different International Organizations. </w:t>
      </w:r>
    </w:p>
    <w:p w:rsidR="008B345B" w:rsidRPr="001068F9" w:rsidRDefault="008B345B" w:rsidP="008B345B">
      <w:pPr>
        <w:pStyle w:val="ListParagraph"/>
        <w:numPr>
          <w:ilvl w:val="0"/>
          <w:numId w:val="86"/>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To analyze the structure and functions of United Nations (UN) By knowing more about the nature and functions and objectives of various regional and international organizations. </w:t>
      </w:r>
    </w:p>
    <w:p w:rsidR="008B345B" w:rsidRPr="001068F9" w:rsidRDefault="008B345B" w:rsidP="008B345B">
      <w:pPr>
        <w:pStyle w:val="ListParagraph"/>
        <w:numPr>
          <w:ilvl w:val="0"/>
          <w:numId w:val="86"/>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picture of current realities, events and organizational functions of world bodies</w:t>
      </w:r>
    </w:p>
    <w:p w:rsidR="008B345B" w:rsidRPr="001068F9" w:rsidRDefault="008B345B" w:rsidP="008B345B">
      <w:pPr>
        <w:pStyle w:val="ListParagraph"/>
        <w:numPr>
          <w:ilvl w:val="0"/>
          <w:numId w:val="86"/>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Analyze forces and factors challenging the international organizations</w:t>
      </w:r>
    </w:p>
    <w:p w:rsidR="008B345B" w:rsidRPr="001068F9" w:rsidRDefault="008B345B" w:rsidP="008B345B">
      <w:pPr>
        <w:pStyle w:val="Default"/>
        <w:numPr>
          <w:ilvl w:val="0"/>
          <w:numId w:val="86"/>
        </w:numPr>
        <w:jc w:val="both"/>
        <w:rPr>
          <w:color w:val="002060"/>
        </w:rPr>
      </w:pPr>
      <w:r w:rsidRPr="001068F9">
        <w:rPr>
          <w:color w:val="002060"/>
        </w:rPr>
        <w:t xml:space="preserve">Analyze the implications of different international bodies in the Indian context. </w:t>
      </w:r>
    </w:p>
    <w:p w:rsidR="008B345B" w:rsidRPr="001068F9" w:rsidRDefault="008B345B" w:rsidP="008B345B">
      <w:pPr>
        <w:pStyle w:val="Default"/>
        <w:numPr>
          <w:ilvl w:val="0"/>
          <w:numId w:val="86"/>
        </w:numPr>
        <w:jc w:val="both"/>
        <w:rPr>
          <w:color w:val="002060"/>
        </w:rPr>
      </w:pPr>
      <w:r w:rsidRPr="001068F9">
        <w:rPr>
          <w:color w:val="002060"/>
        </w:rPr>
        <w:t>Understand the difference in terms of structural patterns among various regional organizations</w:t>
      </w:r>
    </w:p>
    <w:p w:rsidR="008B345B" w:rsidRPr="001068F9" w:rsidRDefault="008B345B" w:rsidP="008B345B">
      <w:pPr>
        <w:pStyle w:val="Default"/>
        <w:numPr>
          <w:ilvl w:val="0"/>
          <w:numId w:val="86"/>
        </w:numPr>
        <w:jc w:val="both"/>
        <w:rPr>
          <w:color w:val="002060"/>
        </w:rPr>
      </w:pPr>
      <w:r w:rsidRPr="001068F9">
        <w:rPr>
          <w:color w:val="002060"/>
        </w:rPr>
        <w:t>Analyze the relevance of different International Organizations in the contemporary world politics</w:t>
      </w:r>
    </w:p>
    <w:p w:rsidR="008B345B" w:rsidRPr="001068F9" w:rsidRDefault="008B345B" w:rsidP="008B345B">
      <w:pPr>
        <w:pStyle w:val="Default"/>
        <w:numPr>
          <w:ilvl w:val="0"/>
          <w:numId w:val="86"/>
        </w:numPr>
        <w:jc w:val="both"/>
        <w:rPr>
          <w:color w:val="002060"/>
        </w:rPr>
      </w:pPr>
      <w:r w:rsidRPr="001068F9">
        <w:rPr>
          <w:color w:val="002060"/>
        </w:rPr>
        <w:t xml:space="preserve">Understand the core features of various International Organizations </w:t>
      </w:r>
    </w:p>
    <w:p w:rsidR="008B345B" w:rsidRPr="001068F9" w:rsidRDefault="008B345B" w:rsidP="008B345B">
      <w:pPr>
        <w:pStyle w:val="Default"/>
        <w:numPr>
          <w:ilvl w:val="0"/>
          <w:numId w:val="86"/>
        </w:numPr>
        <w:jc w:val="both"/>
        <w:rPr>
          <w:color w:val="002060"/>
        </w:rPr>
      </w:pPr>
      <w:r w:rsidRPr="001068F9">
        <w:rPr>
          <w:color w:val="002060"/>
        </w:rPr>
        <w:t xml:space="preserve">Analyze the limitations of United Nations in the contemporary scenario. </w:t>
      </w:r>
    </w:p>
    <w:p w:rsidR="008B345B" w:rsidRPr="001068F9" w:rsidRDefault="008B345B" w:rsidP="008B345B">
      <w:pPr>
        <w:pStyle w:val="paragraph"/>
        <w:spacing w:before="0" w:beforeAutospacing="0" w:after="0" w:afterAutospacing="0"/>
        <w:jc w:val="both"/>
        <w:textAlignment w:val="baseline"/>
        <w:rPr>
          <w:rStyle w:val="eop"/>
          <w:color w:val="002060"/>
        </w:rPr>
      </w:pPr>
    </w:p>
    <w:p w:rsidR="008B345B" w:rsidRPr="001068F9" w:rsidRDefault="008B345B" w:rsidP="008B345B">
      <w:pPr>
        <w:pStyle w:val="Default"/>
        <w:jc w:val="both"/>
        <w:rPr>
          <w:b/>
          <w:bCs/>
          <w:color w:val="002060"/>
        </w:rPr>
      </w:pPr>
      <w:r w:rsidRPr="001068F9">
        <w:rPr>
          <w:b/>
          <w:bCs/>
          <w:color w:val="002060"/>
        </w:rPr>
        <w:t xml:space="preserve">Unit -I </w:t>
      </w:r>
    </w:p>
    <w:p w:rsidR="008B345B" w:rsidRPr="001068F9" w:rsidRDefault="008B345B" w:rsidP="008B345B">
      <w:pPr>
        <w:pStyle w:val="Default"/>
        <w:jc w:val="both"/>
        <w:rPr>
          <w:color w:val="002060"/>
        </w:rPr>
      </w:pPr>
      <w:r w:rsidRPr="001068F9">
        <w:rPr>
          <w:color w:val="002060"/>
        </w:rPr>
        <w:t xml:space="preserve">Theoretical Understanding- Classification of International Organization- Regionalism VS Universalism-Nature and Role of International Organization in Contemporary International Relations –Third World View of International Organization– Evolution of International Organization- Development in the Twentieth Century. </w:t>
      </w:r>
    </w:p>
    <w:p w:rsidR="008B345B" w:rsidRPr="001068F9" w:rsidRDefault="008B345B" w:rsidP="008B345B">
      <w:pPr>
        <w:pStyle w:val="Default"/>
        <w:jc w:val="both"/>
        <w:rPr>
          <w:color w:val="002060"/>
        </w:rPr>
      </w:pP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r w:rsidRPr="001068F9">
        <w:rPr>
          <w:b/>
          <w:bCs/>
          <w:color w:val="002060"/>
        </w:rPr>
        <w:t xml:space="preserve">Unit -II </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The League of Nations - Origin –Organization and Structure– Causes of the failure of League of Nations, Achievements of league of nations– United Nations and Moscow Declaration- UN Charter- Purposes and Principles- Memberships and Representation. The United Nation –General Assembly- Security Council- Settlement of International Disputes- UN and other agencies- International Criminal Court .</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pStyle w:val="Default"/>
        <w:jc w:val="both"/>
        <w:rPr>
          <w:b/>
          <w:bCs/>
          <w:color w:val="002060"/>
        </w:rPr>
      </w:pPr>
      <w:r w:rsidRPr="001068F9">
        <w:rPr>
          <w:b/>
          <w:bCs/>
          <w:color w:val="002060"/>
        </w:rPr>
        <w:t xml:space="preserve">Unit- III </w:t>
      </w:r>
    </w:p>
    <w:p w:rsidR="008B345B" w:rsidRPr="001068F9" w:rsidRDefault="008B345B" w:rsidP="008B345B">
      <w:pPr>
        <w:pStyle w:val="Default"/>
        <w:jc w:val="both"/>
        <w:rPr>
          <w:color w:val="002060"/>
        </w:rPr>
      </w:pPr>
      <w:r w:rsidRPr="001068F9">
        <w:rPr>
          <w:color w:val="002060"/>
        </w:rPr>
        <w:t xml:space="preserve">Regional Organization I – EU-NATO-ASEAN-CIS- SAARC Organization-Structure and Function. </w:t>
      </w:r>
    </w:p>
    <w:p w:rsidR="008B345B" w:rsidRPr="001068F9" w:rsidRDefault="008B345B" w:rsidP="008B345B">
      <w:pPr>
        <w:pStyle w:val="Default"/>
        <w:jc w:val="both"/>
        <w:rPr>
          <w:color w:val="002060"/>
        </w:rPr>
      </w:pPr>
    </w:p>
    <w:p w:rsidR="008B345B" w:rsidRPr="001068F9" w:rsidRDefault="008B345B" w:rsidP="008B345B">
      <w:pPr>
        <w:pStyle w:val="Default"/>
        <w:jc w:val="both"/>
        <w:rPr>
          <w:b/>
          <w:bCs/>
          <w:color w:val="002060"/>
        </w:rPr>
      </w:pPr>
      <w:r w:rsidRPr="001068F9">
        <w:rPr>
          <w:b/>
          <w:bCs/>
          <w:color w:val="002060"/>
        </w:rPr>
        <w:t xml:space="preserve">Unit- IV </w:t>
      </w:r>
    </w:p>
    <w:p w:rsidR="008B345B" w:rsidRPr="001068F9" w:rsidRDefault="008B345B" w:rsidP="008B345B">
      <w:pPr>
        <w:pStyle w:val="Default"/>
        <w:jc w:val="both"/>
        <w:rPr>
          <w:color w:val="002060"/>
        </w:rPr>
      </w:pPr>
      <w:r w:rsidRPr="001068F9">
        <w:rPr>
          <w:color w:val="002060"/>
        </w:rPr>
        <w:t>Regional Organization II- OPEC-OAU -OAS Organization-Structure and Function.</w:t>
      </w:r>
    </w:p>
    <w:p w:rsidR="008B345B" w:rsidRPr="001068F9" w:rsidRDefault="008B345B" w:rsidP="008B345B">
      <w:pPr>
        <w:pStyle w:val="Default"/>
        <w:jc w:val="both"/>
        <w:rPr>
          <w:color w:val="002060"/>
        </w:rPr>
      </w:pPr>
    </w:p>
    <w:p w:rsidR="008B345B" w:rsidRPr="001068F9" w:rsidRDefault="008B345B" w:rsidP="008B345B">
      <w:pPr>
        <w:pStyle w:val="Default"/>
        <w:jc w:val="both"/>
        <w:rPr>
          <w:b/>
          <w:bCs/>
          <w:color w:val="002060"/>
        </w:rPr>
      </w:pPr>
      <w:r w:rsidRPr="001068F9">
        <w:rPr>
          <w:b/>
          <w:bCs/>
          <w:color w:val="002060"/>
        </w:rPr>
        <w:lastRenderedPageBreak/>
        <w:t xml:space="preserve">Unit -V </w:t>
      </w:r>
    </w:p>
    <w:p w:rsidR="008B345B" w:rsidRPr="001068F9" w:rsidRDefault="008B345B" w:rsidP="008B345B">
      <w:pPr>
        <w:pStyle w:val="Default"/>
        <w:jc w:val="both"/>
        <w:rPr>
          <w:color w:val="002060"/>
        </w:rPr>
      </w:pPr>
      <w:r w:rsidRPr="001068F9">
        <w:rPr>
          <w:color w:val="002060"/>
        </w:rPr>
        <w:t xml:space="preserve">Meaning of Non–Alignment– Characteristics of Non-Alignment bases and causes of Non-Alignment–Growth and role of Non-Alignment–Evaluation of Non-Alignment–Relevance of Non-Alignment– New International Economic Order– WTO. </w:t>
      </w:r>
    </w:p>
    <w:p w:rsidR="008B345B" w:rsidRPr="001068F9" w:rsidRDefault="008B345B" w:rsidP="008B345B">
      <w:pPr>
        <w:pStyle w:val="paragraph"/>
        <w:spacing w:before="0" w:beforeAutospacing="0" w:after="0" w:afterAutospacing="0"/>
        <w:jc w:val="both"/>
        <w:textAlignment w:val="baseline"/>
        <w:rPr>
          <w:color w:val="002060"/>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Text Books:</w:t>
      </w:r>
    </w:p>
    <w:p w:rsidR="008B345B" w:rsidRPr="001068F9" w:rsidRDefault="008B345B" w:rsidP="008B345B">
      <w:pPr>
        <w:pStyle w:val="Default"/>
        <w:numPr>
          <w:ilvl w:val="0"/>
          <w:numId w:val="87"/>
        </w:numPr>
        <w:jc w:val="both"/>
        <w:rPr>
          <w:color w:val="002060"/>
        </w:rPr>
      </w:pPr>
      <w:proofErr w:type="spellStart"/>
      <w:r w:rsidRPr="001068F9">
        <w:rPr>
          <w:color w:val="002060"/>
        </w:rPr>
        <w:t>B.N.Mehrish</w:t>
      </w:r>
      <w:proofErr w:type="spellEnd"/>
      <w:r w:rsidRPr="001068F9">
        <w:rPr>
          <w:color w:val="002060"/>
        </w:rPr>
        <w:t xml:space="preserve">, </w:t>
      </w:r>
      <w:r w:rsidRPr="001068F9">
        <w:rPr>
          <w:i/>
          <w:iCs/>
          <w:color w:val="002060"/>
        </w:rPr>
        <w:t>International Organization, Structures and Process-</w:t>
      </w:r>
      <w:proofErr w:type="spellStart"/>
      <w:r w:rsidRPr="001068F9">
        <w:rPr>
          <w:color w:val="002060"/>
        </w:rPr>
        <w:t>Visha</w:t>
      </w:r>
      <w:proofErr w:type="spellEnd"/>
      <w:r w:rsidRPr="001068F9">
        <w:rPr>
          <w:color w:val="002060"/>
        </w:rPr>
        <w:t xml:space="preserve"> Publication –</w:t>
      </w:r>
      <w:proofErr w:type="spellStart"/>
      <w:r w:rsidRPr="001068F9">
        <w:rPr>
          <w:color w:val="002060"/>
        </w:rPr>
        <w:t>Jalandar</w:t>
      </w:r>
      <w:proofErr w:type="spellEnd"/>
      <w:r w:rsidRPr="001068F9">
        <w:rPr>
          <w:color w:val="002060"/>
        </w:rPr>
        <w:t>, 2010.</w:t>
      </w:r>
    </w:p>
    <w:p w:rsidR="008B345B" w:rsidRPr="001068F9" w:rsidRDefault="008B345B" w:rsidP="008B345B">
      <w:pPr>
        <w:pStyle w:val="Default"/>
        <w:numPr>
          <w:ilvl w:val="0"/>
          <w:numId w:val="87"/>
        </w:numPr>
        <w:jc w:val="both"/>
        <w:rPr>
          <w:color w:val="002060"/>
        </w:rPr>
      </w:pPr>
      <w:r w:rsidRPr="001068F9">
        <w:rPr>
          <w:color w:val="002060"/>
        </w:rPr>
        <w:t xml:space="preserve">D. </w:t>
      </w:r>
      <w:proofErr w:type="spellStart"/>
      <w:r w:rsidRPr="001068F9">
        <w:rPr>
          <w:color w:val="002060"/>
        </w:rPr>
        <w:t>C.Bhattacharyya</w:t>
      </w:r>
      <w:proofErr w:type="spellEnd"/>
      <w:r w:rsidRPr="001068F9">
        <w:rPr>
          <w:i/>
          <w:iCs/>
          <w:color w:val="002060"/>
        </w:rPr>
        <w:t>. International Relations since Twentieth Century</w:t>
      </w:r>
      <w:r w:rsidRPr="001068F9">
        <w:rPr>
          <w:color w:val="002060"/>
        </w:rPr>
        <w:t xml:space="preserve">, </w:t>
      </w:r>
      <w:proofErr w:type="spellStart"/>
      <w:r w:rsidRPr="001068F9">
        <w:rPr>
          <w:color w:val="002060"/>
        </w:rPr>
        <w:t>Vijaya</w:t>
      </w:r>
      <w:proofErr w:type="spellEnd"/>
      <w:r w:rsidRPr="001068F9">
        <w:rPr>
          <w:color w:val="002060"/>
        </w:rPr>
        <w:t xml:space="preserve"> Publication House, Kolkata, 2001 </w:t>
      </w:r>
    </w:p>
    <w:p w:rsidR="008B345B" w:rsidRPr="001068F9" w:rsidRDefault="008B345B" w:rsidP="008B345B">
      <w:pPr>
        <w:pStyle w:val="Default"/>
        <w:numPr>
          <w:ilvl w:val="0"/>
          <w:numId w:val="87"/>
        </w:numPr>
        <w:jc w:val="both"/>
        <w:rPr>
          <w:color w:val="002060"/>
        </w:rPr>
      </w:pPr>
      <w:r w:rsidRPr="001068F9">
        <w:rPr>
          <w:color w:val="002060"/>
        </w:rPr>
        <w:t xml:space="preserve">Clive Archer, </w:t>
      </w:r>
      <w:r w:rsidRPr="001068F9">
        <w:rPr>
          <w:i/>
          <w:iCs/>
          <w:color w:val="002060"/>
        </w:rPr>
        <w:t>International Organizations</w:t>
      </w:r>
      <w:r w:rsidRPr="001068F9">
        <w:rPr>
          <w:color w:val="002060"/>
        </w:rPr>
        <w:t>, Taylor and Francis, 2015.</w:t>
      </w:r>
    </w:p>
    <w:p w:rsidR="008B345B" w:rsidRPr="001068F9" w:rsidRDefault="008B345B" w:rsidP="008B345B">
      <w:pPr>
        <w:pStyle w:val="Default"/>
        <w:numPr>
          <w:ilvl w:val="0"/>
          <w:numId w:val="87"/>
        </w:numPr>
        <w:jc w:val="both"/>
        <w:rPr>
          <w:color w:val="002060"/>
        </w:rPr>
      </w:pPr>
      <w:r w:rsidRPr="001068F9">
        <w:rPr>
          <w:color w:val="002060"/>
        </w:rPr>
        <w:t xml:space="preserve">Daniel </w:t>
      </w:r>
      <w:proofErr w:type="spellStart"/>
      <w:r w:rsidRPr="001068F9">
        <w:rPr>
          <w:color w:val="002060"/>
        </w:rPr>
        <w:t>S.Cheever</w:t>
      </w:r>
      <w:proofErr w:type="spellEnd"/>
      <w:r w:rsidRPr="001068F9">
        <w:rPr>
          <w:color w:val="002060"/>
        </w:rPr>
        <w:t xml:space="preserve"> and </w:t>
      </w:r>
      <w:proofErr w:type="spellStart"/>
      <w:r w:rsidRPr="001068F9">
        <w:rPr>
          <w:color w:val="002060"/>
        </w:rPr>
        <w:t>H.Filed</w:t>
      </w:r>
      <w:proofErr w:type="spellEnd"/>
      <w:r w:rsidRPr="001068F9">
        <w:rPr>
          <w:color w:val="002060"/>
        </w:rPr>
        <w:t xml:space="preserve"> </w:t>
      </w:r>
      <w:proofErr w:type="spellStart"/>
      <w:r w:rsidRPr="001068F9">
        <w:rPr>
          <w:color w:val="002060"/>
        </w:rPr>
        <w:t>Haviland</w:t>
      </w:r>
      <w:proofErr w:type="spellEnd"/>
      <w:r w:rsidRPr="001068F9">
        <w:rPr>
          <w:color w:val="002060"/>
        </w:rPr>
        <w:t xml:space="preserve">, Jr., </w:t>
      </w:r>
      <w:proofErr w:type="spellStart"/>
      <w:r w:rsidRPr="001068F9">
        <w:rPr>
          <w:i/>
          <w:iCs/>
          <w:color w:val="002060"/>
        </w:rPr>
        <w:t>Organising</w:t>
      </w:r>
      <w:proofErr w:type="spellEnd"/>
      <w:r w:rsidRPr="001068F9">
        <w:rPr>
          <w:i/>
          <w:iCs/>
          <w:color w:val="002060"/>
        </w:rPr>
        <w:t xml:space="preserve"> for place</w:t>
      </w:r>
      <w:r w:rsidRPr="001068F9">
        <w:rPr>
          <w:color w:val="002060"/>
        </w:rPr>
        <w:t xml:space="preserve">: </w:t>
      </w:r>
      <w:r w:rsidRPr="001068F9">
        <w:rPr>
          <w:i/>
          <w:iCs/>
          <w:color w:val="002060"/>
        </w:rPr>
        <w:t xml:space="preserve">International </w:t>
      </w:r>
      <w:proofErr w:type="spellStart"/>
      <w:r w:rsidRPr="001068F9">
        <w:rPr>
          <w:i/>
          <w:iCs/>
          <w:color w:val="002060"/>
        </w:rPr>
        <w:t>Organisation</w:t>
      </w:r>
      <w:proofErr w:type="spellEnd"/>
      <w:r w:rsidRPr="001068F9">
        <w:rPr>
          <w:i/>
          <w:iCs/>
          <w:color w:val="002060"/>
        </w:rPr>
        <w:t xml:space="preserve"> in World Affairs</w:t>
      </w:r>
      <w:proofErr w:type="gramStart"/>
      <w:r w:rsidRPr="001068F9">
        <w:rPr>
          <w:i/>
          <w:iCs/>
          <w:color w:val="002060"/>
        </w:rPr>
        <w:t>,</w:t>
      </w:r>
      <w:r w:rsidRPr="001068F9">
        <w:rPr>
          <w:color w:val="002060"/>
        </w:rPr>
        <w:t>1957</w:t>
      </w:r>
      <w:proofErr w:type="gramEnd"/>
      <w:r w:rsidRPr="001068F9">
        <w:rPr>
          <w:color w:val="002060"/>
        </w:rPr>
        <w:t>.</w:t>
      </w:r>
    </w:p>
    <w:p w:rsidR="008B345B" w:rsidRPr="001068F9" w:rsidRDefault="008B345B" w:rsidP="008B345B">
      <w:pPr>
        <w:pStyle w:val="ListParagraph"/>
        <w:numPr>
          <w:ilvl w:val="0"/>
          <w:numId w:val="87"/>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Kalpana</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Rajaram</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 xml:space="preserve">International </w:t>
      </w:r>
      <w:proofErr w:type="spellStart"/>
      <w:r w:rsidRPr="001068F9">
        <w:rPr>
          <w:rFonts w:ascii="Times New Roman" w:hAnsi="Times New Roman" w:cs="Times New Roman"/>
          <w:i/>
          <w:iCs/>
          <w:color w:val="002060"/>
          <w:sz w:val="24"/>
          <w:szCs w:val="24"/>
        </w:rPr>
        <w:t>Organisations</w:t>
      </w:r>
      <w:proofErr w:type="spellEnd"/>
      <w:r w:rsidRPr="001068F9">
        <w:rPr>
          <w:rFonts w:ascii="Times New Roman" w:hAnsi="Times New Roman" w:cs="Times New Roman"/>
          <w:i/>
          <w:iCs/>
          <w:color w:val="002060"/>
          <w:sz w:val="24"/>
          <w:szCs w:val="24"/>
        </w:rPr>
        <w:t xml:space="preserve"> Conferences and Treaties</w:t>
      </w:r>
      <w:r w:rsidRPr="001068F9">
        <w:rPr>
          <w:rFonts w:ascii="Times New Roman" w:hAnsi="Times New Roman" w:cs="Times New Roman"/>
          <w:color w:val="002060"/>
          <w:sz w:val="24"/>
          <w:szCs w:val="24"/>
        </w:rPr>
        <w:t xml:space="preserve">, Spectrum Books, (P) </w:t>
      </w:r>
      <w:proofErr w:type="spellStart"/>
      <w:r w:rsidRPr="001068F9">
        <w:rPr>
          <w:rFonts w:ascii="Times New Roman" w:hAnsi="Times New Roman" w:cs="Times New Roman"/>
          <w:color w:val="002060"/>
          <w:sz w:val="24"/>
          <w:szCs w:val="24"/>
        </w:rPr>
        <w:t>Ltd</w:t>
      </w:r>
      <w:proofErr w:type="gramStart"/>
      <w:r w:rsidRPr="001068F9">
        <w:rPr>
          <w:rFonts w:ascii="Times New Roman" w:hAnsi="Times New Roman" w:cs="Times New Roman"/>
          <w:color w:val="002060"/>
          <w:sz w:val="24"/>
          <w:szCs w:val="24"/>
        </w:rPr>
        <w:t>,New</w:t>
      </w:r>
      <w:proofErr w:type="spellEnd"/>
      <w:proofErr w:type="gramEnd"/>
      <w:r w:rsidRPr="001068F9">
        <w:rPr>
          <w:rFonts w:ascii="Times New Roman" w:hAnsi="Times New Roman" w:cs="Times New Roman"/>
          <w:color w:val="002060"/>
          <w:sz w:val="24"/>
          <w:szCs w:val="24"/>
        </w:rPr>
        <w:t xml:space="preserve"> Delhi, 2017.</w:t>
      </w:r>
    </w:p>
    <w:p w:rsidR="008B345B" w:rsidRPr="001068F9" w:rsidRDefault="008B345B" w:rsidP="008B345B">
      <w:pPr>
        <w:pStyle w:val="ListParagraph"/>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Reference Books: </w:t>
      </w:r>
    </w:p>
    <w:p w:rsidR="008B345B" w:rsidRPr="001068F9" w:rsidRDefault="008B345B" w:rsidP="008B345B">
      <w:pPr>
        <w:pStyle w:val="Default"/>
        <w:numPr>
          <w:ilvl w:val="0"/>
          <w:numId w:val="88"/>
        </w:numPr>
        <w:jc w:val="both"/>
        <w:rPr>
          <w:color w:val="002060"/>
        </w:rPr>
      </w:pPr>
      <w:r w:rsidRPr="001068F9">
        <w:rPr>
          <w:color w:val="002060"/>
        </w:rPr>
        <w:t xml:space="preserve">Pitman, B. Potter: </w:t>
      </w:r>
      <w:r w:rsidRPr="001068F9">
        <w:rPr>
          <w:i/>
          <w:iCs/>
          <w:color w:val="002060"/>
        </w:rPr>
        <w:t xml:space="preserve">An Introduction to the study of International </w:t>
      </w:r>
      <w:proofErr w:type="spellStart"/>
      <w:r w:rsidRPr="001068F9">
        <w:rPr>
          <w:i/>
          <w:iCs/>
          <w:color w:val="002060"/>
        </w:rPr>
        <w:t>Organisation</w:t>
      </w:r>
      <w:proofErr w:type="spellEnd"/>
      <w:r w:rsidRPr="001068F9">
        <w:rPr>
          <w:i/>
          <w:iCs/>
          <w:color w:val="002060"/>
        </w:rPr>
        <w:t xml:space="preserve">, </w:t>
      </w:r>
      <w:r w:rsidRPr="001068F9">
        <w:rPr>
          <w:color w:val="002060"/>
        </w:rPr>
        <w:t>Appleton Century Crofts, 1948.</w:t>
      </w:r>
    </w:p>
    <w:p w:rsidR="008B345B" w:rsidRPr="001068F9" w:rsidRDefault="008B345B" w:rsidP="008B345B">
      <w:pPr>
        <w:pStyle w:val="Default"/>
        <w:numPr>
          <w:ilvl w:val="0"/>
          <w:numId w:val="88"/>
        </w:numPr>
        <w:jc w:val="both"/>
        <w:rPr>
          <w:i/>
          <w:iCs/>
          <w:color w:val="002060"/>
        </w:rPr>
      </w:pPr>
      <w:r w:rsidRPr="001068F9">
        <w:rPr>
          <w:color w:val="002060"/>
        </w:rPr>
        <w:t xml:space="preserve">Tamar </w:t>
      </w:r>
      <w:proofErr w:type="spellStart"/>
      <w:r w:rsidRPr="001068F9">
        <w:rPr>
          <w:color w:val="002060"/>
        </w:rPr>
        <w:t>Gutner</w:t>
      </w:r>
      <w:proofErr w:type="spellEnd"/>
      <w:r w:rsidRPr="001068F9">
        <w:rPr>
          <w:color w:val="002060"/>
        </w:rPr>
        <w:t xml:space="preserve">: </w:t>
      </w:r>
      <w:r w:rsidRPr="001068F9">
        <w:rPr>
          <w:i/>
          <w:iCs/>
          <w:color w:val="002060"/>
        </w:rPr>
        <w:t xml:space="preserve">International Organizations in World Politics, </w:t>
      </w:r>
      <w:r w:rsidRPr="001068F9">
        <w:rPr>
          <w:color w:val="002060"/>
        </w:rPr>
        <w:t>CQ Press, 2016</w:t>
      </w:r>
    </w:p>
    <w:p w:rsidR="008B345B" w:rsidRPr="001068F9" w:rsidRDefault="008B345B" w:rsidP="008B345B">
      <w:pPr>
        <w:pStyle w:val="Default"/>
        <w:numPr>
          <w:ilvl w:val="0"/>
          <w:numId w:val="88"/>
        </w:numPr>
        <w:jc w:val="both"/>
        <w:rPr>
          <w:i/>
          <w:iCs/>
          <w:color w:val="002060"/>
        </w:rPr>
      </w:pPr>
      <w:proofErr w:type="spellStart"/>
      <w:r w:rsidRPr="001068F9">
        <w:rPr>
          <w:color w:val="002060"/>
        </w:rPr>
        <w:t>RumkiBasu</w:t>
      </w:r>
      <w:proofErr w:type="spellEnd"/>
      <w:r w:rsidRPr="001068F9">
        <w:rPr>
          <w:color w:val="002060"/>
        </w:rPr>
        <w:t xml:space="preserve">, </w:t>
      </w:r>
      <w:r w:rsidRPr="001068F9">
        <w:rPr>
          <w:i/>
          <w:iCs/>
          <w:color w:val="002060"/>
        </w:rPr>
        <w:t>The United Nations Structure and Functions of an International Organization,</w:t>
      </w:r>
      <w:r w:rsidRPr="001068F9">
        <w:rPr>
          <w:color w:val="002060"/>
        </w:rPr>
        <w:t xml:space="preserve"> Sterling Publications </w:t>
      </w:r>
      <w:proofErr w:type="spellStart"/>
      <w:r w:rsidRPr="001068F9">
        <w:rPr>
          <w:color w:val="002060"/>
        </w:rPr>
        <w:t>Pvt</w:t>
      </w:r>
      <w:proofErr w:type="spellEnd"/>
      <w:r w:rsidRPr="001068F9">
        <w:rPr>
          <w:color w:val="002060"/>
        </w:rPr>
        <w:t xml:space="preserve"> Ltd, 1993</w:t>
      </w:r>
    </w:p>
    <w:p w:rsidR="008B345B" w:rsidRPr="001068F9" w:rsidRDefault="008B345B" w:rsidP="008B345B">
      <w:pPr>
        <w:pStyle w:val="Default"/>
        <w:numPr>
          <w:ilvl w:val="0"/>
          <w:numId w:val="88"/>
        </w:numPr>
        <w:jc w:val="both"/>
        <w:rPr>
          <w:i/>
          <w:iCs/>
          <w:color w:val="002060"/>
        </w:rPr>
      </w:pPr>
      <w:proofErr w:type="spellStart"/>
      <w:r w:rsidRPr="001068F9">
        <w:rPr>
          <w:color w:val="002060"/>
        </w:rPr>
        <w:t>Kuldeep</w:t>
      </w:r>
      <w:proofErr w:type="spellEnd"/>
      <w:r w:rsidRPr="001068F9">
        <w:rPr>
          <w:color w:val="002060"/>
        </w:rPr>
        <w:t xml:space="preserve"> </w:t>
      </w:r>
      <w:proofErr w:type="spellStart"/>
      <w:r w:rsidRPr="001068F9">
        <w:rPr>
          <w:color w:val="002060"/>
        </w:rPr>
        <w:t>Fadia</w:t>
      </w:r>
      <w:proofErr w:type="spellEnd"/>
      <w:r w:rsidRPr="001068F9">
        <w:rPr>
          <w:color w:val="002060"/>
        </w:rPr>
        <w:t xml:space="preserve">: </w:t>
      </w:r>
      <w:r w:rsidRPr="001068F9">
        <w:rPr>
          <w:i/>
          <w:iCs/>
          <w:color w:val="002060"/>
        </w:rPr>
        <w:t>International Organizations,</w:t>
      </w:r>
      <w:r w:rsidRPr="001068F9">
        <w:rPr>
          <w:color w:val="002060"/>
        </w:rPr>
        <w:t xml:space="preserve"> </w:t>
      </w:r>
      <w:proofErr w:type="spellStart"/>
      <w:r w:rsidRPr="001068F9">
        <w:rPr>
          <w:color w:val="002060"/>
        </w:rPr>
        <w:t>Sahitya</w:t>
      </w:r>
      <w:proofErr w:type="spellEnd"/>
      <w:r w:rsidRPr="001068F9">
        <w:rPr>
          <w:color w:val="002060"/>
        </w:rPr>
        <w:t xml:space="preserve"> </w:t>
      </w:r>
      <w:proofErr w:type="spellStart"/>
      <w:r w:rsidRPr="001068F9">
        <w:rPr>
          <w:color w:val="002060"/>
        </w:rPr>
        <w:t>Bhawan</w:t>
      </w:r>
      <w:proofErr w:type="spellEnd"/>
      <w:r w:rsidRPr="001068F9">
        <w:rPr>
          <w:color w:val="002060"/>
        </w:rPr>
        <w:t>, 2019</w:t>
      </w:r>
    </w:p>
    <w:p w:rsidR="008B345B" w:rsidRPr="001068F9" w:rsidRDefault="008B345B" w:rsidP="008B345B">
      <w:pPr>
        <w:pStyle w:val="Default"/>
        <w:numPr>
          <w:ilvl w:val="0"/>
          <w:numId w:val="88"/>
        </w:numPr>
        <w:jc w:val="both"/>
        <w:rPr>
          <w:i/>
          <w:iCs/>
          <w:color w:val="002060"/>
        </w:rPr>
      </w:pPr>
      <w:r w:rsidRPr="001068F9">
        <w:rPr>
          <w:color w:val="002060"/>
        </w:rPr>
        <w:t xml:space="preserve">Bob </w:t>
      </w:r>
      <w:proofErr w:type="spellStart"/>
      <w:r w:rsidRPr="001068F9">
        <w:rPr>
          <w:color w:val="002060"/>
        </w:rPr>
        <w:t>Reinalda</w:t>
      </w:r>
      <w:proofErr w:type="spellEnd"/>
      <w:r w:rsidRPr="001068F9">
        <w:rPr>
          <w:color w:val="002060"/>
        </w:rPr>
        <w:t xml:space="preserve"> (ed.):</w:t>
      </w:r>
      <w:proofErr w:type="spellStart"/>
      <w:r w:rsidRPr="001068F9">
        <w:rPr>
          <w:i/>
          <w:iCs/>
          <w:color w:val="002060"/>
        </w:rPr>
        <w:t>Routledge</w:t>
      </w:r>
      <w:proofErr w:type="spellEnd"/>
      <w:r w:rsidRPr="001068F9">
        <w:rPr>
          <w:i/>
          <w:iCs/>
          <w:color w:val="002060"/>
        </w:rPr>
        <w:t xml:space="preserve"> Handbook of International </w:t>
      </w:r>
      <w:proofErr w:type="spellStart"/>
      <w:r w:rsidRPr="001068F9">
        <w:rPr>
          <w:i/>
          <w:iCs/>
          <w:color w:val="002060"/>
        </w:rPr>
        <w:t>Relations,</w:t>
      </w:r>
      <w:r w:rsidRPr="001068F9">
        <w:rPr>
          <w:color w:val="002060"/>
        </w:rPr>
        <w:t>Routledge</w:t>
      </w:r>
      <w:proofErr w:type="spellEnd"/>
      <w:r w:rsidRPr="001068F9">
        <w:rPr>
          <w:color w:val="002060"/>
        </w:rPr>
        <w:t>, 2013</w:t>
      </w:r>
    </w:p>
    <w:p w:rsidR="008B345B" w:rsidRPr="001068F9" w:rsidRDefault="008B345B" w:rsidP="008B345B">
      <w:pPr>
        <w:pStyle w:val="Default"/>
        <w:ind w:left="720"/>
        <w:jc w:val="both"/>
        <w:rPr>
          <w:color w:val="002060"/>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89"/>
        </w:numPr>
        <w:spacing w:after="0" w:line="240" w:lineRule="auto"/>
        <w:jc w:val="both"/>
        <w:rPr>
          <w:rFonts w:ascii="Times New Roman" w:hAnsi="Times New Roman" w:cs="Times New Roman"/>
          <w:color w:val="002060"/>
          <w:sz w:val="24"/>
          <w:szCs w:val="24"/>
        </w:rPr>
      </w:pPr>
      <w:hyperlink r:id="rId76" w:history="1">
        <w:r w:rsidRPr="001068F9">
          <w:rPr>
            <w:rStyle w:val="Hyperlink"/>
            <w:rFonts w:ascii="Times New Roman" w:hAnsi="Times New Roman" w:cs="Times New Roman"/>
            <w:color w:val="002060"/>
            <w:sz w:val="24"/>
            <w:szCs w:val="24"/>
          </w:rPr>
          <w:t>https://www.coursera.org/learn/international-organizations-management</w:t>
        </w:r>
      </w:hyperlink>
    </w:p>
    <w:p w:rsidR="008B345B" w:rsidRPr="001068F9" w:rsidRDefault="008B345B" w:rsidP="008B345B">
      <w:pPr>
        <w:pStyle w:val="ListParagraph"/>
        <w:numPr>
          <w:ilvl w:val="0"/>
          <w:numId w:val="89"/>
        </w:numPr>
        <w:spacing w:after="0" w:line="240" w:lineRule="auto"/>
        <w:jc w:val="both"/>
        <w:rPr>
          <w:rFonts w:ascii="Times New Roman" w:hAnsi="Times New Roman" w:cs="Times New Roman"/>
          <w:color w:val="002060"/>
          <w:sz w:val="24"/>
          <w:szCs w:val="24"/>
        </w:rPr>
      </w:pPr>
      <w:hyperlink r:id="rId77" w:history="1">
        <w:r w:rsidRPr="001068F9">
          <w:rPr>
            <w:rStyle w:val="Hyperlink"/>
            <w:rFonts w:ascii="Times New Roman" w:hAnsi="Times New Roman" w:cs="Times New Roman"/>
            <w:color w:val="002060"/>
            <w:sz w:val="24"/>
            <w:szCs w:val="24"/>
          </w:rPr>
          <w:t>https://www.youtube.com/watch?v=21Y9zLJgrTE</w:t>
        </w:r>
      </w:hyperlink>
    </w:p>
    <w:p w:rsidR="008B345B" w:rsidRDefault="008B345B" w:rsidP="008B345B">
      <w:pPr>
        <w:pStyle w:val="ListParagraph"/>
        <w:numPr>
          <w:ilvl w:val="0"/>
          <w:numId w:val="89"/>
        </w:numPr>
        <w:spacing w:after="0" w:line="240" w:lineRule="auto"/>
        <w:jc w:val="both"/>
        <w:rPr>
          <w:rStyle w:val="Hyperlink"/>
          <w:rFonts w:ascii="Times New Roman" w:hAnsi="Times New Roman" w:cs="Times New Roman"/>
          <w:color w:val="002060"/>
          <w:sz w:val="24"/>
          <w:szCs w:val="24"/>
        </w:rPr>
      </w:pPr>
      <w:hyperlink r:id="rId78" w:history="1">
        <w:r w:rsidRPr="001068F9">
          <w:rPr>
            <w:rStyle w:val="Hyperlink"/>
            <w:rFonts w:ascii="Times New Roman" w:hAnsi="Times New Roman" w:cs="Times New Roman"/>
            <w:color w:val="002060"/>
            <w:sz w:val="24"/>
            <w:szCs w:val="24"/>
          </w:rPr>
          <w:t>https://www.youtube.com/watch?v=JdDvLU_aCc4</w:t>
        </w:r>
      </w:hyperlink>
    </w:p>
    <w:p w:rsidR="008B345B"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color w:val="002060"/>
          <w:sz w:val="24"/>
          <w:szCs w:val="24"/>
        </w:rPr>
      </w:pPr>
    </w:p>
    <w:p w:rsidR="008B345B" w:rsidRDefault="008B345B" w:rsidP="008B345B">
      <w:pPr>
        <w:spacing w:after="0" w:line="240" w:lineRule="auto"/>
        <w:jc w:val="both"/>
        <w:rPr>
          <w:rFonts w:ascii="Times New Roman" w:hAnsi="Times New Roman" w:cs="Times New Roman"/>
          <w:color w:val="002060"/>
          <w:sz w:val="24"/>
          <w:szCs w:val="24"/>
        </w:rPr>
      </w:pPr>
    </w:p>
    <w:p w:rsidR="008B345B" w:rsidRPr="00B42C75"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b/>
          <w:bCs/>
          <w:color w:val="002060"/>
          <w:sz w:val="24"/>
          <w:szCs w:val="24"/>
        </w:rPr>
      </w:pPr>
    </w:p>
    <w:p w:rsidR="008B345B" w:rsidRPr="001068F9" w:rsidRDefault="008B345B" w:rsidP="008B345B">
      <w:pPr>
        <w:spacing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lastRenderedPageBreak/>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jc w:val="both"/>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261945">
              <w:rPr>
                <w:rFonts w:ascii="Segoe UI Symbol" w:eastAsia="Wingdings 2" w:hAnsi="Segoe UI Symbol" w:cs="Segoe UI Symbol"/>
                <w:color w:val="002060"/>
                <w:sz w:val="24"/>
                <w:szCs w:val="24"/>
              </w:rPr>
              <w:t>✔</w:t>
            </w:r>
          </w:p>
        </w:tc>
        <w:tc>
          <w:tcPr>
            <w:tcW w:w="816" w:type="dxa"/>
          </w:tcPr>
          <w:p w:rsidR="008B345B" w:rsidRDefault="008B345B" w:rsidP="006B7313">
            <w:r w:rsidRPr="00261945">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9E1BBC">
              <w:rPr>
                <w:rFonts w:ascii="Segoe UI Symbol" w:eastAsia="Wingdings 2" w:hAnsi="Segoe UI Symbol" w:cs="Segoe UI Symbol"/>
                <w:color w:val="002060"/>
                <w:sz w:val="24"/>
                <w:szCs w:val="24"/>
              </w:rPr>
              <w:t>✔</w:t>
            </w:r>
          </w:p>
        </w:tc>
        <w:tc>
          <w:tcPr>
            <w:tcW w:w="816" w:type="dxa"/>
          </w:tcPr>
          <w:p w:rsidR="008B345B" w:rsidRDefault="008B345B" w:rsidP="006B7313">
            <w:r w:rsidRPr="009E1BBC">
              <w:rPr>
                <w:rFonts w:ascii="Segoe UI Symbol" w:eastAsia="Wingdings 2" w:hAnsi="Segoe UI Symbol" w:cs="Segoe UI Symbol"/>
                <w:color w:val="002060"/>
                <w:sz w:val="24"/>
                <w:szCs w:val="24"/>
              </w:rPr>
              <w:t>✔</w:t>
            </w:r>
          </w:p>
        </w:tc>
        <w:tc>
          <w:tcPr>
            <w:tcW w:w="816" w:type="dxa"/>
          </w:tcPr>
          <w:p w:rsidR="008B345B" w:rsidRDefault="008B345B" w:rsidP="006B7313">
            <w:r w:rsidRPr="000B57A7">
              <w:rPr>
                <w:rFonts w:ascii="Segoe UI Symbol" w:eastAsia="Wingdings 2" w:hAnsi="Segoe UI Symbol" w:cs="Segoe UI Symbol"/>
                <w:color w:val="002060"/>
                <w:sz w:val="24"/>
                <w:szCs w:val="24"/>
              </w:rPr>
              <w:t>✔</w:t>
            </w:r>
          </w:p>
        </w:tc>
        <w:tc>
          <w:tcPr>
            <w:tcW w:w="816" w:type="dxa"/>
          </w:tcPr>
          <w:p w:rsidR="008B345B" w:rsidRDefault="008B345B" w:rsidP="006B7313">
            <w:r w:rsidRPr="000B57A7">
              <w:rPr>
                <w:rFonts w:ascii="Segoe UI Symbol" w:eastAsia="Wingdings 2" w:hAnsi="Segoe UI Symbol" w:cs="Segoe UI Symbol"/>
                <w:color w:val="002060"/>
                <w:sz w:val="24"/>
                <w:szCs w:val="24"/>
              </w:rPr>
              <w:t>✔</w:t>
            </w: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9E1BBC">
              <w:rPr>
                <w:rFonts w:ascii="Segoe UI Symbol" w:eastAsia="Wingdings 2" w:hAnsi="Segoe UI Symbol" w:cs="Segoe UI Symbol"/>
                <w:color w:val="002060"/>
                <w:sz w:val="24"/>
                <w:szCs w:val="24"/>
              </w:rPr>
              <w:t>✔</w:t>
            </w:r>
          </w:p>
        </w:tc>
        <w:tc>
          <w:tcPr>
            <w:tcW w:w="816" w:type="dxa"/>
          </w:tcPr>
          <w:p w:rsidR="008B345B" w:rsidRDefault="008B345B" w:rsidP="006B7313">
            <w:r w:rsidRPr="009E1BBC">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F578A9">
              <w:rPr>
                <w:rFonts w:ascii="Segoe UI Symbol" w:eastAsia="Wingdings 2" w:hAnsi="Segoe UI Symbol" w:cs="Segoe UI Symbol"/>
                <w:color w:val="002060"/>
                <w:sz w:val="24"/>
                <w:szCs w:val="24"/>
              </w:rPr>
              <w:t>✔</w:t>
            </w:r>
          </w:p>
        </w:tc>
        <w:tc>
          <w:tcPr>
            <w:tcW w:w="835" w:type="dxa"/>
          </w:tcPr>
          <w:p w:rsidR="008B345B" w:rsidRDefault="008B345B" w:rsidP="006B7313">
            <w:r w:rsidRPr="00F578A9">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8F1980">
              <w:rPr>
                <w:rFonts w:ascii="Segoe UI Symbol" w:eastAsia="Wingdings 2" w:hAnsi="Segoe UI Symbol" w:cs="Segoe UI Symbol"/>
                <w:color w:val="002060"/>
                <w:sz w:val="24"/>
                <w:szCs w:val="24"/>
              </w:rPr>
              <w:t>✔</w:t>
            </w:r>
          </w:p>
        </w:tc>
        <w:tc>
          <w:tcPr>
            <w:tcW w:w="816" w:type="dxa"/>
          </w:tcPr>
          <w:p w:rsidR="008B345B" w:rsidRDefault="008B345B" w:rsidP="006B7313">
            <w:r w:rsidRPr="008F1980">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EC2E8C">
              <w:rPr>
                <w:rFonts w:ascii="Segoe UI Symbol" w:eastAsia="Wingdings 2" w:hAnsi="Segoe UI Symbol" w:cs="Segoe UI Symbol"/>
                <w:color w:val="002060"/>
                <w:sz w:val="24"/>
                <w:szCs w:val="24"/>
              </w:rPr>
              <w:t>✔</w:t>
            </w:r>
          </w:p>
        </w:tc>
        <w:tc>
          <w:tcPr>
            <w:tcW w:w="816" w:type="dxa"/>
          </w:tcPr>
          <w:p w:rsidR="008B345B" w:rsidRDefault="008B345B" w:rsidP="006B7313">
            <w:r w:rsidRPr="00EC2E8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936E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DD3064">
              <w:rPr>
                <w:rFonts w:ascii="Segoe UI Symbol" w:eastAsia="Wingdings 2" w:hAnsi="Segoe UI Symbol" w:cs="Segoe UI Symbol"/>
                <w:color w:val="002060"/>
                <w:sz w:val="24"/>
                <w:szCs w:val="24"/>
              </w:rPr>
              <w:t>✔</w:t>
            </w:r>
          </w:p>
        </w:tc>
        <w:tc>
          <w:tcPr>
            <w:tcW w:w="816" w:type="dxa"/>
          </w:tcPr>
          <w:p w:rsidR="008B345B" w:rsidRDefault="008B345B" w:rsidP="006B7313">
            <w:r w:rsidRPr="00DD3064">
              <w:rPr>
                <w:rFonts w:ascii="Segoe UI Symbol" w:eastAsia="Wingdings 2" w:hAnsi="Segoe UI Symbol" w:cs="Segoe UI Symbol"/>
                <w:color w:val="002060"/>
                <w:sz w:val="24"/>
                <w:szCs w:val="24"/>
              </w:rPr>
              <w:t>✔</w:t>
            </w: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EC2E8C">
              <w:rPr>
                <w:rFonts w:ascii="Segoe UI Symbol" w:eastAsia="Wingdings 2" w:hAnsi="Segoe UI Symbol" w:cs="Segoe UI Symbol"/>
                <w:color w:val="002060"/>
                <w:sz w:val="24"/>
                <w:szCs w:val="24"/>
              </w:rPr>
              <w:t>✔</w:t>
            </w:r>
          </w:p>
        </w:tc>
        <w:tc>
          <w:tcPr>
            <w:tcW w:w="816" w:type="dxa"/>
          </w:tcPr>
          <w:p w:rsidR="008B345B" w:rsidRDefault="008B345B" w:rsidP="006B7313">
            <w:r w:rsidRPr="00EC2E8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Default="008B345B" w:rsidP="006B7313">
            <w:r w:rsidRPr="009936ED">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DD3064">
              <w:rPr>
                <w:rFonts w:ascii="Segoe UI Symbol" w:eastAsia="Wingdings 2" w:hAnsi="Segoe UI Symbol" w:cs="Segoe UI Symbol"/>
                <w:color w:val="002060"/>
                <w:sz w:val="24"/>
                <w:szCs w:val="24"/>
              </w:rPr>
              <w:t>✔</w:t>
            </w:r>
          </w:p>
        </w:tc>
        <w:tc>
          <w:tcPr>
            <w:tcW w:w="816" w:type="dxa"/>
          </w:tcPr>
          <w:p w:rsidR="008B345B" w:rsidRDefault="008B345B" w:rsidP="006B7313">
            <w:r w:rsidRPr="00DD3064">
              <w:rPr>
                <w:rFonts w:ascii="Segoe UI Symbol" w:eastAsia="Wingdings 2" w:hAnsi="Segoe UI Symbol" w:cs="Segoe UI Symbol"/>
                <w:color w:val="002060"/>
                <w:sz w:val="24"/>
                <w:szCs w:val="24"/>
              </w:rPr>
              <w:t>✔</w:t>
            </w: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936E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 work </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5D1E91">
              <w:rPr>
                <w:rFonts w:ascii="Segoe UI Symbol" w:eastAsia="Wingdings 2" w:hAnsi="Segoe UI Symbol" w:cs="Segoe UI Symbol"/>
                <w:color w:val="002060"/>
                <w:sz w:val="24"/>
                <w:szCs w:val="24"/>
              </w:rPr>
              <w:t>✔</w:t>
            </w:r>
          </w:p>
        </w:tc>
        <w:tc>
          <w:tcPr>
            <w:tcW w:w="816" w:type="dxa"/>
          </w:tcPr>
          <w:p w:rsidR="008B345B" w:rsidRDefault="008B345B" w:rsidP="006B7313">
            <w:r w:rsidRPr="005D1E91">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5D1E91">
              <w:rPr>
                <w:rFonts w:ascii="Segoe UI Symbol" w:eastAsia="Wingdings 2" w:hAnsi="Segoe UI Symbol" w:cs="Segoe UI Symbol"/>
                <w:color w:val="002060"/>
                <w:sz w:val="24"/>
                <w:szCs w:val="24"/>
              </w:rPr>
              <w:t>✔</w:t>
            </w:r>
          </w:p>
        </w:tc>
        <w:tc>
          <w:tcPr>
            <w:tcW w:w="816" w:type="dxa"/>
          </w:tcPr>
          <w:p w:rsidR="008B345B" w:rsidRDefault="008B345B" w:rsidP="006B7313">
            <w:r w:rsidRPr="005D1E91">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073478">
              <w:rPr>
                <w:rFonts w:ascii="Segoe UI Symbol" w:eastAsia="Wingdings 2" w:hAnsi="Segoe UI Symbol" w:cs="Segoe UI Symbol"/>
                <w:color w:val="002060"/>
                <w:sz w:val="24"/>
                <w:szCs w:val="24"/>
              </w:rPr>
              <w:t>✔</w:t>
            </w:r>
          </w:p>
        </w:tc>
        <w:tc>
          <w:tcPr>
            <w:tcW w:w="835" w:type="dxa"/>
          </w:tcPr>
          <w:p w:rsidR="008B345B" w:rsidRDefault="008B345B" w:rsidP="006B7313">
            <w:r w:rsidRPr="00073478">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Default="008B345B" w:rsidP="006B7313">
            <w:r w:rsidRPr="004D2608">
              <w:rPr>
                <w:rFonts w:ascii="Segoe UI Symbol" w:eastAsia="Wingdings 2" w:hAnsi="Segoe UI Symbol" w:cs="Segoe UI Symbol"/>
                <w:color w:val="002060"/>
                <w:sz w:val="24"/>
                <w:szCs w:val="24"/>
              </w:rPr>
              <w:t>✔</w:t>
            </w:r>
          </w:p>
        </w:tc>
        <w:tc>
          <w:tcPr>
            <w:tcW w:w="816" w:type="dxa"/>
          </w:tcPr>
          <w:p w:rsidR="008B345B" w:rsidRDefault="008B345B" w:rsidP="006B7313">
            <w:r w:rsidRPr="004D2608">
              <w:rPr>
                <w:rFonts w:ascii="Segoe UI Symbol" w:eastAsia="Wingdings 2" w:hAnsi="Segoe UI Symbol" w:cs="Segoe UI Symbol"/>
                <w:color w:val="002060"/>
                <w:sz w:val="24"/>
                <w:szCs w:val="24"/>
              </w:rPr>
              <w:t>✔</w:t>
            </w: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16" w:type="dxa"/>
          </w:tcPr>
          <w:p w:rsidR="008B345B" w:rsidRPr="001068F9" w:rsidRDefault="008B345B" w:rsidP="006B7313">
            <w:pPr>
              <w:jc w:val="both"/>
              <w:rPr>
                <w:rFonts w:ascii="Times New Roman" w:hAnsi="Times New Roman" w:cs="Times New Roman"/>
                <w:bCs/>
                <w:color w:val="002060"/>
                <w:sz w:val="24"/>
                <w:szCs w:val="24"/>
              </w:rPr>
            </w:pPr>
          </w:p>
        </w:tc>
        <w:tc>
          <w:tcPr>
            <w:tcW w:w="835" w:type="dxa"/>
          </w:tcPr>
          <w:p w:rsidR="008B345B" w:rsidRPr="001068F9" w:rsidRDefault="008B345B" w:rsidP="006B7313">
            <w:pPr>
              <w:jc w:val="both"/>
              <w:rPr>
                <w:rFonts w:ascii="Times New Roman" w:hAnsi="Times New Roman" w:cs="Times New Roman"/>
                <w:bCs/>
                <w:color w:val="002060"/>
                <w:sz w:val="24"/>
                <w:szCs w:val="24"/>
              </w:rPr>
            </w:pPr>
          </w:p>
        </w:tc>
      </w:tr>
    </w:tbl>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Pr="00AF6B2E" w:rsidRDefault="008B345B" w:rsidP="008B345B">
      <w:pPr>
        <w:spacing w:line="240" w:lineRule="auto"/>
        <w:jc w:val="both"/>
        <w:rPr>
          <w:rFonts w:ascii="Times New Roman" w:hAnsi="Times New Roman" w:cs="Times New Roman"/>
          <w:color w:val="002060"/>
          <w:sz w:val="24"/>
          <w:szCs w:val="24"/>
        </w:rPr>
      </w:pPr>
    </w:p>
    <w:p w:rsidR="008B345B" w:rsidRPr="00AF6B2E" w:rsidRDefault="008B345B" w:rsidP="008B345B">
      <w:pPr>
        <w:spacing w:line="240" w:lineRule="auto"/>
        <w:jc w:val="both"/>
        <w:rPr>
          <w:rFonts w:ascii="Times New Roman" w:hAnsi="Times New Roman" w:cs="Times New Roman"/>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093"/>
        <w:gridCol w:w="2139"/>
      </w:tblGrid>
      <w:tr w:rsidR="008B345B" w:rsidRPr="00AF6B2E" w:rsidTr="006B7313">
        <w:trPr>
          <w:trHeight w:val="98"/>
        </w:trPr>
        <w:tc>
          <w:tcPr>
            <w:tcW w:w="1667" w:type="pct"/>
          </w:tcPr>
          <w:p w:rsidR="008B345B" w:rsidRPr="00AF6B2E" w:rsidRDefault="008B345B" w:rsidP="006B7313">
            <w:pPr>
              <w:pStyle w:val="Default"/>
              <w:jc w:val="both"/>
              <w:rPr>
                <w:color w:val="002060"/>
              </w:rPr>
            </w:pPr>
            <w:r w:rsidRPr="00AF6B2E">
              <w:rPr>
                <w:b/>
                <w:bCs/>
                <w:color w:val="002060"/>
              </w:rPr>
              <w:lastRenderedPageBreak/>
              <w:t>Year</w:t>
            </w:r>
          </w:p>
        </w:tc>
        <w:tc>
          <w:tcPr>
            <w:tcW w:w="2189" w:type="pct"/>
          </w:tcPr>
          <w:p w:rsidR="008B345B" w:rsidRPr="00AF6B2E" w:rsidRDefault="008B345B" w:rsidP="006B7313">
            <w:pPr>
              <w:pStyle w:val="Default"/>
              <w:jc w:val="both"/>
              <w:rPr>
                <w:color w:val="002060"/>
              </w:rPr>
            </w:pPr>
            <w:r w:rsidRPr="00AF6B2E">
              <w:rPr>
                <w:b/>
                <w:bCs/>
                <w:color w:val="002060"/>
              </w:rPr>
              <w:t>Subject Title</w:t>
            </w:r>
          </w:p>
        </w:tc>
        <w:tc>
          <w:tcPr>
            <w:tcW w:w="1144" w:type="pct"/>
          </w:tcPr>
          <w:p w:rsidR="008B345B" w:rsidRPr="00AF6B2E" w:rsidRDefault="008B345B" w:rsidP="006B7313">
            <w:pPr>
              <w:pStyle w:val="Default"/>
              <w:jc w:val="both"/>
              <w:rPr>
                <w:color w:val="002060"/>
              </w:rPr>
            </w:pPr>
            <w:r w:rsidRPr="00AF6B2E">
              <w:rPr>
                <w:b/>
                <w:bCs/>
                <w:color w:val="002060"/>
              </w:rPr>
              <w:t>Semester</w:t>
            </w:r>
          </w:p>
        </w:tc>
      </w:tr>
      <w:tr w:rsidR="008B345B" w:rsidRPr="00AF6B2E" w:rsidTr="006B7313">
        <w:trPr>
          <w:trHeight w:val="242"/>
        </w:trPr>
        <w:tc>
          <w:tcPr>
            <w:tcW w:w="1667" w:type="pct"/>
          </w:tcPr>
          <w:p w:rsidR="008B345B" w:rsidRPr="00AF6B2E" w:rsidRDefault="008B345B" w:rsidP="006B7313">
            <w:pPr>
              <w:spacing w:after="20" w:line="240" w:lineRule="auto"/>
              <w:ind w:left="10" w:right="4" w:hanging="10"/>
              <w:jc w:val="both"/>
              <w:rPr>
                <w:rFonts w:ascii="Times New Roman" w:eastAsia="Times New Roman" w:hAnsi="Times New Roman" w:cs="Times New Roman"/>
                <w:b/>
                <w:bCs/>
                <w:color w:val="002060"/>
                <w:sz w:val="24"/>
                <w:szCs w:val="24"/>
              </w:rPr>
            </w:pPr>
            <w:r w:rsidRPr="00AF6B2E">
              <w:rPr>
                <w:rFonts w:ascii="Times New Roman" w:eastAsia="Times New Roman" w:hAnsi="Times New Roman" w:cs="Times New Roman"/>
                <w:b/>
                <w:bCs/>
                <w:color w:val="002060"/>
                <w:sz w:val="24"/>
                <w:szCs w:val="24"/>
              </w:rPr>
              <w:t>2023 -24 Onwards</w:t>
            </w:r>
          </w:p>
        </w:tc>
        <w:tc>
          <w:tcPr>
            <w:tcW w:w="2189" w:type="pct"/>
          </w:tcPr>
          <w:p w:rsidR="008B345B" w:rsidRPr="00AF6B2E" w:rsidRDefault="008B345B" w:rsidP="006B7313">
            <w:pPr>
              <w:pStyle w:val="Default"/>
              <w:jc w:val="both"/>
              <w:rPr>
                <w:b/>
                <w:bCs/>
                <w:color w:val="002060"/>
              </w:rPr>
            </w:pPr>
            <w:r w:rsidRPr="00AF6B2E">
              <w:rPr>
                <w:b/>
                <w:bCs/>
                <w:color w:val="002060"/>
              </w:rPr>
              <w:t>Policy Science</w:t>
            </w:r>
          </w:p>
        </w:tc>
        <w:tc>
          <w:tcPr>
            <w:tcW w:w="1144" w:type="pct"/>
          </w:tcPr>
          <w:p w:rsidR="008B345B" w:rsidRPr="00AF6B2E" w:rsidRDefault="008B345B" w:rsidP="006B7313">
            <w:pPr>
              <w:pStyle w:val="Default"/>
              <w:jc w:val="both"/>
              <w:rPr>
                <w:b/>
                <w:bCs/>
                <w:color w:val="002060"/>
              </w:rPr>
            </w:pPr>
            <w:r w:rsidRPr="00AF6B2E">
              <w:rPr>
                <w:b/>
                <w:bCs/>
                <w:color w:val="002060"/>
              </w:rPr>
              <w:t>IV</w:t>
            </w:r>
          </w:p>
        </w:tc>
      </w:tr>
    </w:tbl>
    <w:p w:rsidR="008B345B" w:rsidRPr="00AF6B2E" w:rsidRDefault="008B345B" w:rsidP="008B345B">
      <w:pPr>
        <w:jc w:val="both"/>
        <w:rPr>
          <w:rFonts w:ascii="Times New Roman" w:hAnsi="Times New Roman" w:cs="Times New Roman"/>
          <w:sz w:val="24"/>
          <w:szCs w:val="24"/>
        </w:rPr>
      </w:pP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COURSE LEVEL OUTCOMES:</w:t>
      </w:r>
    </w:p>
    <w:p w:rsidR="008B345B" w:rsidRPr="00AF6B2E"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On the successful completion of the course, the student will be able to:</w:t>
      </w:r>
    </w:p>
    <w:p w:rsidR="008B345B" w:rsidRPr="00AF6B2E" w:rsidRDefault="008B345B" w:rsidP="008B345B">
      <w:pPr>
        <w:jc w:val="both"/>
        <w:rPr>
          <w:rFonts w:ascii="Times New Roman" w:hAnsi="Times New Roman" w:cs="Times New Roman"/>
          <w:b/>
          <w:sz w:val="24"/>
          <w:szCs w:val="24"/>
        </w:rPr>
      </w:pPr>
    </w:p>
    <w:p w:rsidR="008B345B" w:rsidRPr="00575498" w:rsidRDefault="008B345B" w:rsidP="008B345B">
      <w:pPr>
        <w:numPr>
          <w:ilvl w:val="0"/>
          <w:numId w:val="103"/>
        </w:numPr>
        <w:spacing w:after="29" w:line="25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Define the meaning, nature and scope of Policy Science as a branch of study in Political Science and Public Administration </w:t>
      </w:r>
    </w:p>
    <w:p w:rsidR="008B345B" w:rsidRPr="00575498" w:rsidRDefault="008B345B" w:rsidP="008B345B">
      <w:pPr>
        <w:numPr>
          <w:ilvl w:val="0"/>
          <w:numId w:val="103"/>
        </w:numPr>
        <w:spacing w:after="27" w:line="25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Examine </w:t>
      </w:r>
      <w:proofErr w:type="spellStart"/>
      <w:r w:rsidRPr="00575498">
        <w:rPr>
          <w:rFonts w:ascii="Times New Roman" w:eastAsia="Calibri" w:hAnsi="Times New Roman" w:cs="Times New Roman"/>
          <w:color w:val="002060"/>
          <w:sz w:val="24"/>
          <w:szCs w:val="24"/>
        </w:rPr>
        <w:t>YehezkalDror’s</w:t>
      </w:r>
      <w:proofErr w:type="spellEnd"/>
      <w:r w:rsidRPr="00575498">
        <w:rPr>
          <w:rFonts w:ascii="Times New Roman" w:eastAsia="Calibri" w:hAnsi="Times New Roman" w:cs="Times New Roman"/>
          <w:color w:val="002060"/>
          <w:sz w:val="24"/>
          <w:szCs w:val="24"/>
        </w:rPr>
        <w:t xml:space="preserve"> Normative Optimum Model as a fusion of the economically rational model and the extra - rational model </w:t>
      </w:r>
    </w:p>
    <w:p w:rsidR="008B345B" w:rsidRPr="00575498" w:rsidRDefault="008B345B" w:rsidP="008B345B">
      <w:pPr>
        <w:numPr>
          <w:ilvl w:val="0"/>
          <w:numId w:val="103"/>
        </w:numPr>
        <w:spacing w:after="30" w:line="24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Analyze the role of Parliament and State Legislatures in the formulation of policies </w:t>
      </w:r>
    </w:p>
    <w:p w:rsidR="008B345B" w:rsidRPr="00575498" w:rsidRDefault="008B345B" w:rsidP="008B345B">
      <w:pPr>
        <w:numPr>
          <w:ilvl w:val="0"/>
          <w:numId w:val="103"/>
        </w:numPr>
        <w:spacing w:after="29" w:line="25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Depict the plethora of the processes, structures, institutions and expertise that interact together in the domain of Policy Making in India </w:t>
      </w:r>
    </w:p>
    <w:p w:rsidR="008B345B" w:rsidRPr="00575498" w:rsidRDefault="008B345B" w:rsidP="008B345B">
      <w:pPr>
        <w:numPr>
          <w:ilvl w:val="0"/>
          <w:numId w:val="103"/>
        </w:numPr>
        <w:spacing w:after="29" w:line="247"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Detect the major milestones in the journey of Public Sector Undertakings from the time of being the Commanding Heights of the Economy to the present times of irreversible disinvestment  </w:t>
      </w:r>
    </w:p>
    <w:p w:rsidR="008B345B" w:rsidRPr="00575498" w:rsidRDefault="008B345B" w:rsidP="008B345B">
      <w:pPr>
        <w:numPr>
          <w:ilvl w:val="0"/>
          <w:numId w:val="103"/>
        </w:numPr>
        <w:spacing w:after="30" w:line="24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Demonstrate a wider understanding of the role of media in policy making </w:t>
      </w:r>
    </w:p>
    <w:p w:rsidR="008B345B" w:rsidRPr="00575498" w:rsidRDefault="008B345B" w:rsidP="008B345B">
      <w:pPr>
        <w:numPr>
          <w:ilvl w:val="0"/>
          <w:numId w:val="103"/>
        </w:numPr>
        <w:spacing w:after="29" w:line="247"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Discuss the role of the governmental Institutions and Non-Governmental Agencies in the domain of policy implementation </w:t>
      </w:r>
    </w:p>
    <w:p w:rsidR="008B345B" w:rsidRPr="00575498" w:rsidRDefault="008B345B" w:rsidP="008B345B">
      <w:pPr>
        <w:numPr>
          <w:ilvl w:val="0"/>
          <w:numId w:val="103"/>
        </w:numPr>
        <w:spacing w:after="29" w:line="250" w:lineRule="auto"/>
        <w:jc w:val="both"/>
        <w:rPr>
          <w:rFonts w:ascii="Times New Roman" w:eastAsia="Calibri" w:hAnsi="Times New Roman" w:cs="Times New Roman"/>
          <w:color w:val="002060"/>
          <w:sz w:val="24"/>
          <w:szCs w:val="24"/>
        </w:rPr>
      </w:pPr>
      <w:r w:rsidRPr="00575498">
        <w:rPr>
          <w:rFonts w:ascii="Times New Roman" w:eastAsia="Calibri" w:hAnsi="Times New Roman" w:cs="Times New Roman"/>
          <w:color w:val="002060"/>
          <w:sz w:val="24"/>
          <w:szCs w:val="24"/>
        </w:rPr>
        <w:t xml:space="preserve">Determine the salient features of the New Education Policy and analyze how they intend to promote the development of the nation in the coming decades </w:t>
      </w:r>
    </w:p>
    <w:p w:rsidR="008B345B" w:rsidRPr="00AF6B2E" w:rsidRDefault="008B345B" w:rsidP="008B345B">
      <w:pPr>
        <w:pStyle w:val="ListParagraph"/>
        <w:numPr>
          <w:ilvl w:val="0"/>
          <w:numId w:val="103"/>
        </w:numPr>
        <w:ind w:hanging="360"/>
        <w:jc w:val="both"/>
        <w:rPr>
          <w:rFonts w:ascii="Times New Roman" w:hAnsi="Times New Roman" w:cs="Times New Roman"/>
          <w:sz w:val="24"/>
          <w:szCs w:val="24"/>
        </w:rPr>
      </w:pPr>
      <w:r w:rsidRPr="00AF6B2E">
        <w:rPr>
          <w:rFonts w:ascii="Times New Roman" w:eastAsia="Calibri" w:hAnsi="Times New Roman" w:cs="Times New Roman"/>
          <w:color w:val="002060"/>
          <w:sz w:val="24"/>
          <w:szCs w:val="24"/>
        </w:rPr>
        <w:t>Analyze the different approaches and methods that are used in the process of policy evaluation</w:t>
      </w: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UNIT 1</w:t>
      </w:r>
    </w:p>
    <w:p w:rsidR="008B345B" w:rsidRPr="00054C2A" w:rsidRDefault="008B345B" w:rsidP="008B345B">
      <w:pPr>
        <w:spacing w:after="30" w:line="240" w:lineRule="auto"/>
        <w:ind w:left="5"/>
        <w:jc w:val="both"/>
        <w:rPr>
          <w:rFonts w:ascii="Times New Roman" w:eastAsia="Calibri" w:hAnsi="Times New Roman" w:cs="Times New Roman"/>
          <w:color w:val="002060"/>
          <w:sz w:val="24"/>
          <w:szCs w:val="24"/>
        </w:rPr>
      </w:pPr>
      <w:r w:rsidRPr="00054C2A">
        <w:rPr>
          <w:rFonts w:ascii="Times New Roman" w:eastAsia="Calibri" w:hAnsi="Times New Roman" w:cs="Times New Roman"/>
          <w:color w:val="002060"/>
          <w:sz w:val="24"/>
          <w:szCs w:val="24"/>
        </w:rPr>
        <w:t xml:space="preserve">Nature, Scope and Significance of Policy Science - National character and culture – </w:t>
      </w:r>
    </w:p>
    <w:p w:rsidR="008B345B" w:rsidRPr="00AF6B2E" w:rsidRDefault="008B345B" w:rsidP="008B345B">
      <w:pPr>
        <w:jc w:val="both"/>
        <w:rPr>
          <w:rFonts w:ascii="Times New Roman" w:eastAsia="Calibri" w:hAnsi="Times New Roman" w:cs="Times New Roman"/>
          <w:color w:val="002060"/>
          <w:sz w:val="24"/>
          <w:szCs w:val="24"/>
        </w:rPr>
      </w:pPr>
      <w:r w:rsidRPr="00AF6B2E">
        <w:rPr>
          <w:rFonts w:ascii="Times New Roman" w:eastAsia="Calibri" w:hAnsi="Times New Roman" w:cs="Times New Roman"/>
          <w:color w:val="002060"/>
          <w:sz w:val="24"/>
          <w:szCs w:val="24"/>
        </w:rPr>
        <w:t xml:space="preserve">Approaches to Policy science - Policy orientation - </w:t>
      </w:r>
      <w:proofErr w:type="spellStart"/>
      <w:r w:rsidRPr="00AF6B2E">
        <w:rPr>
          <w:rFonts w:ascii="Times New Roman" w:eastAsia="Calibri" w:hAnsi="Times New Roman" w:cs="Times New Roman"/>
          <w:color w:val="002060"/>
          <w:sz w:val="24"/>
          <w:szCs w:val="24"/>
        </w:rPr>
        <w:t>Organisation</w:t>
      </w:r>
      <w:proofErr w:type="spellEnd"/>
      <w:r w:rsidRPr="00AF6B2E">
        <w:rPr>
          <w:rFonts w:ascii="Times New Roman" w:eastAsia="Calibri" w:hAnsi="Times New Roman" w:cs="Times New Roman"/>
          <w:color w:val="002060"/>
          <w:sz w:val="24"/>
          <w:szCs w:val="24"/>
        </w:rPr>
        <w:t xml:space="preserve"> for Policy Formulation.</w:t>
      </w:r>
    </w:p>
    <w:p w:rsidR="008B345B" w:rsidRPr="00AF6B2E" w:rsidRDefault="008B345B" w:rsidP="008B345B">
      <w:pPr>
        <w:jc w:val="both"/>
        <w:rPr>
          <w:rFonts w:ascii="Times New Roman" w:eastAsia="Calibri" w:hAnsi="Times New Roman" w:cs="Times New Roman"/>
          <w:color w:val="002060"/>
          <w:sz w:val="24"/>
          <w:szCs w:val="24"/>
        </w:rPr>
      </w:pPr>
    </w:p>
    <w:p w:rsidR="008B345B" w:rsidRPr="00AF6B2E" w:rsidRDefault="008B345B" w:rsidP="008B345B">
      <w:pPr>
        <w:jc w:val="both"/>
        <w:rPr>
          <w:rFonts w:ascii="Times New Roman" w:eastAsia="Calibri" w:hAnsi="Times New Roman" w:cs="Times New Roman"/>
          <w:b/>
          <w:color w:val="002060"/>
          <w:sz w:val="24"/>
          <w:szCs w:val="24"/>
        </w:rPr>
      </w:pPr>
      <w:r w:rsidRPr="00AF6B2E">
        <w:rPr>
          <w:rFonts w:ascii="Times New Roman" w:eastAsia="Calibri" w:hAnsi="Times New Roman" w:cs="Times New Roman"/>
          <w:b/>
          <w:color w:val="002060"/>
          <w:sz w:val="24"/>
          <w:szCs w:val="24"/>
        </w:rPr>
        <w:t>UNIT 2</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Models in Public Policy analysis – Rational Model – Economic Rational Model – Optimal Model - Policy Making and Instruments - Research and Policy Analysis.</w:t>
      </w: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UNIT 3</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Policy evaluation mechanism - Accountability and Performance Measurements of the Public </w:t>
      </w:r>
      <w:proofErr w:type="spellStart"/>
      <w:r w:rsidRPr="00AF6B2E">
        <w:rPr>
          <w:rFonts w:ascii="Times New Roman" w:hAnsi="Times New Roman" w:cs="Times New Roman"/>
          <w:color w:val="002060"/>
          <w:sz w:val="24"/>
          <w:szCs w:val="24"/>
        </w:rPr>
        <w:t>Programmes</w:t>
      </w:r>
      <w:proofErr w:type="spellEnd"/>
      <w:r w:rsidRPr="00AF6B2E">
        <w:rPr>
          <w:rFonts w:ascii="Times New Roman" w:hAnsi="Times New Roman" w:cs="Times New Roman"/>
          <w:color w:val="002060"/>
          <w:sz w:val="24"/>
          <w:szCs w:val="24"/>
        </w:rPr>
        <w:t xml:space="preserve"> - </w:t>
      </w:r>
      <w:proofErr w:type="spellStart"/>
      <w:r w:rsidRPr="00AF6B2E">
        <w:rPr>
          <w:rFonts w:ascii="Times New Roman" w:hAnsi="Times New Roman" w:cs="Times New Roman"/>
          <w:color w:val="002060"/>
          <w:sz w:val="24"/>
          <w:szCs w:val="24"/>
        </w:rPr>
        <w:t>Programme</w:t>
      </w:r>
      <w:proofErr w:type="spellEnd"/>
      <w:r w:rsidRPr="00AF6B2E">
        <w:rPr>
          <w:rFonts w:ascii="Times New Roman" w:hAnsi="Times New Roman" w:cs="Times New Roman"/>
          <w:color w:val="002060"/>
          <w:sz w:val="24"/>
          <w:szCs w:val="24"/>
        </w:rPr>
        <w:t xml:space="preserve"> evaluation unit of Planning Commission - Policy evaluation tools in India</w:t>
      </w: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UNIT 4</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lastRenderedPageBreak/>
        <w:t>Role of legislature – Research Institutions in Policy formulation – Policy Making Process in India - Policy Making agencies – Bureaucracy- Role of Political Parties, Pressure Groups in Public Policy Making</w:t>
      </w:r>
    </w:p>
    <w:p w:rsidR="008B345B" w:rsidRPr="00AF6B2E" w:rsidRDefault="008B345B" w:rsidP="008B345B">
      <w:pPr>
        <w:jc w:val="both"/>
        <w:rPr>
          <w:rFonts w:ascii="Times New Roman" w:hAnsi="Times New Roman" w:cs="Times New Roman"/>
          <w:b/>
          <w:color w:val="002060"/>
          <w:sz w:val="24"/>
          <w:szCs w:val="24"/>
        </w:rPr>
      </w:pP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UNIT 5</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Economic Policy- New Industrial Policy - Power Policy - National Education Policy – National Trade Policy - National Agriculture Policy - Environmental Policy – Role of Social Science in Policy Making.</w:t>
      </w:r>
    </w:p>
    <w:p w:rsidR="008B345B" w:rsidRPr="00AF6B2E" w:rsidRDefault="008B345B" w:rsidP="008B345B">
      <w:pPr>
        <w:jc w:val="both"/>
        <w:rPr>
          <w:rFonts w:ascii="Times New Roman" w:hAnsi="Times New Roman" w:cs="Times New Roman"/>
          <w:color w:val="002060"/>
          <w:sz w:val="24"/>
          <w:szCs w:val="24"/>
        </w:rPr>
      </w:pPr>
    </w:p>
    <w:p w:rsidR="008B345B" w:rsidRPr="00AF6B2E"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AF6B2E">
        <w:rPr>
          <w:rFonts w:ascii="Times New Roman" w:eastAsia="Times New Roman" w:hAnsi="Times New Roman" w:cs="Times New Roman"/>
          <w:b/>
          <w:bCs/>
          <w:color w:val="002060"/>
          <w:sz w:val="24"/>
          <w:szCs w:val="24"/>
        </w:rPr>
        <w:t>PEDAGOGY STRATEGIES</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Board and Chalk Lecture</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PowerPoint Slide Presentations</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Seminar</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Assignments</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Quizzes</w:t>
      </w:r>
    </w:p>
    <w:p w:rsidR="008B345B" w:rsidRPr="00AF6B2E"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AF6B2E">
        <w:rPr>
          <w:rFonts w:ascii="Times New Roman" w:eastAsia="Times New Roman" w:hAnsi="Times New Roman" w:cs="Times New Roman"/>
          <w:color w:val="002060"/>
          <w:sz w:val="24"/>
          <w:szCs w:val="24"/>
        </w:rPr>
        <w:t>Group Discussion</w:t>
      </w:r>
    </w:p>
    <w:p w:rsidR="008B345B" w:rsidRPr="00AF6B2E" w:rsidRDefault="008B345B" w:rsidP="008B345B">
      <w:pPr>
        <w:jc w:val="both"/>
        <w:rPr>
          <w:rFonts w:ascii="Times New Roman" w:hAnsi="Times New Roman" w:cs="Times New Roman"/>
          <w:color w:val="002060"/>
          <w:sz w:val="24"/>
          <w:szCs w:val="24"/>
        </w:rPr>
      </w:pPr>
    </w:p>
    <w:p w:rsidR="008B345B" w:rsidRPr="00AF6B2E" w:rsidRDefault="008B345B" w:rsidP="008B345B">
      <w:pPr>
        <w:jc w:val="both"/>
        <w:rPr>
          <w:rFonts w:ascii="Times New Roman" w:hAnsi="Times New Roman" w:cs="Times New Roman"/>
          <w:b/>
          <w:color w:val="002060"/>
          <w:sz w:val="24"/>
          <w:szCs w:val="24"/>
        </w:rPr>
      </w:pPr>
    </w:p>
    <w:p w:rsidR="008B345B" w:rsidRPr="00AF6B2E" w:rsidRDefault="008B345B" w:rsidP="008B345B">
      <w:pPr>
        <w:jc w:val="both"/>
        <w:rPr>
          <w:rFonts w:ascii="Times New Roman" w:hAnsi="Times New Roman" w:cs="Times New Roman"/>
          <w:b/>
          <w:color w:val="002060"/>
          <w:sz w:val="24"/>
          <w:szCs w:val="24"/>
        </w:rPr>
      </w:pPr>
      <w:proofErr w:type="gramStart"/>
      <w:r w:rsidRPr="00AF6B2E">
        <w:rPr>
          <w:rFonts w:ascii="Times New Roman" w:hAnsi="Times New Roman" w:cs="Times New Roman"/>
          <w:b/>
          <w:color w:val="002060"/>
          <w:sz w:val="24"/>
          <w:szCs w:val="24"/>
        </w:rPr>
        <w:t>Text  Book</w:t>
      </w:r>
      <w:proofErr w:type="gramEnd"/>
      <w:r w:rsidRPr="00AF6B2E">
        <w:rPr>
          <w:rFonts w:ascii="Times New Roman" w:hAnsi="Times New Roman" w:cs="Times New Roman"/>
          <w:b/>
          <w:color w:val="002060"/>
          <w:sz w:val="24"/>
          <w:szCs w:val="24"/>
        </w:rPr>
        <w:t xml:space="preserve">(s) </w:t>
      </w:r>
    </w:p>
    <w:p w:rsidR="008B345B" w:rsidRPr="00AF6B2E" w:rsidRDefault="008B345B" w:rsidP="008B345B">
      <w:pPr>
        <w:jc w:val="both"/>
        <w:rPr>
          <w:rFonts w:ascii="Times New Roman" w:hAnsi="Times New Roman" w:cs="Times New Roman"/>
          <w:color w:val="002060"/>
          <w:sz w:val="24"/>
          <w:szCs w:val="24"/>
        </w:rPr>
      </w:pPr>
      <w:proofErr w:type="gramStart"/>
      <w:r w:rsidRPr="00AF6B2E">
        <w:rPr>
          <w:rFonts w:ascii="Times New Roman" w:hAnsi="Times New Roman" w:cs="Times New Roman"/>
          <w:color w:val="002060"/>
          <w:sz w:val="24"/>
          <w:szCs w:val="24"/>
        </w:rPr>
        <w:t>1 .</w:t>
      </w:r>
      <w:proofErr w:type="gramEnd"/>
      <w:r w:rsidRPr="00AF6B2E">
        <w:rPr>
          <w:rFonts w:ascii="Times New Roman" w:hAnsi="Times New Roman" w:cs="Times New Roman"/>
          <w:color w:val="002060"/>
          <w:sz w:val="24"/>
          <w:szCs w:val="24"/>
        </w:rPr>
        <w:t xml:space="preserve"> Singh, </w:t>
      </w:r>
      <w:proofErr w:type="spellStart"/>
      <w:r w:rsidRPr="00AF6B2E">
        <w:rPr>
          <w:rFonts w:ascii="Times New Roman" w:hAnsi="Times New Roman" w:cs="Times New Roman"/>
          <w:color w:val="002060"/>
          <w:sz w:val="24"/>
          <w:szCs w:val="24"/>
        </w:rPr>
        <w:t>Sewa</w:t>
      </w:r>
      <w:proofErr w:type="spellEnd"/>
      <w:r w:rsidRPr="00AF6B2E">
        <w:rPr>
          <w:rFonts w:ascii="Times New Roman" w:hAnsi="Times New Roman" w:cs="Times New Roman"/>
          <w:color w:val="002060"/>
          <w:sz w:val="24"/>
          <w:szCs w:val="24"/>
        </w:rPr>
        <w:t xml:space="preserve"> and </w:t>
      </w:r>
      <w:proofErr w:type="spellStart"/>
      <w:r w:rsidRPr="00AF6B2E">
        <w:rPr>
          <w:rFonts w:ascii="Times New Roman" w:hAnsi="Times New Roman" w:cs="Times New Roman"/>
          <w:color w:val="002060"/>
          <w:sz w:val="24"/>
          <w:szCs w:val="24"/>
        </w:rPr>
        <w:t>Ravindra</w:t>
      </w:r>
      <w:proofErr w:type="spellEnd"/>
      <w:r w:rsidRPr="00AF6B2E">
        <w:rPr>
          <w:rFonts w:ascii="Times New Roman" w:hAnsi="Times New Roman" w:cs="Times New Roman"/>
          <w:color w:val="002060"/>
          <w:sz w:val="24"/>
          <w:szCs w:val="24"/>
        </w:rPr>
        <w:t xml:space="preserve"> Singh. An Introduction to Public Policy. Bhopal: Sanjay </w:t>
      </w:r>
      <w:proofErr w:type="spellStart"/>
      <w:r w:rsidRPr="00AF6B2E">
        <w:rPr>
          <w:rFonts w:ascii="Times New Roman" w:hAnsi="Times New Roman" w:cs="Times New Roman"/>
          <w:color w:val="002060"/>
          <w:sz w:val="24"/>
          <w:szCs w:val="24"/>
        </w:rPr>
        <w:t>Prakashan</w:t>
      </w:r>
      <w:proofErr w:type="spellEnd"/>
      <w:r w:rsidRPr="00AF6B2E">
        <w:rPr>
          <w:rFonts w:ascii="Times New Roman" w:hAnsi="Times New Roman" w:cs="Times New Roman"/>
          <w:color w:val="002060"/>
          <w:sz w:val="24"/>
          <w:szCs w:val="24"/>
        </w:rPr>
        <w:t xml:space="preserve">, 2002. </w:t>
      </w:r>
    </w:p>
    <w:p w:rsidR="008B345B" w:rsidRPr="00AF6B2E" w:rsidRDefault="008B345B" w:rsidP="008B345B">
      <w:pPr>
        <w:jc w:val="both"/>
        <w:rPr>
          <w:rFonts w:ascii="Times New Roman" w:hAnsi="Times New Roman" w:cs="Times New Roman"/>
          <w:color w:val="002060"/>
          <w:sz w:val="24"/>
          <w:szCs w:val="24"/>
        </w:rPr>
      </w:pPr>
      <w:proofErr w:type="gramStart"/>
      <w:r w:rsidRPr="00AF6B2E">
        <w:rPr>
          <w:rFonts w:ascii="Times New Roman" w:hAnsi="Times New Roman" w:cs="Times New Roman"/>
          <w:color w:val="002060"/>
          <w:sz w:val="24"/>
          <w:szCs w:val="24"/>
        </w:rPr>
        <w:t>2 .</w:t>
      </w:r>
      <w:proofErr w:type="gramEnd"/>
      <w:r w:rsidRPr="00AF6B2E">
        <w:rPr>
          <w:rFonts w:ascii="Times New Roman" w:hAnsi="Times New Roman" w:cs="Times New Roman"/>
          <w:color w:val="002060"/>
          <w:sz w:val="24"/>
          <w:szCs w:val="24"/>
        </w:rPr>
        <w:t xml:space="preserve"> </w:t>
      </w:r>
      <w:proofErr w:type="spellStart"/>
      <w:r w:rsidRPr="00AF6B2E">
        <w:rPr>
          <w:rFonts w:ascii="Times New Roman" w:hAnsi="Times New Roman" w:cs="Times New Roman"/>
          <w:color w:val="002060"/>
          <w:sz w:val="24"/>
          <w:szCs w:val="24"/>
        </w:rPr>
        <w:t>Gautam</w:t>
      </w:r>
      <w:proofErr w:type="spellEnd"/>
      <w:r w:rsidRPr="00AF6B2E">
        <w:rPr>
          <w:rFonts w:ascii="Times New Roman" w:hAnsi="Times New Roman" w:cs="Times New Roman"/>
          <w:color w:val="002060"/>
          <w:sz w:val="24"/>
          <w:szCs w:val="24"/>
        </w:rPr>
        <w:t xml:space="preserve">, </w:t>
      </w:r>
      <w:proofErr w:type="spellStart"/>
      <w:r w:rsidRPr="00AF6B2E">
        <w:rPr>
          <w:rFonts w:ascii="Times New Roman" w:hAnsi="Times New Roman" w:cs="Times New Roman"/>
          <w:color w:val="002060"/>
          <w:sz w:val="24"/>
          <w:szCs w:val="24"/>
        </w:rPr>
        <w:t>Balwan</w:t>
      </w:r>
      <w:proofErr w:type="spellEnd"/>
      <w:r w:rsidRPr="00AF6B2E">
        <w:rPr>
          <w:rFonts w:ascii="Times New Roman" w:hAnsi="Times New Roman" w:cs="Times New Roman"/>
          <w:color w:val="002060"/>
          <w:sz w:val="24"/>
          <w:szCs w:val="24"/>
        </w:rPr>
        <w:t xml:space="preserve">. Administration and Public Policy Process. New Delhi: </w:t>
      </w:r>
      <w:proofErr w:type="spellStart"/>
      <w:r w:rsidRPr="00AF6B2E">
        <w:rPr>
          <w:rFonts w:ascii="Times New Roman" w:hAnsi="Times New Roman" w:cs="Times New Roman"/>
          <w:color w:val="002060"/>
          <w:sz w:val="24"/>
          <w:szCs w:val="24"/>
        </w:rPr>
        <w:t>Anmol</w:t>
      </w:r>
      <w:proofErr w:type="spellEnd"/>
      <w:r w:rsidRPr="00AF6B2E">
        <w:rPr>
          <w:rFonts w:ascii="Times New Roman" w:hAnsi="Times New Roman" w:cs="Times New Roman"/>
          <w:color w:val="002060"/>
          <w:sz w:val="24"/>
          <w:szCs w:val="24"/>
        </w:rPr>
        <w:t xml:space="preserve">, 2007. </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3. </w:t>
      </w:r>
      <w:proofErr w:type="spellStart"/>
      <w:r w:rsidRPr="00AF6B2E">
        <w:rPr>
          <w:rFonts w:ascii="Times New Roman" w:hAnsi="Times New Roman" w:cs="Times New Roman"/>
          <w:color w:val="002060"/>
          <w:sz w:val="24"/>
          <w:szCs w:val="24"/>
        </w:rPr>
        <w:t>Rathod</w:t>
      </w:r>
      <w:proofErr w:type="spellEnd"/>
      <w:r w:rsidRPr="00AF6B2E">
        <w:rPr>
          <w:rFonts w:ascii="Times New Roman" w:hAnsi="Times New Roman" w:cs="Times New Roman"/>
          <w:color w:val="002060"/>
          <w:sz w:val="24"/>
          <w:szCs w:val="24"/>
        </w:rPr>
        <w:t xml:space="preserve">, P.B. Framework of Public </w:t>
      </w:r>
      <w:proofErr w:type="gramStart"/>
      <w:r w:rsidRPr="00AF6B2E">
        <w:rPr>
          <w:rFonts w:ascii="Times New Roman" w:hAnsi="Times New Roman" w:cs="Times New Roman"/>
          <w:color w:val="002060"/>
          <w:sz w:val="24"/>
          <w:szCs w:val="24"/>
        </w:rPr>
        <w:t>Policy :</w:t>
      </w:r>
      <w:proofErr w:type="gramEnd"/>
      <w:r w:rsidRPr="00AF6B2E">
        <w:rPr>
          <w:rFonts w:ascii="Times New Roman" w:hAnsi="Times New Roman" w:cs="Times New Roman"/>
          <w:color w:val="002060"/>
          <w:sz w:val="24"/>
          <w:szCs w:val="24"/>
        </w:rPr>
        <w:t xml:space="preserve"> The Discipline and Its Dimensions. New Delhi: Commonwealth, 2005.</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4. Gupta, R.N. Governance for the Humans: Designing Public Policy in India. New Delhi: L.G. Publishers, 2016</w:t>
      </w:r>
    </w:p>
    <w:p w:rsidR="008B345B" w:rsidRPr="00AF6B2E" w:rsidRDefault="008B345B" w:rsidP="008B345B">
      <w:pPr>
        <w:jc w:val="both"/>
        <w:rPr>
          <w:rFonts w:ascii="Times New Roman" w:hAnsi="Times New Roman" w:cs="Times New Roman"/>
          <w:color w:val="002060"/>
          <w:sz w:val="24"/>
          <w:szCs w:val="24"/>
        </w:rPr>
      </w:pP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t xml:space="preserve">Reference Books </w:t>
      </w:r>
    </w:p>
    <w:p w:rsidR="008B345B" w:rsidRPr="00AF6B2E" w:rsidRDefault="008B345B" w:rsidP="008B345B">
      <w:pPr>
        <w:pStyle w:val="ListParagraph"/>
        <w:numPr>
          <w:ilvl w:val="0"/>
          <w:numId w:val="104"/>
        </w:numPr>
        <w:jc w:val="both"/>
        <w:rPr>
          <w:rFonts w:ascii="Times New Roman" w:hAnsi="Times New Roman" w:cs="Times New Roman"/>
          <w:color w:val="002060"/>
          <w:sz w:val="24"/>
          <w:szCs w:val="24"/>
        </w:rPr>
      </w:pPr>
      <w:proofErr w:type="spellStart"/>
      <w:r w:rsidRPr="00AF6B2E">
        <w:rPr>
          <w:rFonts w:ascii="Times New Roman" w:hAnsi="Times New Roman" w:cs="Times New Roman"/>
          <w:color w:val="002060"/>
          <w:sz w:val="24"/>
          <w:szCs w:val="24"/>
        </w:rPr>
        <w:t>Sapru</w:t>
      </w:r>
      <w:proofErr w:type="spellEnd"/>
      <w:r w:rsidRPr="00AF6B2E">
        <w:rPr>
          <w:rFonts w:ascii="Times New Roman" w:hAnsi="Times New Roman" w:cs="Times New Roman"/>
          <w:color w:val="002060"/>
          <w:sz w:val="24"/>
          <w:szCs w:val="24"/>
        </w:rPr>
        <w:t xml:space="preserve">, </w:t>
      </w:r>
      <w:proofErr w:type="spellStart"/>
      <w:r w:rsidRPr="00AF6B2E">
        <w:rPr>
          <w:rFonts w:ascii="Times New Roman" w:hAnsi="Times New Roman" w:cs="Times New Roman"/>
          <w:color w:val="002060"/>
          <w:sz w:val="24"/>
          <w:szCs w:val="24"/>
        </w:rPr>
        <w:t>Radhakrishan</w:t>
      </w:r>
      <w:proofErr w:type="spellEnd"/>
      <w:r w:rsidRPr="00AF6B2E">
        <w:rPr>
          <w:rFonts w:ascii="Times New Roman" w:hAnsi="Times New Roman" w:cs="Times New Roman"/>
          <w:color w:val="002060"/>
          <w:sz w:val="24"/>
          <w:szCs w:val="24"/>
        </w:rPr>
        <w:t xml:space="preserve">. Public </w:t>
      </w:r>
      <w:proofErr w:type="gramStart"/>
      <w:r w:rsidRPr="00AF6B2E">
        <w:rPr>
          <w:rFonts w:ascii="Times New Roman" w:hAnsi="Times New Roman" w:cs="Times New Roman"/>
          <w:color w:val="002060"/>
          <w:sz w:val="24"/>
          <w:szCs w:val="24"/>
        </w:rPr>
        <w:t>Policy :</w:t>
      </w:r>
      <w:proofErr w:type="gramEnd"/>
      <w:r w:rsidRPr="00AF6B2E">
        <w:rPr>
          <w:rFonts w:ascii="Times New Roman" w:hAnsi="Times New Roman" w:cs="Times New Roman"/>
          <w:color w:val="002060"/>
          <w:sz w:val="24"/>
          <w:szCs w:val="24"/>
        </w:rPr>
        <w:t xml:space="preserve"> A Contemporary Perspective. New Delhi: Sage, 2017. </w:t>
      </w:r>
    </w:p>
    <w:p w:rsidR="008B345B" w:rsidRPr="00AF6B2E" w:rsidRDefault="008B345B" w:rsidP="008B345B">
      <w:pPr>
        <w:pStyle w:val="ListParagraph"/>
        <w:numPr>
          <w:ilvl w:val="0"/>
          <w:numId w:val="104"/>
        </w:numPr>
        <w:jc w:val="both"/>
        <w:rPr>
          <w:rFonts w:ascii="Times New Roman" w:hAnsi="Times New Roman" w:cs="Times New Roman"/>
          <w:color w:val="002060"/>
          <w:sz w:val="24"/>
          <w:szCs w:val="24"/>
        </w:rPr>
      </w:pPr>
      <w:proofErr w:type="spellStart"/>
      <w:r w:rsidRPr="00AF6B2E">
        <w:rPr>
          <w:rFonts w:ascii="Times New Roman" w:hAnsi="Times New Roman" w:cs="Times New Roman"/>
          <w:color w:val="002060"/>
          <w:sz w:val="24"/>
          <w:szCs w:val="24"/>
        </w:rPr>
        <w:t>Sapru</w:t>
      </w:r>
      <w:proofErr w:type="spellEnd"/>
      <w:r w:rsidRPr="00AF6B2E">
        <w:rPr>
          <w:rFonts w:ascii="Times New Roman" w:hAnsi="Times New Roman" w:cs="Times New Roman"/>
          <w:color w:val="002060"/>
          <w:sz w:val="24"/>
          <w:szCs w:val="24"/>
        </w:rPr>
        <w:t xml:space="preserve">, R.K. Public </w:t>
      </w:r>
      <w:proofErr w:type="gramStart"/>
      <w:r w:rsidRPr="00AF6B2E">
        <w:rPr>
          <w:rFonts w:ascii="Times New Roman" w:hAnsi="Times New Roman" w:cs="Times New Roman"/>
          <w:color w:val="002060"/>
          <w:sz w:val="24"/>
          <w:szCs w:val="24"/>
        </w:rPr>
        <w:t>Policy :</w:t>
      </w:r>
      <w:proofErr w:type="gramEnd"/>
      <w:r w:rsidRPr="00AF6B2E">
        <w:rPr>
          <w:rFonts w:ascii="Times New Roman" w:hAnsi="Times New Roman" w:cs="Times New Roman"/>
          <w:color w:val="002060"/>
          <w:sz w:val="24"/>
          <w:szCs w:val="24"/>
        </w:rPr>
        <w:t xml:space="preserve"> Art And Craft Of Policy Analysis. New Delhi: PHI Learning. 2016 </w:t>
      </w:r>
    </w:p>
    <w:p w:rsidR="008B345B" w:rsidRPr="00AF6B2E" w:rsidRDefault="008B345B" w:rsidP="008B345B">
      <w:pPr>
        <w:pStyle w:val="ListParagraph"/>
        <w:numPr>
          <w:ilvl w:val="0"/>
          <w:numId w:val="104"/>
        </w:num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Rao, </w:t>
      </w:r>
      <w:proofErr w:type="spellStart"/>
      <w:r w:rsidRPr="00AF6B2E">
        <w:rPr>
          <w:rFonts w:ascii="Times New Roman" w:hAnsi="Times New Roman" w:cs="Times New Roman"/>
          <w:color w:val="002060"/>
          <w:sz w:val="24"/>
          <w:szCs w:val="24"/>
        </w:rPr>
        <w:t>Ramakant</w:t>
      </w:r>
      <w:proofErr w:type="spellEnd"/>
      <w:r w:rsidRPr="00AF6B2E">
        <w:rPr>
          <w:rFonts w:ascii="Times New Roman" w:hAnsi="Times New Roman" w:cs="Times New Roman"/>
          <w:color w:val="002060"/>
          <w:sz w:val="24"/>
          <w:szCs w:val="24"/>
        </w:rPr>
        <w:t xml:space="preserve"> M.G. and </w:t>
      </w:r>
      <w:proofErr w:type="spellStart"/>
      <w:r w:rsidRPr="00AF6B2E">
        <w:rPr>
          <w:rFonts w:ascii="Times New Roman" w:hAnsi="Times New Roman" w:cs="Times New Roman"/>
          <w:color w:val="002060"/>
          <w:sz w:val="24"/>
          <w:szCs w:val="24"/>
        </w:rPr>
        <w:t>Prashant</w:t>
      </w:r>
      <w:proofErr w:type="spellEnd"/>
      <w:r w:rsidRPr="00AF6B2E">
        <w:rPr>
          <w:rFonts w:ascii="Times New Roman" w:hAnsi="Times New Roman" w:cs="Times New Roman"/>
          <w:color w:val="002060"/>
          <w:sz w:val="24"/>
          <w:szCs w:val="24"/>
        </w:rPr>
        <w:t xml:space="preserve"> K. </w:t>
      </w:r>
      <w:proofErr w:type="spellStart"/>
      <w:r w:rsidRPr="00AF6B2E">
        <w:rPr>
          <w:rFonts w:ascii="Times New Roman" w:hAnsi="Times New Roman" w:cs="Times New Roman"/>
          <w:color w:val="002060"/>
          <w:sz w:val="24"/>
          <w:szCs w:val="24"/>
        </w:rPr>
        <w:t>Mathur</w:t>
      </w:r>
      <w:proofErr w:type="spellEnd"/>
      <w:r w:rsidRPr="00AF6B2E">
        <w:rPr>
          <w:rFonts w:ascii="Times New Roman" w:hAnsi="Times New Roman" w:cs="Times New Roman"/>
          <w:color w:val="002060"/>
          <w:sz w:val="24"/>
          <w:szCs w:val="24"/>
        </w:rPr>
        <w:t xml:space="preserve">. Bureaucratic System and Public Policy. New Delhi: </w:t>
      </w:r>
      <w:proofErr w:type="spellStart"/>
      <w:r w:rsidRPr="00AF6B2E">
        <w:rPr>
          <w:rFonts w:ascii="Times New Roman" w:hAnsi="Times New Roman" w:cs="Times New Roman"/>
          <w:color w:val="002060"/>
          <w:sz w:val="24"/>
          <w:szCs w:val="24"/>
        </w:rPr>
        <w:t>Kanishka</w:t>
      </w:r>
      <w:proofErr w:type="spellEnd"/>
      <w:r w:rsidRPr="00AF6B2E">
        <w:rPr>
          <w:rFonts w:ascii="Times New Roman" w:hAnsi="Times New Roman" w:cs="Times New Roman"/>
          <w:color w:val="002060"/>
          <w:sz w:val="24"/>
          <w:szCs w:val="24"/>
        </w:rPr>
        <w:t xml:space="preserve">, 2010. </w:t>
      </w:r>
    </w:p>
    <w:p w:rsidR="008B345B" w:rsidRPr="00AF6B2E" w:rsidRDefault="008B345B" w:rsidP="008B345B">
      <w:pPr>
        <w:pStyle w:val="ListParagraph"/>
        <w:numPr>
          <w:ilvl w:val="0"/>
          <w:numId w:val="104"/>
        </w:num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Little, I.M.D., Ethics, Economics and </w:t>
      </w:r>
      <w:proofErr w:type="gramStart"/>
      <w:r w:rsidRPr="00AF6B2E">
        <w:rPr>
          <w:rFonts w:ascii="Times New Roman" w:hAnsi="Times New Roman" w:cs="Times New Roman"/>
          <w:color w:val="002060"/>
          <w:sz w:val="24"/>
          <w:szCs w:val="24"/>
        </w:rPr>
        <w:t>Politics :</w:t>
      </w:r>
      <w:proofErr w:type="gramEnd"/>
      <w:r w:rsidRPr="00AF6B2E">
        <w:rPr>
          <w:rFonts w:ascii="Times New Roman" w:hAnsi="Times New Roman" w:cs="Times New Roman"/>
          <w:color w:val="002060"/>
          <w:sz w:val="24"/>
          <w:szCs w:val="24"/>
        </w:rPr>
        <w:t xml:space="preserve"> Principles of Public Policy. New Delhi: OUP, 2003</w:t>
      </w:r>
    </w:p>
    <w:p w:rsidR="008B345B" w:rsidRPr="00AF6B2E" w:rsidRDefault="008B345B" w:rsidP="008B345B">
      <w:pPr>
        <w:pStyle w:val="ListParagraph"/>
        <w:jc w:val="both"/>
        <w:rPr>
          <w:rFonts w:ascii="Times New Roman" w:hAnsi="Times New Roman" w:cs="Times New Roman"/>
          <w:color w:val="002060"/>
          <w:sz w:val="24"/>
          <w:szCs w:val="24"/>
        </w:rPr>
      </w:pPr>
    </w:p>
    <w:p w:rsidR="008B345B" w:rsidRPr="00AF6B2E" w:rsidRDefault="008B345B" w:rsidP="008B345B">
      <w:pPr>
        <w:jc w:val="both"/>
        <w:rPr>
          <w:rFonts w:ascii="Times New Roman" w:hAnsi="Times New Roman" w:cs="Times New Roman"/>
          <w:b/>
          <w:color w:val="002060"/>
          <w:sz w:val="24"/>
          <w:szCs w:val="24"/>
        </w:rPr>
      </w:pPr>
      <w:r w:rsidRPr="00AF6B2E">
        <w:rPr>
          <w:rFonts w:ascii="Times New Roman" w:hAnsi="Times New Roman" w:cs="Times New Roman"/>
          <w:b/>
          <w:color w:val="002060"/>
          <w:sz w:val="24"/>
          <w:szCs w:val="24"/>
        </w:rPr>
        <w:lastRenderedPageBreak/>
        <w:t>Related Online Contents [MOOC, SWAYAM, NPTEL, Websites etc.</w:t>
      </w:r>
    </w:p>
    <w:p w:rsidR="008B345B" w:rsidRPr="00AF6B2E" w:rsidRDefault="008B345B" w:rsidP="008B345B">
      <w:pPr>
        <w:pStyle w:val="ListParagraph"/>
        <w:numPr>
          <w:ilvl w:val="0"/>
          <w:numId w:val="105"/>
        </w:numPr>
        <w:jc w:val="both"/>
        <w:rPr>
          <w:rFonts w:ascii="Times New Roman" w:hAnsi="Times New Roman" w:cs="Times New Roman"/>
          <w:b/>
          <w:color w:val="002060"/>
          <w:sz w:val="24"/>
          <w:szCs w:val="24"/>
        </w:rPr>
      </w:pPr>
      <w:r w:rsidRPr="00AF6B2E">
        <w:rPr>
          <w:rFonts w:ascii="Times New Roman" w:hAnsi="Times New Roman" w:cs="Times New Roman"/>
          <w:color w:val="002060"/>
          <w:sz w:val="24"/>
          <w:szCs w:val="24"/>
        </w:rPr>
        <w:t>http://www1.ximb.ac.in/users/fac/shambu/sprasad.nsf/0/e78490ff090249d06525730c0030abf9/$FILE/Publ</w:t>
      </w:r>
    </w:p>
    <w:p w:rsidR="008B345B" w:rsidRPr="00AF6B2E" w:rsidRDefault="008B345B" w:rsidP="008B345B">
      <w:p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ic_Policy_Making_in_India_TV_SOMANATHAN.pdf </w:t>
      </w:r>
    </w:p>
    <w:p w:rsidR="008B345B" w:rsidRPr="00AF6B2E" w:rsidRDefault="008B345B" w:rsidP="008B345B">
      <w:pPr>
        <w:pStyle w:val="ListParagraph"/>
        <w:numPr>
          <w:ilvl w:val="0"/>
          <w:numId w:val="105"/>
        </w:num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https://niilmuniversity.in/coursepack/humanities/Public_Policy.pdf </w:t>
      </w:r>
    </w:p>
    <w:p w:rsidR="008B345B" w:rsidRDefault="008B345B" w:rsidP="008B345B">
      <w:pPr>
        <w:pStyle w:val="ListParagraph"/>
        <w:numPr>
          <w:ilvl w:val="0"/>
          <w:numId w:val="105"/>
        </w:numPr>
        <w:jc w:val="both"/>
        <w:rPr>
          <w:rFonts w:ascii="Times New Roman" w:hAnsi="Times New Roman" w:cs="Times New Roman"/>
          <w:color w:val="002060"/>
          <w:sz w:val="24"/>
          <w:szCs w:val="24"/>
        </w:rPr>
      </w:pPr>
      <w:r w:rsidRPr="00AF6B2E">
        <w:rPr>
          <w:rFonts w:ascii="Times New Roman" w:hAnsi="Times New Roman" w:cs="Times New Roman"/>
          <w:color w:val="002060"/>
          <w:sz w:val="24"/>
          <w:szCs w:val="24"/>
        </w:rPr>
        <w:t xml:space="preserve">https://www.britannica.com/topic/governance/Public-policy </w:t>
      </w:r>
      <w:r w:rsidRPr="00AF6B2E">
        <w:rPr>
          <w:rFonts w:ascii="Times New Roman" w:hAnsi="Times New Roman" w:cs="Times New Roman"/>
          <w:color w:val="002060"/>
          <w:sz w:val="24"/>
          <w:szCs w:val="24"/>
        </w:rPr>
        <w:cr/>
      </w:r>
    </w:p>
    <w:p w:rsidR="008B345B" w:rsidRDefault="008B345B" w:rsidP="008B345B">
      <w:pPr>
        <w:jc w:val="both"/>
        <w:rPr>
          <w:rFonts w:ascii="Times New Roman" w:hAnsi="Times New Roman" w:cs="Times New Roman"/>
          <w:color w:val="002060"/>
          <w:sz w:val="24"/>
          <w:szCs w:val="24"/>
        </w:rPr>
      </w:pPr>
    </w:p>
    <w:tbl>
      <w:tblPr>
        <w:tblStyle w:val="TableGrid0"/>
        <w:tblW w:w="9578" w:type="dxa"/>
        <w:tblInd w:w="-108" w:type="dxa"/>
        <w:tblCellMar>
          <w:left w:w="103" w:type="dxa"/>
          <w:right w:w="63" w:type="dxa"/>
        </w:tblCellMar>
        <w:tblLook w:val="04A0" w:firstRow="1" w:lastRow="0" w:firstColumn="1" w:lastColumn="0" w:noHBand="0" w:noVBand="1"/>
      </w:tblPr>
      <w:tblGrid>
        <w:gridCol w:w="2345"/>
        <w:gridCol w:w="747"/>
        <w:gridCol w:w="749"/>
        <w:gridCol w:w="744"/>
        <w:gridCol w:w="747"/>
        <w:gridCol w:w="746"/>
        <w:gridCol w:w="931"/>
        <w:gridCol w:w="841"/>
        <w:gridCol w:w="934"/>
        <w:gridCol w:w="794"/>
      </w:tblGrid>
      <w:tr w:rsidR="008B345B" w:rsidRPr="00AF6B2E" w:rsidTr="006B7313">
        <w:trPr>
          <w:trHeight w:val="255"/>
        </w:trPr>
        <w:tc>
          <w:tcPr>
            <w:tcW w:w="9578" w:type="dxa"/>
            <w:gridSpan w:val="10"/>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b/>
                <w:color w:val="002060"/>
                <w:sz w:val="20"/>
                <w:lang w:bidi="ar-SA"/>
              </w:rPr>
              <w:t xml:space="preserve">MAPPING PLOs WITH CLOs </w:t>
            </w:r>
          </w:p>
        </w:tc>
      </w:tr>
      <w:tr w:rsidR="008B345B" w:rsidRPr="00AF6B2E" w:rsidTr="006B7313">
        <w:trPr>
          <w:trHeight w:val="497"/>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jc w:val="center"/>
              <w:rPr>
                <w:rFonts w:ascii="Calibri" w:eastAsia="Calibri" w:hAnsi="Calibri" w:cs="Calibri"/>
                <w:color w:val="002060"/>
                <w:lang w:bidi="ar-SA"/>
              </w:rPr>
            </w:pPr>
            <w:proofErr w:type="spellStart"/>
            <w:r w:rsidRPr="00AF6B2E">
              <w:rPr>
                <w:rFonts w:ascii="Calibri" w:eastAsia="Calibri" w:hAnsi="Calibri" w:cs="Calibri"/>
                <w:b/>
                <w:color w:val="002060"/>
                <w:sz w:val="20"/>
                <w:lang w:bidi="ar-SA"/>
              </w:rPr>
              <w:t>Programme</w:t>
            </w:r>
            <w:proofErr w:type="spellEnd"/>
            <w:r w:rsidRPr="00AF6B2E">
              <w:rPr>
                <w:rFonts w:ascii="Calibri" w:eastAsia="Calibri" w:hAnsi="Calibri" w:cs="Calibri"/>
                <w:b/>
                <w:color w:val="002060"/>
                <w:sz w:val="20"/>
                <w:lang w:bidi="ar-SA"/>
              </w:rPr>
              <w:t xml:space="preserve"> Level Outcomes </w:t>
            </w:r>
          </w:p>
        </w:tc>
        <w:tc>
          <w:tcPr>
            <w:tcW w:w="7233" w:type="dxa"/>
            <w:gridSpan w:val="9"/>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jc w:val="center"/>
              <w:rPr>
                <w:rFonts w:ascii="Calibri" w:eastAsia="Calibri" w:hAnsi="Calibri" w:cs="Calibri"/>
                <w:color w:val="002060"/>
                <w:lang w:bidi="ar-SA"/>
              </w:rPr>
            </w:pPr>
            <w:r w:rsidRPr="00AF6B2E">
              <w:rPr>
                <w:rFonts w:ascii="Calibri" w:eastAsia="Calibri" w:hAnsi="Calibri" w:cs="Calibri"/>
                <w:b/>
                <w:color w:val="002060"/>
                <w:sz w:val="20"/>
                <w:lang w:bidi="ar-SA"/>
              </w:rPr>
              <w:t xml:space="preserve">Core Course Level Outcomes (CLOs) </w:t>
            </w:r>
          </w:p>
        </w:tc>
      </w:tr>
      <w:tr w:rsidR="008B345B" w:rsidRPr="00AF6B2E" w:rsidTr="006B7313">
        <w:trPr>
          <w:trHeight w:val="415"/>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b/>
                <w:color w:val="002060"/>
                <w:sz w:val="2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CLO1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CLO2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CLO3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CLO4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CLO5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CLO6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CLO7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CLO8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CLO9 </w:t>
            </w:r>
          </w:p>
        </w:tc>
      </w:tr>
      <w:tr w:rsidR="008B345B" w:rsidRPr="00AF6B2E" w:rsidTr="006B7313">
        <w:trPr>
          <w:trHeight w:val="444"/>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ind w:left="5"/>
              <w:rPr>
                <w:rFonts w:ascii="Calibri" w:eastAsia="Calibri" w:hAnsi="Calibri" w:cs="Calibri"/>
                <w:color w:val="002060"/>
                <w:lang w:bidi="ar-SA"/>
              </w:rPr>
            </w:pPr>
            <w:r w:rsidRPr="00AF6B2E">
              <w:rPr>
                <w:rFonts w:ascii="Calibri" w:eastAsia="Calibri" w:hAnsi="Calibri" w:cs="Calibri"/>
                <w:color w:val="002060"/>
                <w:sz w:val="20"/>
                <w:lang w:bidi="ar-SA"/>
              </w:rPr>
              <w:t xml:space="preserve">Disciplinary Knowledge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r>
      <w:tr w:rsidR="008B345B" w:rsidRPr="00AF6B2E" w:rsidTr="006B7313">
        <w:trPr>
          <w:trHeight w:val="485"/>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Communication skills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r>
      <w:tr w:rsidR="008B345B" w:rsidRPr="00AF6B2E" w:rsidTr="006B7313">
        <w:trPr>
          <w:trHeight w:val="514"/>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Critical thinking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mbria" w:eastAsia="Cambria" w:hAnsi="Cambria" w:cs="Cambria"/>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r w:rsidR="008B345B" w:rsidRPr="00AF6B2E" w:rsidTr="006B7313">
        <w:trPr>
          <w:trHeight w:val="487"/>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Research- related skills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r>
      <w:tr w:rsidR="008B345B" w:rsidRPr="00AF6B2E" w:rsidTr="006B7313">
        <w:trPr>
          <w:trHeight w:val="485"/>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Analytical reasoning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r w:rsidR="008B345B" w:rsidRPr="00AF6B2E" w:rsidTr="006B7313">
        <w:trPr>
          <w:trHeight w:val="487"/>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Problem solving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r w:rsidR="008B345B" w:rsidRPr="00AF6B2E" w:rsidTr="006B7313">
        <w:trPr>
          <w:trHeight w:val="487"/>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Team work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r w:rsidR="008B345B" w:rsidRPr="00AF6B2E" w:rsidTr="006B7313">
        <w:trPr>
          <w:trHeight w:val="658"/>
        </w:trPr>
        <w:tc>
          <w:tcPr>
            <w:tcW w:w="2345"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after="28"/>
              <w:rPr>
                <w:rFonts w:ascii="Calibri" w:eastAsia="Calibri" w:hAnsi="Calibri" w:cs="Calibri"/>
                <w:color w:val="002060"/>
                <w:lang w:bidi="ar-SA"/>
              </w:rPr>
            </w:pPr>
            <w:r w:rsidRPr="00AF6B2E">
              <w:rPr>
                <w:rFonts w:ascii="Calibri" w:eastAsia="Calibri" w:hAnsi="Calibri" w:cs="Calibri"/>
                <w:color w:val="002060"/>
                <w:sz w:val="20"/>
                <w:lang w:bidi="ar-SA"/>
              </w:rPr>
              <w:t xml:space="preserve">Moral </w:t>
            </w:r>
            <w:r w:rsidRPr="00AF6B2E">
              <w:rPr>
                <w:rFonts w:ascii="Calibri" w:eastAsia="Calibri" w:hAnsi="Calibri" w:cs="Calibri"/>
                <w:color w:val="002060"/>
                <w:sz w:val="20"/>
                <w:lang w:bidi="ar-SA"/>
              </w:rPr>
              <w:tab/>
              <w:t xml:space="preserve">and </w:t>
            </w:r>
            <w:r w:rsidRPr="00AF6B2E">
              <w:rPr>
                <w:rFonts w:ascii="Calibri" w:eastAsia="Calibri" w:hAnsi="Calibri" w:cs="Calibri"/>
                <w:color w:val="002060"/>
                <w:sz w:val="20"/>
                <w:lang w:bidi="ar-SA"/>
              </w:rPr>
              <w:tab/>
              <w:t xml:space="preserve">ethical </w:t>
            </w:r>
          </w:p>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awareness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sing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r w:rsidR="008B345B" w:rsidRPr="00AF6B2E" w:rsidTr="006B7313">
        <w:trPr>
          <w:trHeight w:val="491"/>
        </w:trPr>
        <w:tc>
          <w:tcPr>
            <w:tcW w:w="2345"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sz w:val="20"/>
                <w:lang w:bidi="ar-SA"/>
              </w:rPr>
              <w:t xml:space="preserve">Multicultural competence </w:t>
            </w:r>
          </w:p>
        </w:tc>
        <w:tc>
          <w:tcPr>
            <w:tcW w:w="747"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9"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4"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7"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46"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931"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841"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Wingdings 2" w:eastAsia="Wingdings 2" w:hAnsi="Wingdings 2" w:cs="Wingdings 2"/>
                <w:color w:val="002060"/>
                <w:lang w:bidi="ar-SA"/>
              </w:rPr>
              <w:t></w:t>
            </w:r>
            <w:r w:rsidRPr="00AF6B2E">
              <w:rPr>
                <w:rFonts w:ascii="Calibri" w:eastAsia="Calibri" w:hAnsi="Calibri" w:cs="Calibri"/>
                <w:color w:val="002060"/>
                <w:lang w:bidi="ar-SA"/>
              </w:rPr>
              <w:t xml:space="preserve"> </w:t>
            </w:r>
          </w:p>
        </w:tc>
        <w:tc>
          <w:tcPr>
            <w:tcW w:w="934"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c>
          <w:tcPr>
            <w:tcW w:w="794" w:type="dxa"/>
            <w:tcBorders>
              <w:top w:val="single" w:sz="4" w:space="0" w:color="000000"/>
              <w:left w:val="single" w:sz="4" w:space="0" w:color="000000"/>
              <w:bottom w:val="double" w:sz="4" w:space="0" w:color="000000"/>
              <w:right w:val="single" w:sz="4" w:space="0" w:color="000000"/>
            </w:tcBorders>
          </w:tcPr>
          <w:p w:rsidR="008B345B" w:rsidRPr="00AF6B2E" w:rsidRDefault="008B345B" w:rsidP="006B7313">
            <w:pPr>
              <w:spacing w:line="276" w:lineRule="auto"/>
              <w:rPr>
                <w:rFonts w:ascii="Calibri" w:eastAsia="Calibri" w:hAnsi="Calibri" w:cs="Calibri"/>
                <w:color w:val="002060"/>
                <w:lang w:bidi="ar-SA"/>
              </w:rPr>
            </w:pPr>
            <w:r w:rsidRPr="00AF6B2E">
              <w:rPr>
                <w:rFonts w:ascii="Calibri" w:eastAsia="Calibri" w:hAnsi="Calibri" w:cs="Calibri"/>
                <w:color w:val="002060"/>
                <w:lang w:bidi="ar-SA"/>
              </w:rPr>
              <w:t xml:space="preserve"> </w:t>
            </w:r>
          </w:p>
        </w:tc>
      </w:tr>
    </w:tbl>
    <w:p w:rsidR="008B345B" w:rsidRPr="00AF6B2E" w:rsidRDefault="008B345B" w:rsidP="008B345B">
      <w:pPr>
        <w:spacing w:after="42" w:line="240" w:lineRule="auto"/>
        <w:jc w:val="both"/>
        <w:rPr>
          <w:rFonts w:ascii="Calibri" w:eastAsia="Calibri" w:hAnsi="Calibri" w:cs="Calibri"/>
          <w:color w:val="002060"/>
          <w:sz w:val="24"/>
        </w:rPr>
      </w:pPr>
    </w:p>
    <w:p w:rsidR="008B345B" w:rsidRPr="00AF6B2E" w:rsidRDefault="008B345B" w:rsidP="008B345B">
      <w:pPr>
        <w:spacing w:after="47" w:line="244" w:lineRule="auto"/>
        <w:ind w:left="-5" w:hanging="10"/>
        <w:jc w:val="both"/>
        <w:rPr>
          <w:rFonts w:ascii="Calibri" w:eastAsia="Calibri" w:hAnsi="Calibri" w:cs="Calibri"/>
          <w:color w:val="002060"/>
          <w:sz w:val="24"/>
        </w:rPr>
      </w:pPr>
    </w:p>
    <w:p w:rsidR="008B345B" w:rsidRDefault="008B345B" w:rsidP="008B345B">
      <w:pPr>
        <w:jc w:val="both"/>
        <w:rPr>
          <w:rFonts w:ascii="Times New Roman" w:hAnsi="Times New Roman" w:cs="Times New Roman"/>
          <w:color w:val="002060"/>
          <w:sz w:val="24"/>
          <w:szCs w:val="24"/>
        </w:rPr>
      </w:pPr>
    </w:p>
    <w:p w:rsidR="008B345B" w:rsidRDefault="008B345B" w:rsidP="008B345B">
      <w:pPr>
        <w:jc w:val="both"/>
        <w:rPr>
          <w:rFonts w:ascii="Times New Roman" w:hAnsi="Times New Roman" w:cs="Times New Roman"/>
          <w:color w:val="002060"/>
          <w:sz w:val="24"/>
          <w:szCs w:val="24"/>
        </w:rPr>
      </w:pPr>
    </w:p>
    <w:p w:rsidR="008B345B" w:rsidRDefault="008B345B" w:rsidP="008B345B">
      <w:pPr>
        <w:jc w:val="both"/>
        <w:rPr>
          <w:rFonts w:ascii="Times New Roman" w:hAnsi="Times New Roman" w:cs="Times New Roman"/>
          <w:color w:val="002060"/>
          <w:sz w:val="24"/>
          <w:szCs w:val="24"/>
        </w:rPr>
      </w:pPr>
    </w:p>
    <w:p w:rsidR="008B345B" w:rsidRPr="00AF6B2E" w:rsidRDefault="008B345B" w:rsidP="008B345B">
      <w:pPr>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p w:rsidR="008B345B" w:rsidRDefault="008B345B" w:rsidP="008B345B">
      <w:pPr>
        <w:spacing w:line="240" w:lineRule="auto"/>
        <w:jc w:val="both"/>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2233"/>
        <w:gridCol w:w="5533"/>
        <w:gridCol w:w="1584"/>
      </w:tblGrid>
      <w:tr w:rsidR="008B345B" w:rsidRPr="001068F9" w:rsidTr="006B7313">
        <w:tc>
          <w:tcPr>
            <w:tcW w:w="1194"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Year</w:t>
            </w:r>
          </w:p>
        </w:tc>
        <w:tc>
          <w:tcPr>
            <w:tcW w:w="2959"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847"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w:t>
            </w:r>
          </w:p>
        </w:tc>
      </w:tr>
      <w:tr w:rsidR="008B345B" w:rsidRPr="001068F9" w:rsidTr="006B7313">
        <w:trPr>
          <w:trHeight w:val="500"/>
        </w:trPr>
        <w:tc>
          <w:tcPr>
            <w:tcW w:w="1194"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959"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TAMIL POLITICAL THOUGHT</w:t>
            </w:r>
          </w:p>
        </w:tc>
        <w:tc>
          <w:tcPr>
            <w:tcW w:w="84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IV</w:t>
            </w:r>
          </w:p>
        </w:tc>
      </w:tr>
    </w:tbl>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Judge the impact of Tamil Political Thought on the emergence of Tamil Nadu Model of Development</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Describe the rich political ideas postulated in the ancient Tamil texts like </w:t>
      </w:r>
      <w:proofErr w:type="spellStart"/>
      <w:r w:rsidRPr="001068F9">
        <w:rPr>
          <w:rFonts w:ascii="Times New Roman" w:eastAsia="Times New Roman" w:hAnsi="Times New Roman" w:cs="Times New Roman"/>
          <w:color w:val="002060"/>
          <w:sz w:val="24"/>
          <w:szCs w:val="24"/>
        </w:rPr>
        <w:t>Thirukkural</w:t>
      </w:r>
      <w:proofErr w:type="spellEnd"/>
      <w:r w:rsidRPr="001068F9">
        <w:rPr>
          <w:rFonts w:ascii="Times New Roman" w:eastAsia="Times New Roman" w:hAnsi="Times New Roman" w:cs="Times New Roman"/>
          <w:color w:val="002060"/>
          <w:sz w:val="24"/>
          <w:szCs w:val="24"/>
        </w:rPr>
        <w:t xml:space="preserve"> and </w:t>
      </w:r>
      <w:proofErr w:type="spellStart"/>
      <w:r w:rsidRPr="001068F9">
        <w:rPr>
          <w:rFonts w:ascii="Times New Roman" w:eastAsia="Times New Roman" w:hAnsi="Times New Roman" w:cs="Times New Roman"/>
          <w:color w:val="002060"/>
          <w:sz w:val="24"/>
          <w:szCs w:val="24"/>
        </w:rPr>
        <w:t>Sangam</w:t>
      </w:r>
      <w:proofErr w:type="spellEnd"/>
      <w:r w:rsidRPr="001068F9">
        <w:rPr>
          <w:rFonts w:ascii="Times New Roman" w:eastAsia="Times New Roman" w:hAnsi="Times New Roman" w:cs="Times New Roman"/>
          <w:color w:val="002060"/>
          <w:sz w:val="24"/>
          <w:szCs w:val="24"/>
        </w:rPr>
        <w:t xml:space="preserve"> literature</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Appraise the salient characteristics of the ideological stream of Tamil Nationalism</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Generate a comprehensive understanding of the ideological features of the Dravidian political thought </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Outline the ideas and ideals of Indian Nationalism as propounded by the nationalist thinkers hailing from Tamil Nadu</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Compile the ideas of freedom, equality, fraternity and Tamil Identity as postulated by the Tamil Dalit Thinkers</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Extrapolate the environmentally rooted and green thoughts of Tamil thinkers </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Discuss the ideas and thoughts planked on spiritual politics as expounded by Tamil thinkers</w:t>
      </w:r>
    </w:p>
    <w:p w:rsidR="008B345B" w:rsidRPr="001068F9" w:rsidRDefault="008B345B" w:rsidP="008B345B">
      <w:pPr>
        <w:numPr>
          <w:ilvl w:val="0"/>
          <w:numId w:val="84"/>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Estimate the concept of Tamil Nadu Model of Development and explain its relevance for the rest of the country</w:t>
      </w:r>
    </w:p>
    <w:p w:rsidR="008B345B" w:rsidRPr="001068F9" w:rsidRDefault="008B345B" w:rsidP="008B345B">
      <w:pPr>
        <w:spacing w:after="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pStyle w:val="Default"/>
        <w:jc w:val="both"/>
        <w:rPr>
          <w:b/>
          <w:bCs/>
          <w:color w:val="002060"/>
        </w:rPr>
      </w:pPr>
      <w:r w:rsidRPr="001068F9">
        <w:rPr>
          <w:b/>
          <w:bCs/>
          <w:color w:val="002060"/>
        </w:rPr>
        <w:t>Unit -I</w:t>
      </w:r>
    </w:p>
    <w:p w:rsidR="008B345B" w:rsidRPr="001068F9" w:rsidRDefault="008B345B" w:rsidP="008B345B">
      <w:pPr>
        <w:pStyle w:val="Default"/>
        <w:jc w:val="both"/>
        <w:rPr>
          <w:color w:val="002060"/>
        </w:rPr>
      </w:pPr>
      <w:r w:rsidRPr="001068F9">
        <w:rPr>
          <w:color w:val="002060"/>
        </w:rPr>
        <w:t xml:space="preserve">Ancient Political Thought- Political Thought in </w:t>
      </w:r>
      <w:proofErr w:type="spellStart"/>
      <w:r w:rsidRPr="001068F9">
        <w:rPr>
          <w:color w:val="002060"/>
        </w:rPr>
        <w:t>Sangam</w:t>
      </w:r>
      <w:proofErr w:type="spellEnd"/>
      <w:r w:rsidRPr="001068F9">
        <w:rPr>
          <w:color w:val="002060"/>
        </w:rPr>
        <w:t xml:space="preserve"> Age-Ethical Literatures in Tamil-</w:t>
      </w:r>
      <w:proofErr w:type="spellStart"/>
      <w:r w:rsidRPr="001068F9">
        <w:rPr>
          <w:color w:val="002060"/>
        </w:rPr>
        <w:t>Thruvalluvar</w:t>
      </w:r>
      <w:proofErr w:type="spellEnd"/>
      <w:r w:rsidRPr="001068F9">
        <w:rPr>
          <w:color w:val="002060"/>
        </w:rPr>
        <w:t>.</w:t>
      </w: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r w:rsidRPr="001068F9">
        <w:rPr>
          <w:b/>
          <w:bCs/>
          <w:color w:val="002060"/>
        </w:rPr>
        <w:t xml:space="preserve">Unit -II </w:t>
      </w:r>
    </w:p>
    <w:p w:rsidR="008B345B" w:rsidRPr="001068F9" w:rsidRDefault="008B345B" w:rsidP="008B345B">
      <w:pPr>
        <w:pStyle w:val="Default"/>
        <w:jc w:val="both"/>
        <w:rPr>
          <w:color w:val="002060"/>
        </w:rPr>
      </w:pPr>
      <w:r w:rsidRPr="001068F9">
        <w:rPr>
          <w:color w:val="002060"/>
        </w:rPr>
        <w:t xml:space="preserve">Dravidian Political Thought- </w:t>
      </w:r>
      <w:proofErr w:type="spellStart"/>
      <w:r w:rsidRPr="001068F9">
        <w:rPr>
          <w:color w:val="002060"/>
        </w:rPr>
        <w:t>Periyar</w:t>
      </w:r>
      <w:proofErr w:type="spellEnd"/>
      <w:r w:rsidRPr="001068F9">
        <w:rPr>
          <w:color w:val="002060"/>
        </w:rPr>
        <w:t xml:space="preserve">- </w:t>
      </w:r>
      <w:proofErr w:type="spellStart"/>
      <w:r w:rsidRPr="001068F9">
        <w:rPr>
          <w:color w:val="002060"/>
        </w:rPr>
        <w:t>Annadurai</w:t>
      </w:r>
      <w:proofErr w:type="spellEnd"/>
      <w:r w:rsidRPr="001068F9">
        <w:rPr>
          <w:color w:val="002060"/>
        </w:rPr>
        <w:t xml:space="preserve"> – </w:t>
      </w:r>
      <w:proofErr w:type="spellStart"/>
      <w:r w:rsidRPr="001068F9">
        <w:rPr>
          <w:color w:val="002060"/>
        </w:rPr>
        <w:t>M.Karunanidhi</w:t>
      </w:r>
      <w:proofErr w:type="spellEnd"/>
      <w:r w:rsidRPr="001068F9">
        <w:rPr>
          <w:color w:val="002060"/>
        </w:rPr>
        <w:t xml:space="preserve"> - MGR - </w:t>
      </w:r>
      <w:proofErr w:type="spellStart"/>
      <w:r w:rsidRPr="001068F9">
        <w:rPr>
          <w:color w:val="002060"/>
        </w:rPr>
        <w:t>J.Jayalalitha</w:t>
      </w:r>
      <w:proofErr w:type="spellEnd"/>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r w:rsidRPr="001068F9">
        <w:rPr>
          <w:b/>
          <w:bCs/>
          <w:color w:val="002060"/>
        </w:rPr>
        <w:t xml:space="preserve">Unit -III </w:t>
      </w:r>
    </w:p>
    <w:p w:rsidR="008B345B" w:rsidRPr="001068F9" w:rsidRDefault="008B345B" w:rsidP="008B345B">
      <w:pPr>
        <w:pStyle w:val="Default"/>
        <w:jc w:val="both"/>
        <w:rPr>
          <w:color w:val="002060"/>
        </w:rPr>
      </w:pPr>
      <w:r w:rsidRPr="001068F9">
        <w:rPr>
          <w:color w:val="002060"/>
        </w:rPr>
        <w:t>Communist Political Thought-</w:t>
      </w:r>
      <w:proofErr w:type="spellStart"/>
      <w:r w:rsidRPr="001068F9">
        <w:rPr>
          <w:color w:val="002060"/>
        </w:rPr>
        <w:t>Singaravelar</w:t>
      </w:r>
      <w:proofErr w:type="spellEnd"/>
      <w:r w:rsidRPr="001068F9">
        <w:rPr>
          <w:color w:val="002060"/>
        </w:rPr>
        <w:t xml:space="preserve"> – </w:t>
      </w:r>
      <w:proofErr w:type="spellStart"/>
      <w:r w:rsidRPr="001068F9">
        <w:rPr>
          <w:color w:val="002060"/>
        </w:rPr>
        <w:t>Jivanatham</w:t>
      </w:r>
      <w:proofErr w:type="spellEnd"/>
      <w:r w:rsidRPr="001068F9">
        <w:rPr>
          <w:color w:val="002060"/>
        </w:rPr>
        <w:t>.</w:t>
      </w: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r w:rsidRPr="001068F9">
        <w:rPr>
          <w:b/>
          <w:bCs/>
          <w:color w:val="002060"/>
        </w:rPr>
        <w:t xml:space="preserve">Unit – IV </w:t>
      </w:r>
    </w:p>
    <w:p w:rsidR="008B345B" w:rsidRPr="001068F9" w:rsidRDefault="008B345B" w:rsidP="008B345B">
      <w:pPr>
        <w:pStyle w:val="Default"/>
        <w:jc w:val="both"/>
        <w:rPr>
          <w:color w:val="002060"/>
        </w:rPr>
      </w:pPr>
      <w:r w:rsidRPr="001068F9">
        <w:rPr>
          <w:color w:val="002060"/>
        </w:rPr>
        <w:t>Dalit Political Thought -</w:t>
      </w:r>
      <w:proofErr w:type="spellStart"/>
      <w:r w:rsidRPr="001068F9">
        <w:rPr>
          <w:color w:val="002060"/>
        </w:rPr>
        <w:t>Ayothidasar</w:t>
      </w:r>
      <w:proofErr w:type="spellEnd"/>
      <w:r w:rsidRPr="001068F9">
        <w:rPr>
          <w:color w:val="002060"/>
        </w:rPr>
        <w:t xml:space="preserve">- </w:t>
      </w:r>
      <w:proofErr w:type="spellStart"/>
      <w:r w:rsidRPr="001068F9">
        <w:rPr>
          <w:color w:val="002060"/>
        </w:rPr>
        <w:t>Erattamali</w:t>
      </w:r>
      <w:proofErr w:type="spellEnd"/>
      <w:r w:rsidRPr="001068F9">
        <w:rPr>
          <w:color w:val="002060"/>
        </w:rPr>
        <w:t xml:space="preserve"> </w:t>
      </w:r>
      <w:proofErr w:type="spellStart"/>
      <w:r w:rsidRPr="001068F9">
        <w:rPr>
          <w:color w:val="002060"/>
        </w:rPr>
        <w:t>Serinivasan</w:t>
      </w:r>
      <w:proofErr w:type="spellEnd"/>
      <w:r w:rsidRPr="001068F9">
        <w:rPr>
          <w:color w:val="002060"/>
        </w:rPr>
        <w:t>.</w:t>
      </w:r>
    </w:p>
    <w:p w:rsidR="008B345B" w:rsidRPr="001068F9" w:rsidRDefault="008B345B" w:rsidP="008B345B">
      <w:pPr>
        <w:pStyle w:val="Default"/>
        <w:jc w:val="both"/>
        <w:rPr>
          <w:b/>
          <w:bCs/>
          <w:color w:val="002060"/>
        </w:rPr>
      </w:pPr>
    </w:p>
    <w:p w:rsidR="008B345B" w:rsidRPr="001068F9" w:rsidRDefault="008B345B" w:rsidP="008B345B">
      <w:pPr>
        <w:pStyle w:val="Default"/>
        <w:jc w:val="both"/>
        <w:rPr>
          <w:b/>
          <w:bCs/>
          <w:color w:val="002060"/>
        </w:rPr>
      </w:pPr>
      <w:r w:rsidRPr="001068F9">
        <w:rPr>
          <w:b/>
          <w:bCs/>
          <w:color w:val="002060"/>
        </w:rPr>
        <w:t xml:space="preserve">Unit -V </w:t>
      </w:r>
    </w:p>
    <w:p w:rsidR="008B345B" w:rsidRPr="001068F9" w:rsidRDefault="008B345B" w:rsidP="008B345B">
      <w:pPr>
        <w:spacing w:after="20" w:line="361" w:lineRule="auto"/>
        <w:ind w:left="10" w:right="4" w:hanging="10"/>
        <w:jc w:val="both"/>
        <w:rPr>
          <w:rFonts w:ascii="Times New Roman" w:eastAsia="Times New Roman" w:hAnsi="Times New Roman" w:cs="Times New Roman"/>
          <w:color w:val="002060"/>
          <w:sz w:val="24"/>
          <w:szCs w:val="24"/>
        </w:rPr>
      </w:pPr>
      <w:r w:rsidRPr="001068F9">
        <w:rPr>
          <w:rFonts w:ascii="Times New Roman" w:hAnsi="Times New Roman" w:cs="Times New Roman"/>
          <w:color w:val="002060"/>
          <w:sz w:val="24"/>
          <w:szCs w:val="24"/>
        </w:rPr>
        <w:t xml:space="preserve">Tamil Nationalism- </w:t>
      </w:r>
      <w:proofErr w:type="spellStart"/>
      <w:r w:rsidRPr="001068F9">
        <w:rPr>
          <w:rFonts w:ascii="Times New Roman" w:hAnsi="Times New Roman" w:cs="Times New Roman"/>
          <w:color w:val="002060"/>
          <w:sz w:val="24"/>
          <w:szCs w:val="24"/>
        </w:rPr>
        <w:t>Rajaji</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Kamarajar</w:t>
      </w:r>
      <w:proofErr w:type="spellEnd"/>
      <w:r w:rsidRPr="001068F9">
        <w:rPr>
          <w:rFonts w:ascii="Times New Roman" w:hAnsi="Times New Roman" w:cs="Times New Roman"/>
          <w:color w:val="002060"/>
          <w:sz w:val="24"/>
          <w:szCs w:val="24"/>
        </w:rPr>
        <w:t>- Mo-PO-</w:t>
      </w:r>
      <w:proofErr w:type="spellStart"/>
      <w:r w:rsidRPr="001068F9">
        <w:rPr>
          <w:rFonts w:ascii="Times New Roman" w:hAnsi="Times New Roman" w:cs="Times New Roman"/>
          <w:color w:val="002060"/>
          <w:sz w:val="24"/>
          <w:szCs w:val="24"/>
        </w:rPr>
        <w:t>Sivagannnam</w:t>
      </w:r>
      <w:proofErr w:type="spellEnd"/>
      <w:r w:rsidRPr="001068F9">
        <w:rPr>
          <w:rFonts w:ascii="Times New Roman" w:hAnsi="Times New Roman" w:cs="Times New Roman"/>
          <w:color w:val="002060"/>
          <w:sz w:val="24"/>
          <w:szCs w:val="24"/>
        </w:rPr>
        <w:t>-Thru –</w:t>
      </w:r>
      <w:proofErr w:type="gramStart"/>
      <w:r w:rsidRPr="001068F9">
        <w:rPr>
          <w:rFonts w:ascii="Times New Roman" w:hAnsi="Times New Roman" w:cs="Times New Roman"/>
          <w:color w:val="002060"/>
          <w:sz w:val="24"/>
          <w:szCs w:val="24"/>
        </w:rPr>
        <w:t>Vi</w:t>
      </w:r>
      <w:proofErr w:type="gram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ka</w:t>
      </w:r>
      <w:proofErr w:type="spellEnd"/>
      <w:r w:rsidRPr="001068F9">
        <w:rPr>
          <w:rFonts w:ascii="Times New Roman" w:hAnsi="Times New Roman" w:cs="Times New Roman"/>
          <w:color w:val="002060"/>
          <w:sz w:val="24"/>
          <w:szCs w:val="24"/>
        </w:rPr>
        <w:t>-</w:t>
      </w:r>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C.Subramaniam</w:t>
      </w:r>
      <w:proofErr w:type="spellEnd"/>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Lecturing </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83"/>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Group Discussion</w:t>
      </w:r>
    </w:p>
    <w:p w:rsidR="008B345B" w:rsidRPr="001068F9" w:rsidRDefault="008B345B" w:rsidP="008B345B">
      <w:pPr>
        <w:spacing w:after="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TEXTBOOK(S)</w:t>
      </w:r>
    </w:p>
    <w:p w:rsidR="008B345B" w:rsidRPr="001068F9" w:rsidRDefault="008B345B" w:rsidP="008B345B">
      <w:pPr>
        <w:pStyle w:val="Default"/>
        <w:numPr>
          <w:ilvl w:val="0"/>
          <w:numId w:val="82"/>
        </w:numPr>
        <w:jc w:val="both"/>
        <w:rPr>
          <w:color w:val="002060"/>
        </w:rPr>
      </w:pPr>
      <w:proofErr w:type="spellStart"/>
      <w:r w:rsidRPr="001068F9">
        <w:rPr>
          <w:color w:val="002060"/>
        </w:rPr>
        <w:t>Baker.L</w:t>
      </w:r>
      <w:proofErr w:type="gramStart"/>
      <w:r w:rsidRPr="001068F9">
        <w:rPr>
          <w:color w:val="002060"/>
        </w:rPr>
        <w:t>,J</w:t>
      </w:r>
      <w:proofErr w:type="spellEnd"/>
      <w:proofErr w:type="gramEnd"/>
      <w:r w:rsidRPr="001068F9">
        <w:rPr>
          <w:color w:val="002060"/>
        </w:rPr>
        <w:t xml:space="preserve">, </w:t>
      </w:r>
      <w:r w:rsidRPr="001068F9">
        <w:rPr>
          <w:i/>
          <w:iCs/>
          <w:color w:val="002060"/>
        </w:rPr>
        <w:t>The Politics of South India</w:t>
      </w:r>
      <w:r w:rsidRPr="001068F9">
        <w:rPr>
          <w:color w:val="002060"/>
        </w:rPr>
        <w:t>; Oxford University press, 1976.</w:t>
      </w:r>
    </w:p>
    <w:p w:rsidR="008B345B" w:rsidRPr="001068F9" w:rsidRDefault="008B345B" w:rsidP="008B345B">
      <w:pPr>
        <w:pStyle w:val="ListParagraph"/>
        <w:numPr>
          <w:ilvl w:val="0"/>
          <w:numId w:val="82"/>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P.Raman</w:t>
      </w:r>
      <w:proofErr w:type="spellEnd"/>
      <w:r w:rsidRPr="001068F9">
        <w:rPr>
          <w:rFonts w:ascii="Times New Roman" w:hAnsi="Times New Roman" w:cs="Times New Roman"/>
          <w:color w:val="002060"/>
          <w:sz w:val="24"/>
          <w:szCs w:val="24"/>
        </w:rPr>
        <w:t xml:space="preserve">,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Justice Party</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Poonpozhil</w:t>
      </w:r>
      <w:proofErr w:type="spellEnd"/>
      <w:r w:rsidRPr="001068F9">
        <w:rPr>
          <w:rFonts w:ascii="Times New Roman" w:hAnsi="Times New Roman" w:cs="Times New Roman"/>
          <w:color w:val="002060"/>
          <w:sz w:val="24"/>
          <w:szCs w:val="24"/>
        </w:rPr>
        <w:t xml:space="preserve"> Publishers, 1988.</w:t>
      </w:r>
    </w:p>
    <w:p w:rsidR="008B345B" w:rsidRPr="001068F9" w:rsidRDefault="008B345B" w:rsidP="008B345B">
      <w:pPr>
        <w:pStyle w:val="Default"/>
        <w:numPr>
          <w:ilvl w:val="0"/>
          <w:numId w:val="82"/>
        </w:numPr>
        <w:jc w:val="both"/>
        <w:rPr>
          <w:color w:val="002060"/>
        </w:rPr>
      </w:pPr>
      <w:r w:rsidRPr="001068F9">
        <w:rPr>
          <w:color w:val="002060"/>
        </w:rPr>
        <w:t xml:space="preserve">Spratt Philip, </w:t>
      </w:r>
      <w:proofErr w:type="spellStart"/>
      <w:r w:rsidRPr="001068F9">
        <w:rPr>
          <w:i/>
          <w:iCs/>
          <w:color w:val="002060"/>
        </w:rPr>
        <w:t>Dravida</w:t>
      </w:r>
      <w:proofErr w:type="spellEnd"/>
      <w:r w:rsidRPr="001068F9">
        <w:rPr>
          <w:i/>
          <w:iCs/>
          <w:color w:val="002060"/>
        </w:rPr>
        <w:t xml:space="preserve"> </w:t>
      </w:r>
      <w:proofErr w:type="spellStart"/>
      <w:r w:rsidRPr="001068F9">
        <w:rPr>
          <w:i/>
          <w:iCs/>
          <w:color w:val="002060"/>
        </w:rPr>
        <w:t>Munnetra</w:t>
      </w:r>
      <w:proofErr w:type="spellEnd"/>
      <w:r w:rsidRPr="001068F9">
        <w:rPr>
          <w:i/>
          <w:iCs/>
          <w:color w:val="002060"/>
        </w:rPr>
        <w:t xml:space="preserve"> </w:t>
      </w:r>
      <w:proofErr w:type="spellStart"/>
      <w:r w:rsidRPr="001068F9">
        <w:rPr>
          <w:i/>
          <w:iCs/>
          <w:color w:val="002060"/>
        </w:rPr>
        <w:t>Kazhagam</w:t>
      </w:r>
      <w:proofErr w:type="spellEnd"/>
      <w:r w:rsidRPr="001068F9">
        <w:rPr>
          <w:i/>
          <w:iCs/>
          <w:color w:val="002060"/>
        </w:rPr>
        <w:t xml:space="preserve"> in Power</w:t>
      </w:r>
      <w:r w:rsidRPr="001068F9">
        <w:rPr>
          <w:color w:val="002060"/>
        </w:rPr>
        <w:t>, 1970.</w:t>
      </w:r>
    </w:p>
    <w:p w:rsidR="008B345B" w:rsidRPr="001068F9" w:rsidRDefault="008B345B" w:rsidP="008B345B">
      <w:pPr>
        <w:pStyle w:val="Default"/>
        <w:numPr>
          <w:ilvl w:val="0"/>
          <w:numId w:val="82"/>
        </w:numPr>
        <w:jc w:val="both"/>
        <w:rPr>
          <w:color w:val="002060"/>
        </w:rPr>
      </w:pPr>
      <w:proofErr w:type="spellStart"/>
      <w:r w:rsidRPr="001068F9">
        <w:rPr>
          <w:color w:val="002060"/>
        </w:rPr>
        <w:t>Washbrook</w:t>
      </w:r>
      <w:proofErr w:type="spellEnd"/>
      <w:r w:rsidRPr="001068F9">
        <w:rPr>
          <w:color w:val="002060"/>
        </w:rPr>
        <w:t xml:space="preserve"> </w:t>
      </w:r>
      <w:proofErr w:type="spellStart"/>
      <w:r w:rsidRPr="001068F9">
        <w:rPr>
          <w:color w:val="002060"/>
        </w:rPr>
        <w:t>D.A,</w:t>
      </w:r>
      <w:r w:rsidRPr="001068F9">
        <w:rPr>
          <w:i/>
          <w:iCs/>
          <w:color w:val="002060"/>
        </w:rPr>
        <w:t>The</w:t>
      </w:r>
      <w:proofErr w:type="spellEnd"/>
      <w:r w:rsidRPr="001068F9">
        <w:rPr>
          <w:i/>
          <w:iCs/>
          <w:color w:val="002060"/>
        </w:rPr>
        <w:t xml:space="preserve"> Emergence of Provincial politics- Provincials Politics- The Madras Presidency 1876-1920;</w:t>
      </w:r>
      <w:r w:rsidRPr="001068F9">
        <w:rPr>
          <w:color w:val="002060"/>
        </w:rPr>
        <w:t xml:space="preserve"> </w:t>
      </w:r>
      <w:proofErr w:type="spellStart"/>
      <w:r w:rsidRPr="001068F9">
        <w:rPr>
          <w:color w:val="002060"/>
        </w:rPr>
        <w:t>Vikas</w:t>
      </w:r>
      <w:proofErr w:type="spellEnd"/>
      <w:r w:rsidRPr="001068F9">
        <w:rPr>
          <w:color w:val="002060"/>
        </w:rPr>
        <w:t xml:space="preserve"> Publishing House, 1976.</w:t>
      </w:r>
    </w:p>
    <w:p w:rsidR="008B345B" w:rsidRPr="001068F9" w:rsidRDefault="008B345B" w:rsidP="008B345B">
      <w:pPr>
        <w:pStyle w:val="Default"/>
        <w:numPr>
          <w:ilvl w:val="0"/>
          <w:numId w:val="82"/>
        </w:numPr>
        <w:jc w:val="both"/>
        <w:rPr>
          <w:color w:val="002060"/>
        </w:rPr>
      </w:pPr>
      <w:proofErr w:type="spellStart"/>
      <w:r w:rsidRPr="001068F9">
        <w:rPr>
          <w:rFonts w:eastAsia="Times New Roman"/>
          <w:color w:val="002060"/>
        </w:rPr>
        <w:t>Baskaran</w:t>
      </w:r>
      <w:proofErr w:type="spellEnd"/>
      <w:r w:rsidRPr="001068F9">
        <w:rPr>
          <w:rFonts w:eastAsia="Times New Roman"/>
          <w:color w:val="002060"/>
        </w:rPr>
        <w:t>, R., Sociology of Politics: Tradition and Politics in India, New Delhi: Asia Publishing House, 1967.</w:t>
      </w:r>
    </w:p>
    <w:p w:rsidR="008B345B" w:rsidRPr="001068F9" w:rsidRDefault="008B345B" w:rsidP="008B345B">
      <w:pPr>
        <w:spacing w:after="0" w:line="240" w:lineRule="auto"/>
        <w:ind w:left="360" w:right="4"/>
        <w:jc w:val="both"/>
        <w:rPr>
          <w:rFonts w:ascii="Times New Roman" w:eastAsia="Times New Roman" w:hAnsi="Times New Roman" w:cs="Times New Roman"/>
          <w:color w:val="002060"/>
          <w:sz w:val="24"/>
          <w:szCs w:val="24"/>
        </w:rPr>
      </w:pPr>
    </w:p>
    <w:p w:rsidR="008B345B" w:rsidRPr="001068F9" w:rsidRDefault="008B345B" w:rsidP="008B345B">
      <w:pPr>
        <w:spacing w:after="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85"/>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Irschik</w:t>
      </w:r>
      <w:proofErr w:type="spellEnd"/>
      <w:r w:rsidRPr="001068F9">
        <w:rPr>
          <w:rFonts w:ascii="Times New Roman" w:eastAsia="Times New Roman" w:hAnsi="Times New Roman" w:cs="Times New Roman"/>
          <w:color w:val="002060"/>
          <w:sz w:val="24"/>
          <w:szCs w:val="24"/>
        </w:rPr>
        <w:t xml:space="preserve">, E. F., Tamil Revivalism in 1930s, </w:t>
      </w:r>
      <w:proofErr w:type="spellStart"/>
      <w:r w:rsidRPr="001068F9">
        <w:rPr>
          <w:rFonts w:ascii="Times New Roman" w:eastAsia="Times New Roman" w:hAnsi="Times New Roman" w:cs="Times New Roman"/>
          <w:color w:val="002060"/>
          <w:sz w:val="24"/>
          <w:szCs w:val="24"/>
        </w:rPr>
        <w:t>Cre</w:t>
      </w:r>
      <w:proofErr w:type="spellEnd"/>
      <w:r w:rsidRPr="001068F9">
        <w:rPr>
          <w:rFonts w:ascii="Times New Roman" w:eastAsia="Times New Roman" w:hAnsi="Times New Roman" w:cs="Times New Roman"/>
          <w:color w:val="002060"/>
          <w:sz w:val="24"/>
          <w:szCs w:val="24"/>
        </w:rPr>
        <w:t>-A, 1986.</w:t>
      </w:r>
    </w:p>
    <w:p w:rsidR="008B345B" w:rsidRPr="001068F9" w:rsidRDefault="008B345B" w:rsidP="008B345B">
      <w:pPr>
        <w:pStyle w:val="ListParagraph"/>
        <w:numPr>
          <w:ilvl w:val="0"/>
          <w:numId w:val="8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Sprat, P., DMK in Power, </w:t>
      </w:r>
      <w:proofErr w:type="spellStart"/>
      <w:r w:rsidRPr="001068F9">
        <w:rPr>
          <w:rFonts w:ascii="Times New Roman" w:eastAsia="Times New Roman" w:hAnsi="Times New Roman" w:cs="Times New Roman"/>
          <w:color w:val="002060"/>
          <w:sz w:val="24"/>
          <w:szCs w:val="24"/>
        </w:rPr>
        <w:t>Nachiketa</w:t>
      </w:r>
      <w:proofErr w:type="spellEnd"/>
      <w:r w:rsidRPr="001068F9">
        <w:rPr>
          <w:rFonts w:ascii="Times New Roman" w:eastAsia="Times New Roman" w:hAnsi="Times New Roman" w:cs="Times New Roman"/>
          <w:color w:val="002060"/>
          <w:sz w:val="24"/>
          <w:szCs w:val="24"/>
        </w:rPr>
        <w:t xml:space="preserve"> Publication, 1970. </w:t>
      </w:r>
    </w:p>
    <w:p w:rsidR="008B345B" w:rsidRPr="001068F9" w:rsidRDefault="008B345B" w:rsidP="008B345B">
      <w:pPr>
        <w:pStyle w:val="ListParagraph"/>
        <w:numPr>
          <w:ilvl w:val="0"/>
          <w:numId w:val="85"/>
        </w:numPr>
        <w:spacing w:after="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Subramaniam</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Narendra</w:t>
      </w:r>
      <w:proofErr w:type="spellEnd"/>
      <w:r w:rsidRPr="001068F9">
        <w:rPr>
          <w:rFonts w:ascii="Times New Roman" w:eastAsia="Times New Roman" w:hAnsi="Times New Roman" w:cs="Times New Roman"/>
          <w:color w:val="002060"/>
          <w:sz w:val="24"/>
          <w:szCs w:val="24"/>
        </w:rPr>
        <w:t>, Ethnicity and Populist Mobilization, Oxford University Press, 1999.</w:t>
      </w:r>
    </w:p>
    <w:p w:rsidR="008B345B" w:rsidRPr="001068F9" w:rsidRDefault="008B345B" w:rsidP="008B345B">
      <w:pPr>
        <w:pStyle w:val="ListParagraph"/>
        <w:numPr>
          <w:ilvl w:val="0"/>
          <w:numId w:val="85"/>
        </w:numPr>
        <w:spacing w:after="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Baker. C.J, The Politics of South </w:t>
      </w:r>
      <w:proofErr w:type="spellStart"/>
      <w:r w:rsidRPr="001068F9">
        <w:rPr>
          <w:rFonts w:ascii="Times New Roman" w:eastAsia="Times New Roman" w:hAnsi="Times New Roman" w:cs="Times New Roman"/>
          <w:color w:val="002060"/>
          <w:sz w:val="24"/>
          <w:szCs w:val="24"/>
        </w:rPr>
        <w:t>India</w:t>
      </w:r>
      <w:proofErr w:type="gramStart"/>
      <w:r w:rsidRPr="001068F9">
        <w:rPr>
          <w:rFonts w:ascii="Times New Roman" w:eastAsia="Times New Roman" w:hAnsi="Times New Roman" w:cs="Times New Roman"/>
          <w:color w:val="002060"/>
          <w:sz w:val="24"/>
          <w:szCs w:val="24"/>
        </w:rPr>
        <w:t>,Vikas</w:t>
      </w:r>
      <w:proofErr w:type="spellEnd"/>
      <w:proofErr w:type="gramEnd"/>
      <w:r w:rsidRPr="001068F9">
        <w:rPr>
          <w:rFonts w:ascii="Times New Roman" w:eastAsia="Times New Roman" w:hAnsi="Times New Roman" w:cs="Times New Roman"/>
          <w:color w:val="002060"/>
          <w:sz w:val="24"/>
          <w:szCs w:val="24"/>
        </w:rPr>
        <w:t xml:space="preserve"> Publishing House Pvt. Ltd., New Delhi.</w:t>
      </w:r>
    </w:p>
    <w:p w:rsidR="008B345B" w:rsidRPr="001068F9" w:rsidRDefault="008B345B" w:rsidP="008B345B">
      <w:pPr>
        <w:pStyle w:val="Default"/>
        <w:numPr>
          <w:ilvl w:val="0"/>
          <w:numId w:val="85"/>
        </w:numPr>
        <w:jc w:val="both"/>
        <w:rPr>
          <w:color w:val="002060"/>
        </w:rPr>
      </w:pPr>
      <w:r w:rsidRPr="001068F9">
        <w:rPr>
          <w:rFonts w:eastAsia="Times New Roman"/>
          <w:color w:val="002060"/>
        </w:rPr>
        <w:t xml:space="preserve">Barnett, M.R., </w:t>
      </w:r>
      <w:proofErr w:type="gramStart"/>
      <w:r w:rsidRPr="001068F9">
        <w:rPr>
          <w:rFonts w:eastAsia="Times New Roman"/>
          <w:color w:val="002060"/>
        </w:rPr>
        <w:t>The</w:t>
      </w:r>
      <w:proofErr w:type="gramEnd"/>
      <w:r w:rsidRPr="001068F9">
        <w:rPr>
          <w:rFonts w:eastAsia="Times New Roman"/>
          <w:color w:val="002060"/>
        </w:rPr>
        <w:t xml:space="preserve"> Politics of Cultural Nationalism in South India, Princeton: Princeton University Press, 1976.</w:t>
      </w:r>
    </w:p>
    <w:p w:rsidR="008B345B" w:rsidRPr="001068F9" w:rsidRDefault="008B345B" w:rsidP="008B345B">
      <w:pPr>
        <w:pStyle w:val="Default"/>
        <w:numPr>
          <w:ilvl w:val="0"/>
          <w:numId w:val="85"/>
        </w:numPr>
        <w:jc w:val="both"/>
        <w:rPr>
          <w:color w:val="002060"/>
        </w:rPr>
      </w:pPr>
      <w:proofErr w:type="spellStart"/>
      <w:r w:rsidRPr="001068F9">
        <w:rPr>
          <w:rFonts w:eastAsia="Times New Roman"/>
          <w:color w:val="002060"/>
        </w:rPr>
        <w:t>Mouneshwara</w:t>
      </w:r>
      <w:proofErr w:type="spellEnd"/>
      <w:r w:rsidRPr="001068F9">
        <w:rPr>
          <w:rFonts w:eastAsia="Times New Roman"/>
          <w:color w:val="002060"/>
        </w:rPr>
        <w:t xml:space="preserve"> S., The Role of Regional Political Parties in Indian coalition politics:  A Case Study of Tamil Nadu, </w:t>
      </w:r>
      <w:proofErr w:type="spellStart"/>
      <w:r w:rsidRPr="001068F9">
        <w:rPr>
          <w:rFonts w:eastAsia="Times New Roman"/>
          <w:color w:val="002060"/>
        </w:rPr>
        <w:t>Kalpaz</w:t>
      </w:r>
      <w:proofErr w:type="spellEnd"/>
      <w:r w:rsidRPr="001068F9">
        <w:rPr>
          <w:rFonts w:eastAsia="Times New Roman"/>
          <w:color w:val="002060"/>
        </w:rPr>
        <w:t xml:space="preserve"> Publications, 2015</w:t>
      </w:r>
    </w:p>
    <w:p w:rsidR="008B345B" w:rsidRPr="001068F9" w:rsidRDefault="008B345B" w:rsidP="008B345B">
      <w:pPr>
        <w:pStyle w:val="Default"/>
        <w:numPr>
          <w:ilvl w:val="0"/>
          <w:numId w:val="85"/>
        </w:numPr>
        <w:jc w:val="both"/>
        <w:rPr>
          <w:color w:val="002060"/>
        </w:rPr>
      </w:pPr>
      <w:r w:rsidRPr="001068F9">
        <w:rPr>
          <w:rFonts w:eastAsia="Times New Roman"/>
          <w:color w:val="002060"/>
        </w:rPr>
        <w:t xml:space="preserve">Hardgrave, R.L., </w:t>
      </w:r>
      <w:proofErr w:type="gramStart"/>
      <w:r w:rsidRPr="001068F9">
        <w:rPr>
          <w:rFonts w:eastAsia="Times New Roman"/>
          <w:color w:val="002060"/>
        </w:rPr>
        <w:t>The</w:t>
      </w:r>
      <w:proofErr w:type="gramEnd"/>
      <w:r w:rsidRPr="001068F9">
        <w:rPr>
          <w:rFonts w:eastAsia="Times New Roman"/>
          <w:color w:val="002060"/>
        </w:rPr>
        <w:t xml:space="preserve"> Dravidian Movement, Bombay: Popular </w:t>
      </w:r>
      <w:proofErr w:type="spellStart"/>
      <w:r w:rsidRPr="001068F9">
        <w:rPr>
          <w:rFonts w:eastAsia="Times New Roman"/>
          <w:color w:val="002060"/>
        </w:rPr>
        <w:t>Prakashan</w:t>
      </w:r>
      <w:proofErr w:type="spellEnd"/>
      <w:r w:rsidRPr="001068F9">
        <w:rPr>
          <w:rFonts w:eastAsia="Times New Roman"/>
          <w:color w:val="002060"/>
        </w:rPr>
        <w:t>, 1965.</w:t>
      </w:r>
    </w:p>
    <w:p w:rsidR="008B345B" w:rsidRPr="001068F9" w:rsidRDefault="008B345B" w:rsidP="008B345B">
      <w:pPr>
        <w:pStyle w:val="Default"/>
        <w:numPr>
          <w:ilvl w:val="0"/>
          <w:numId w:val="85"/>
        </w:numPr>
        <w:jc w:val="both"/>
        <w:rPr>
          <w:color w:val="002060"/>
        </w:rPr>
      </w:pPr>
      <w:proofErr w:type="spellStart"/>
      <w:r w:rsidRPr="001068F9">
        <w:rPr>
          <w:rFonts w:eastAsia="Times New Roman"/>
          <w:color w:val="002060"/>
        </w:rPr>
        <w:t>Washbrook</w:t>
      </w:r>
      <w:proofErr w:type="spellEnd"/>
      <w:r w:rsidRPr="001068F9">
        <w:rPr>
          <w:rFonts w:eastAsia="Times New Roman"/>
          <w:color w:val="002060"/>
        </w:rPr>
        <w:t xml:space="preserve"> D.A.; The Emergence of Provincial politics- Provincials Politics- The Madras Presidency 1876-1920; </w:t>
      </w:r>
      <w:proofErr w:type="spellStart"/>
      <w:r w:rsidRPr="001068F9">
        <w:rPr>
          <w:rFonts w:eastAsia="Times New Roman"/>
          <w:color w:val="002060"/>
        </w:rPr>
        <w:t>VikA</w:t>
      </w:r>
      <w:proofErr w:type="spellEnd"/>
      <w:r w:rsidRPr="001068F9">
        <w:rPr>
          <w:rFonts w:eastAsia="Times New Roman"/>
          <w:color w:val="002060"/>
        </w:rPr>
        <w:t xml:space="preserve">  publishing House</w:t>
      </w:r>
    </w:p>
    <w:p w:rsidR="008B345B" w:rsidRPr="001068F9" w:rsidRDefault="008B345B" w:rsidP="008B345B">
      <w:pPr>
        <w:pStyle w:val="ListParagraph"/>
        <w:spacing w:after="20" w:line="240" w:lineRule="auto"/>
        <w:ind w:left="735" w:right="4"/>
        <w:jc w:val="both"/>
        <w:rPr>
          <w:rFonts w:ascii="Times New Roman" w:eastAsia="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4300C8">
              <w:rPr>
                <w:rFonts w:ascii="Segoe UI Symbol" w:eastAsia="Wingdings 2" w:hAnsi="Segoe UI Symbol" w:cs="Segoe UI Symbol"/>
                <w:color w:val="002060"/>
                <w:sz w:val="24"/>
                <w:szCs w:val="24"/>
              </w:rPr>
              <w:t>✔</w:t>
            </w:r>
          </w:p>
        </w:tc>
        <w:tc>
          <w:tcPr>
            <w:tcW w:w="816" w:type="dxa"/>
          </w:tcPr>
          <w:p w:rsidR="008B345B" w:rsidRDefault="008B345B" w:rsidP="006B7313">
            <w:r w:rsidRPr="004300C8">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A3F87">
              <w:rPr>
                <w:rFonts w:ascii="Segoe UI Symbol" w:eastAsia="Wingdings 2" w:hAnsi="Segoe UI Symbol" w:cs="Segoe UI Symbol"/>
                <w:color w:val="002060"/>
                <w:sz w:val="24"/>
                <w:szCs w:val="24"/>
              </w:rPr>
              <w:t>✔</w:t>
            </w:r>
          </w:p>
        </w:tc>
        <w:tc>
          <w:tcPr>
            <w:tcW w:w="816" w:type="dxa"/>
          </w:tcPr>
          <w:p w:rsidR="008B345B" w:rsidRDefault="008B345B" w:rsidP="006B7313">
            <w:r w:rsidRPr="00EA3F87">
              <w:rPr>
                <w:rFonts w:ascii="Segoe UI Symbol" w:eastAsia="Wingdings 2" w:hAnsi="Segoe UI Symbol" w:cs="Segoe UI Symbol"/>
                <w:color w:val="002060"/>
                <w:sz w:val="24"/>
                <w:szCs w:val="24"/>
              </w:rPr>
              <w:t>✔</w:t>
            </w:r>
          </w:p>
        </w:tc>
        <w:tc>
          <w:tcPr>
            <w:tcW w:w="835" w:type="dxa"/>
          </w:tcPr>
          <w:p w:rsidR="008B345B" w:rsidRDefault="008B345B" w:rsidP="006B7313">
            <w:r w:rsidRPr="00EA3F87">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272739">
              <w:rPr>
                <w:rFonts w:ascii="Segoe UI Symbol" w:eastAsia="Wingdings 2" w:hAnsi="Segoe UI Symbol" w:cs="Segoe UI Symbol"/>
                <w:color w:val="002060"/>
                <w:sz w:val="24"/>
                <w:szCs w:val="24"/>
              </w:rPr>
              <w:t>✔</w:t>
            </w:r>
          </w:p>
        </w:tc>
        <w:tc>
          <w:tcPr>
            <w:tcW w:w="816" w:type="dxa"/>
          </w:tcPr>
          <w:p w:rsidR="008B345B" w:rsidRDefault="008B345B" w:rsidP="006B7313">
            <w:r w:rsidRPr="00272739">
              <w:rPr>
                <w:rFonts w:ascii="Segoe UI Symbol" w:eastAsia="Wingdings 2" w:hAnsi="Segoe UI Symbol" w:cs="Segoe UI Symbol"/>
                <w:color w:val="002060"/>
                <w:sz w:val="24"/>
                <w:szCs w:val="24"/>
              </w:rPr>
              <w:t>✔</w:t>
            </w:r>
          </w:p>
        </w:tc>
        <w:tc>
          <w:tcPr>
            <w:tcW w:w="816" w:type="dxa"/>
          </w:tcPr>
          <w:p w:rsidR="008B345B" w:rsidRDefault="008B345B" w:rsidP="006B7313">
            <w:r w:rsidRPr="00272739">
              <w:rPr>
                <w:rFonts w:ascii="Segoe UI Symbol" w:eastAsia="Wingdings 2" w:hAnsi="Segoe UI Symbol" w:cs="Segoe UI Symbol"/>
                <w:color w:val="002060"/>
                <w:sz w:val="24"/>
                <w:szCs w:val="24"/>
              </w:rPr>
              <w:t>✔</w:t>
            </w:r>
          </w:p>
        </w:tc>
        <w:tc>
          <w:tcPr>
            <w:tcW w:w="816" w:type="dxa"/>
          </w:tcPr>
          <w:p w:rsidR="008B345B" w:rsidRDefault="008B345B" w:rsidP="006B7313">
            <w:r w:rsidRPr="0027273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3186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930BA1">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D114B">
              <w:rPr>
                <w:rFonts w:ascii="Segoe UI Symbol" w:eastAsia="Wingdings 2" w:hAnsi="Segoe UI Symbol" w:cs="Segoe UI Symbol"/>
                <w:color w:val="002060"/>
                <w:sz w:val="24"/>
                <w:szCs w:val="24"/>
              </w:rPr>
              <w:t>✔</w:t>
            </w:r>
          </w:p>
        </w:tc>
        <w:tc>
          <w:tcPr>
            <w:tcW w:w="816" w:type="dxa"/>
          </w:tcPr>
          <w:p w:rsidR="008B345B" w:rsidRDefault="008B345B" w:rsidP="006B7313">
            <w:r w:rsidRPr="009D114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3186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930BA1">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9A196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922A30">
              <w:rPr>
                <w:rFonts w:ascii="Segoe UI Symbol" w:eastAsia="Wingdings 2" w:hAnsi="Segoe UI Symbol" w:cs="Segoe UI Symbol"/>
                <w:color w:val="002060"/>
                <w:sz w:val="24"/>
                <w:szCs w:val="24"/>
              </w:rPr>
              <w:t>✔</w:t>
            </w:r>
          </w:p>
        </w:tc>
        <w:tc>
          <w:tcPr>
            <w:tcW w:w="816" w:type="dxa"/>
          </w:tcPr>
          <w:p w:rsidR="008B345B" w:rsidRDefault="008B345B" w:rsidP="006B7313">
            <w:r w:rsidRPr="00922A30">
              <w:rPr>
                <w:rFonts w:ascii="Segoe UI Symbol" w:eastAsia="Wingdings 2" w:hAnsi="Segoe UI Symbol" w:cs="Segoe UI Symbol"/>
                <w:color w:val="002060"/>
                <w:sz w:val="24"/>
                <w:szCs w:val="24"/>
              </w:rPr>
              <w:t>✔</w:t>
            </w:r>
          </w:p>
        </w:tc>
        <w:tc>
          <w:tcPr>
            <w:tcW w:w="816" w:type="dxa"/>
          </w:tcPr>
          <w:p w:rsidR="008B345B" w:rsidRDefault="008B345B" w:rsidP="006B7313">
            <w:r w:rsidRPr="00E3186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9A196C">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269EA">
              <w:rPr>
                <w:rFonts w:ascii="Segoe UI Symbol" w:eastAsia="Wingdings 2" w:hAnsi="Segoe UI Symbol" w:cs="Segoe UI Symbol"/>
                <w:color w:val="002060"/>
                <w:sz w:val="24"/>
                <w:szCs w:val="24"/>
              </w:rPr>
              <w:t>✔</w:t>
            </w:r>
          </w:p>
        </w:tc>
        <w:tc>
          <w:tcPr>
            <w:tcW w:w="816" w:type="dxa"/>
          </w:tcPr>
          <w:p w:rsidR="008B345B" w:rsidRDefault="008B345B" w:rsidP="006B7313">
            <w:r w:rsidRPr="003269EA">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Teamwork</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0111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62645F">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372480">
              <w:rPr>
                <w:rFonts w:ascii="Segoe UI Symbol" w:eastAsia="Wingdings 2" w:hAnsi="Segoe UI Symbol" w:cs="Segoe UI Symbol"/>
                <w:color w:val="002060"/>
                <w:sz w:val="24"/>
                <w:szCs w:val="24"/>
              </w:rPr>
              <w:t>✔</w:t>
            </w:r>
          </w:p>
        </w:tc>
        <w:tc>
          <w:tcPr>
            <w:tcW w:w="816" w:type="dxa"/>
          </w:tcPr>
          <w:p w:rsidR="008B345B" w:rsidRDefault="008B345B" w:rsidP="006B7313">
            <w:r w:rsidRPr="00372480">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0111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62645F">
              <w:rPr>
                <w:rFonts w:ascii="Segoe UI Symbol" w:eastAsia="Wingdings 2" w:hAnsi="Segoe UI Symbol" w:cs="Segoe UI Symbol"/>
                <w:color w:val="002060"/>
                <w:sz w:val="24"/>
                <w:szCs w:val="24"/>
              </w:rPr>
              <w:t>✔</w:t>
            </w:r>
          </w:p>
        </w:tc>
      </w:tr>
    </w:tbl>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Default="008B345B" w:rsidP="008B345B">
      <w:pPr>
        <w:pStyle w:val="ListParagraph"/>
        <w:ind w:left="1440"/>
        <w:jc w:val="both"/>
        <w:rPr>
          <w:rFonts w:ascii="Times New Roman" w:hAnsi="Times New Roman" w:cs="Times New Roman"/>
          <w:color w:val="002060"/>
          <w:sz w:val="24"/>
          <w:szCs w:val="24"/>
        </w:rPr>
      </w:pPr>
    </w:p>
    <w:p w:rsidR="008B345B" w:rsidRPr="001068F9" w:rsidRDefault="008B345B" w:rsidP="008B345B">
      <w:pPr>
        <w:pStyle w:val="ListParagraph"/>
        <w:ind w:left="1440"/>
        <w:jc w:val="both"/>
        <w:rPr>
          <w:rFonts w:ascii="Times New Roman" w:hAnsi="Times New Roman" w:cs="Times New Roman"/>
          <w:color w:val="002060"/>
          <w:sz w:val="24"/>
          <w:szCs w:val="24"/>
        </w:rPr>
      </w:pPr>
    </w:p>
    <w:tbl>
      <w:tblPr>
        <w:tblStyle w:val="TableGrid"/>
        <w:tblW w:w="5000" w:type="pct"/>
        <w:tblLook w:val="04A0" w:firstRow="1" w:lastRow="0" w:firstColumn="1" w:lastColumn="0" w:noHBand="0" w:noVBand="1"/>
      </w:tblPr>
      <w:tblGrid>
        <w:gridCol w:w="2233"/>
        <w:gridCol w:w="5533"/>
        <w:gridCol w:w="1584"/>
      </w:tblGrid>
      <w:tr w:rsidR="008B345B" w:rsidRPr="001068F9" w:rsidTr="006B7313">
        <w:tc>
          <w:tcPr>
            <w:tcW w:w="1194"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Year</w:t>
            </w:r>
          </w:p>
        </w:tc>
        <w:tc>
          <w:tcPr>
            <w:tcW w:w="2959"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Subject Title</w:t>
            </w:r>
          </w:p>
        </w:tc>
        <w:tc>
          <w:tcPr>
            <w:tcW w:w="847" w:type="pct"/>
            <w:vAlign w:val="center"/>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Semester</w:t>
            </w:r>
          </w:p>
        </w:tc>
      </w:tr>
      <w:tr w:rsidR="008B345B" w:rsidRPr="001068F9" w:rsidTr="006B7313">
        <w:trPr>
          <w:trHeight w:val="500"/>
        </w:trPr>
        <w:tc>
          <w:tcPr>
            <w:tcW w:w="1194"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959"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CONTEMPORARY ISSUES AND TRENDS IN INDIAN POLITICS</w:t>
            </w:r>
          </w:p>
        </w:tc>
        <w:tc>
          <w:tcPr>
            <w:tcW w:w="847" w:type="pct"/>
          </w:tcPr>
          <w:p w:rsidR="008B345B" w:rsidRPr="001068F9" w:rsidRDefault="008B345B" w:rsidP="006B7313">
            <w:pPr>
              <w:spacing w:after="20"/>
              <w:ind w:left="10" w:right="4" w:hanging="10"/>
              <w:jc w:val="center"/>
              <w:rPr>
                <w:rFonts w:ascii="Times New Roman" w:eastAsia="Times New Roman" w:hAnsi="Times New Roman" w:cs="Times New Roman"/>
                <w:b/>
                <w:bCs/>
                <w:color w:val="002060"/>
                <w:sz w:val="24"/>
                <w:szCs w:val="24"/>
              </w:rPr>
            </w:pPr>
            <w:r w:rsidRPr="001068F9">
              <w:rPr>
                <w:rFonts w:ascii="Times New Roman" w:hAnsi="Times New Roman" w:cs="Times New Roman"/>
                <w:b/>
                <w:bCs/>
                <w:color w:val="002060"/>
                <w:sz w:val="24"/>
                <w:szCs w:val="24"/>
              </w:rPr>
              <w:t>IV</w:t>
            </w:r>
          </w:p>
        </w:tc>
      </w:tr>
    </w:tbl>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contemporary issues in Indian Politics.</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Critically evaluate and understand the working of Indian constitution and the current happenings in Indian Politics.</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 about the vivid aspects such as socio economic and cultural milieu of Indian politics and its happenings in India.</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Learning the working of political parties and party system in the new age of mass communication.</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Understanding the trends and outcomes of new social movements and its reflections in political system in India.</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Critically evaluating the working of Indian Political System and the making of the State of India.</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Learning the new trends of politics and internal security in India in light with the state threat such as terrorism, and other extreme means.</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lastRenderedPageBreak/>
        <w:t>Learning the issues of women and children and other needs arising from the complex Indian milieu.</w:t>
      </w:r>
    </w:p>
    <w:p w:rsidR="008B345B" w:rsidRPr="001068F9" w:rsidRDefault="008B345B" w:rsidP="008B345B">
      <w:pPr>
        <w:pStyle w:val="ListParagraph"/>
        <w:numPr>
          <w:ilvl w:val="0"/>
          <w:numId w:val="9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Learning the vivid model of development in India by delineating the federal experience among the Indian states.</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pStyle w:val="Default"/>
        <w:jc w:val="both"/>
        <w:rPr>
          <w:color w:val="002060"/>
        </w:rPr>
      </w:pPr>
      <w:r w:rsidRPr="001068F9">
        <w:rPr>
          <w:b/>
          <w:bCs/>
          <w:color w:val="002060"/>
        </w:rPr>
        <w:t xml:space="preserve">Unit- I </w:t>
      </w:r>
    </w:p>
    <w:p w:rsidR="008B345B" w:rsidRPr="001068F9" w:rsidRDefault="008B345B" w:rsidP="008B345B">
      <w:pPr>
        <w:pStyle w:val="Default"/>
        <w:jc w:val="both"/>
        <w:rPr>
          <w:color w:val="002060"/>
        </w:rPr>
      </w:pPr>
      <w:r w:rsidRPr="001068F9">
        <w:rPr>
          <w:color w:val="002060"/>
        </w:rPr>
        <w:t xml:space="preserve">Political Corruption, </w:t>
      </w:r>
      <w:proofErr w:type="spellStart"/>
      <w:r w:rsidRPr="001068F9">
        <w:rPr>
          <w:color w:val="002060"/>
        </w:rPr>
        <w:t>Lok</w:t>
      </w:r>
      <w:proofErr w:type="spellEnd"/>
      <w:r w:rsidRPr="001068F9">
        <w:rPr>
          <w:color w:val="002060"/>
        </w:rPr>
        <w:t xml:space="preserve"> Pal- Criminalization of Politics, Dynasty Politics, Personality-cult in Politics.</w:t>
      </w:r>
    </w:p>
    <w:p w:rsidR="008B345B" w:rsidRPr="001068F9" w:rsidRDefault="008B345B" w:rsidP="008B345B">
      <w:pPr>
        <w:pStyle w:val="Default"/>
        <w:jc w:val="both"/>
        <w:rPr>
          <w:b/>
          <w:bCs/>
          <w:color w:val="002060"/>
        </w:rPr>
      </w:pPr>
    </w:p>
    <w:p w:rsidR="008B345B" w:rsidRPr="001068F9" w:rsidRDefault="008B345B" w:rsidP="008B345B">
      <w:pPr>
        <w:pStyle w:val="Default"/>
        <w:jc w:val="both"/>
        <w:rPr>
          <w:color w:val="002060"/>
        </w:rPr>
      </w:pPr>
      <w:r w:rsidRPr="001068F9">
        <w:rPr>
          <w:b/>
          <w:bCs/>
          <w:color w:val="002060"/>
        </w:rPr>
        <w:t xml:space="preserve">Unit- II </w:t>
      </w:r>
    </w:p>
    <w:p w:rsidR="008B345B" w:rsidRPr="001068F9" w:rsidRDefault="008B345B" w:rsidP="008B345B">
      <w:pPr>
        <w:pStyle w:val="Default"/>
        <w:jc w:val="both"/>
        <w:rPr>
          <w:color w:val="002060"/>
        </w:rPr>
      </w:pPr>
      <w:r w:rsidRPr="001068F9">
        <w:rPr>
          <w:color w:val="002060"/>
        </w:rPr>
        <w:t xml:space="preserve">Economic issues of Indian </w:t>
      </w:r>
      <w:proofErr w:type="spellStart"/>
      <w:r w:rsidRPr="001068F9">
        <w:rPr>
          <w:color w:val="002060"/>
        </w:rPr>
        <w:t>democracy</w:t>
      </w:r>
      <w:proofErr w:type="gramStart"/>
      <w:r w:rsidRPr="001068F9">
        <w:rPr>
          <w:color w:val="002060"/>
        </w:rPr>
        <w:t>,Inflation</w:t>
      </w:r>
      <w:proofErr w:type="spellEnd"/>
      <w:proofErr w:type="gramEnd"/>
      <w:r w:rsidRPr="001068F9">
        <w:rPr>
          <w:color w:val="002060"/>
        </w:rPr>
        <w:t>, Subsidies, Economic Growth, Economic Reforms- Crony Capitalism, Parallel Economy.</w:t>
      </w:r>
    </w:p>
    <w:p w:rsidR="008B345B" w:rsidRPr="001068F9" w:rsidRDefault="008B345B" w:rsidP="008B345B">
      <w:pPr>
        <w:pStyle w:val="Default"/>
        <w:jc w:val="both"/>
        <w:rPr>
          <w:color w:val="002060"/>
        </w:rPr>
      </w:pPr>
    </w:p>
    <w:p w:rsidR="008B345B" w:rsidRPr="001068F9" w:rsidRDefault="008B345B" w:rsidP="008B345B">
      <w:pPr>
        <w:pStyle w:val="Default"/>
        <w:jc w:val="both"/>
        <w:rPr>
          <w:color w:val="002060"/>
        </w:rPr>
      </w:pPr>
      <w:r w:rsidRPr="001068F9">
        <w:rPr>
          <w:b/>
          <w:bCs/>
          <w:color w:val="002060"/>
        </w:rPr>
        <w:t xml:space="preserve">Unit -III </w:t>
      </w:r>
    </w:p>
    <w:p w:rsidR="008B345B" w:rsidRPr="001068F9" w:rsidRDefault="008B345B" w:rsidP="008B345B">
      <w:pPr>
        <w:pStyle w:val="Default"/>
        <w:jc w:val="both"/>
        <w:rPr>
          <w:color w:val="002060"/>
        </w:rPr>
      </w:pPr>
      <w:r w:rsidRPr="001068F9">
        <w:rPr>
          <w:color w:val="002060"/>
        </w:rPr>
        <w:t>Freedom of media, Freedom of Speech and Expression, National and Social Problems in the age of internet and social networking sites, Party Politics and Media, Business House and Media.</w:t>
      </w:r>
    </w:p>
    <w:p w:rsidR="008B345B" w:rsidRPr="001068F9" w:rsidRDefault="008B345B" w:rsidP="008B345B">
      <w:pPr>
        <w:pStyle w:val="Default"/>
        <w:jc w:val="both"/>
        <w:rPr>
          <w:b/>
          <w:bCs/>
          <w:color w:val="002060"/>
        </w:rPr>
      </w:pPr>
    </w:p>
    <w:p w:rsidR="008B345B" w:rsidRPr="001068F9" w:rsidRDefault="008B345B" w:rsidP="008B345B">
      <w:pPr>
        <w:pStyle w:val="Default"/>
        <w:jc w:val="both"/>
        <w:rPr>
          <w:color w:val="002060"/>
        </w:rPr>
      </w:pPr>
      <w:r w:rsidRPr="001068F9">
        <w:rPr>
          <w:b/>
          <w:bCs/>
          <w:color w:val="002060"/>
        </w:rPr>
        <w:t xml:space="preserve">Unit -IV </w:t>
      </w:r>
    </w:p>
    <w:p w:rsidR="008B345B" w:rsidRPr="001068F9" w:rsidRDefault="008B345B" w:rsidP="008B345B">
      <w:pPr>
        <w:pStyle w:val="Default"/>
        <w:jc w:val="both"/>
        <w:rPr>
          <w:color w:val="002060"/>
        </w:rPr>
      </w:pPr>
      <w:r w:rsidRPr="001068F9">
        <w:rPr>
          <w:color w:val="002060"/>
        </w:rPr>
        <w:t>Cross-border Terrorism. Left Wing Extremism, Civilian Military Relationship, Inter-State Conflicts, Inter-State River Water Conflicts, Linking of Rivers.</w:t>
      </w:r>
    </w:p>
    <w:p w:rsidR="008B345B" w:rsidRPr="001068F9" w:rsidRDefault="008B345B" w:rsidP="008B345B">
      <w:pPr>
        <w:pStyle w:val="Default"/>
        <w:jc w:val="both"/>
        <w:rPr>
          <w:b/>
          <w:bCs/>
          <w:color w:val="002060"/>
        </w:rPr>
      </w:pPr>
    </w:p>
    <w:p w:rsidR="008B345B" w:rsidRPr="001068F9" w:rsidRDefault="008B345B" w:rsidP="008B345B">
      <w:pPr>
        <w:pStyle w:val="Default"/>
        <w:jc w:val="both"/>
        <w:rPr>
          <w:color w:val="002060"/>
        </w:rPr>
      </w:pPr>
      <w:r w:rsidRPr="001068F9">
        <w:rPr>
          <w:b/>
          <w:bCs/>
          <w:color w:val="002060"/>
        </w:rPr>
        <w:t xml:space="preserve">Unit- V </w:t>
      </w:r>
    </w:p>
    <w:p w:rsidR="008B345B" w:rsidRPr="001068F9" w:rsidRDefault="008B345B" w:rsidP="008B345B">
      <w:pPr>
        <w:pStyle w:val="Default"/>
        <w:jc w:val="both"/>
        <w:rPr>
          <w:color w:val="002060"/>
        </w:rPr>
      </w:pPr>
      <w:r w:rsidRPr="001068F9">
        <w:rPr>
          <w:color w:val="002060"/>
        </w:rPr>
        <w:t xml:space="preserve">Status, Problems and politics related to Women, Children, </w:t>
      </w:r>
      <w:proofErr w:type="spellStart"/>
      <w:r w:rsidRPr="001068F9">
        <w:rPr>
          <w:color w:val="002060"/>
        </w:rPr>
        <w:t>Dalits</w:t>
      </w:r>
      <w:proofErr w:type="spellEnd"/>
      <w:r w:rsidRPr="001068F9">
        <w:rPr>
          <w:color w:val="002060"/>
        </w:rPr>
        <w:t xml:space="preserve">, and </w:t>
      </w:r>
      <w:proofErr w:type="spellStart"/>
      <w:r w:rsidRPr="001068F9">
        <w:rPr>
          <w:color w:val="002060"/>
        </w:rPr>
        <w:t>Tribals</w:t>
      </w:r>
      <w:proofErr w:type="spellEnd"/>
      <w:r w:rsidRPr="001068F9">
        <w:rPr>
          <w:color w:val="002060"/>
        </w:rPr>
        <w:t xml:space="preserve"> in India-Kerala </w:t>
      </w:r>
      <w:proofErr w:type="gramStart"/>
      <w:r w:rsidRPr="001068F9">
        <w:rPr>
          <w:color w:val="002060"/>
        </w:rPr>
        <w:t>model ,</w:t>
      </w:r>
      <w:proofErr w:type="gramEnd"/>
      <w:r w:rsidRPr="001068F9">
        <w:rPr>
          <w:color w:val="002060"/>
        </w:rPr>
        <w:t xml:space="preserve"> Gujarat mode</w:t>
      </w:r>
      <w:r>
        <w:rPr>
          <w:color w:val="002060"/>
        </w:rPr>
        <w:t xml:space="preserve">l of development , E-governance, </w:t>
      </w:r>
      <w:proofErr w:type="spellStart"/>
      <w:r>
        <w:rPr>
          <w:color w:val="002060"/>
        </w:rPr>
        <w:t>M.Governance</w:t>
      </w:r>
      <w:proofErr w:type="spellEnd"/>
      <w:r w:rsidRPr="001068F9">
        <w:rPr>
          <w:color w:val="002060"/>
        </w:rPr>
        <w:t>- Tamil Nadu</w:t>
      </w:r>
      <w:r>
        <w:rPr>
          <w:color w:val="002060"/>
        </w:rPr>
        <w:t xml:space="preserve"> (Dravidian)</w:t>
      </w:r>
      <w:r w:rsidRPr="001068F9">
        <w:rPr>
          <w:color w:val="002060"/>
        </w:rPr>
        <w:t xml:space="preserve"> Model of Development. </w:t>
      </w:r>
    </w:p>
    <w:p w:rsidR="008B345B" w:rsidRPr="001068F9" w:rsidRDefault="008B345B" w:rsidP="008B345B">
      <w:pPr>
        <w:pStyle w:val="Default"/>
        <w:jc w:val="both"/>
        <w:rPr>
          <w:b/>
          <w:bCs/>
          <w:color w:val="002060"/>
        </w:rPr>
      </w:pPr>
    </w:p>
    <w:p w:rsidR="008B345B"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Lecturing </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TEXTBOOK(S)</w:t>
      </w:r>
    </w:p>
    <w:p w:rsidR="008B345B" w:rsidRPr="001068F9" w:rsidRDefault="008B345B" w:rsidP="008B345B">
      <w:pPr>
        <w:pStyle w:val="ListParagraph"/>
        <w:numPr>
          <w:ilvl w:val="0"/>
          <w:numId w:val="92"/>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B.L.Fadia</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Indian Government and Politics</w:t>
      </w:r>
      <w:r w:rsidRPr="001068F9">
        <w:rPr>
          <w:rFonts w:ascii="Times New Roman" w:hAnsi="Times New Roman" w:cs="Times New Roman"/>
          <w:color w:val="002060"/>
          <w:sz w:val="24"/>
          <w:szCs w:val="24"/>
        </w:rPr>
        <w:t>, 2016</w:t>
      </w:r>
    </w:p>
    <w:p w:rsidR="008B345B" w:rsidRPr="001068F9" w:rsidRDefault="008B345B" w:rsidP="008B345B">
      <w:pPr>
        <w:pStyle w:val="Default"/>
        <w:numPr>
          <w:ilvl w:val="0"/>
          <w:numId w:val="92"/>
        </w:numPr>
        <w:jc w:val="both"/>
        <w:rPr>
          <w:color w:val="002060"/>
        </w:rPr>
      </w:pPr>
      <w:proofErr w:type="spellStart"/>
      <w:r w:rsidRPr="001068F9">
        <w:rPr>
          <w:color w:val="002060"/>
        </w:rPr>
        <w:t>R.Dutt</w:t>
      </w:r>
      <w:proofErr w:type="spellEnd"/>
      <w:r w:rsidRPr="001068F9">
        <w:rPr>
          <w:color w:val="002060"/>
        </w:rPr>
        <w:t xml:space="preserve"> &amp; </w:t>
      </w:r>
      <w:proofErr w:type="spellStart"/>
      <w:r w:rsidRPr="001068F9">
        <w:rPr>
          <w:color w:val="002060"/>
        </w:rPr>
        <w:t>Sundaram.K</w:t>
      </w:r>
      <w:proofErr w:type="spellEnd"/>
      <w:r w:rsidRPr="001068F9">
        <w:rPr>
          <w:color w:val="002060"/>
        </w:rPr>
        <w:t xml:space="preserve"> P.M., </w:t>
      </w:r>
      <w:r w:rsidRPr="001068F9">
        <w:rPr>
          <w:i/>
          <w:iCs/>
          <w:color w:val="002060"/>
        </w:rPr>
        <w:t xml:space="preserve">Indian Economy </w:t>
      </w:r>
      <w:r w:rsidRPr="001068F9">
        <w:rPr>
          <w:color w:val="002060"/>
        </w:rPr>
        <w:t>S. Chand and Company Ltd, New Delhi, 2016.</w:t>
      </w:r>
    </w:p>
    <w:p w:rsidR="008B345B" w:rsidRPr="001068F9" w:rsidRDefault="008B345B" w:rsidP="008B345B">
      <w:pPr>
        <w:pStyle w:val="Default"/>
        <w:numPr>
          <w:ilvl w:val="0"/>
          <w:numId w:val="92"/>
        </w:numPr>
        <w:jc w:val="both"/>
        <w:rPr>
          <w:color w:val="002060"/>
        </w:rPr>
      </w:pPr>
      <w:proofErr w:type="spellStart"/>
      <w:r w:rsidRPr="001068F9">
        <w:rPr>
          <w:color w:val="002060"/>
        </w:rPr>
        <w:t>U.R.Ghai</w:t>
      </w:r>
      <w:proofErr w:type="spellEnd"/>
      <w:r w:rsidRPr="001068F9">
        <w:rPr>
          <w:color w:val="002060"/>
        </w:rPr>
        <w:t xml:space="preserve">, </w:t>
      </w:r>
      <w:r w:rsidRPr="001068F9">
        <w:rPr>
          <w:i/>
          <w:iCs/>
          <w:color w:val="002060"/>
        </w:rPr>
        <w:t>International Politics</w:t>
      </w:r>
      <w:r w:rsidRPr="001068F9">
        <w:rPr>
          <w:color w:val="002060"/>
        </w:rPr>
        <w:t xml:space="preserve"> New Academic Publishing, 2017.</w:t>
      </w:r>
    </w:p>
    <w:p w:rsidR="008B345B" w:rsidRPr="001068F9" w:rsidRDefault="008B345B" w:rsidP="008B345B">
      <w:pPr>
        <w:pStyle w:val="Default"/>
        <w:numPr>
          <w:ilvl w:val="0"/>
          <w:numId w:val="92"/>
        </w:numPr>
        <w:jc w:val="both"/>
        <w:rPr>
          <w:color w:val="002060"/>
        </w:rPr>
      </w:pPr>
      <w:r w:rsidRPr="001068F9">
        <w:rPr>
          <w:color w:val="002060"/>
        </w:rPr>
        <w:t xml:space="preserve">International Development; Ideas, Experience, and Prospects, David M. Malone &amp; etc., Oxford University Press, 2014. </w:t>
      </w:r>
    </w:p>
    <w:p w:rsidR="008B345B" w:rsidRPr="001068F9" w:rsidRDefault="008B345B" w:rsidP="008B345B">
      <w:pPr>
        <w:pStyle w:val="Default"/>
        <w:numPr>
          <w:ilvl w:val="0"/>
          <w:numId w:val="92"/>
        </w:numPr>
        <w:jc w:val="both"/>
        <w:rPr>
          <w:color w:val="002060"/>
        </w:rPr>
      </w:pPr>
      <w:r w:rsidRPr="001068F9">
        <w:rPr>
          <w:color w:val="002060"/>
        </w:rPr>
        <w:t xml:space="preserve">Freedom of Expression and the Internet, </w:t>
      </w:r>
      <w:hyperlink r:id="rId79" w:history="1">
        <w:r w:rsidRPr="001068F9">
          <w:rPr>
            <w:rStyle w:val="Hyperlink"/>
            <w:color w:val="002060"/>
            <w:shd w:val="clear" w:color="auto" w:fill="FFFFFF"/>
          </w:rPr>
          <w:t xml:space="preserve">Wolfgang </w:t>
        </w:r>
        <w:proofErr w:type="spellStart"/>
        <w:r w:rsidRPr="001068F9">
          <w:rPr>
            <w:rStyle w:val="Hyperlink"/>
            <w:color w:val="002060"/>
            <w:shd w:val="clear" w:color="auto" w:fill="FFFFFF"/>
          </w:rPr>
          <w:t>Benedek</w:t>
        </w:r>
        <w:proofErr w:type="spellEnd"/>
      </w:hyperlink>
      <w:r w:rsidRPr="001068F9">
        <w:rPr>
          <w:color w:val="002060"/>
          <w:shd w:val="clear" w:color="auto" w:fill="FFFFFF"/>
        </w:rPr>
        <w:t>, </w:t>
      </w:r>
      <w:hyperlink r:id="rId80" w:history="1">
        <w:r w:rsidRPr="001068F9">
          <w:rPr>
            <w:rStyle w:val="Hyperlink"/>
            <w:color w:val="002060"/>
            <w:shd w:val="clear" w:color="auto" w:fill="FFFFFF"/>
          </w:rPr>
          <w:t xml:space="preserve">Matthias C. </w:t>
        </w:r>
        <w:proofErr w:type="spellStart"/>
        <w:r w:rsidRPr="001068F9">
          <w:rPr>
            <w:rStyle w:val="Hyperlink"/>
            <w:color w:val="002060"/>
            <w:shd w:val="clear" w:color="auto" w:fill="FFFFFF"/>
          </w:rPr>
          <w:t>Kettemann</w:t>
        </w:r>
        <w:proofErr w:type="spellEnd"/>
      </w:hyperlink>
      <w:r w:rsidRPr="001068F9">
        <w:rPr>
          <w:color w:val="002060"/>
        </w:rPr>
        <w:t>, Council of Europe, 2020.</w:t>
      </w:r>
    </w:p>
    <w:p w:rsidR="008B345B" w:rsidRPr="001068F9" w:rsidRDefault="008B345B" w:rsidP="008B345B">
      <w:pPr>
        <w:pStyle w:val="Default"/>
        <w:ind w:left="720"/>
        <w:jc w:val="both"/>
        <w:rPr>
          <w:color w:val="002060"/>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lastRenderedPageBreak/>
        <w:t>REFERENCE BOOK(S)</w:t>
      </w:r>
    </w:p>
    <w:p w:rsidR="008B345B" w:rsidRPr="001068F9" w:rsidRDefault="008B345B" w:rsidP="008B345B">
      <w:pPr>
        <w:pStyle w:val="Default"/>
        <w:numPr>
          <w:ilvl w:val="0"/>
          <w:numId w:val="93"/>
        </w:numPr>
        <w:jc w:val="both"/>
        <w:rPr>
          <w:color w:val="002060"/>
        </w:rPr>
      </w:pPr>
      <w:r w:rsidRPr="001068F9">
        <w:rPr>
          <w:color w:val="002060"/>
        </w:rPr>
        <w:t xml:space="preserve">Women in the Third World: An Encyclopedia of Contemporary Issues, Nelly P. </w:t>
      </w:r>
      <w:proofErr w:type="spellStart"/>
      <w:r w:rsidRPr="001068F9">
        <w:rPr>
          <w:color w:val="002060"/>
        </w:rPr>
        <w:t>Stromquist</w:t>
      </w:r>
      <w:proofErr w:type="spellEnd"/>
      <w:r w:rsidRPr="001068F9">
        <w:rPr>
          <w:color w:val="002060"/>
        </w:rPr>
        <w:t>, 2014.</w:t>
      </w:r>
    </w:p>
    <w:p w:rsidR="008B345B" w:rsidRPr="001068F9" w:rsidRDefault="008B345B" w:rsidP="008B345B">
      <w:pPr>
        <w:pStyle w:val="ListParagraph"/>
        <w:numPr>
          <w:ilvl w:val="0"/>
          <w:numId w:val="93"/>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Growth Or Development: Which Way is Gujarat Going</w:t>
      </w:r>
      <w:proofErr w:type="gramStart"/>
      <w:r w:rsidRPr="001068F9">
        <w:rPr>
          <w:rFonts w:ascii="Times New Roman" w:eastAsia="Times New Roman" w:hAnsi="Times New Roman" w:cs="Times New Roman"/>
          <w:color w:val="002060"/>
          <w:sz w:val="24"/>
          <w:szCs w:val="24"/>
        </w:rPr>
        <w:t>?,</w:t>
      </w:r>
      <w:proofErr w:type="gramEnd"/>
      <w:r w:rsidRPr="001068F9">
        <w:rPr>
          <w:rFonts w:ascii="Times New Roman" w:eastAsia="Times New Roman" w:hAnsi="Times New Roman" w:cs="Times New Roman"/>
          <w:color w:val="002060"/>
          <w:sz w:val="24"/>
          <w:szCs w:val="24"/>
        </w:rPr>
        <w:t xml:space="preserve"> Shah </w:t>
      </w:r>
      <w:proofErr w:type="spellStart"/>
      <w:r w:rsidRPr="001068F9">
        <w:rPr>
          <w:rFonts w:ascii="Times New Roman" w:eastAsia="Times New Roman" w:hAnsi="Times New Roman" w:cs="Times New Roman"/>
          <w:color w:val="002060"/>
          <w:sz w:val="24"/>
          <w:szCs w:val="24"/>
        </w:rPr>
        <w:t>Amita</w:t>
      </w:r>
      <w:proofErr w:type="spellEnd"/>
      <w:r w:rsidRPr="001068F9">
        <w:rPr>
          <w:rFonts w:ascii="Times New Roman" w:eastAsia="Times New Roman" w:hAnsi="Times New Roman" w:cs="Times New Roman"/>
          <w:color w:val="002060"/>
          <w:sz w:val="24"/>
          <w:szCs w:val="24"/>
        </w:rPr>
        <w:t>, etc., Oxford University Press, 2014.</w:t>
      </w:r>
    </w:p>
    <w:p w:rsidR="008B345B" w:rsidRPr="001068F9" w:rsidRDefault="008B345B" w:rsidP="008B345B">
      <w:pPr>
        <w:pStyle w:val="ListParagraph"/>
        <w:numPr>
          <w:ilvl w:val="0"/>
          <w:numId w:val="93"/>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 xml:space="preserve">Free Speech in the Dalit Age, Katherine </w:t>
      </w:r>
      <w:proofErr w:type="spellStart"/>
      <w:r w:rsidRPr="001068F9">
        <w:rPr>
          <w:rFonts w:ascii="Times New Roman" w:eastAsia="Times New Roman" w:hAnsi="Times New Roman" w:cs="Times New Roman"/>
          <w:color w:val="002060"/>
          <w:sz w:val="24"/>
          <w:szCs w:val="24"/>
        </w:rPr>
        <w:t>Gleber</w:t>
      </w:r>
      <w:proofErr w:type="spellEnd"/>
      <w:r w:rsidRPr="001068F9">
        <w:rPr>
          <w:rFonts w:ascii="Times New Roman" w:eastAsia="Times New Roman" w:hAnsi="Times New Roman" w:cs="Times New Roman"/>
          <w:color w:val="002060"/>
          <w:sz w:val="24"/>
          <w:szCs w:val="24"/>
        </w:rPr>
        <w:t xml:space="preserve"> &amp; Susan J. </w:t>
      </w:r>
      <w:proofErr w:type="spellStart"/>
      <w:r w:rsidRPr="001068F9">
        <w:rPr>
          <w:rFonts w:ascii="Times New Roman" w:eastAsia="Times New Roman" w:hAnsi="Times New Roman" w:cs="Times New Roman"/>
          <w:color w:val="002060"/>
          <w:sz w:val="24"/>
          <w:szCs w:val="24"/>
        </w:rPr>
        <w:t>Brison</w:t>
      </w:r>
      <w:proofErr w:type="spellEnd"/>
      <w:r w:rsidRPr="001068F9">
        <w:rPr>
          <w:rFonts w:ascii="Times New Roman" w:eastAsia="Times New Roman" w:hAnsi="Times New Roman" w:cs="Times New Roman"/>
          <w:color w:val="002060"/>
          <w:sz w:val="24"/>
          <w:szCs w:val="24"/>
        </w:rPr>
        <w:t>, Oxford University Press, 2019.</w:t>
      </w:r>
    </w:p>
    <w:p w:rsidR="008B345B" w:rsidRPr="001068F9" w:rsidRDefault="008B345B" w:rsidP="008B345B">
      <w:pPr>
        <w:pStyle w:val="ListParagraph"/>
        <w:numPr>
          <w:ilvl w:val="0"/>
          <w:numId w:val="93"/>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Freedom of Connection, Freedom of Expression, The Changing Legal and Regulatory Ecology Shaping the Internet, William H. Dutton, UNESCO, 2011.</w:t>
      </w:r>
    </w:p>
    <w:p w:rsidR="008B345B" w:rsidRPr="001068F9" w:rsidRDefault="008B345B" w:rsidP="008B345B">
      <w:pPr>
        <w:pStyle w:val="ListParagraph"/>
        <w:numPr>
          <w:ilvl w:val="0"/>
          <w:numId w:val="93"/>
        </w:num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color w:val="002060"/>
          <w:sz w:val="24"/>
          <w:szCs w:val="24"/>
        </w:rPr>
        <w:t xml:space="preserve">Global Trends 2030: Alternative World, Office of the Directorate of National Intelligence Council, </w:t>
      </w:r>
      <w:proofErr w:type="spellStart"/>
      <w:r w:rsidRPr="001068F9">
        <w:rPr>
          <w:rFonts w:ascii="Times New Roman" w:eastAsia="Times New Roman" w:hAnsi="Times New Roman" w:cs="Times New Roman"/>
          <w:color w:val="002060"/>
          <w:sz w:val="24"/>
          <w:szCs w:val="24"/>
        </w:rPr>
        <w:t>CreateSpace</w:t>
      </w:r>
      <w:proofErr w:type="spellEnd"/>
      <w:r w:rsidRPr="001068F9">
        <w:rPr>
          <w:rFonts w:ascii="Times New Roman" w:eastAsia="Times New Roman" w:hAnsi="Times New Roman" w:cs="Times New Roman"/>
          <w:color w:val="002060"/>
          <w:sz w:val="24"/>
          <w:szCs w:val="24"/>
        </w:rPr>
        <w:t xml:space="preserve"> Independent Publishing Platform, 2017.</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94"/>
        </w:numPr>
        <w:spacing w:after="20" w:line="240" w:lineRule="auto"/>
        <w:ind w:right="4"/>
        <w:jc w:val="both"/>
        <w:rPr>
          <w:rFonts w:ascii="Times New Roman" w:eastAsia="Times New Roman" w:hAnsi="Times New Roman" w:cs="Times New Roman"/>
          <w:color w:val="002060"/>
          <w:sz w:val="24"/>
          <w:szCs w:val="24"/>
        </w:rPr>
      </w:pPr>
      <w:hyperlink r:id="rId81" w:history="1">
        <w:r w:rsidRPr="001068F9">
          <w:rPr>
            <w:rStyle w:val="Hyperlink"/>
            <w:rFonts w:ascii="Times New Roman" w:eastAsia="Times New Roman" w:hAnsi="Times New Roman" w:cs="Times New Roman"/>
            <w:color w:val="002060"/>
            <w:sz w:val="24"/>
            <w:szCs w:val="24"/>
          </w:rPr>
          <w:t>https://www.studocu.com/in/document/mahatma-gandhi-university/political-science/open-courses-course-i-contemporary-issues-in-indian-politics/32447684</w:t>
        </w:r>
      </w:hyperlink>
    </w:p>
    <w:p w:rsidR="008B345B" w:rsidRPr="001068F9" w:rsidRDefault="008B345B" w:rsidP="008B345B">
      <w:pPr>
        <w:pStyle w:val="ListParagraph"/>
        <w:numPr>
          <w:ilvl w:val="0"/>
          <w:numId w:val="94"/>
        </w:numPr>
        <w:spacing w:after="20" w:line="240" w:lineRule="auto"/>
        <w:ind w:right="4"/>
        <w:jc w:val="both"/>
        <w:rPr>
          <w:rFonts w:ascii="Times New Roman" w:eastAsia="Times New Roman" w:hAnsi="Times New Roman" w:cs="Times New Roman"/>
          <w:color w:val="002060"/>
          <w:sz w:val="24"/>
          <w:szCs w:val="24"/>
        </w:rPr>
      </w:pPr>
      <w:hyperlink r:id="rId82" w:history="1">
        <w:r w:rsidRPr="001068F9">
          <w:rPr>
            <w:rStyle w:val="Hyperlink"/>
            <w:rFonts w:ascii="Times New Roman" w:eastAsia="Times New Roman" w:hAnsi="Times New Roman" w:cs="Times New Roman"/>
            <w:color w:val="002060"/>
            <w:sz w:val="24"/>
            <w:szCs w:val="24"/>
          </w:rPr>
          <w:t>https://unacademy.com/course/hindi-contemporary-issues-of-indian-polity-upsc-cse/X05TGQ3L</w:t>
        </w:r>
      </w:hyperlink>
    </w:p>
    <w:p w:rsidR="008B345B" w:rsidRDefault="008B345B" w:rsidP="008B345B">
      <w:pPr>
        <w:pStyle w:val="ListParagraph"/>
        <w:numPr>
          <w:ilvl w:val="0"/>
          <w:numId w:val="94"/>
        </w:numPr>
        <w:spacing w:after="20" w:line="240" w:lineRule="auto"/>
        <w:ind w:right="4"/>
        <w:jc w:val="both"/>
        <w:rPr>
          <w:rStyle w:val="Hyperlink"/>
          <w:rFonts w:ascii="Times New Roman" w:eastAsia="Times New Roman" w:hAnsi="Times New Roman" w:cs="Times New Roman"/>
          <w:color w:val="002060"/>
          <w:sz w:val="24"/>
          <w:szCs w:val="24"/>
        </w:rPr>
      </w:pPr>
      <w:hyperlink r:id="rId83" w:history="1">
        <w:r w:rsidRPr="001068F9">
          <w:rPr>
            <w:rStyle w:val="Hyperlink"/>
            <w:rFonts w:ascii="Times New Roman" w:eastAsia="Times New Roman" w:hAnsi="Times New Roman" w:cs="Times New Roman"/>
            <w:color w:val="002060"/>
            <w:sz w:val="24"/>
            <w:szCs w:val="24"/>
          </w:rPr>
          <w:t>https://journals.sagepub.com/home/inp</w:t>
        </w:r>
      </w:hyperlink>
    </w:p>
    <w:p w:rsidR="008B345B"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B42C75"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pStyle w:val="ListParagraph"/>
        <w:spacing w:after="20" w:line="240" w:lineRule="auto"/>
        <w:ind w:left="735" w:right="4"/>
        <w:jc w:val="both"/>
        <w:rPr>
          <w:rFonts w:ascii="Times New Roman" w:eastAsia="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7737C0">
              <w:rPr>
                <w:rFonts w:ascii="Segoe UI Symbol" w:eastAsia="Wingdings 2" w:hAnsi="Segoe UI Symbol" w:cs="Segoe UI Symbol"/>
                <w:color w:val="002060"/>
                <w:sz w:val="24"/>
                <w:szCs w:val="24"/>
              </w:rPr>
              <w:t>✔</w:t>
            </w:r>
          </w:p>
        </w:tc>
        <w:tc>
          <w:tcPr>
            <w:tcW w:w="816" w:type="dxa"/>
          </w:tcPr>
          <w:p w:rsidR="008B345B" w:rsidRDefault="008B345B" w:rsidP="006B7313">
            <w:r w:rsidRPr="007737C0">
              <w:rPr>
                <w:rFonts w:ascii="Segoe UI Symbol" w:eastAsia="Wingdings 2" w:hAnsi="Segoe UI Symbol" w:cs="Segoe UI Symbol"/>
                <w:color w:val="002060"/>
                <w:sz w:val="24"/>
                <w:szCs w:val="24"/>
              </w:rPr>
              <w:t>✔</w:t>
            </w:r>
          </w:p>
        </w:tc>
        <w:tc>
          <w:tcPr>
            <w:tcW w:w="816" w:type="dxa"/>
          </w:tcPr>
          <w:p w:rsidR="008B345B" w:rsidRDefault="008B345B" w:rsidP="006B7313">
            <w:r w:rsidRPr="007737C0">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A73836">
              <w:rPr>
                <w:rFonts w:ascii="Segoe UI Symbol" w:eastAsia="Wingdings 2" w:hAnsi="Segoe UI Symbol" w:cs="Segoe UI Symbol"/>
                <w:color w:val="002060"/>
                <w:sz w:val="24"/>
                <w:szCs w:val="24"/>
              </w:rPr>
              <w:t>✔</w:t>
            </w:r>
          </w:p>
        </w:tc>
        <w:tc>
          <w:tcPr>
            <w:tcW w:w="816" w:type="dxa"/>
          </w:tcPr>
          <w:p w:rsidR="008B345B" w:rsidRDefault="008B345B" w:rsidP="006B7313">
            <w:r w:rsidRPr="00A73836">
              <w:rPr>
                <w:rFonts w:ascii="Segoe UI Symbol" w:eastAsia="Wingdings 2" w:hAnsi="Segoe UI Symbol" w:cs="Segoe UI Symbol"/>
                <w:color w:val="002060"/>
                <w:sz w:val="24"/>
                <w:szCs w:val="24"/>
              </w:rPr>
              <w:t>✔</w:t>
            </w:r>
          </w:p>
        </w:tc>
        <w:tc>
          <w:tcPr>
            <w:tcW w:w="835" w:type="dxa"/>
          </w:tcPr>
          <w:p w:rsidR="008B345B" w:rsidRDefault="008B345B" w:rsidP="006B7313">
            <w:r w:rsidRPr="00A73836">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F78A2">
              <w:rPr>
                <w:rFonts w:ascii="Segoe UI Symbol" w:eastAsia="Wingdings 2" w:hAnsi="Segoe UI Symbol" w:cs="Segoe UI Symbol"/>
                <w:color w:val="002060"/>
                <w:sz w:val="24"/>
                <w:szCs w:val="24"/>
              </w:rPr>
              <w:t>✔</w:t>
            </w:r>
          </w:p>
        </w:tc>
        <w:tc>
          <w:tcPr>
            <w:tcW w:w="816" w:type="dxa"/>
          </w:tcPr>
          <w:p w:rsidR="008B345B" w:rsidRDefault="008B345B" w:rsidP="006B7313">
            <w:r w:rsidRPr="002F78A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D85D77">
              <w:rPr>
                <w:rFonts w:ascii="Segoe UI Symbol" w:eastAsia="Wingdings 2" w:hAnsi="Segoe UI Symbol" w:cs="Segoe UI Symbol"/>
                <w:color w:val="002060"/>
                <w:sz w:val="24"/>
                <w:szCs w:val="24"/>
              </w:rPr>
              <w:t>✔</w:t>
            </w:r>
          </w:p>
        </w:tc>
        <w:tc>
          <w:tcPr>
            <w:tcW w:w="835" w:type="dxa"/>
          </w:tcPr>
          <w:p w:rsidR="008B345B" w:rsidRDefault="008B345B" w:rsidP="006B7313">
            <w:r w:rsidRPr="00D85D77">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D85D77">
              <w:rPr>
                <w:rFonts w:ascii="Segoe UI Symbol" w:eastAsia="Wingdings 2" w:hAnsi="Segoe UI Symbol" w:cs="Segoe UI Symbol"/>
                <w:color w:val="002060"/>
                <w:sz w:val="24"/>
                <w:szCs w:val="24"/>
              </w:rPr>
              <w:t>✔</w:t>
            </w:r>
          </w:p>
        </w:tc>
        <w:tc>
          <w:tcPr>
            <w:tcW w:w="835" w:type="dxa"/>
          </w:tcPr>
          <w:p w:rsidR="008B345B" w:rsidRDefault="008B345B" w:rsidP="006B7313">
            <w:r w:rsidRPr="00D85D77">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16" w:type="dxa"/>
          </w:tcPr>
          <w:p w:rsidR="008B345B" w:rsidRDefault="008B345B" w:rsidP="006B7313">
            <w:r w:rsidRPr="00005F00">
              <w:rPr>
                <w:rFonts w:ascii="Segoe UI Symbol" w:eastAsia="Wingdings 2" w:hAnsi="Segoe UI Symbol" w:cs="Segoe UI Symbol"/>
                <w:color w:val="002060"/>
                <w:sz w:val="24"/>
                <w:szCs w:val="24"/>
              </w:rPr>
              <w:t>✔</w:t>
            </w: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3E42E4">
              <w:rPr>
                <w:rFonts w:ascii="Segoe UI Symbol" w:eastAsia="Wingdings 2" w:hAnsi="Segoe UI Symbol" w:cs="Segoe UI Symbol"/>
                <w:color w:val="002060"/>
                <w:sz w:val="24"/>
                <w:szCs w:val="24"/>
              </w:rPr>
              <w:t>✔</w:t>
            </w:r>
          </w:p>
        </w:tc>
        <w:tc>
          <w:tcPr>
            <w:tcW w:w="816" w:type="dxa"/>
          </w:tcPr>
          <w:p w:rsidR="008B345B" w:rsidRDefault="008B345B" w:rsidP="006B7313">
            <w:r w:rsidRPr="003E42E4">
              <w:rPr>
                <w:rFonts w:ascii="Segoe UI Symbol" w:eastAsia="Wingdings 2" w:hAnsi="Segoe UI Symbol" w:cs="Segoe UI Symbol"/>
                <w:color w:val="002060"/>
                <w:sz w:val="24"/>
                <w:szCs w:val="24"/>
              </w:rPr>
              <w:t>✔</w:t>
            </w:r>
          </w:p>
        </w:tc>
        <w:tc>
          <w:tcPr>
            <w:tcW w:w="816" w:type="dxa"/>
          </w:tcPr>
          <w:p w:rsidR="008B345B" w:rsidRDefault="008B345B" w:rsidP="006B7313">
            <w:r w:rsidRPr="003E42E4">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101E5">
              <w:rPr>
                <w:rFonts w:ascii="Segoe UI Symbol" w:eastAsia="Wingdings 2" w:hAnsi="Segoe UI Symbol" w:cs="Segoe UI Symbol"/>
                <w:color w:val="002060"/>
                <w:sz w:val="24"/>
                <w:szCs w:val="24"/>
              </w:rPr>
              <w:t>✔</w:t>
            </w:r>
          </w:p>
        </w:tc>
        <w:tc>
          <w:tcPr>
            <w:tcW w:w="816" w:type="dxa"/>
          </w:tcPr>
          <w:p w:rsidR="008B345B" w:rsidRDefault="008B345B" w:rsidP="006B7313">
            <w:r w:rsidRPr="003101E5">
              <w:rPr>
                <w:rFonts w:ascii="Segoe UI Symbol" w:eastAsia="Wingdings 2" w:hAnsi="Segoe UI Symbol" w:cs="Segoe UI Symbol"/>
                <w:color w:val="002060"/>
                <w:sz w:val="24"/>
                <w:szCs w:val="24"/>
              </w:rPr>
              <w:t>✔</w:t>
            </w:r>
          </w:p>
        </w:tc>
        <w:tc>
          <w:tcPr>
            <w:tcW w:w="816" w:type="dxa"/>
          </w:tcPr>
          <w:p w:rsidR="008B345B" w:rsidRDefault="008B345B" w:rsidP="006B7313">
            <w:r w:rsidRPr="003101E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BF130B">
              <w:rPr>
                <w:rFonts w:ascii="Segoe UI Symbol" w:eastAsia="Wingdings 2" w:hAnsi="Segoe UI Symbol" w:cs="Segoe UI Symbol"/>
                <w:color w:val="002060"/>
                <w:sz w:val="24"/>
                <w:szCs w:val="24"/>
              </w:rPr>
              <w:t>✔</w:t>
            </w:r>
          </w:p>
        </w:tc>
        <w:tc>
          <w:tcPr>
            <w:tcW w:w="816" w:type="dxa"/>
          </w:tcPr>
          <w:p w:rsidR="008B345B" w:rsidRDefault="008B345B" w:rsidP="006B7313">
            <w:r w:rsidRPr="00BF130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4B2B0D">
              <w:rPr>
                <w:rFonts w:ascii="Segoe UI Symbol" w:eastAsia="Wingdings 2" w:hAnsi="Segoe UI Symbol" w:cs="Segoe UI Symbol"/>
                <w:color w:val="002060"/>
                <w:sz w:val="24"/>
                <w:szCs w:val="24"/>
              </w:rPr>
              <w:t>✔</w:t>
            </w:r>
          </w:p>
        </w:tc>
        <w:tc>
          <w:tcPr>
            <w:tcW w:w="816" w:type="dxa"/>
          </w:tcPr>
          <w:p w:rsidR="008B345B" w:rsidRDefault="008B345B" w:rsidP="006B7313">
            <w:r w:rsidRPr="004B2B0D">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BF130B">
              <w:rPr>
                <w:rFonts w:ascii="Segoe UI Symbol" w:eastAsia="Wingdings 2" w:hAnsi="Segoe UI Symbol" w:cs="Segoe UI Symbol"/>
                <w:color w:val="002060"/>
                <w:sz w:val="24"/>
                <w:szCs w:val="24"/>
              </w:rPr>
              <w:t>✔</w:t>
            </w:r>
          </w:p>
        </w:tc>
        <w:tc>
          <w:tcPr>
            <w:tcW w:w="816" w:type="dxa"/>
          </w:tcPr>
          <w:p w:rsidR="008B345B" w:rsidRDefault="008B345B" w:rsidP="006B7313">
            <w:r w:rsidRPr="00BF130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04F35">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B6D62">
              <w:rPr>
                <w:rFonts w:ascii="Segoe UI Symbol" w:eastAsia="Wingdings 2" w:hAnsi="Segoe UI Symbol" w:cs="Segoe UI Symbol"/>
                <w:color w:val="002060"/>
                <w:sz w:val="24"/>
                <w:szCs w:val="24"/>
              </w:rPr>
              <w:t>✔</w:t>
            </w:r>
          </w:p>
        </w:tc>
        <w:tc>
          <w:tcPr>
            <w:tcW w:w="835" w:type="dxa"/>
          </w:tcPr>
          <w:p w:rsidR="008B345B" w:rsidRDefault="008B345B" w:rsidP="006B7313">
            <w:r w:rsidRPr="00EB6D62">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04F35">
              <w:rPr>
                <w:rFonts w:ascii="Segoe UI Symbol" w:eastAsia="Wingdings 2" w:hAnsi="Segoe UI Symbol" w:cs="Segoe UI Symbol"/>
                <w:color w:val="002060"/>
                <w:sz w:val="24"/>
                <w:szCs w:val="24"/>
              </w:rPr>
              <w:t>✔</w:t>
            </w:r>
          </w:p>
        </w:tc>
        <w:tc>
          <w:tcPr>
            <w:tcW w:w="816" w:type="dxa"/>
          </w:tcPr>
          <w:p w:rsidR="008B345B" w:rsidRDefault="008B345B" w:rsidP="006B7313">
            <w:r w:rsidRPr="00AA5D7B">
              <w:rPr>
                <w:rFonts w:ascii="Segoe UI Symbol" w:eastAsia="Wingdings 2" w:hAnsi="Segoe UI Symbol" w:cs="Segoe UI Symbol"/>
                <w:color w:val="002060"/>
                <w:sz w:val="24"/>
                <w:szCs w:val="24"/>
              </w:rPr>
              <w:t>✔</w:t>
            </w:r>
          </w:p>
        </w:tc>
        <w:tc>
          <w:tcPr>
            <w:tcW w:w="816" w:type="dxa"/>
          </w:tcPr>
          <w:p w:rsidR="008B345B" w:rsidRDefault="008B345B" w:rsidP="006B7313">
            <w:r w:rsidRPr="00AA5D7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r>
    </w:tbl>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093"/>
        <w:gridCol w:w="2139"/>
      </w:tblGrid>
      <w:tr w:rsidR="008B345B" w:rsidRPr="001068F9" w:rsidTr="006B7313">
        <w:trPr>
          <w:trHeight w:val="98"/>
        </w:trPr>
        <w:tc>
          <w:tcPr>
            <w:tcW w:w="1667" w:type="pct"/>
          </w:tcPr>
          <w:p w:rsidR="008B345B" w:rsidRPr="001068F9" w:rsidRDefault="008B345B" w:rsidP="006B7313">
            <w:pPr>
              <w:pStyle w:val="Default"/>
              <w:jc w:val="center"/>
              <w:rPr>
                <w:color w:val="002060"/>
              </w:rPr>
            </w:pPr>
            <w:r w:rsidRPr="001068F9">
              <w:rPr>
                <w:b/>
                <w:bCs/>
                <w:color w:val="002060"/>
              </w:rPr>
              <w:t>Year</w:t>
            </w:r>
          </w:p>
        </w:tc>
        <w:tc>
          <w:tcPr>
            <w:tcW w:w="2189" w:type="pct"/>
          </w:tcPr>
          <w:p w:rsidR="008B345B" w:rsidRPr="001068F9" w:rsidRDefault="008B345B" w:rsidP="006B7313">
            <w:pPr>
              <w:pStyle w:val="Default"/>
              <w:jc w:val="center"/>
              <w:rPr>
                <w:color w:val="002060"/>
              </w:rPr>
            </w:pPr>
            <w:r w:rsidRPr="001068F9">
              <w:rPr>
                <w:b/>
                <w:bCs/>
                <w:color w:val="002060"/>
              </w:rPr>
              <w:t>Subject Title</w:t>
            </w:r>
          </w:p>
        </w:tc>
        <w:tc>
          <w:tcPr>
            <w:tcW w:w="1144" w:type="pct"/>
          </w:tcPr>
          <w:p w:rsidR="008B345B" w:rsidRPr="001068F9" w:rsidRDefault="008B345B" w:rsidP="006B7313">
            <w:pPr>
              <w:pStyle w:val="Default"/>
              <w:jc w:val="center"/>
              <w:rPr>
                <w:color w:val="002060"/>
              </w:rPr>
            </w:pPr>
            <w:r w:rsidRPr="001068F9">
              <w:rPr>
                <w:b/>
                <w:bCs/>
                <w:color w:val="002060"/>
              </w:rPr>
              <w:t>Semester</w:t>
            </w:r>
          </w:p>
        </w:tc>
      </w:tr>
      <w:tr w:rsidR="008B345B" w:rsidRPr="001068F9" w:rsidTr="006B7313">
        <w:trPr>
          <w:trHeight w:val="242"/>
        </w:trPr>
        <w:tc>
          <w:tcPr>
            <w:tcW w:w="1667"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89" w:type="pct"/>
          </w:tcPr>
          <w:p w:rsidR="008B345B" w:rsidRPr="001068F9" w:rsidRDefault="008B345B" w:rsidP="006B7313">
            <w:pPr>
              <w:pStyle w:val="Default"/>
              <w:jc w:val="center"/>
              <w:rPr>
                <w:b/>
                <w:bCs/>
                <w:color w:val="002060"/>
              </w:rPr>
            </w:pPr>
            <w:r w:rsidRPr="001068F9">
              <w:rPr>
                <w:b/>
                <w:bCs/>
                <w:color w:val="002060"/>
              </w:rPr>
              <w:t>Nation Building and Political Process</w:t>
            </w:r>
          </w:p>
        </w:tc>
        <w:tc>
          <w:tcPr>
            <w:tcW w:w="1144" w:type="pct"/>
          </w:tcPr>
          <w:p w:rsidR="008B345B" w:rsidRPr="001068F9" w:rsidRDefault="008B345B" w:rsidP="006B7313">
            <w:pPr>
              <w:pStyle w:val="Default"/>
              <w:jc w:val="center"/>
              <w:rPr>
                <w:b/>
                <w:bCs/>
                <w:color w:val="002060"/>
              </w:rPr>
            </w:pPr>
            <w:r w:rsidRPr="001068F9">
              <w:rPr>
                <w:b/>
                <w:bCs/>
                <w:color w:val="002060"/>
              </w:rPr>
              <w:t>IV</w:t>
            </w:r>
          </w:p>
        </w:tc>
      </w:tr>
    </w:tbl>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meaning and evolution of nation building in India </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Evaluate the political challenges to nation building </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Analyse</w:t>
      </w:r>
      <w:proofErr w:type="spellEnd"/>
      <w:r w:rsidRPr="001068F9">
        <w:rPr>
          <w:rFonts w:ascii="Times New Roman" w:hAnsi="Times New Roman" w:cs="Times New Roman"/>
          <w:color w:val="002060"/>
          <w:sz w:val="24"/>
          <w:szCs w:val="24"/>
        </w:rPr>
        <w:t xml:space="preserve"> the environmental challenges, economic challenges and social challenges to nation building and identifying new solutions to their problems.</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key concepts and ideas of polity in nation building process. </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Analyse</w:t>
      </w:r>
      <w:proofErr w:type="spellEnd"/>
      <w:r w:rsidRPr="001068F9">
        <w:rPr>
          <w:rFonts w:ascii="Times New Roman" w:hAnsi="Times New Roman" w:cs="Times New Roman"/>
          <w:color w:val="002060"/>
          <w:sz w:val="24"/>
          <w:szCs w:val="24"/>
        </w:rPr>
        <w:t xml:space="preserve"> the threats and opportunities of nation building process in India.</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the relationship between sustainable development goals and its essence in the nation building process. </w:t>
      </w:r>
    </w:p>
    <w:p w:rsidR="008B345B" w:rsidRPr="001068F9" w:rsidRDefault="008B345B" w:rsidP="008B345B">
      <w:pPr>
        <w:pStyle w:val="ListParagraph"/>
        <w:numPr>
          <w:ilvl w:val="0"/>
          <w:numId w:val="95"/>
        </w:numPr>
        <w:autoSpaceDE w:val="0"/>
        <w:autoSpaceDN w:val="0"/>
        <w:adjustRightInd w:val="0"/>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Critically understand needs of state and how the development side of state is marginalizing the marginalized.</w:t>
      </w:r>
    </w:p>
    <w:p w:rsidR="008B345B" w:rsidRPr="001068F9" w:rsidRDefault="008B345B" w:rsidP="008B345B">
      <w:pPr>
        <w:pStyle w:val="ListParagraph"/>
        <w:numPr>
          <w:ilvl w:val="0"/>
          <w:numId w:val="95"/>
        </w:numPr>
        <w:autoSpaceDE w:val="0"/>
        <w:autoSpaceDN w:val="0"/>
        <w:adjustRightInd w:val="0"/>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Reflect and develop policy outcomes on the issues affecting the environment and other ecological issues.</w:t>
      </w:r>
    </w:p>
    <w:p w:rsidR="008B345B" w:rsidRPr="001068F9" w:rsidRDefault="008B345B" w:rsidP="008B345B">
      <w:pPr>
        <w:pStyle w:val="ListParagraph"/>
        <w:numPr>
          <w:ilvl w:val="0"/>
          <w:numId w:val="95"/>
        </w:numPr>
        <w:autoSpaceDE w:val="0"/>
        <w:autoSpaceDN w:val="0"/>
        <w:adjustRightInd w:val="0"/>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and critically reflect on the nation development process and inclusiveness despite disparity and exclusion.</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pStyle w:val="Default"/>
        <w:jc w:val="both"/>
        <w:rPr>
          <w:color w:val="002060"/>
        </w:rPr>
      </w:pPr>
      <w:r w:rsidRPr="001068F9">
        <w:rPr>
          <w:b/>
          <w:bCs/>
          <w:color w:val="002060"/>
        </w:rPr>
        <w:t xml:space="preserve">Unit -I </w:t>
      </w:r>
    </w:p>
    <w:p w:rsidR="008B345B" w:rsidRPr="001068F9" w:rsidRDefault="008B345B" w:rsidP="008B345B">
      <w:pPr>
        <w:pStyle w:val="Default"/>
        <w:jc w:val="both"/>
        <w:rPr>
          <w:color w:val="002060"/>
        </w:rPr>
      </w:pPr>
      <w:r w:rsidRPr="001068F9">
        <w:rPr>
          <w:color w:val="002060"/>
        </w:rPr>
        <w:t>Nation, Nationality, Nationalism, Democracy, Parliamentary System, Role of Parliament Is Nation Building Process.</w:t>
      </w:r>
    </w:p>
    <w:p w:rsidR="008B345B" w:rsidRPr="001068F9" w:rsidRDefault="008B345B" w:rsidP="008B345B">
      <w:pPr>
        <w:pStyle w:val="Default"/>
        <w:jc w:val="both"/>
        <w:rPr>
          <w:color w:val="002060"/>
        </w:rPr>
      </w:pPr>
    </w:p>
    <w:p w:rsidR="008B345B" w:rsidRPr="001068F9" w:rsidRDefault="008B345B" w:rsidP="008B345B">
      <w:pPr>
        <w:pStyle w:val="Default"/>
        <w:jc w:val="both"/>
        <w:rPr>
          <w:color w:val="002060"/>
        </w:rPr>
      </w:pPr>
      <w:r w:rsidRPr="001068F9">
        <w:rPr>
          <w:b/>
          <w:bCs/>
          <w:color w:val="002060"/>
        </w:rPr>
        <w:lastRenderedPageBreak/>
        <w:t xml:space="preserve">Unit -II </w:t>
      </w:r>
    </w:p>
    <w:p w:rsidR="008B345B" w:rsidRPr="001068F9" w:rsidRDefault="008B345B" w:rsidP="008B345B">
      <w:pPr>
        <w:pStyle w:val="Default"/>
        <w:jc w:val="both"/>
        <w:rPr>
          <w:color w:val="002060"/>
        </w:rPr>
      </w:pPr>
      <w:r w:rsidRPr="001068F9">
        <w:rPr>
          <w:color w:val="002060"/>
        </w:rPr>
        <w:t xml:space="preserve">Nation Building and Religious Pluralism, Communalism, Secularism, Inclusive Growth, Condition and Development of Minorities. </w:t>
      </w:r>
    </w:p>
    <w:p w:rsidR="008B345B" w:rsidRPr="001068F9" w:rsidRDefault="008B345B" w:rsidP="008B345B">
      <w:pPr>
        <w:pStyle w:val="Default"/>
        <w:jc w:val="both"/>
        <w:rPr>
          <w:color w:val="002060"/>
        </w:rPr>
      </w:pPr>
    </w:p>
    <w:p w:rsidR="008B345B" w:rsidRPr="001068F9" w:rsidRDefault="008B345B" w:rsidP="008B345B">
      <w:pPr>
        <w:pStyle w:val="Default"/>
        <w:jc w:val="both"/>
        <w:rPr>
          <w:color w:val="002060"/>
        </w:rPr>
      </w:pPr>
      <w:r w:rsidRPr="001068F9">
        <w:rPr>
          <w:b/>
          <w:bCs/>
          <w:color w:val="002060"/>
        </w:rPr>
        <w:t xml:space="preserve">Unit- III </w:t>
      </w:r>
    </w:p>
    <w:p w:rsidR="008B345B" w:rsidRPr="001068F9" w:rsidRDefault="008B345B" w:rsidP="008B345B">
      <w:pPr>
        <w:pStyle w:val="Default"/>
        <w:jc w:val="both"/>
        <w:rPr>
          <w:color w:val="002060"/>
        </w:rPr>
      </w:pPr>
      <w:r w:rsidRPr="001068F9">
        <w:rPr>
          <w:color w:val="002060"/>
        </w:rPr>
        <w:t xml:space="preserve">Social Diversity of India, Caste in Politics, Emergence of other Backward Classes, Dalit Empowerment, and Indian Nation. </w:t>
      </w:r>
    </w:p>
    <w:p w:rsidR="008B345B" w:rsidRPr="001068F9" w:rsidRDefault="008B345B" w:rsidP="008B345B">
      <w:pPr>
        <w:pStyle w:val="Default"/>
        <w:jc w:val="both"/>
        <w:rPr>
          <w:color w:val="002060"/>
        </w:rPr>
      </w:pPr>
    </w:p>
    <w:p w:rsidR="008B345B" w:rsidRPr="001068F9" w:rsidRDefault="008B345B" w:rsidP="008B345B">
      <w:pPr>
        <w:pStyle w:val="Default"/>
        <w:jc w:val="both"/>
        <w:rPr>
          <w:color w:val="002060"/>
        </w:rPr>
      </w:pPr>
      <w:r w:rsidRPr="001068F9">
        <w:rPr>
          <w:b/>
          <w:bCs/>
          <w:color w:val="002060"/>
        </w:rPr>
        <w:t xml:space="preserve">Unit- IV </w:t>
      </w:r>
    </w:p>
    <w:p w:rsidR="008B345B" w:rsidRPr="001068F9" w:rsidRDefault="008B345B" w:rsidP="008B345B">
      <w:pPr>
        <w:pStyle w:val="Default"/>
        <w:jc w:val="both"/>
        <w:rPr>
          <w:color w:val="002060"/>
        </w:rPr>
      </w:pPr>
      <w:r w:rsidRPr="001068F9">
        <w:rPr>
          <w:color w:val="002060"/>
        </w:rPr>
        <w:t>Sustainable Development and Indian Nation, Issues of Pollution, Mining, Deforestation Constitutional Provisions, Environment Impact Assessment.</w:t>
      </w:r>
    </w:p>
    <w:p w:rsidR="008B345B" w:rsidRPr="001068F9" w:rsidRDefault="008B345B" w:rsidP="008B345B">
      <w:pPr>
        <w:spacing w:after="0" w:line="240" w:lineRule="auto"/>
        <w:rPr>
          <w:rFonts w:ascii="Times New Roman" w:hAnsi="Times New Roman" w:cs="Times New Roman"/>
          <w:b/>
          <w:bCs/>
          <w:color w:val="002060"/>
          <w:sz w:val="24"/>
          <w:szCs w:val="24"/>
        </w:rPr>
      </w:pPr>
    </w:p>
    <w:p w:rsidR="008B345B" w:rsidRPr="001068F9" w:rsidRDefault="008B345B" w:rsidP="008B345B">
      <w:pPr>
        <w:spacing w:after="0"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Unit -V </w:t>
      </w:r>
    </w:p>
    <w:p w:rsidR="008B345B" w:rsidRPr="001068F9" w:rsidRDefault="008B345B" w:rsidP="008B345B">
      <w:p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Regionalism and Nation Building, Statehood Demands, Regional Identities </w:t>
      </w:r>
      <w:proofErr w:type="spellStart"/>
      <w:r w:rsidRPr="001068F9">
        <w:rPr>
          <w:rFonts w:ascii="Times New Roman" w:hAnsi="Times New Roman" w:cs="Times New Roman"/>
          <w:color w:val="002060"/>
          <w:sz w:val="24"/>
          <w:szCs w:val="24"/>
        </w:rPr>
        <w:t>inPunjab,Tamil</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nadu</w:t>
      </w:r>
      <w:proofErr w:type="spellEnd"/>
      <w:r w:rsidRPr="001068F9">
        <w:rPr>
          <w:rFonts w:ascii="Times New Roman" w:hAnsi="Times New Roman" w:cs="Times New Roman"/>
          <w:color w:val="002060"/>
          <w:sz w:val="24"/>
          <w:szCs w:val="24"/>
        </w:rPr>
        <w:t xml:space="preserve">, and Indian Nation, Political and Development Problems of Northeastern India. </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TEXTBOOK(S)</w:t>
      </w:r>
    </w:p>
    <w:p w:rsidR="008B345B" w:rsidRPr="001068F9" w:rsidRDefault="008B345B" w:rsidP="008B345B">
      <w:pPr>
        <w:pStyle w:val="ListParagraph"/>
        <w:numPr>
          <w:ilvl w:val="0"/>
          <w:numId w:val="96"/>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Bidyut</w:t>
      </w:r>
      <w:proofErr w:type="spellEnd"/>
      <w:r w:rsidRPr="001068F9">
        <w:rPr>
          <w:rFonts w:ascii="Times New Roman" w:eastAsia="Times New Roman" w:hAnsi="Times New Roman" w:cs="Times New Roman"/>
          <w:color w:val="002060"/>
          <w:sz w:val="24"/>
          <w:szCs w:val="24"/>
        </w:rPr>
        <w:t xml:space="preserve"> </w:t>
      </w:r>
      <w:proofErr w:type="spellStart"/>
      <w:r w:rsidRPr="001068F9">
        <w:rPr>
          <w:rFonts w:ascii="Times New Roman" w:eastAsia="Times New Roman" w:hAnsi="Times New Roman" w:cs="Times New Roman"/>
          <w:color w:val="002060"/>
          <w:sz w:val="24"/>
          <w:szCs w:val="24"/>
        </w:rPr>
        <w:t>Chakrabarthi</w:t>
      </w:r>
      <w:proofErr w:type="spellEnd"/>
      <w:r w:rsidRPr="001068F9">
        <w:rPr>
          <w:rFonts w:ascii="Times New Roman" w:eastAsia="Times New Roman" w:hAnsi="Times New Roman" w:cs="Times New Roman"/>
          <w:color w:val="002060"/>
          <w:sz w:val="24"/>
          <w:szCs w:val="24"/>
        </w:rPr>
        <w:t xml:space="preserve">, Indian Politics and Society </w:t>
      </w:r>
      <w:proofErr w:type="gramStart"/>
      <w:r w:rsidRPr="001068F9">
        <w:rPr>
          <w:rFonts w:ascii="Times New Roman" w:eastAsia="Times New Roman" w:hAnsi="Times New Roman" w:cs="Times New Roman"/>
          <w:color w:val="002060"/>
          <w:sz w:val="24"/>
          <w:szCs w:val="24"/>
        </w:rPr>
        <w:t>Since</w:t>
      </w:r>
      <w:proofErr w:type="gramEnd"/>
      <w:r w:rsidRPr="001068F9">
        <w:rPr>
          <w:rFonts w:ascii="Times New Roman" w:eastAsia="Times New Roman" w:hAnsi="Times New Roman" w:cs="Times New Roman"/>
          <w:color w:val="002060"/>
          <w:sz w:val="24"/>
          <w:szCs w:val="24"/>
        </w:rPr>
        <w:t xml:space="preserve"> Independence: Events, Process and Ideology, Taylor and Francis, 2008.</w:t>
      </w:r>
    </w:p>
    <w:p w:rsidR="008B345B" w:rsidRPr="001068F9" w:rsidRDefault="008B345B" w:rsidP="008B345B">
      <w:pPr>
        <w:pStyle w:val="ListParagraph"/>
        <w:numPr>
          <w:ilvl w:val="0"/>
          <w:numId w:val="9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Christophe </w:t>
      </w:r>
      <w:proofErr w:type="spellStart"/>
      <w:r w:rsidRPr="001068F9">
        <w:rPr>
          <w:rFonts w:ascii="Times New Roman" w:eastAsia="Times New Roman" w:hAnsi="Times New Roman" w:cs="Times New Roman"/>
          <w:color w:val="002060"/>
          <w:sz w:val="24"/>
          <w:szCs w:val="24"/>
        </w:rPr>
        <w:t>Jaffrelot</w:t>
      </w:r>
      <w:proofErr w:type="spellEnd"/>
      <w:r w:rsidRPr="001068F9">
        <w:rPr>
          <w:rFonts w:ascii="Times New Roman" w:eastAsia="Times New Roman" w:hAnsi="Times New Roman" w:cs="Times New Roman"/>
          <w:color w:val="002060"/>
          <w:sz w:val="24"/>
          <w:szCs w:val="24"/>
        </w:rPr>
        <w:t>, Religion Caste and Politics in India, Oxford University Press, 2011.</w:t>
      </w:r>
    </w:p>
    <w:p w:rsidR="008B345B" w:rsidRPr="001068F9" w:rsidRDefault="008B345B" w:rsidP="008B345B">
      <w:pPr>
        <w:pStyle w:val="ListParagraph"/>
        <w:numPr>
          <w:ilvl w:val="0"/>
          <w:numId w:val="9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Michael Keating, </w:t>
      </w:r>
      <w:proofErr w:type="spellStart"/>
      <w:r w:rsidRPr="001068F9">
        <w:rPr>
          <w:rFonts w:ascii="Times New Roman" w:eastAsia="Times New Roman" w:hAnsi="Times New Roman" w:cs="Times New Roman"/>
          <w:color w:val="002060"/>
          <w:sz w:val="24"/>
          <w:szCs w:val="24"/>
        </w:rPr>
        <w:t>Plurinational</w:t>
      </w:r>
      <w:proofErr w:type="spellEnd"/>
      <w:r w:rsidRPr="001068F9">
        <w:rPr>
          <w:rFonts w:ascii="Times New Roman" w:eastAsia="Times New Roman" w:hAnsi="Times New Roman" w:cs="Times New Roman"/>
          <w:color w:val="002060"/>
          <w:sz w:val="24"/>
          <w:szCs w:val="24"/>
        </w:rPr>
        <w:t xml:space="preserve"> Democracy: Stateless Nation in a Post – Sovereignty Era, Oxford University Press, 2001.</w:t>
      </w:r>
    </w:p>
    <w:p w:rsidR="008B345B" w:rsidRPr="001068F9" w:rsidRDefault="008B345B" w:rsidP="008B345B">
      <w:pPr>
        <w:pStyle w:val="ListParagraph"/>
        <w:numPr>
          <w:ilvl w:val="0"/>
          <w:numId w:val="96"/>
        </w:numPr>
        <w:spacing w:after="20" w:line="240" w:lineRule="auto"/>
        <w:ind w:right="4"/>
        <w:jc w:val="both"/>
        <w:rPr>
          <w:rFonts w:ascii="Times New Roman" w:eastAsia="Times New Roman" w:hAnsi="Times New Roman" w:cs="Times New Roman"/>
          <w:color w:val="002060"/>
          <w:sz w:val="24"/>
          <w:szCs w:val="24"/>
        </w:rPr>
      </w:pPr>
      <w:hyperlink r:id="rId84" w:history="1">
        <w:r w:rsidRPr="001068F9">
          <w:rPr>
            <w:rStyle w:val="Hyperlink"/>
            <w:rFonts w:ascii="Times New Roman" w:hAnsi="Times New Roman" w:cs="Times New Roman"/>
            <w:color w:val="002060"/>
            <w:sz w:val="24"/>
            <w:szCs w:val="24"/>
            <w:shd w:val="clear" w:color="auto" w:fill="FFFFFF"/>
          </w:rPr>
          <w:t xml:space="preserve">Robin </w:t>
        </w:r>
        <w:proofErr w:type="spellStart"/>
        <w:r w:rsidRPr="001068F9">
          <w:rPr>
            <w:rStyle w:val="Hyperlink"/>
            <w:rFonts w:ascii="Times New Roman" w:hAnsi="Times New Roman" w:cs="Times New Roman"/>
            <w:color w:val="002060"/>
            <w:sz w:val="24"/>
            <w:szCs w:val="24"/>
            <w:shd w:val="clear" w:color="auto" w:fill="FFFFFF"/>
          </w:rPr>
          <w:t>Singhal</w:t>
        </w:r>
        <w:proofErr w:type="spellEnd"/>
      </w:hyperlink>
      <w:r w:rsidRPr="001068F9">
        <w:rPr>
          <w:rFonts w:ascii="Times New Roman" w:hAnsi="Times New Roman" w:cs="Times New Roman"/>
          <w:color w:val="002060"/>
          <w:sz w:val="24"/>
          <w:szCs w:val="24"/>
          <w:shd w:val="clear" w:color="auto" w:fill="FFFFFF"/>
        </w:rPr>
        <w:t>, </w:t>
      </w:r>
      <w:proofErr w:type="spellStart"/>
      <w:r>
        <w:fldChar w:fldCharType="begin"/>
      </w:r>
      <w:r>
        <w:instrText xml:space="preserve"> HYPERLINK "https://www.google.co.in/search?hl=en&amp;sxsrf=ALiCzsbu85jlT6cOl_zPQm8qZqIkQdsGAw:1669109893225&amp;q=Purnamita+Dasgupta&amp;stick=H4sIAAAAAAAAAONgVuLVT9c3NEyvrCy2TDFOWsQqFFBalJeYm1mSqOCSWJxeWlCSCADilvLfJgAAAA&amp;sa=X&amp;ved=2ahUKEwiP-IXyvsH7AhU6TWwGHRZSB0YQmxMoAXoECBMQAw" </w:instrText>
      </w:r>
      <w:r>
        <w:fldChar w:fldCharType="separate"/>
      </w:r>
      <w:r w:rsidRPr="001068F9">
        <w:rPr>
          <w:rStyle w:val="Hyperlink"/>
          <w:rFonts w:ascii="Times New Roman" w:hAnsi="Times New Roman" w:cs="Times New Roman"/>
          <w:color w:val="002060"/>
          <w:sz w:val="24"/>
          <w:szCs w:val="24"/>
          <w:shd w:val="clear" w:color="auto" w:fill="FFFFFF"/>
        </w:rPr>
        <w:t>Purnamita</w:t>
      </w:r>
      <w:proofErr w:type="spellEnd"/>
      <w:r w:rsidRPr="001068F9">
        <w:rPr>
          <w:rStyle w:val="Hyperlink"/>
          <w:rFonts w:ascii="Times New Roman" w:hAnsi="Times New Roman" w:cs="Times New Roman"/>
          <w:color w:val="002060"/>
          <w:sz w:val="24"/>
          <w:szCs w:val="24"/>
          <w:shd w:val="clear" w:color="auto" w:fill="FFFFFF"/>
        </w:rPr>
        <w:t xml:space="preserve"> </w:t>
      </w:r>
      <w:proofErr w:type="spellStart"/>
      <w:r w:rsidRPr="001068F9">
        <w:rPr>
          <w:rStyle w:val="Hyperlink"/>
          <w:rFonts w:ascii="Times New Roman" w:hAnsi="Times New Roman" w:cs="Times New Roman"/>
          <w:color w:val="002060"/>
          <w:sz w:val="24"/>
          <w:szCs w:val="24"/>
          <w:shd w:val="clear" w:color="auto" w:fill="FFFFFF"/>
        </w:rPr>
        <w:t>Dasgupta</w:t>
      </w:r>
      <w:proofErr w:type="spellEnd"/>
      <w:r>
        <w:rPr>
          <w:rStyle w:val="Hyperlink"/>
          <w:rFonts w:ascii="Times New Roman" w:hAnsi="Times New Roman" w:cs="Times New Roman"/>
          <w:color w:val="002060"/>
          <w:sz w:val="24"/>
          <w:szCs w:val="24"/>
          <w:shd w:val="clear" w:color="auto" w:fill="FFFFFF"/>
        </w:rPr>
        <w:fldChar w:fldCharType="end"/>
      </w:r>
      <w:r w:rsidRPr="001068F9">
        <w:rPr>
          <w:rFonts w:ascii="Times New Roman" w:hAnsi="Times New Roman" w:cs="Times New Roman"/>
          <w:color w:val="002060"/>
          <w:sz w:val="24"/>
          <w:szCs w:val="24"/>
          <w:shd w:val="clear" w:color="auto" w:fill="FFFFFF"/>
        </w:rPr>
        <w:t>, </w:t>
      </w:r>
      <w:proofErr w:type="spellStart"/>
      <w:r>
        <w:fldChar w:fldCharType="begin"/>
      </w:r>
      <w:r>
        <w:instrText xml:space="preserve"> HYPERLINK "https://www.google.co.in/search?hl=en&amp;sxsrf=ALiCzsbu85jlT6cOl_zPQm8qZqIkQdsGAw:1669109893225&amp;q=Anindita+Roy+Saha&amp;stick=H4sIAAAAAAAAAONgVuLVT9c3NMxJryguLo5PW8Qq6JiXmZeSWZKoEJRfqRCcmJEIAPoFXK0lAAAA&amp;sa=X&amp;ved=2ahUKEwiP-IXyvsH7AhU6TWwGHRZSB0YQmxMoAnoECBMQBA" </w:instrText>
      </w:r>
      <w:r>
        <w:fldChar w:fldCharType="separate"/>
      </w:r>
      <w:r w:rsidRPr="001068F9">
        <w:rPr>
          <w:rStyle w:val="Hyperlink"/>
          <w:rFonts w:ascii="Times New Roman" w:hAnsi="Times New Roman" w:cs="Times New Roman"/>
          <w:color w:val="002060"/>
          <w:sz w:val="24"/>
          <w:szCs w:val="24"/>
          <w:shd w:val="clear" w:color="auto" w:fill="FFFFFF"/>
        </w:rPr>
        <w:t>Anindita</w:t>
      </w:r>
      <w:proofErr w:type="spellEnd"/>
      <w:r w:rsidRPr="001068F9">
        <w:rPr>
          <w:rStyle w:val="Hyperlink"/>
          <w:rFonts w:ascii="Times New Roman" w:hAnsi="Times New Roman" w:cs="Times New Roman"/>
          <w:color w:val="002060"/>
          <w:sz w:val="24"/>
          <w:szCs w:val="24"/>
          <w:shd w:val="clear" w:color="auto" w:fill="FFFFFF"/>
        </w:rPr>
        <w:t xml:space="preserve"> Roy </w:t>
      </w:r>
      <w:proofErr w:type="spellStart"/>
      <w:r w:rsidRPr="001068F9">
        <w:rPr>
          <w:rStyle w:val="Hyperlink"/>
          <w:rFonts w:ascii="Times New Roman" w:hAnsi="Times New Roman" w:cs="Times New Roman"/>
          <w:color w:val="002060"/>
          <w:sz w:val="24"/>
          <w:szCs w:val="24"/>
          <w:shd w:val="clear" w:color="auto" w:fill="FFFFFF"/>
        </w:rPr>
        <w:t>Saha</w:t>
      </w:r>
      <w:proofErr w:type="spellEnd"/>
      <w:r>
        <w:rPr>
          <w:rStyle w:val="Hyperlink"/>
          <w:rFonts w:ascii="Times New Roman" w:hAnsi="Times New Roman" w:cs="Times New Roman"/>
          <w:color w:val="002060"/>
          <w:sz w:val="24"/>
          <w:szCs w:val="24"/>
          <w:shd w:val="clear" w:color="auto" w:fill="FFFFFF"/>
        </w:rPr>
        <w:fldChar w:fldCharType="end"/>
      </w:r>
      <w:r w:rsidRPr="001068F9">
        <w:rPr>
          <w:rFonts w:ascii="Times New Roman" w:hAnsi="Times New Roman" w:cs="Times New Roman"/>
          <w:color w:val="002060"/>
          <w:sz w:val="24"/>
          <w:szCs w:val="24"/>
        </w:rPr>
        <w:t>, Sustainable Development Insights from India, Springer Singapore, 2021.</w:t>
      </w:r>
    </w:p>
    <w:p w:rsidR="008B345B" w:rsidRPr="001068F9" w:rsidRDefault="008B345B" w:rsidP="008B345B">
      <w:pPr>
        <w:pStyle w:val="ListParagraph"/>
        <w:numPr>
          <w:ilvl w:val="0"/>
          <w:numId w:val="96"/>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Wayne </w:t>
      </w:r>
      <w:proofErr w:type="spellStart"/>
      <w:r w:rsidRPr="001068F9">
        <w:rPr>
          <w:rFonts w:ascii="Times New Roman" w:eastAsia="Times New Roman" w:hAnsi="Times New Roman" w:cs="Times New Roman"/>
          <w:color w:val="002060"/>
          <w:sz w:val="24"/>
          <w:szCs w:val="24"/>
        </w:rPr>
        <w:t>Norman</w:t>
      </w:r>
      <w:proofErr w:type="gramStart"/>
      <w:r w:rsidRPr="001068F9">
        <w:rPr>
          <w:rFonts w:ascii="Times New Roman" w:eastAsia="Times New Roman" w:hAnsi="Times New Roman" w:cs="Times New Roman"/>
          <w:color w:val="002060"/>
          <w:sz w:val="24"/>
          <w:szCs w:val="24"/>
        </w:rPr>
        <w:t>,Negotiating</w:t>
      </w:r>
      <w:proofErr w:type="spellEnd"/>
      <w:proofErr w:type="gramEnd"/>
      <w:r w:rsidRPr="001068F9">
        <w:rPr>
          <w:rFonts w:ascii="Times New Roman" w:eastAsia="Times New Roman" w:hAnsi="Times New Roman" w:cs="Times New Roman"/>
          <w:color w:val="002060"/>
          <w:sz w:val="24"/>
          <w:szCs w:val="24"/>
        </w:rPr>
        <w:t xml:space="preserve"> Nationalism: Nation Building, Federalism, and succession, in the Multinational State, Oxford University Press, 2006.</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97"/>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A.S.Narang</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Indian Government and Politics,</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Gitanjali</w:t>
      </w:r>
      <w:proofErr w:type="spellEnd"/>
      <w:r w:rsidRPr="001068F9">
        <w:rPr>
          <w:rFonts w:ascii="Times New Roman" w:hAnsi="Times New Roman" w:cs="Times New Roman"/>
          <w:color w:val="002060"/>
          <w:sz w:val="24"/>
          <w:szCs w:val="24"/>
        </w:rPr>
        <w:t xml:space="preserve"> Publishing House, 2000.</w:t>
      </w:r>
    </w:p>
    <w:p w:rsidR="008B345B" w:rsidRPr="001068F9" w:rsidRDefault="008B345B" w:rsidP="008B345B">
      <w:pPr>
        <w:pStyle w:val="ListParagraph"/>
        <w:numPr>
          <w:ilvl w:val="0"/>
          <w:numId w:val="97"/>
        </w:numPr>
        <w:spacing w:after="0" w:line="240" w:lineRule="auto"/>
        <w:rPr>
          <w:rFonts w:ascii="Times New Roman" w:hAnsi="Times New Roman" w:cs="Times New Roman"/>
          <w:i/>
          <w:iCs/>
          <w:color w:val="002060"/>
          <w:sz w:val="24"/>
          <w:szCs w:val="24"/>
        </w:rPr>
      </w:pPr>
      <w:proofErr w:type="spellStart"/>
      <w:r w:rsidRPr="001068F9">
        <w:rPr>
          <w:rFonts w:ascii="Times New Roman" w:hAnsi="Times New Roman" w:cs="Times New Roman"/>
          <w:color w:val="002060"/>
          <w:sz w:val="24"/>
          <w:szCs w:val="24"/>
        </w:rPr>
        <w:t>Bookhives</w:t>
      </w:r>
      <w:proofErr w:type="spellEnd"/>
      <w:r w:rsidRPr="001068F9">
        <w:rPr>
          <w:rFonts w:ascii="Times New Roman" w:hAnsi="Times New Roman" w:cs="Times New Roman"/>
          <w:color w:val="002060"/>
          <w:sz w:val="24"/>
          <w:szCs w:val="24"/>
        </w:rPr>
        <w:t xml:space="preserve"> Publications: </w:t>
      </w:r>
      <w:r w:rsidRPr="001068F9">
        <w:rPr>
          <w:rFonts w:ascii="Times New Roman" w:hAnsi="Times New Roman" w:cs="Times New Roman"/>
          <w:i/>
          <w:iCs/>
          <w:color w:val="002060"/>
          <w:sz w:val="24"/>
          <w:szCs w:val="24"/>
        </w:rPr>
        <w:t xml:space="preserve">Political Science for Civil Services Exam, </w:t>
      </w:r>
      <w:r w:rsidRPr="001068F9">
        <w:rPr>
          <w:rFonts w:ascii="Times New Roman" w:hAnsi="Times New Roman" w:cs="Times New Roman"/>
          <w:color w:val="002060"/>
          <w:sz w:val="24"/>
          <w:szCs w:val="24"/>
        </w:rPr>
        <w:t>2016</w:t>
      </w:r>
      <w:r w:rsidRPr="001068F9">
        <w:rPr>
          <w:rFonts w:ascii="Times New Roman" w:hAnsi="Times New Roman" w:cs="Times New Roman"/>
          <w:i/>
          <w:iCs/>
          <w:color w:val="002060"/>
          <w:sz w:val="24"/>
          <w:szCs w:val="24"/>
        </w:rPr>
        <w:t>.</w:t>
      </w:r>
    </w:p>
    <w:p w:rsidR="008B345B" w:rsidRPr="001068F9" w:rsidRDefault="008B345B" w:rsidP="008B345B">
      <w:pPr>
        <w:pStyle w:val="ListParagraph"/>
        <w:numPr>
          <w:ilvl w:val="0"/>
          <w:numId w:val="97"/>
        </w:numPr>
        <w:spacing w:after="0" w:line="240" w:lineRule="auto"/>
        <w:rPr>
          <w:rFonts w:ascii="Times New Roman" w:hAnsi="Times New Roman" w:cs="Times New Roman"/>
          <w:i/>
          <w:iCs/>
          <w:color w:val="002060"/>
          <w:sz w:val="24"/>
          <w:szCs w:val="24"/>
        </w:rPr>
      </w:pPr>
      <w:proofErr w:type="spellStart"/>
      <w:r w:rsidRPr="001068F9">
        <w:rPr>
          <w:rFonts w:ascii="Times New Roman" w:hAnsi="Times New Roman" w:cs="Times New Roman"/>
          <w:color w:val="002060"/>
          <w:sz w:val="24"/>
          <w:szCs w:val="24"/>
        </w:rPr>
        <w:t>Chalam</w:t>
      </w:r>
      <w:proofErr w:type="spellEnd"/>
      <w:r w:rsidRPr="001068F9">
        <w:rPr>
          <w:rFonts w:ascii="Times New Roman" w:hAnsi="Times New Roman" w:cs="Times New Roman"/>
          <w:color w:val="002060"/>
          <w:sz w:val="24"/>
          <w:szCs w:val="24"/>
        </w:rPr>
        <w:t xml:space="preserve"> K. S., Political Economy of Caste in India, Sage Publications, 2020.</w:t>
      </w:r>
    </w:p>
    <w:p w:rsidR="008B345B" w:rsidRPr="001068F9" w:rsidRDefault="008B345B" w:rsidP="008B345B">
      <w:pPr>
        <w:pStyle w:val="ListParagraph"/>
        <w:numPr>
          <w:ilvl w:val="0"/>
          <w:numId w:val="97"/>
        </w:numPr>
        <w:spacing w:after="0" w:line="240" w:lineRule="auto"/>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Fadia</w:t>
      </w:r>
      <w:proofErr w:type="spellEnd"/>
      <w:r w:rsidRPr="001068F9">
        <w:rPr>
          <w:rFonts w:ascii="Times New Roman" w:hAnsi="Times New Roman" w:cs="Times New Roman"/>
          <w:color w:val="002060"/>
          <w:sz w:val="24"/>
          <w:szCs w:val="24"/>
        </w:rPr>
        <w:t xml:space="preserve"> </w:t>
      </w:r>
      <w:r w:rsidRPr="001068F9">
        <w:rPr>
          <w:rFonts w:ascii="Times New Roman" w:hAnsi="Times New Roman" w:cs="Times New Roman"/>
          <w:i/>
          <w:iCs/>
          <w:color w:val="002060"/>
          <w:sz w:val="24"/>
          <w:szCs w:val="24"/>
        </w:rPr>
        <w:t>Indian Government and Politics</w:t>
      </w:r>
      <w:r w:rsidRPr="001068F9">
        <w:rPr>
          <w:rFonts w:ascii="Times New Roman" w:hAnsi="Times New Roman" w:cs="Times New Roman"/>
          <w:color w:val="002060"/>
          <w:sz w:val="24"/>
          <w:szCs w:val="24"/>
        </w:rPr>
        <w:t>, 2016.</w:t>
      </w:r>
    </w:p>
    <w:p w:rsidR="008B345B" w:rsidRPr="001068F9" w:rsidRDefault="008B345B" w:rsidP="008B345B">
      <w:pPr>
        <w:pStyle w:val="ListParagraph"/>
        <w:numPr>
          <w:ilvl w:val="0"/>
          <w:numId w:val="97"/>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Kumar </w:t>
      </w:r>
      <w:proofErr w:type="spellStart"/>
      <w:r w:rsidRPr="001068F9">
        <w:rPr>
          <w:rFonts w:ascii="Times New Roman" w:hAnsi="Times New Roman" w:cs="Times New Roman"/>
          <w:color w:val="002060"/>
          <w:sz w:val="24"/>
          <w:szCs w:val="24"/>
        </w:rPr>
        <w:t>Ashutosh</w:t>
      </w:r>
      <w:proofErr w:type="spellEnd"/>
      <w:r w:rsidRPr="001068F9">
        <w:rPr>
          <w:rFonts w:ascii="Times New Roman" w:hAnsi="Times New Roman" w:cs="Times New Roman"/>
          <w:color w:val="002060"/>
          <w:sz w:val="24"/>
          <w:szCs w:val="24"/>
        </w:rPr>
        <w:t xml:space="preserve">, Rethinking </w:t>
      </w:r>
      <w:proofErr w:type="spellStart"/>
      <w:r w:rsidRPr="001068F9">
        <w:rPr>
          <w:rFonts w:ascii="Times New Roman" w:hAnsi="Times New Roman" w:cs="Times New Roman"/>
          <w:color w:val="002060"/>
          <w:sz w:val="24"/>
          <w:szCs w:val="24"/>
        </w:rPr>
        <w:t>Statev</w:t>
      </w:r>
      <w:proofErr w:type="spellEnd"/>
      <w:r w:rsidRPr="001068F9">
        <w:rPr>
          <w:rFonts w:ascii="Times New Roman" w:hAnsi="Times New Roman" w:cs="Times New Roman"/>
          <w:color w:val="002060"/>
          <w:sz w:val="24"/>
          <w:szCs w:val="24"/>
        </w:rPr>
        <w:t xml:space="preserve"> Politics in India: Regions within Regions, Taylor and Francis, 2016.</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85" w:history="1">
        <w:r w:rsidRPr="001068F9">
          <w:rPr>
            <w:rStyle w:val="Hyperlink"/>
            <w:rFonts w:ascii="Times New Roman" w:eastAsia="Times New Roman" w:hAnsi="Times New Roman" w:cs="Times New Roman"/>
            <w:color w:val="002060"/>
            <w:sz w:val="24"/>
            <w:szCs w:val="24"/>
          </w:rPr>
          <w:t>https://scholar.harvard.edu/files/alesina/files/nation_building_feb_2015_0.pdf</w:t>
        </w:r>
      </w:hyperlink>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86" w:history="1">
        <w:r w:rsidRPr="001068F9">
          <w:rPr>
            <w:rStyle w:val="Hyperlink"/>
            <w:rFonts w:ascii="Times New Roman" w:eastAsia="Times New Roman" w:hAnsi="Times New Roman" w:cs="Times New Roman"/>
            <w:color w:val="002060"/>
            <w:sz w:val="24"/>
            <w:szCs w:val="24"/>
          </w:rPr>
          <w:t>https://ddceutkal.ac.in/Syllabus/MA_Pol_Science/Paper-5.pdf</w:t>
        </w:r>
      </w:hyperlink>
    </w:p>
    <w:p w:rsidR="008B345B" w:rsidRPr="001068F9" w:rsidRDefault="008B345B" w:rsidP="008B345B">
      <w:pPr>
        <w:pStyle w:val="ListParagraph"/>
        <w:numPr>
          <w:ilvl w:val="0"/>
          <w:numId w:val="5"/>
        </w:numPr>
        <w:spacing w:after="20" w:line="240" w:lineRule="auto"/>
        <w:ind w:right="4"/>
        <w:jc w:val="both"/>
        <w:rPr>
          <w:rFonts w:ascii="Times New Roman" w:eastAsia="Times New Roman" w:hAnsi="Times New Roman" w:cs="Times New Roman"/>
          <w:color w:val="002060"/>
          <w:sz w:val="24"/>
          <w:szCs w:val="24"/>
        </w:rPr>
      </w:pPr>
      <w:hyperlink r:id="rId87" w:history="1">
        <w:r w:rsidRPr="001068F9">
          <w:rPr>
            <w:rStyle w:val="Hyperlink"/>
            <w:rFonts w:ascii="Times New Roman" w:eastAsia="Times New Roman" w:hAnsi="Times New Roman" w:cs="Times New Roman"/>
            <w:color w:val="002060"/>
            <w:sz w:val="24"/>
            <w:szCs w:val="24"/>
          </w:rPr>
          <w:t>https://onlyias.com/nation-building-process-and-its-challenges/</w:t>
        </w:r>
      </w:hyperlink>
    </w:p>
    <w:p w:rsidR="008B345B" w:rsidRPr="001068F9" w:rsidRDefault="008B345B" w:rsidP="008B345B">
      <w:pPr>
        <w:pStyle w:val="ListParagraph"/>
        <w:spacing w:after="20" w:line="240" w:lineRule="auto"/>
        <w:ind w:left="735" w:right="4"/>
        <w:jc w:val="both"/>
        <w:rPr>
          <w:rFonts w:ascii="Times New Roman" w:eastAsia="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16" w:type="dxa"/>
          </w:tcPr>
          <w:p w:rsidR="008B345B" w:rsidRDefault="008B345B" w:rsidP="006B7313">
            <w:r w:rsidRPr="00460CFA">
              <w:rPr>
                <w:rFonts w:ascii="Segoe UI Symbol" w:eastAsia="Wingdings 2" w:hAnsi="Segoe UI Symbol" w:cs="Segoe UI Symbol"/>
                <w:color w:val="002060"/>
                <w:sz w:val="24"/>
                <w:szCs w:val="24"/>
              </w:rPr>
              <w:t>✔</w:t>
            </w:r>
          </w:p>
        </w:tc>
        <w:tc>
          <w:tcPr>
            <w:tcW w:w="835" w:type="dxa"/>
          </w:tcPr>
          <w:p w:rsidR="008B345B" w:rsidRDefault="008B345B" w:rsidP="006B7313">
            <w:r w:rsidRPr="00460CFA">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16" w:type="dxa"/>
          </w:tcPr>
          <w:p w:rsidR="008B345B" w:rsidRDefault="008B345B" w:rsidP="006B7313">
            <w:r w:rsidRPr="00162C35">
              <w:rPr>
                <w:rFonts w:ascii="Segoe UI Symbol" w:eastAsia="Wingdings 2" w:hAnsi="Segoe UI Symbol" w:cs="Segoe UI Symbol"/>
                <w:color w:val="002060"/>
                <w:sz w:val="24"/>
                <w:szCs w:val="24"/>
              </w:rPr>
              <w:t>✔</w:t>
            </w:r>
          </w:p>
        </w:tc>
        <w:tc>
          <w:tcPr>
            <w:tcW w:w="835" w:type="dxa"/>
          </w:tcPr>
          <w:p w:rsidR="008B345B" w:rsidRDefault="008B345B" w:rsidP="006B7313">
            <w:r w:rsidRPr="00162C35">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707524">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C042D">
              <w:rPr>
                <w:rFonts w:ascii="Segoe UI Symbol" w:eastAsia="Wingdings 2" w:hAnsi="Segoe UI Symbol" w:cs="Segoe UI Symbol"/>
                <w:color w:val="002060"/>
                <w:sz w:val="24"/>
                <w:szCs w:val="24"/>
              </w:rPr>
              <w:t>✔</w:t>
            </w:r>
          </w:p>
        </w:tc>
        <w:tc>
          <w:tcPr>
            <w:tcW w:w="816" w:type="dxa"/>
          </w:tcPr>
          <w:p w:rsidR="008B345B" w:rsidRDefault="008B345B" w:rsidP="006B7313">
            <w:r w:rsidRPr="000C042D">
              <w:rPr>
                <w:rFonts w:ascii="Segoe UI Symbol" w:eastAsia="Wingdings 2" w:hAnsi="Segoe UI Symbol" w:cs="Segoe UI Symbol"/>
                <w:color w:val="002060"/>
                <w:sz w:val="24"/>
                <w:szCs w:val="24"/>
              </w:rPr>
              <w:t>✔</w:t>
            </w:r>
          </w:p>
        </w:tc>
        <w:tc>
          <w:tcPr>
            <w:tcW w:w="816" w:type="dxa"/>
          </w:tcPr>
          <w:p w:rsidR="008B345B" w:rsidRDefault="008B345B" w:rsidP="006B7313">
            <w:r w:rsidRPr="006D6233">
              <w:rPr>
                <w:rFonts w:ascii="Segoe UI Symbol" w:eastAsia="Wingdings 2" w:hAnsi="Segoe UI Symbol" w:cs="Segoe UI Symbol"/>
                <w:color w:val="002060"/>
                <w:sz w:val="24"/>
                <w:szCs w:val="24"/>
              </w:rPr>
              <w:t>✔</w:t>
            </w:r>
          </w:p>
        </w:tc>
        <w:tc>
          <w:tcPr>
            <w:tcW w:w="816" w:type="dxa"/>
          </w:tcPr>
          <w:p w:rsidR="008B345B" w:rsidRDefault="008B345B" w:rsidP="006B7313">
            <w:r w:rsidRPr="005E6D0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86E25">
              <w:rPr>
                <w:rFonts w:ascii="Segoe UI Symbol" w:eastAsia="Wingdings 2" w:hAnsi="Segoe UI Symbol" w:cs="Segoe UI Symbol"/>
                <w:color w:val="002060"/>
                <w:sz w:val="24"/>
                <w:szCs w:val="24"/>
              </w:rPr>
              <w:t>✔</w:t>
            </w:r>
          </w:p>
        </w:tc>
        <w:tc>
          <w:tcPr>
            <w:tcW w:w="835" w:type="dxa"/>
          </w:tcPr>
          <w:p w:rsidR="008B345B" w:rsidRDefault="008B345B" w:rsidP="006B7313">
            <w:r w:rsidRPr="00286E25">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707524">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6D6233">
              <w:rPr>
                <w:rFonts w:ascii="Segoe UI Symbol" w:eastAsia="Wingdings 2" w:hAnsi="Segoe UI Symbol" w:cs="Segoe UI Symbol"/>
                <w:color w:val="002060"/>
                <w:sz w:val="24"/>
                <w:szCs w:val="24"/>
              </w:rPr>
              <w:t>✔</w:t>
            </w:r>
          </w:p>
        </w:tc>
        <w:tc>
          <w:tcPr>
            <w:tcW w:w="816" w:type="dxa"/>
          </w:tcPr>
          <w:p w:rsidR="008B345B" w:rsidRDefault="008B345B" w:rsidP="006B7313">
            <w:r w:rsidRPr="005E6D02">
              <w:rPr>
                <w:rFonts w:ascii="Segoe UI Symbol" w:eastAsia="Wingdings 2" w:hAnsi="Segoe UI Symbol" w:cs="Segoe UI Symbol"/>
                <w:color w:val="002060"/>
                <w:sz w:val="24"/>
                <w:szCs w:val="24"/>
              </w:rPr>
              <w:t>✔</w:t>
            </w:r>
          </w:p>
        </w:tc>
        <w:tc>
          <w:tcPr>
            <w:tcW w:w="816" w:type="dxa"/>
          </w:tcPr>
          <w:p w:rsidR="008B345B" w:rsidRDefault="008B345B" w:rsidP="006B7313">
            <w:r w:rsidRPr="00ED494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Analytical reasoning </w:t>
            </w:r>
          </w:p>
        </w:tc>
        <w:tc>
          <w:tcPr>
            <w:tcW w:w="816" w:type="dxa"/>
          </w:tcPr>
          <w:p w:rsidR="008B345B" w:rsidRDefault="008B345B" w:rsidP="006B7313">
            <w:r w:rsidRPr="00707524">
              <w:rPr>
                <w:rFonts w:ascii="Segoe UI Symbol" w:eastAsia="Wingdings 2" w:hAnsi="Segoe UI Symbol" w:cs="Segoe UI Symbol"/>
                <w:color w:val="002060"/>
                <w:sz w:val="24"/>
                <w:szCs w:val="24"/>
              </w:rPr>
              <w:t>✔</w:t>
            </w:r>
          </w:p>
        </w:tc>
        <w:tc>
          <w:tcPr>
            <w:tcW w:w="816" w:type="dxa"/>
          </w:tcPr>
          <w:p w:rsidR="008B345B" w:rsidRDefault="008B345B" w:rsidP="006B7313">
            <w:r w:rsidRPr="00336C9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6D6233">
              <w:rPr>
                <w:rFonts w:ascii="Segoe UI Symbol" w:eastAsia="Wingdings 2" w:hAnsi="Segoe UI Symbol" w:cs="Segoe UI Symbol"/>
                <w:color w:val="002060"/>
                <w:sz w:val="24"/>
                <w:szCs w:val="24"/>
              </w:rPr>
              <w:t>✔</w:t>
            </w:r>
          </w:p>
        </w:tc>
        <w:tc>
          <w:tcPr>
            <w:tcW w:w="816" w:type="dxa"/>
          </w:tcPr>
          <w:p w:rsidR="008B345B" w:rsidRDefault="008B345B" w:rsidP="006B7313">
            <w:r w:rsidRPr="005E6D02">
              <w:rPr>
                <w:rFonts w:ascii="Segoe UI Symbol" w:eastAsia="Wingdings 2" w:hAnsi="Segoe UI Symbol" w:cs="Segoe UI Symbol"/>
                <w:color w:val="002060"/>
                <w:sz w:val="24"/>
                <w:szCs w:val="24"/>
              </w:rPr>
              <w:t>✔</w:t>
            </w:r>
          </w:p>
        </w:tc>
        <w:tc>
          <w:tcPr>
            <w:tcW w:w="816" w:type="dxa"/>
          </w:tcPr>
          <w:p w:rsidR="008B345B" w:rsidRDefault="008B345B" w:rsidP="006B7313">
            <w:r w:rsidRPr="00ED494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657E09">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Default="008B345B" w:rsidP="006B7313">
            <w:r w:rsidRPr="00707524">
              <w:rPr>
                <w:rFonts w:ascii="Segoe UI Symbol" w:eastAsia="Wingdings 2" w:hAnsi="Segoe UI Symbol" w:cs="Segoe UI Symbol"/>
                <w:color w:val="002060"/>
                <w:sz w:val="24"/>
                <w:szCs w:val="24"/>
              </w:rPr>
              <w:t>✔</w:t>
            </w:r>
          </w:p>
        </w:tc>
        <w:tc>
          <w:tcPr>
            <w:tcW w:w="816" w:type="dxa"/>
          </w:tcPr>
          <w:p w:rsidR="008B345B" w:rsidRDefault="008B345B" w:rsidP="006B7313">
            <w:r w:rsidRPr="00336C9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6D6233">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D494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35" w:type="dxa"/>
          </w:tcPr>
          <w:p w:rsidR="008B345B" w:rsidRDefault="008B345B" w:rsidP="006B7313">
            <w:r w:rsidRPr="00657E09">
              <w:rPr>
                <w:rFonts w:ascii="Segoe UI Symbol" w:eastAsia="Wingdings 2" w:hAnsi="Segoe UI Symbol" w:cs="Segoe UI Symbol"/>
                <w:color w:val="002060"/>
                <w:sz w:val="24"/>
                <w:szCs w:val="24"/>
              </w:rPr>
              <w:t>✔</w:t>
            </w: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336C9B">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ED494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25A6E">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A73C1">
              <w:rPr>
                <w:rFonts w:ascii="Segoe UI Symbol" w:eastAsia="Wingdings 2" w:hAnsi="Segoe UI Symbol" w:cs="Segoe UI Symbol"/>
                <w:color w:val="002060"/>
                <w:sz w:val="24"/>
                <w:szCs w:val="24"/>
              </w:rPr>
              <w:t>✔</w:t>
            </w:r>
          </w:p>
        </w:tc>
        <w:tc>
          <w:tcPr>
            <w:tcW w:w="816" w:type="dxa"/>
          </w:tcPr>
          <w:p w:rsidR="008B345B" w:rsidRDefault="008B345B" w:rsidP="006B7313">
            <w:r w:rsidRPr="00ED494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B95BE0">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296594">
              <w:rPr>
                <w:rFonts w:ascii="Segoe UI Symbol" w:eastAsia="Wingdings 2" w:hAnsi="Segoe UI Symbol" w:cs="Segoe UI Symbol"/>
                <w:color w:val="002060"/>
                <w:sz w:val="24"/>
                <w:szCs w:val="24"/>
              </w:rPr>
              <w:t>✔</w:t>
            </w:r>
          </w:p>
        </w:tc>
        <w:tc>
          <w:tcPr>
            <w:tcW w:w="816" w:type="dxa"/>
          </w:tcPr>
          <w:p w:rsidR="008B345B" w:rsidRDefault="008B345B" w:rsidP="006B7313">
            <w:r w:rsidRPr="00296594">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825A6E">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0A73C1">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B95BE0">
              <w:rPr>
                <w:rFonts w:ascii="Segoe UI Symbol" w:eastAsia="Wingdings 2" w:hAnsi="Segoe UI Symbol" w:cs="Segoe UI Symbol"/>
                <w:color w:val="002060"/>
                <w:sz w:val="24"/>
                <w:szCs w:val="24"/>
              </w:rPr>
              <w:t>✔</w:t>
            </w:r>
          </w:p>
        </w:tc>
      </w:tr>
    </w:tbl>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p w:rsidR="008B345B" w:rsidRDefault="008B345B" w:rsidP="008B345B">
      <w:pPr>
        <w:spacing w:line="240" w:lineRule="auto"/>
        <w:rPr>
          <w:rFonts w:ascii="Times New Roman" w:hAnsi="Times New Roman" w:cs="Times New Roman"/>
          <w:color w:val="00206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4093"/>
        <w:gridCol w:w="2139"/>
      </w:tblGrid>
      <w:tr w:rsidR="008B345B" w:rsidRPr="001068F9" w:rsidTr="006B7313">
        <w:trPr>
          <w:trHeight w:val="98"/>
        </w:trPr>
        <w:tc>
          <w:tcPr>
            <w:tcW w:w="1667" w:type="pct"/>
          </w:tcPr>
          <w:p w:rsidR="008B345B" w:rsidRPr="001068F9" w:rsidRDefault="008B345B" w:rsidP="006B7313">
            <w:pPr>
              <w:pStyle w:val="Default"/>
              <w:jc w:val="center"/>
              <w:rPr>
                <w:color w:val="002060"/>
              </w:rPr>
            </w:pPr>
            <w:bookmarkStart w:id="2" w:name="_GoBack"/>
            <w:bookmarkEnd w:id="2"/>
            <w:r w:rsidRPr="001068F9">
              <w:rPr>
                <w:b/>
                <w:bCs/>
                <w:color w:val="002060"/>
              </w:rPr>
              <w:lastRenderedPageBreak/>
              <w:t>Year</w:t>
            </w:r>
          </w:p>
        </w:tc>
        <w:tc>
          <w:tcPr>
            <w:tcW w:w="2189" w:type="pct"/>
          </w:tcPr>
          <w:p w:rsidR="008B345B" w:rsidRPr="001068F9" w:rsidRDefault="008B345B" w:rsidP="006B7313">
            <w:pPr>
              <w:pStyle w:val="Default"/>
              <w:jc w:val="center"/>
              <w:rPr>
                <w:color w:val="002060"/>
              </w:rPr>
            </w:pPr>
            <w:r w:rsidRPr="001068F9">
              <w:rPr>
                <w:b/>
                <w:bCs/>
                <w:color w:val="002060"/>
              </w:rPr>
              <w:t>Subject Title</w:t>
            </w:r>
          </w:p>
        </w:tc>
        <w:tc>
          <w:tcPr>
            <w:tcW w:w="1144" w:type="pct"/>
          </w:tcPr>
          <w:p w:rsidR="008B345B" w:rsidRPr="001068F9" w:rsidRDefault="008B345B" w:rsidP="006B7313">
            <w:pPr>
              <w:pStyle w:val="Default"/>
              <w:jc w:val="center"/>
              <w:rPr>
                <w:color w:val="002060"/>
              </w:rPr>
            </w:pPr>
            <w:r w:rsidRPr="001068F9">
              <w:rPr>
                <w:b/>
                <w:bCs/>
                <w:color w:val="002060"/>
              </w:rPr>
              <w:t>Semester</w:t>
            </w:r>
          </w:p>
        </w:tc>
      </w:tr>
      <w:tr w:rsidR="008B345B" w:rsidRPr="001068F9" w:rsidTr="006B7313">
        <w:trPr>
          <w:trHeight w:val="242"/>
        </w:trPr>
        <w:tc>
          <w:tcPr>
            <w:tcW w:w="1667" w:type="pct"/>
          </w:tcPr>
          <w:p w:rsidR="008B345B" w:rsidRPr="001068F9" w:rsidRDefault="008B345B" w:rsidP="006B7313">
            <w:pPr>
              <w:spacing w:after="20" w:line="240" w:lineRule="auto"/>
              <w:ind w:left="10" w:right="4" w:hanging="10"/>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2023 -24</w:t>
            </w:r>
            <w:r w:rsidRPr="001068F9">
              <w:rPr>
                <w:rFonts w:ascii="Times New Roman" w:eastAsia="Times New Roman" w:hAnsi="Times New Roman" w:cs="Times New Roman"/>
                <w:b/>
                <w:bCs/>
                <w:color w:val="002060"/>
                <w:sz w:val="24"/>
                <w:szCs w:val="24"/>
              </w:rPr>
              <w:t xml:space="preserve"> Onwards</w:t>
            </w:r>
          </w:p>
        </w:tc>
        <w:tc>
          <w:tcPr>
            <w:tcW w:w="2189" w:type="pct"/>
          </w:tcPr>
          <w:p w:rsidR="008B345B" w:rsidRPr="001068F9" w:rsidRDefault="008B345B" w:rsidP="006B7313">
            <w:pPr>
              <w:pStyle w:val="Default"/>
              <w:jc w:val="center"/>
              <w:rPr>
                <w:b/>
                <w:bCs/>
                <w:color w:val="002060"/>
              </w:rPr>
            </w:pPr>
            <w:r w:rsidRPr="001068F9">
              <w:rPr>
                <w:b/>
                <w:bCs/>
                <w:color w:val="002060"/>
              </w:rPr>
              <w:t>Geopolitics and Diplomacy</w:t>
            </w:r>
          </w:p>
        </w:tc>
        <w:tc>
          <w:tcPr>
            <w:tcW w:w="1144" w:type="pct"/>
          </w:tcPr>
          <w:p w:rsidR="008B345B" w:rsidRPr="001068F9" w:rsidRDefault="008B345B" w:rsidP="006B7313">
            <w:pPr>
              <w:pStyle w:val="Default"/>
              <w:jc w:val="center"/>
              <w:rPr>
                <w:b/>
                <w:bCs/>
                <w:color w:val="002060"/>
              </w:rPr>
            </w:pPr>
            <w:r w:rsidRPr="001068F9">
              <w:rPr>
                <w:b/>
                <w:bCs/>
                <w:color w:val="002060"/>
              </w:rPr>
              <w:t>IV</w:t>
            </w:r>
          </w:p>
        </w:tc>
      </w:tr>
    </w:tbl>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right="4"/>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COURSE LEVEL OUTCOMES</w:t>
      </w:r>
    </w:p>
    <w:p w:rsidR="008B345B" w:rsidRPr="001068F9" w:rsidRDefault="008B345B" w:rsidP="008B345B">
      <w:pPr>
        <w:spacing w:after="20" w:line="240" w:lineRule="auto"/>
        <w:ind w:left="10" w:right="4" w:hanging="10"/>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On the successful completion of the course, student will be able to:</w:t>
      </w:r>
    </w:p>
    <w:p w:rsidR="008B345B" w:rsidRPr="001068F9" w:rsidRDefault="008B345B" w:rsidP="008B345B">
      <w:pPr>
        <w:pStyle w:val="ListParagraph"/>
        <w:numPr>
          <w:ilvl w:val="0"/>
          <w:numId w:val="9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Understand geography, history, and social science with reference to spatial politics and patterns at various scales </w:t>
      </w:r>
    </w:p>
    <w:p w:rsidR="008B345B" w:rsidRPr="001068F9" w:rsidRDefault="008B345B" w:rsidP="008B345B">
      <w:pPr>
        <w:pStyle w:val="ListParagraph"/>
        <w:numPr>
          <w:ilvl w:val="0"/>
          <w:numId w:val="9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Enable to learn what </w:t>
      </w:r>
      <w:proofErr w:type="gramStart"/>
      <w:r w:rsidRPr="001068F9">
        <w:rPr>
          <w:rFonts w:ascii="Times New Roman" w:hAnsi="Times New Roman" w:cs="Times New Roman"/>
          <w:color w:val="002060"/>
          <w:sz w:val="24"/>
          <w:szCs w:val="24"/>
        </w:rPr>
        <w:t>are the most important dynamics in International Relations</w:t>
      </w:r>
      <w:proofErr w:type="gramEnd"/>
      <w:r w:rsidRPr="001068F9">
        <w:rPr>
          <w:rFonts w:ascii="Times New Roman" w:hAnsi="Times New Roman" w:cs="Times New Roman"/>
          <w:color w:val="002060"/>
          <w:sz w:val="24"/>
          <w:szCs w:val="24"/>
        </w:rPr>
        <w:t xml:space="preserve"> and what are going to be the consequences in business and economics at country level.</w:t>
      </w:r>
    </w:p>
    <w:p w:rsidR="008B345B" w:rsidRPr="001068F9" w:rsidRDefault="008B345B" w:rsidP="008B345B">
      <w:pPr>
        <w:pStyle w:val="ListParagraph"/>
        <w:numPr>
          <w:ilvl w:val="0"/>
          <w:numId w:val="9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Political stability and sustainability structure.</w:t>
      </w:r>
    </w:p>
    <w:p w:rsidR="008B345B" w:rsidRPr="001068F9" w:rsidRDefault="008B345B" w:rsidP="008B345B">
      <w:pPr>
        <w:pStyle w:val="ListParagraph"/>
        <w:numPr>
          <w:ilvl w:val="0"/>
          <w:numId w:val="98"/>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real causes of War and the tradition of Armed Conflict.</w:t>
      </w:r>
    </w:p>
    <w:p w:rsidR="008B345B" w:rsidRPr="001068F9" w:rsidRDefault="008B345B" w:rsidP="008B345B">
      <w:pPr>
        <w:pStyle w:val="ListParagraph"/>
        <w:numPr>
          <w:ilvl w:val="0"/>
          <w:numId w:val="98"/>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Analyze the relevance of diplomacy, arms control, disarmament, and the specific need to reinvent the theories associated with the same to meet the global urgency of tranquility and peace. </w:t>
      </w:r>
    </w:p>
    <w:p w:rsidR="008B345B" w:rsidRPr="001068F9" w:rsidRDefault="008B345B" w:rsidP="008B345B">
      <w:pPr>
        <w:pStyle w:val="ListParagraph"/>
        <w:numPr>
          <w:ilvl w:val="0"/>
          <w:numId w:val="98"/>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Bring the significance of diplomacy and geopolitics into the Indian context. </w:t>
      </w:r>
    </w:p>
    <w:p w:rsidR="008B345B" w:rsidRPr="001068F9" w:rsidRDefault="008B345B" w:rsidP="008B345B">
      <w:pPr>
        <w:pStyle w:val="ListParagraph"/>
        <w:numPr>
          <w:ilvl w:val="0"/>
          <w:numId w:val="98"/>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Delineate the threat to peace, such as terrorism, asymmetric conflicts, and other unconventional threats.</w:t>
      </w:r>
    </w:p>
    <w:p w:rsidR="008B345B" w:rsidRPr="001068F9" w:rsidRDefault="008B345B" w:rsidP="008B345B">
      <w:pPr>
        <w:pStyle w:val="ListParagraph"/>
        <w:numPr>
          <w:ilvl w:val="0"/>
          <w:numId w:val="98"/>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Study the necessity of an approach to be determined towards diplomacy in the new world order.</w:t>
      </w:r>
    </w:p>
    <w:p w:rsidR="008B345B" w:rsidRPr="001068F9" w:rsidRDefault="008B345B" w:rsidP="008B345B">
      <w:pPr>
        <w:pStyle w:val="ListParagraph"/>
        <w:numPr>
          <w:ilvl w:val="0"/>
          <w:numId w:val="98"/>
        </w:numPr>
        <w:spacing w:after="0" w:line="240" w:lineRule="auto"/>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 the subaltern voice of emerging powers and emerging regions and their perspectives in world politics.</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Understanding Geopolitics- Concept of War and Peace in Geopolitics- Survey of Geopolitics- Geopolitical structure and Theory- </w:t>
      </w:r>
      <w:proofErr w:type="gramStart"/>
      <w:r w:rsidRPr="001068F9">
        <w:rPr>
          <w:rFonts w:ascii="Times New Roman" w:hAnsi="Times New Roman" w:cs="Times New Roman"/>
          <w:color w:val="002060"/>
          <w:sz w:val="24"/>
          <w:szCs w:val="24"/>
        </w:rPr>
        <w:t>The</w:t>
      </w:r>
      <w:proofErr w:type="gramEnd"/>
      <w:r w:rsidRPr="001068F9">
        <w:rPr>
          <w:rFonts w:ascii="Times New Roman" w:hAnsi="Times New Roman" w:cs="Times New Roman"/>
          <w:color w:val="002060"/>
          <w:sz w:val="24"/>
          <w:szCs w:val="24"/>
        </w:rPr>
        <w:t xml:space="preserve"> Cold War and its aftermath- The future century in Geopolitics</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War, Peace, and Diplomacy- Politic of War - Arms Control, Nuclear Disarmament &amp; Nuclear Futures- Politics of insurgency- The New Fault Lines- The 2040: Prelude of war- Preparing for war</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Unit-III</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Indian National Security and Defense Management- Defense&amp; Intelligence in India’s National Security- Strategy &amp; Negotiations in International Treaties- Threats to security- India and Maritime Security in the Indian Ocean</w:t>
      </w:r>
    </w:p>
    <w:p w:rsidR="008B345B" w:rsidRPr="001068F9" w:rsidRDefault="008B345B" w:rsidP="008B345B">
      <w:pPr>
        <w:spacing w:after="0" w:line="240" w:lineRule="auto"/>
        <w:jc w:val="both"/>
        <w:rPr>
          <w:rFonts w:ascii="Times New Roman" w:hAnsi="Times New Roman" w:cs="Times New Roman"/>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Unit-IV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Area Studies in Geopolitics and Diplomacy- Russia, Eurasia, and the Crisis of the Liberal West- </w:t>
      </w:r>
      <w:proofErr w:type="gramStart"/>
      <w:r w:rsidRPr="001068F9">
        <w:rPr>
          <w:rFonts w:ascii="Times New Roman" w:hAnsi="Times New Roman" w:cs="Times New Roman"/>
          <w:color w:val="002060"/>
          <w:sz w:val="24"/>
          <w:szCs w:val="24"/>
        </w:rPr>
        <w:t>The</w:t>
      </w:r>
      <w:proofErr w:type="gramEnd"/>
      <w:r w:rsidRPr="001068F9">
        <w:rPr>
          <w:rFonts w:ascii="Times New Roman" w:hAnsi="Times New Roman" w:cs="Times New Roman"/>
          <w:color w:val="002060"/>
          <w:sz w:val="24"/>
          <w:szCs w:val="24"/>
        </w:rPr>
        <w:t xml:space="preserve"> Middle East in Global Order – Africa as future continent- Asia as the emerging power- The USA, Mexico, and the struggle for the Global Heartland.</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0" w:line="240" w:lineRule="auto"/>
        <w:jc w:val="both"/>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Unit-V</w:t>
      </w:r>
    </w:p>
    <w:p w:rsidR="008B345B" w:rsidRPr="001068F9" w:rsidRDefault="008B345B" w:rsidP="008B345B">
      <w:p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Emerging Trends and Issues in Geopolitics and International Relations- International Communication, Information and Public Diplomacy- Role of Media in Geopolitics, Science, Technology and Geopolitics-Terrorism &amp; Asymmetric Conflicts-, Population, Computers and </w:t>
      </w:r>
      <w:r w:rsidRPr="001068F9">
        <w:rPr>
          <w:rFonts w:ascii="Times New Roman" w:hAnsi="Times New Roman" w:cs="Times New Roman"/>
          <w:color w:val="002060"/>
          <w:sz w:val="24"/>
          <w:szCs w:val="24"/>
        </w:rPr>
        <w:lastRenderedPageBreak/>
        <w:t>Culture Wars - Security &amp; Environmental Change, Violence and (In)security: Feminist, Queer and Anti-colonial perspectives</w:t>
      </w:r>
    </w:p>
    <w:p w:rsidR="008B345B" w:rsidRPr="001068F9" w:rsidRDefault="008B345B" w:rsidP="008B345B">
      <w:pPr>
        <w:spacing w:after="0" w:line="240" w:lineRule="auto"/>
        <w:jc w:val="both"/>
        <w:rPr>
          <w:rFonts w:ascii="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PEDAGOGY STRATEGIES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Board and Chalk Lecture</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PowerPoint Slide Presentations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Seminar</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Assignments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Quizzes</w:t>
      </w:r>
    </w:p>
    <w:p w:rsidR="008B345B" w:rsidRPr="001068F9" w:rsidRDefault="008B345B" w:rsidP="008B345B">
      <w:pPr>
        <w:pStyle w:val="ListParagraph"/>
        <w:numPr>
          <w:ilvl w:val="0"/>
          <w:numId w:val="2"/>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Group Discussion</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TEXTBOOK(S)</w:t>
      </w:r>
    </w:p>
    <w:p w:rsidR="008B345B" w:rsidRPr="001068F9" w:rsidRDefault="008B345B" w:rsidP="008B345B">
      <w:pPr>
        <w:pStyle w:val="ListParagraph"/>
        <w:numPr>
          <w:ilvl w:val="0"/>
          <w:numId w:val="10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Stephen </w:t>
      </w:r>
      <w:proofErr w:type="spellStart"/>
      <w:r w:rsidRPr="001068F9">
        <w:rPr>
          <w:rFonts w:ascii="Times New Roman" w:eastAsia="Times New Roman" w:hAnsi="Times New Roman" w:cs="Times New Roman"/>
          <w:color w:val="002060"/>
          <w:sz w:val="24"/>
          <w:szCs w:val="24"/>
        </w:rPr>
        <w:t>McGLinchey</w:t>
      </w:r>
      <w:proofErr w:type="spellEnd"/>
      <w:r w:rsidRPr="001068F9">
        <w:rPr>
          <w:rFonts w:ascii="Times New Roman" w:eastAsia="Times New Roman" w:hAnsi="Times New Roman" w:cs="Times New Roman"/>
          <w:color w:val="002060"/>
          <w:sz w:val="24"/>
          <w:szCs w:val="24"/>
        </w:rPr>
        <w:t>, International Relations, E-International Relations, 2017.</w:t>
      </w:r>
    </w:p>
    <w:p w:rsidR="008B345B" w:rsidRPr="001068F9" w:rsidRDefault="008B345B" w:rsidP="008B345B">
      <w:pPr>
        <w:pStyle w:val="ListParagraph"/>
        <w:numPr>
          <w:ilvl w:val="0"/>
          <w:numId w:val="10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G. R. </w:t>
      </w:r>
      <w:proofErr w:type="spellStart"/>
      <w:r w:rsidRPr="001068F9">
        <w:rPr>
          <w:rFonts w:ascii="Times New Roman" w:eastAsia="Times New Roman" w:hAnsi="Times New Roman" w:cs="Times New Roman"/>
          <w:color w:val="002060"/>
          <w:sz w:val="24"/>
          <w:szCs w:val="24"/>
        </w:rPr>
        <w:t>Berridge</w:t>
      </w:r>
      <w:proofErr w:type="spellEnd"/>
      <w:r w:rsidRPr="001068F9">
        <w:rPr>
          <w:rFonts w:ascii="Times New Roman" w:eastAsia="Times New Roman" w:hAnsi="Times New Roman" w:cs="Times New Roman"/>
          <w:color w:val="002060"/>
          <w:sz w:val="24"/>
          <w:szCs w:val="24"/>
        </w:rPr>
        <w:t>, Diplomacy: Theory and Practice, Palgrave, 2015.</w:t>
      </w:r>
    </w:p>
    <w:p w:rsidR="008B345B" w:rsidRPr="001068F9" w:rsidRDefault="008B345B" w:rsidP="008B345B">
      <w:pPr>
        <w:pStyle w:val="ListParagraph"/>
        <w:numPr>
          <w:ilvl w:val="0"/>
          <w:numId w:val="10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Henry Kissinger, Diplomacy, Simon and Schuster, 2012.</w:t>
      </w:r>
    </w:p>
    <w:p w:rsidR="008B345B" w:rsidRPr="001068F9" w:rsidRDefault="008B345B" w:rsidP="008B345B">
      <w:pPr>
        <w:pStyle w:val="ListParagraph"/>
        <w:numPr>
          <w:ilvl w:val="0"/>
          <w:numId w:val="101"/>
        </w:numPr>
        <w:spacing w:after="20" w:line="240" w:lineRule="auto"/>
        <w:ind w:right="4"/>
        <w:jc w:val="both"/>
        <w:rPr>
          <w:rFonts w:ascii="Times New Roman" w:eastAsia="Times New Roman" w:hAnsi="Times New Roman" w:cs="Times New Roman"/>
          <w:color w:val="002060"/>
          <w:sz w:val="24"/>
          <w:szCs w:val="24"/>
        </w:rPr>
      </w:pPr>
      <w:r w:rsidRPr="001068F9">
        <w:rPr>
          <w:rFonts w:ascii="Times New Roman" w:eastAsia="Times New Roman" w:hAnsi="Times New Roman" w:cs="Times New Roman"/>
          <w:color w:val="002060"/>
          <w:sz w:val="24"/>
          <w:szCs w:val="24"/>
        </w:rPr>
        <w:t xml:space="preserve">Erik </w:t>
      </w:r>
      <w:proofErr w:type="spellStart"/>
      <w:r w:rsidRPr="001068F9">
        <w:rPr>
          <w:rFonts w:ascii="Times New Roman" w:eastAsia="Times New Roman" w:hAnsi="Times New Roman" w:cs="Times New Roman"/>
          <w:color w:val="002060"/>
          <w:sz w:val="24"/>
          <w:szCs w:val="24"/>
        </w:rPr>
        <w:t>Ringmar</w:t>
      </w:r>
      <w:proofErr w:type="spellEnd"/>
      <w:r w:rsidRPr="001068F9">
        <w:rPr>
          <w:rFonts w:ascii="Times New Roman" w:eastAsia="Times New Roman" w:hAnsi="Times New Roman" w:cs="Times New Roman"/>
          <w:color w:val="002060"/>
          <w:sz w:val="24"/>
          <w:szCs w:val="24"/>
        </w:rPr>
        <w:t>, History of International Relations: A Non-European Perspective, 2019.</w:t>
      </w:r>
    </w:p>
    <w:p w:rsidR="008B345B" w:rsidRPr="001068F9" w:rsidRDefault="008B345B" w:rsidP="008B345B">
      <w:pPr>
        <w:pStyle w:val="ListParagraph"/>
        <w:numPr>
          <w:ilvl w:val="0"/>
          <w:numId w:val="101"/>
        </w:numPr>
        <w:spacing w:after="20" w:line="240" w:lineRule="auto"/>
        <w:ind w:right="4"/>
        <w:jc w:val="both"/>
        <w:rPr>
          <w:rFonts w:ascii="Times New Roman" w:eastAsia="Times New Roman" w:hAnsi="Times New Roman" w:cs="Times New Roman"/>
          <w:color w:val="002060"/>
          <w:sz w:val="24"/>
          <w:szCs w:val="24"/>
        </w:rPr>
      </w:pPr>
      <w:proofErr w:type="spellStart"/>
      <w:r w:rsidRPr="001068F9">
        <w:rPr>
          <w:rFonts w:ascii="Times New Roman" w:eastAsia="Times New Roman" w:hAnsi="Times New Roman" w:cs="Times New Roman"/>
          <w:color w:val="002060"/>
          <w:sz w:val="24"/>
          <w:szCs w:val="24"/>
        </w:rPr>
        <w:t>Dodds</w:t>
      </w:r>
      <w:proofErr w:type="spellEnd"/>
      <w:r w:rsidRPr="001068F9">
        <w:rPr>
          <w:rFonts w:ascii="Times New Roman" w:eastAsia="Times New Roman" w:hAnsi="Times New Roman" w:cs="Times New Roman"/>
          <w:color w:val="002060"/>
          <w:sz w:val="24"/>
          <w:szCs w:val="24"/>
        </w:rPr>
        <w:t xml:space="preserve"> Klaus, Geopolitics: A very Short Introduction, Oxford University Press, 2019.</w:t>
      </w:r>
    </w:p>
    <w:p w:rsidR="008B345B" w:rsidRPr="001068F9" w:rsidRDefault="008B345B" w:rsidP="008B345B">
      <w:pPr>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REFERENCE BOOK(S)</w:t>
      </w:r>
    </w:p>
    <w:p w:rsidR="008B345B" w:rsidRPr="001068F9" w:rsidRDefault="008B345B" w:rsidP="008B345B">
      <w:pPr>
        <w:pStyle w:val="ListParagraph"/>
        <w:numPr>
          <w:ilvl w:val="0"/>
          <w:numId w:val="99"/>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George Friedman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Next 100 Years: A Forecast for the 21st Century</w:t>
      </w:r>
      <w:r w:rsidRPr="001068F9">
        <w:rPr>
          <w:rFonts w:ascii="Times New Roman" w:hAnsi="Times New Roman" w:cs="Times New Roman"/>
          <w:color w:val="002060"/>
          <w:sz w:val="24"/>
          <w:szCs w:val="24"/>
        </w:rPr>
        <w:t xml:space="preserve"> Jan 27, 2009.</w:t>
      </w:r>
    </w:p>
    <w:p w:rsidR="008B345B" w:rsidRPr="001068F9" w:rsidRDefault="008B345B" w:rsidP="008B345B">
      <w:pPr>
        <w:pStyle w:val="ListParagraph"/>
        <w:numPr>
          <w:ilvl w:val="0"/>
          <w:numId w:val="99"/>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Saul Bernard Cohen </w:t>
      </w:r>
      <w:r w:rsidRPr="001068F9">
        <w:rPr>
          <w:rFonts w:ascii="Times New Roman" w:hAnsi="Times New Roman" w:cs="Times New Roman"/>
          <w:i/>
          <w:iCs/>
          <w:color w:val="002060"/>
          <w:sz w:val="24"/>
          <w:szCs w:val="24"/>
        </w:rPr>
        <w:t>Geopolitics. The Geography of International Relations.</w:t>
      </w:r>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Rowman</w:t>
      </w:r>
      <w:proofErr w:type="spellEnd"/>
      <w:r w:rsidRPr="001068F9">
        <w:rPr>
          <w:rFonts w:ascii="Times New Roman" w:hAnsi="Times New Roman" w:cs="Times New Roman"/>
          <w:color w:val="002060"/>
          <w:sz w:val="24"/>
          <w:szCs w:val="24"/>
        </w:rPr>
        <w:t xml:space="preserve"> &amp; Littlefield Publishers Inc. 2009.</w:t>
      </w:r>
    </w:p>
    <w:p w:rsidR="008B345B" w:rsidRPr="001068F9" w:rsidRDefault="008B345B" w:rsidP="008B345B">
      <w:pPr>
        <w:pStyle w:val="ListParagraph"/>
        <w:numPr>
          <w:ilvl w:val="0"/>
          <w:numId w:val="99"/>
        </w:numPr>
        <w:spacing w:after="0" w:line="240" w:lineRule="auto"/>
        <w:jc w:val="both"/>
        <w:rPr>
          <w:rFonts w:ascii="Times New Roman" w:hAnsi="Times New Roman" w:cs="Times New Roman"/>
          <w:color w:val="002060"/>
          <w:sz w:val="24"/>
          <w:szCs w:val="24"/>
        </w:rPr>
      </w:pPr>
      <w:r w:rsidRPr="001068F9">
        <w:rPr>
          <w:rFonts w:ascii="Times New Roman" w:hAnsi="Times New Roman" w:cs="Times New Roman"/>
          <w:color w:val="002060"/>
          <w:sz w:val="24"/>
          <w:szCs w:val="24"/>
        </w:rPr>
        <w:t xml:space="preserve">William </w:t>
      </w:r>
      <w:proofErr w:type="spellStart"/>
      <w:r w:rsidRPr="001068F9">
        <w:rPr>
          <w:rFonts w:ascii="Times New Roman" w:hAnsi="Times New Roman" w:cs="Times New Roman"/>
          <w:color w:val="002060"/>
          <w:sz w:val="24"/>
          <w:szCs w:val="24"/>
        </w:rPr>
        <w:t>Mallinson</w:t>
      </w:r>
      <w:proofErr w:type="spellEnd"/>
      <w:r w:rsidRPr="001068F9">
        <w:rPr>
          <w:rFonts w:ascii="Times New Roman" w:hAnsi="Times New Roman" w:cs="Times New Roman"/>
          <w:color w:val="002060"/>
          <w:sz w:val="24"/>
          <w:szCs w:val="24"/>
        </w:rPr>
        <w:t xml:space="preserve"> and </w:t>
      </w:r>
      <w:proofErr w:type="spellStart"/>
      <w:r w:rsidRPr="001068F9">
        <w:rPr>
          <w:rFonts w:ascii="Times New Roman" w:hAnsi="Times New Roman" w:cs="Times New Roman"/>
          <w:color w:val="002060"/>
          <w:sz w:val="24"/>
          <w:szCs w:val="24"/>
        </w:rPr>
        <w:t>Zoran</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Ristic</w:t>
      </w:r>
      <w:proofErr w:type="spellEnd"/>
      <w:r w:rsidRPr="001068F9">
        <w:rPr>
          <w:rFonts w:ascii="Times New Roman" w:hAnsi="Times New Roman" w:cs="Times New Roman"/>
          <w:color w:val="002060"/>
          <w:sz w:val="24"/>
          <w:szCs w:val="24"/>
        </w:rPr>
        <w:t xml:space="preserve">; </w:t>
      </w:r>
      <w:proofErr w:type="gramStart"/>
      <w:r w:rsidRPr="001068F9">
        <w:rPr>
          <w:rFonts w:ascii="Times New Roman" w:hAnsi="Times New Roman" w:cs="Times New Roman"/>
          <w:i/>
          <w:iCs/>
          <w:color w:val="002060"/>
          <w:sz w:val="24"/>
          <w:szCs w:val="24"/>
        </w:rPr>
        <w:t>The</w:t>
      </w:r>
      <w:proofErr w:type="gramEnd"/>
      <w:r w:rsidRPr="001068F9">
        <w:rPr>
          <w:rFonts w:ascii="Times New Roman" w:hAnsi="Times New Roman" w:cs="Times New Roman"/>
          <w:i/>
          <w:iCs/>
          <w:color w:val="002060"/>
          <w:sz w:val="24"/>
          <w:szCs w:val="24"/>
        </w:rPr>
        <w:t xml:space="preserve"> Threat of Geopolitics to International Relations: Obsession with the Heartland</w:t>
      </w:r>
      <w:r w:rsidRPr="001068F9">
        <w:rPr>
          <w:rFonts w:ascii="Times New Roman" w:hAnsi="Times New Roman" w:cs="Times New Roman"/>
          <w:color w:val="002060"/>
          <w:sz w:val="24"/>
          <w:szCs w:val="24"/>
        </w:rPr>
        <w:t>; Cambridge Scholars Publishing, 2016.</w:t>
      </w:r>
    </w:p>
    <w:p w:rsidR="008B345B" w:rsidRPr="001068F9" w:rsidRDefault="008B345B" w:rsidP="008B345B">
      <w:pPr>
        <w:pStyle w:val="ListParagraph"/>
        <w:numPr>
          <w:ilvl w:val="0"/>
          <w:numId w:val="99"/>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Menon</w:t>
      </w:r>
      <w:proofErr w:type="spellEnd"/>
      <w:r w:rsidRPr="001068F9">
        <w:rPr>
          <w:rFonts w:ascii="Times New Roman" w:hAnsi="Times New Roman" w:cs="Times New Roman"/>
          <w:color w:val="002060"/>
          <w:sz w:val="24"/>
          <w:szCs w:val="24"/>
        </w:rPr>
        <w:t xml:space="preserve"> </w:t>
      </w:r>
      <w:proofErr w:type="spellStart"/>
      <w:r w:rsidRPr="001068F9">
        <w:rPr>
          <w:rFonts w:ascii="Times New Roman" w:hAnsi="Times New Roman" w:cs="Times New Roman"/>
          <w:color w:val="002060"/>
          <w:sz w:val="24"/>
          <w:szCs w:val="24"/>
        </w:rPr>
        <w:t>Shivshankar</w:t>
      </w:r>
      <w:proofErr w:type="spellEnd"/>
      <w:r w:rsidRPr="001068F9">
        <w:rPr>
          <w:rFonts w:ascii="Times New Roman" w:hAnsi="Times New Roman" w:cs="Times New Roman"/>
          <w:color w:val="002060"/>
          <w:sz w:val="24"/>
          <w:szCs w:val="24"/>
        </w:rPr>
        <w:t>, India and Asian Geopolitics, The Past, Present, Brookings, 2021</w:t>
      </w:r>
    </w:p>
    <w:p w:rsidR="008B345B" w:rsidRPr="001068F9" w:rsidRDefault="008B345B" w:rsidP="008B345B">
      <w:pPr>
        <w:pStyle w:val="ListParagraph"/>
        <w:numPr>
          <w:ilvl w:val="0"/>
          <w:numId w:val="99"/>
        </w:numPr>
        <w:spacing w:after="0" w:line="240" w:lineRule="auto"/>
        <w:jc w:val="both"/>
        <w:rPr>
          <w:rFonts w:ascii="Times New Roman" w:hAnsi="Times New Roman" w:cs="Times New Roman"/>
          <w:color w:val="002060"/>
          <w:sz w:val="24"/>
          <w:szCs w:val="24"/>
        </w:rPr>
      </w:pPr>
      <w:proofErr w:type="spellStart"/>
      <w:r w:rsidRPr="001068F9">
        <w:rPr>
          <w:rFonts w:ascii="Times New Roman" w:hAnsi="Times New Roman" w:cs="Times New Roman"/>
          <w:color w:val="002060"/>
          <w:sz w:val="24"/>
          <w:szCs w:val="24"/>
        </w:rPr>
        <w:t>Barston</w:t>
      </w:r>
      <w:proofErr w:type="spellEnd"/>
      <w:r w:rsidRPr="001068F9">
        <w:rPr>
          <w:rFonts w:ascii="Times New Roman" w:hAnsi="Times New Roman" w:cs="Times New Roman"/>
          <w:color w:val="002060"/>
          <w:sz w:val="24"/>
          <w:szCs w:val="24"/>
        </w:rPr>
        <w:t xml:space="preserve"> R.P. Modern Diplomacy, Taylor and </w:t>
      </w:r>
      <w:proofErr w:type="spellStart"/>
      <w:r w:rsidRPr="001068F9">
        <w:rPr>
          <w:rFonts w:ascii="Times New Roman" w:hAnsi="Times New Roman" w:cs="Times New Roman"/>
          <w:color w:val="002060"/>
          <w:sz w:val="24"/>
          <w:szCs w:val="24"/>
        </w:rPr>
        <w:t>Frnacis</w:t>
      </w:r>
      <w:proofErr w:type="spellEnd"/>
      <w:r w:rsidRPr="001068F9">
        <w:rPr>
          <w:rFonts w:ascii="Times New Roman" w:hAnsi="Times New Roman" w:cs="Times New Roman"/>
          <w:color w:val="002060"/>
          <w:sz w:val="24"/>
          <w:szCs w:val="24"/>
        </w:rPr>
        <w:t>, 2014.</w:t>
      </w: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p>
    <w:p w:rsidR="008B345B" w:rsidRPr="001068F9" w:rsidRDefault="008B345B" w:rsidP="008B345B">
      <w:pPr>
        <w:spacing w:after="20" w:line="240" w:lineRule="auto"/>
        <w:ind w:left="10" w:right="4" w:hanging="10"/>
        <w:jc w:val="both"/>
        <w:rPr>
          <w:rFonts w:ascii="Times New Roman" w:eastAsia="Times New Roman" w:hAnsi="Times New Roman" w:cs="Times New Roman"/>
          <w:b/>
          <w:bCs/>
          <w:color w:val="002060"/>
          <w:sz w:val="24"/>
          <w:szCs w:val="24"/>
        </w:rPr>
      </w:pPr>
      <w:r w:rsidRPr="001068F9">
        <w:rPr>
          <w:rFonts w:ascii="Times New Roman" w:eastAsia="Times New Roman" w:hAnsi="Times New Roman" w:cs="Times New Roman"/>
          <w:b/>
          <w:bCs/>
          <w:color w:val="002060"/>
          <w:sz w:val="24"/>
          <w:szCs w:val="24"/>
        </w:rPr>
        <w:t>RELATED ONLINE CONTENTS [MOOC, SWAYAM, NPTEL, WEBSITES ETC.]</w:t>
      </w:r>
    </w:p>
    <w:p w:rsidR="008B345B" w:rsidRPr="001068F9" w:rsidRDefault="008B345B" w:rsidP="008B345B">
      <w:pPr>
        <w:pStyle w:val="ListParagraph"/>
        <w:numPr>
          <w:ilvl w:val="0"/>
          <w:numId w:val="100"/>
        </w:numPr>
        <w:spacing w:after="20" w:line="240" w:lineRule="auto"/>
        <w:ind w:right="4"/>
        <w:jc w:val="both"/>
        <w:rPr>
          <w:rFonts w:ascii="Times New Roman" w:eastAsia="Times New Roman" w:hAnsi="Times New Roman" w:cs="Times New Roman"/>
          <w:color w:val="002060"/>
          <w:sz w:val="24"/>
          <w:szCs w:val="24"/>
        </w:rPr>
      </w:pPr>
      <w:hyperlink r:id="rId88" w:history="1">
        <w:r w:rsidRPr="001068F9">
          <w:rPr>
            <w:rStyle w:val="Hyperlink"/>
            <w:rFonts w:ascii="Times New Roman" w:hAnsi="Times New Roman" w:cs="Times New Roman"/>
            <w:color w:val="002060"/>
            <w:sz w:val="24"/>
            <w:szCs w:val="24"/>
          </w:rPr>
          <w:t>https://www.liberty.edu/online/courses/ppog506/</w:t>
        </w:r>
      </w:hyperlink>
    </w:p>
    <w:p w:rsidR="008B345B" w:rsidRPr="001068F9" w:rsidRDefault="008B345B" w:rsidP="008B345B">
      <w:pPr>
        <w:pStyle w:val="ListParagraph"/>
        <w:numPr>
          <w:ilvl w:val="0"/>
          <w:numId w:val="100"/>
        </w:numPr>
        <w:spacing w:after="20" w:line="240" w:lineRule="auto"/>
        <w:ind w:right="4"/>
        <w:jc w:val="both"/>
        <w:rPr>
          <w:rFonts w:ascii="Times New Roman" w:eastAsia="Times New Roman" w:hAnsi="Times New Roman" w:cs="Times New Roman"/>
          <w:color w:val="002060"/>
          <w:sz w:val="24"/>
          <w:szCs w:val="24"/>
        </w:rPr>
      </w:pPr>
      <w:hyperlink r:id="rId89" w:history="1">
        <w:r w:rsidRPr="001068F9">
          <w:rPr>
            <w:rStyle w:val="Hyperlink"/>
            <w:rFonts w:ascii="Times New Roman" w:eastAsia="Times New Roman" w:hAnsi="Times New Roman" w:cs="Times New Roman"/>
            <w:color w:val="002060"/>
            <w:sz w:val="24"/>
            <w:szCs w:val="24"/>
          </w:rPr>
          <w:t>https://www.bircham.edu/diplomacy.html</w:t>
        </w:r>
      </w:hyperlink>
    </w:p>
    <w:p w:rsidR="008B345B" w:rsidRPr="001068F9" w:rsidRDefault="008B345B" w:rsidP="008B345B">
      <w:pPr>
        <w:pStyle w:val="ListParagraph"/>
        <w:numPr>
          <w:ilvl w:val="0"/>
          <w:numId w:val="100"/>
        </w:numPr>
        <w:spacing w:after="20" w:line="240" w:lineRule="auto"/>
        <w:ind w:right="4"/>
        <w:jc w:val="both"/>
        <w:rPr>
          <w:rFonts w:ascii="Times New Roman" w:eastAsia="Times New Roman" w:hAnsi="Times New Roman" w:cs="Times New Roman"/>
          <w:color w:val="002060"/>
          <w:sz w:val="24"/>
          <w:szCs w:val="24"/>
        </w:rPr>
      </w:pPr>
      <w:hyperlink r:id="rId90" w:history="1">
        <w:r w:rsidRPr="001068F9">
          <w:rPr>
            <w:rStyle w:val="Hyperlink"/>
            <w:rFonts w:ascii="Times New Roman" w:eastAsia="Times New Roman" w:hAnsi="Times New Roman" w:cs="Times New Roman"/>
            <w:color w:val="002060"/>
            <w:sz w:val="24"/>
            <w:szCs w:val="24"/>
          </w:rPr>
          <w:t>https://www.coursera.org/learn/global-diplomacy</w:t>
        </w:r>
      </w:hyperlink>
    </w:p>
    <w:p w:rsidR="008B345B" w:rsidRPr="001068F9" w:rsidRDefault="008B345B" w:rsidP="008B345B">
      <w:pPr>
        <w:pStyle w:val="ListParagraph"/>
        <w:spacing w:after="20" w:line="240" w:lineRule="auto"/>
        <w:ind w:right="4"/>
        <w:jc w:val="both"/>
        <w:rPr>
          <w:rFonts w:ascii="Times New Roman" w:eastAsia="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MAPPING PLOS WITH CLOS</w:t>
      </w:r>
    </w:p>
    <w:tbl>
      <w:tblPr>
        <w:tblStyle w:val="TableGrid6"/>
        <w:tblW w:w="9535" w:type="dxa"/>
        <w:tblLook w:val="04A0" w:firstRow="1" w:lastRow="0" w:firstColumn="1" w:lastColumn="0" w:noHBand="0" w:noVBand="1"/>
      </w:tblPr>
      <w:tblGrid>
        <w:gridCol w:w="2172"/>
        <w:gridCol w:w="816"/>
        <w:gridCol w:w="816"/>
        <w:gridCol w:w="816"/>
        <w:gridCol w:w="816"/>
        <w:gridCol w:w="816"/>
        <w:gridCol w:w="816"/>
        <w:gridCol w:w="816"/>
        <w:gridCol w:w="816"/>
        <w:gridCol w:w="835"/>
      </w:tblGrid>
      <w:tr w:rsidR="008B345B" w:rsidRPr="001068F9" w:rsidTr="006B7313">
        <w:trPr>
          <w:trHeight w:val="530"/>
        </w:trPr>
        <w:tc>
          <w:tcPr>
            <w:tcW w:w="2172" w:type="dxa"/>
            <w:vMerge w:val="restart"/>
          </w:tcPr>
          <w:p w:rsidR="008B345B" w:rsidRPr="001068F9" w:rsidRDefault="008B345B" w:rsidP="006B7313">
            <w:pPr>
              <w:jc w:val="both"/>
              <w:rPr>
                <w:rFonts w:ascii="Times New Roman" w:eastAsia="Times New Roman" w:hAnsi="Times New Roman" w:cs="Times New Roman"/>
                <w:bCs/>
                <w:color w:val="002060"/>
                <w:sz w:val="24"/>
                <w:szCs w:val="24"/>
              </w:rPr>
            </w:pPr>
          </w:p>
          <w:p w:rsidR="008B345B" w:rsidRPr="001068F9" w:rsidRDefault="008B345B" w:rsidP="006B7313">
            <w:pPr>
              <w:jc w:val="both"/>
              <w:rPr>
                <w:rFonts w:ascii="Times New Roman" w:hAnsi="Times New Roman" w:cs="Times New Roman"/>
                <w:b/>
                <w:color w:val="002060"/>
                <w:sz w:val="24"/>
                <w:szCs w:val="24"/>
              </w:rPr>
            </w:pPr>
            <w:proofErr w:type="spellStart"/>
            <w:r w:rsidRPr="001068F9">
              <w:rPr>
                <w:rFonts w:ascii="Times New Roman" w:eastAsia="Times New Roman" w:hAnsi="Times New Roman" w:cs="Times New Roman"/>
                <w:b/>
                <w:color w:val="002060"/>
                <w:sz w:val="24"/>
                <w:szCs w:val="24"/>
              </w:rPr>
              <w:t>Programme</w:t>
            </w:r>
            <w:proofErr w:type="spellEnd"/>
            <w:r w:rsidRPr="001068F9">
              <w:rPr>
                <w:rFonts w:ascii="Times New Roman" w:eastAsia="Times New Roman" w:hAnsi="Times New Roman" w:cs="Times New Roman"/>
                <w:b/>
                <w:color w:val="002060"/>
                <w:sz w:val="24"/>
                <w:szCs w:val="24"/>
              </w:rPr>
              <w:t xml:space="preserve"> Level Outcomes</w:t>
            </w:r>
          </w:p>
        </w:tc>
        <w:tc>
          <w:tcPr>
            <w:tcW w:w="7363" w:type="dxa"/>
            <w:gridSpan w:val="9"/>
          </w:tcPr>
          <w:p w:rsidR="008B345B" w:rsidRPr="001068F9" w:rsidRDefault="008B345B" w:rsidP="006B7313">
            <w:pPr>
              <w:rPr>
                <w:rFonts w:ascii="Times New Roman" w:hAnsi="Times New Roman" w:cs="Times New Roman"/>
                <w:b/>
                <w:color w:val="002060"/>
                <w:sz w:val="24"/>
                <w:szCs w:val="24"/>
              </w:rPr>
            </w:pPr>
            <w:r w:rsidRPr="001068F9">
              <w:rPr>
                <w:rFonts w:ascii="Times New Roman" w:hAnsi="Times New Roman" w:cs="Times New Roman"/>
                <w:b/>
                <w:color w:val="002060"/>
                <w:sz w:val="24"/>
                <w:szCs w:val="24"/>
              </w:rPr>
              <w:t>Core Course Level Outcomes (CLOs)</w:t>
            </w:r>
          </w:p>
        </w:tc>
      </w:tr>
      <w:tr w:rsidR="008B345B" w:rsidRPr="001068F9" w:rsidTr="006B7313">
        <w:trPr>
          <w:trHeight w:val="530"/>
        </w:trPr>
        <w:tc>
          <w:tcPr>
            <w:tcW w:w="2172" w:type="dxa"/>
            <w:vMerge/>
          </w:tcPr>
          <w:p w:rsidR="008B345B" w:rsidRPr="001068F9" w:rsidRDefault="008B345B" w:rsidP="006B7313">
            <w:pPr>
              <w:jc w:val="both"/>
              <w:rPr>
                <w:rFonts w:ascii="Times New Roman" w:eastAsia="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CLO1</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CLO2</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CLO3</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CLO4</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CLO5</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CLO6</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CLO7</w:t>
            </w:r>
          </w:p>
        </w:tc>
        <w:tc>
          <w:tcPr>
            <w:tcW w:w="816"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CLO8</w:t>
            </w:r>
          </w:p>
        </w:tc>
        <w:tc>
          <w:tcPr>
            <w:tcW w:w="835" w:type="dxa"/>
          </w:tcPr>
          <w:p w:rsidR="008B345B" w:rsidRPr="001068F9" w:rsidRDefault="008B345B" w:rsidP="006B7313">
            <w:pPr>
              <w:rPr>
                <w:rFonts w:ascii="Times New Roman" w:hAnsi="Times New Roman" w:cs="Times New Roman"/>
                <w:bCs/>
                <w:color w:val="002060"/>
                <w:sz w:val="24"/>
                <w:szCs w:val="24"/>
              </w:rPr>
            </w:pPr>
            <w:r w:rsidRPr="001068F9">
              <w:rPr>
                <w:rFonts w:ascii="Times New Roman" w:hAnsi="Times New Roman" w:cs="Times New Roman"/>
                <w:bCs/>
                <w:color w:val="002060"/>
                <w:sz w:val="24"/>
                <w:szCs w:val="24"/>
              </w:rPr>
              <w:t>CLO9</w:t>
            </w:r>
          </w:p>
        </w:tc>
      </w:tr>
      <w:tr w:rsidR="008B345B" w:rsidRPr="001068F9" w:rsidTr="006B7313">
        <w:trPr>
          <w:trHeight w:val="512"/>
        </w:trPr>
        <w:tc>
          <w:tcPr>
            <w:tcW w:w="2172" w:type="dxa"/>
          </w:tcPr>
          <w:p w:rsidR="008B345B" w:rsidRPr="001068F9" w:rsidRDefault="008B345B" w:rsidP="006B7313">
            <w:pPr>
              <w:ind w:left="5"/>
              <w:jc w:val="both"/>
              <w:rPr>
                <w:rFonts w:ascii="Times New Roman" w:eastAsia="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Disciplinary Knowledge </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16" w:type="dxa"/>
          </w:tcPr>
          <w:p w:rsidR="008B345B" w:rsidRDefault="008B345B" w:rsidP="006B7313">
            <w:r w:rsidRPr="00E96F2F">
              <w:rPr>
                <w:rFonts w:ascii="Segoe UI Symbol" w:eastAsia="Wingdings 2" w:hAnsi="Segoe UI Symbol" w:cs="Segoe UI Symbol"/>
                <w:color w:val="002060"/>
                <w:sz w:val="24"/>
                <w:szCs w:val="24"/>
              </w:rPr>
              <w:t>✔</w:t>
            </w:r>
          </w:p>
        </w:tc>
        <w:tc>
          <w:tcPr>
            <w:tcW w:w="835" w:type="dxa"/>
          </w:tcPr>
          <w:p w:rsidR="008B345B" w:rsidRDefault="008B345B" w:rsidP="006B7313">
            <w:r w:rsidRPr="00E96F2F">
              <w:rPr>
                <w:rFonts w:ascii="Segoe UI Symbol" w:eastAsia="Wingdings 2" w:hAnsi="Segoe UI Symbol" w:cs="Segoe UI Symbol"/>
                <w:color w:val="002060"/>
                <w:sz w:val="24"/>
                <w:szCs w:val="24"/>
              </w:rPr>
              <w:t>✔</w:t>
            </w:r>
          </w:p>
        </w:tc>
      </w:tr>
      <w:tr w:rsidR="008B345B" w:rsidRPr="001068F9" w:rsidTr="006B7313">
        <w:trPr>
          <w:trHeight w:val="548"/>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Communication skills </w:t>
            </w:r>
          </w:p>
        </w:tc>
        <w:tc>
          <w:tcPr>
            <w:tcW w:w="816" w:type="dxa"/>
          </w:tcPr>
          <w:p w:rsidR="008B345B" w:rsidRDefault="008B345B" w:rsidP="006B7313">
            <w:r w:rsidRPr="00B54D5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2642B4">
              <w:rPr>
                <w:rFonts w:ascii="Segoe UI Symbol" w:eastAsia="Wingdings 2" w:hAnsi="Segoe UI Symbol" w:cs="Segoe UI Symbol"/>
                <w:color w:val="002060"/>
                <w:sz w:val="24"/>
                <w:szCs w:val="24"/>
              </w:rPr>
              <w:t>✔</w:t>
            </w:r>
          </w:p>
        </w:tc>
        <w:tc>
          <w:tcPr>
            <w:tcW w:w="835" w:type="dxa"/>
          </w:tcPr>
          <w:p w:rsidR="008B345B" w:rsidRDefault="008B345B" w:rsidP="006B7313">
            <w:r w:rsidRPr="00AA54D3">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52"/>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Critical thinking </w:t>
            </w:r>
          </w:p>
        </w:tc>
        <w:tc>
          <w:tcPr>
            <w:tcW w:w="816" w:type="dxa"/>
          </w:tcPr>
          <w:p w:rsidR="008B345B" w:rsidRDefault="008B345B" w:rsidP="006B7313">
            <w:r w:rsidRPr="00B54D5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Default="008B345B" w:rsidP="006B7313">
            <w:r w:rsidRPr="002642B4">
              <w:rPr>
                <w:rFonts w:ascii="Segoe UI Symbol" w:eastAsia="Wingdings 2" w:hAnsi="Segoe UI Symbol" w:cs="Segoe UI Symbol"/>
                <w:color w:val="002060"/>
                <w:sz w:val="24"/>
                <w:szCs w:val="24"/>
              </w:rPr>
              <w:t>✔</w:t>
            </w:r>
          </w:p>
        </w:tc>
        <w:tc>
          <w:tcPr>
            <w:tcW w:w="835" w:type="dxa"/>
          </w:tcPr>
          <w:p w:rsidR="008B345B" w:rsidRDefault="008B345B" w:rsidP="006B7313">
            <w:r w:rsidRPr="00AA54D3">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Research- related skills </w:t>
            </w:r>
          </w:p>
        </w:tc>
        <w:tc>
          <w:tcPr>
            <w:tcW w:w="816" w:type="dxa"/>
          </w:tcPr>
          <w:p w:rsidR="008B345B" w:rsidRDefault="008B345B" w:rsidP="006B7313">
            <w:r w:rsidRPr="00B54D52">
              <w:rPr>
                <w:rFonts w:ascii="Segoe UI Symbol" w:eastAsia="Wingdings 2" w:hAnsi="Segoe UI Symbol" w:cs="Segoe UI Symbol"/>
                <w:color w:val="002060"/>
                <w:sz w:val="24"/>
                <w:szCs w:val="24"/>
              </w:rPr>
              <w:t>✔</w:t>
            </w:r>
          </w:p>
        </w:tc>
        <w:tc>
          <w:tcPr>
            <w:tcW w:w="816" w:type="dxa"/>
          </w:tcPr>
          <w:p w:rsidR="008B345B" w:rsidRDefault="008B345B" w:rsidP="006B7313">
            <w:r w:rsidRPr="00290B32">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Default="008B345B" w:rsidP="006B7313">
            <w:r w:rsidRPr="002642B4">
              <w:rPr>
                <w:rFonts w:ascii="Segoe UI Symbol" w:eastAsia="Wingdings 2" w:hAnsi="Segoe UI Symbol" w:cs="Segoe UI Symbol"/>
                <w:color w:val="002060"/>
                <w:sz w:val="24"/>
                <w:szCs w:val="24"/>
              </w:rPr>
              <w:t>✔</w:t>
            </w:r>
          </w:p>
        </w:tc>
        <w:tc>
          <w:tcPr>
            <w:tcW w:w="835" w:type="dxa"/>
          </w:tcPr>
          <w:p w:rsidR="008B345B" w:rsidRDefault="008B345B" w:rsidP="006B7313">
            <w:r w:rsidRPr="00AA54D3">
              <w:rPr>
                <w:rFonts w:ascii="Segoe UI Symbol" w:eastAsia="Wingdings 2" w:hAnsi="Segoe UI Symbol" w:cs="Segoe UI Symbol"/>
                <w:color w:val="002060"/>
                <w:sz w:val="24"/>
                <w:szCs w:val="24"/>
              </w:rPr>
              <w:t>✔</w:t>
            </w: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1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lastRenderedPageBreak/>
              <w:t xml:space="preserve">Analytical reasoning </w:t>
            </w:r>
          </w:p>
        </w:tc>
        <w:tc>
          <w:tcPr>
            <w:tcW w:w="816" w:type="dxa"/>
          </w:tcPr>
          <w:p w:rsidR="008B345B" w:rsidRDefault="008B345B" w:rsidP="006B7313">
            <w:r w:rsidRPr="00B54D52">
              <w:rPr>
                <w:rFonts w:ascii="Segoe UI Symbol" w:eastAsia="Wingdings 2" w:hAnsi="Segoe UI Symbol" w:cs="Segoe UI Symbol"/>
                <w:color w:val="002060"/>
                <w:sz w:val="24"/>
                <w:szCs w:val="24"/>
              </w:rPr>
              <w:t>✔</w:t>
            </w:r>
          </w:p>
        </w:tc>
        <w:tc>
          <w:tcPr>
            <w:tcW w:w="816" w:type="dxa"/>
          </w:tcPr>
          <w:p w:rsidR="008B345B" w:rsidRDefault="008B345B" w:rsidP="006B7313">
            <w:r w:rsidRPr="00290B32">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Default="008B345B" w:rsidP="006B7313">
            <w:r w:rsidRPr="002642B4">
              <w:rPr>
                <w:rFonts w:ascii="Segoe UI Symbol" w:eastAsia="Wingdings 2" w:hAnsi="Segoe UI Symbol" w:cs="Segoe UI Symbol"/>
                <w:color w:val="002060"/>
                <w:sz w:val="24"/>
                <w:szCs w:val="24"/>
              </w:rPr>
              <w:t>✔</w:t>
            </w:r>
          </w:p>
        </w:tc>
        <w:tc>
          <w:tcPr>
            <w:tcW w:w="835" w:type="dxa"/>
          </w:tcPr>
          <w:p w:rsidR="008B345B" w:rsidRDefault="008B345B" w:rsidP="006B7313">
            <w:r w:rsidRPr="00AA54D3">
              <w:rPr>
                <w:rFonts w:ascii="Segoe UI Symbol" w:eastAsia="Wingdings 2" w:hAnsi="Segoe UI Symbol" w:cs="Segoe UI Symbol"/>
                <w:color w:val="002060"/>
                <w:sz w:val="24"/>
                <w:szCs w:val="24"/>
              </w:rPr>
              <w:t>✔</w:t>
            </w:r>
          </w:p>
        </w:tc>
      </w:tr>
      <w:tr w:rsidR="008B345B" w:rsidRPr="001068F9" w:rsidTr="006B7313">
        <w:trPr>
          <w:trHeight w:val="62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481"/>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Problem solving </w:t>
            </w:r>
          </w:p>
        </w:tc>
        <w:tc>
          <w:tcPr>
            <w:tcW w:w="816" w:type="dxa"/>
          </w:tcPr>
          <w:p w:rsidR="008B345B" w:rsidRDefault="008B345B" w:rsidP="006B7313">
            <w:r w:rsidRPr="00B54D52">
              <w:rPr>
                <w:rFonts w:ascii="Segoe UI Symbol" w:eastAsia="Wingdings 2" w:hAnsi="Segoe UI Symbol" w:cs="Segoe UI Symbol"/>
                <w:color w:val="002060"/>
                <w:sz w:val="24"/>
                <w:szCs w:val="24"/>
              </w:rPr>
              <w:t>✔</w:t>
            </w:r>
          </w:p>
        </w:tc>
        <w:tc>
          <w:tcPr>
            <w:tcW w:w="816" w:type="dxa"/>
          </w:tcPr>
          <w:p w:rsidR="008B345B" w:rsidRDefault="008B345B" w:rsidP="006B7313">
            <w:r w:rsidRPr="00290B32">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7A2323">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D92051">
              <w:rPr>
                <w:rFonts w:ascii="Segoe UI Symbol" w:eastAsia="Wingdings 2" w:hAnsi="Segoe UI Symbol" w:cs="Segoe UI Symbol"/>
                <w:color w:val="002060"/>
                <w:sz w:val="24"/>
                <w:szCs w:val="24"/>
              </w:rPr>
              <w:t>✔</w:t>
            </w: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Default="008B345B" w:rsidP="006B7313">
            <w:r w:rsidRPr="002642B4">
              <w:rPr>
                <w:rFonts w:ascii="Segoe UI Symbol" w:eastAsia="Wingdings 2" w:hAnsi="Segoe UI Symbol" w:cs="Segoe UI Symbol"/>
                <w:color w:val="002060"/>
                <w:sz w:val="24"/>
                <w:szCs w:val="24"/>
              </w:rPr>
              <w:t>✔</w:t>
            </w:r>
          </w:p>
        </w:tc>
        <w:tc>
          <w:tcPr>
            <w:tcW w:w="835" w:type="dxa"/>
          </w:tcPr>
          <w:p w:rsidR="008B345B" w:rsidRDefault="008B345B" w:rsidP="006B7313">
            <w:r w:rsidRPr="00AA54D3">
              <w:rPr>
                <w:rFonts w:ascii="Segoe UI Symbol" w:eastAsia="Wingdings 2" w:hAnsi="Segoe UI Symbol" w:cs="Segoe UI Symbol"/>
                <w:color w:val="002060"/>
                <w:sz w:val="24"/>
                <w:szCs w:val="24"/>
              </w:rPr>
              <w:t>✔</w:t>
            </w:r>
          </w:p>
        </w:tc>
      </w:tr>
      <w:tr w:rsidR="008B345B" w:rsidRPr="001068F9" w:rsidTr="006B7313">
        <w:trPr>
          <w:trHeight w:val="44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ind w:right="106"/>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 xml:space="preserve">Teamwork </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Pr="001068F9" w:rsidRDefault="008B345B" w:rsidP="006B7313">
            <w:pPr>
              <w:rPr>
                <w:rFonts w:ascii="Times New Roman" w:hAnsi="Times New Roman" w:cs="Times New Roman"/>
                <w:bCs/>
                <w:color w:val="002060"/>
                <w:sz w:val="24"/>
                <w:szCs w:val="24"/>
              </w:rPr>
            </w:pPr>
          </w:p>
        </w:tc>
      </w:tr>
      <w:tr w:rsidR="008B345B" w:rsidRPr="001068F9" w:rsidTr="006B7313">
        <w:trPr>
          <w:trHeight w:val="53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Moral and ethical awareness</w:t>
            </w: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Default="008B345B" w:rsidP="006B7313">
            <w:r w:rsidRPr="00B75110">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135B0F">
              <w:rPr>
                <w:rFonts w:ascii="Segoe UI Symbol" w:eastAsia="Wingdings 2" w:hAnsi="Segoe UI Symbol" w:cs="Segoe UI Symbol"/>
                <w:color w:val="002060"/>
                <w:sz w:val="24"/>
                <w:szCs w:val="24"/>
              </w:rPr>
              <w:t>✔</w:t>
            </w:r>
          </w:p>
        </w:tc>
      </w:tr>
      <w:tr w:rsidR="008B345B" w:rsidRPr="001068F9" w:rsidTr="006B7313">
        <w:trPr>
          <w:trHeight w:val="710"/>
        </w:trPr>
        <w:tc>
          <w:tcPr>
            <w:tcW w:w="2172" w:type="dxa"/>
            <w:tcBorders>
              <w:top w:val="single" w:sz="4" w:space="0" w:color="000000"/>
              <w:left w:val="single" w:sz="4" w:space="0" w:color="000000"/>
              <w:bottom w:val="single" w:sz="4" w:space="0" w:color="000000"/>
              <w:right w:val="single" w:sz="4" w:space="0" w:color="000000"/>
            </w:tcBorders>
          </w:tcPr>
          <w:p w:rsidR="008B345B" w:rsidRPr="001068F9" w:rsidRDefault="008B345B" w:rsidP="006B7313">
            <w:pPr>
              <w:jc w:val="both"/>
              <w:rPr>
                <w:rFonts w:ascii="Times New Roman" w:hAnsi="Times New Roman" w:cs="Times New Roman"/>
                <w:bCs/>
                <w:color w:val="002060"/>
                <w:sz w:val="24"/>
                <w:szCs w:val="24"/>
              </w:rPr>
            </w:pPr>
            <w:r w:rsidRPr="001068F9">
              <w:rPr>
                <w:rFonts w:ascii="Times New Roman" w:eastAsia="Times New Roman" w:hAnsi="Times New Roman" w:cs="Times New Roman"/>
                <w:bCs/>
                <w:color w:val="002060"/>
                <w:sz w:val="24"/>
                <w:szCs w:val="24"/>
              </w:rPr>
              <w:t>Multicultural competence</w:t>
            </w:r>
          </w:p>
        </w:tc>
        <w:tc>
          <w:tcPr>
            <w:tcW w:w="816" w:type="dxa"/>
          </w:tcPr>
          <w:p w:rsidR="008B345B" w:rsidRDefault="008B345B" w:rsidP="006B7313">
            <w:r w:rsidRPr="005C3512">
              <w:rPr>
                <w:rFonts w:ascii="Segoe UI Symbol" w:eastAsia="Wingdings 2" w:hAnsi="Segoe UI Symbol" w:cs="Segoe UI Symbol"/>
                <w:color w:val="002060"/>
                <w:sz w:val="24"/>
                <w:szCs w:val="24"/>
              </w:rPr>
              <w:t>✔</w:t>
            </w:r>
          </w:p>
        </w:tc>
        <w:tc>
          <w:tcPr>
            <w:tcW w:w="816" w:type="dxa"/>
          </w:tcPr>
          <w:p w:rsidR="008B345B" w:rsidRDefault="008B345B" w:rsidP="006B7313">
            <w:r w:rsidRPr="005C3512">
              <w:rPr>
                <w:rFonts w:ascii="Segoe UI Symbol" w:eastAsia="Wingdings 2" w:hAnsi="Segoe UI Symbol" w:cs="Segoe UI Symbol"/>
                <w:color w:val="002060"/>
                <w:sz w:val="24"/>
                <w:szCs w:val="24"/>
              </w:rPr>
              <w:t>✔</w:t>
            </w:r>
          </w:p>
        </w:tc>
        <w:tc>
          <w:tcPr>
            <w:tcW w:w="816" w:type="dxa"/>
          </w:tcPr>
          <w:p w:rsidR="008B345B" w:rsidRDefault="008B345B" w:rsidP="006B7313">
            <w:r w:rsidRPr="005C3512">
              <w:rPr>
                <w:rFonts w:ascii="Segoe UI Symbol" w:eastAsia="Wingdings 2" w:hAnsi="Segoe UI Symbol" w:cs="Segoe UI Symbol"/>
                <w:color w:val="002060"/>
                <w:sz w:val="24"/>
                <w:szCs w:val="24"/>
              </w:rPr>
              <w:t>✔</w:t>
            </w:r>
          </w:p>
        </w:tc>
        <w:tc>
          <w:tcPr>
            <w:tcW w:w="816" w:type="dxa"/>
          </w:tcPr>
          <w:p w:rsidR="008B345B" w:rsidRDefault="008B345B" w:rsidP="006B7313">
            <w:r w:rsidRPr="005C3512">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r w:rsidRPr="009A2C59">
              <w:rPr>
                <w:rFonts w:ascii="Segoe UI Symbol" w:eastAsia="Wingdings 2" w:hAnsi="Segoe UI Symbol" w:cs="Segoe UI Symbol"/>
                <w:color w:val="002060"/>
                <w:sz w:val="24"/>
                <w:szCs w:val="24"/>
              </w:rPr>
              <w:t>✔</w:t>
            </w: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16" w:type="dxa"/>
          </w:tcPr>
          <w:p w:rsidR="008B345B" w:rsidRPr="001068F9" w:rsidRDefault="008B345B" w:rsidP="006B7313">
            <w:pPr>
              <w:rPr>
                <w:rFonts w:ascii="Times New Roman" w:hAnsi="Times New Roman" w:cs="Times New Roman"/>
                <w:bCs/>
                <w:color w:val="002060"/>
                <w:sz w:val="24"/>
                <w:szCs w:val="24"/>
              </w:rPr>
            </w:pPr>
          </w:p>
        </w:tc>
        <w:tc>
          <w:tcPr>
            <w:tcW w:w="835" w:type="dxa"/>
          </w:tcPr>
          <w:p w:rsidR="008B345B" w:rsidRDefault="008B345B" w:rsidP="006B7313">
            <w:r w:rsidRPr="00135B0F">
              <w:rPr>
                <w:rFonts w:ascii="Segoe UI Symbol" w:eastAsia="Wingdings 2" w:hAnsi="Segoe UI Symbol" w:cs="Segoe UI Symbol"/>
                <w:color w:val="002060"/>
                <w:sz w:val="24"/>
                <w:szCs w:val="24"/>
              </w:rPr>
              <w:t>✔</w:t>
            </w:r>
          </w:p>
        </w:tc>
      </w:tr>
    </w:tbl>
    <w:p w:rsidR="008B345B" w:rsidRPr="001068F9" w:rsidRDefault="008B345B" w:rsidP="008B345B">
      <w:pPr>
        <w:spacing w:line="240" w:lineRule="auto"/>
        <w:rPr>
          <w:rFonts w:ascii="Times New Roman" w:hAnsi="Times New Roman" w:cs="Times New Roman"/>
          <w:color w:val="002060"/>
          <w:sz w:val="24"/>
          <w:szCs w:val="24"/>
        </w:rPr>
      </w:pPr>
    </w:p>
    <w:p w:rsidR="008B345B" w:rsidRPr="001068F9" w:rsidRDefault="008B345B" w:rsidP="008B345B">
      <w:pPr>
        <w:spacing w:after="0" w:line="240" w:lineRule="auto"/>
        <w:rPr>
          <w:rFonts w:ascii="Times New Roman" w:hAnsi="Times New Roman" w:cs="Times New Roman"/>
          <w:color w:val="002060"/>
          <w:sz w:val="24"/>
          <w:szCs w:val="24"/>
        </w:rPr>
      </w:pPr>
    </w:p>
    <w:tbl>
      <w:tblPr>
        <w:tblStyle w:val="TableGrid"/>
        <w:tblW w:w="0" w:type="auto"/>
        <w:shd w:val="clear" w:color="auto" w:fill="D0CECE" w:themeFill="background2" w:themeFillShade="E6"/>
        <w:tblLayout w:type="fixed"/>
        <w:tblLook w:val="04A0" w:firstRow="1" w:lastRow="0" w:firstColumn="1" w:lastColumn="0" w:noHBand="0" w:noVBand="1"/>
      </w:tblPr>
      <w:tblGrid>
        <w:gridCol w:w="1818"/>
        <w:gridCol w:w="4140"/>
        <w:gridCol w:w="1980"/>
        <w:gridCol w:w="1638"/>
      </w:tblGrid>
      <w:tr w:rsidR="008B345B" w:rsidRPr="001068F9" w:rsidTr="006B7313">
        <w:tc>
          <w:tcPr>
            <w:tcW w:w="1818" w:type="dxa"/>
            <w:shd w:val="clear" w:color="auto" w:fill="D0CECE" w:themeFill="background2" w:themeFillShade="E6"/>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 xml:space="preserve">A - Practical </w:t>
            </w:r>
          </w:p>
        </w:tc>
        <w:tc>
          <w:tcPr>
            <w:tcW w:w="4140" w:type="dxa"/>
            <w:shd w:val="clear" w:color="auto" w:fill="D0CECE" w:themeFill="background2" w:themeFillShade="E6"/>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Project Work (160 marks project &amp; 40 marks viva-voce)</w:t>
            </w:r>
          </w:p>
        </w:tc>
        <w:tc>
          <w:tcPr>
            <w:tcW w:w="1980" w:type="dxa"/>
            <w:shd w:val="clear" w:color="auto" w:fill="D0CECE" w:themeFill="background2" w:themeFillShade="E6"/>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Total 200 Marks</w:t>
            </w:r>
          </w:p>
        </w:tc>
        <w:tc>
          <w:tcPr>
            <w:tcW w:w="1638" w:type="dxa"/>
            <w:shd w:val="clear" w:color="auto" w:fill="D0CECE" w:themeFill="background2" w:themeFillShade="E6"/>
          </w:tcPr>
          <w:p w:rsidR="008B345B" w:rsidRPr="001068F9" w:rsidRDefault="008B345B" w:rsidP="006B7313">
            <w:pPr>
              <w:jc w:val="center"/>
              <w:rPr>
                <w:rFonts w:ascii="Times New Roman" w:hAnsi="Times New Roman" w:cs="Times New Roman"/>
                <w:b/>
                <w:bCs/>
                <w:color w:val="002060"/>
                <w:sz w:val="24"/>
                <w:szCs w:val="24"/>
              </w:rPr>
            </w:pPr>
            <w:r w:rsidRPr="001068F9">
              <w:rPr>
                <w:rFonts w:ascii="Times New Roman" w:hAnsi="Times New Roman" w:cs="Times New Roman"/>
                <w:b/>
                <w:bCs/>
                <w:color w:val="002060"/>
                <w:sz w:val="24"/>
                <w:szCs w:val="24"/>
              </w:rPr>
              <w:t>8 Credits</w:t>
            </w:r>
          </w:p>
        </w:tc>
      </w:tr>
    </w:tbl>
    <w:p w:rsidR="008B345B" w:rsidRPr="001068F9" w:rsidRDefault="008B345B" w:rsidP="008B345B">
      <w:pPr>
        <w:rPr>
          <w:rFonts w:ascii="Times New Roman" w:hAnsi="Times New Roman" w:cs="Times New Roman"/>
          <w:color w:val="002060"/>
          <w:sz w:val="24"/>
          <w:szCs w:val="24"/>
        </w:rPr>
      </w:pPr>
    </w:p>
    <w:p w:rsidR="008B345B" w:rsidRPr="001068F9" w:rsidRDefault="008B345B" w:rsidP="008B345B">
      <w:pPr>
        <w:spacing w:line="240" w:lineRule="auto"/>
        <w:jc w:val="center"/>
        <w:rPr>
          <w:rFonts w:ascii="Times New Roman" w:hAnsi="Times New Roman" w:cs="Times New Roman"/>
          <w:color w:val="002060"/>
          <w:sz w:val="24"/>
          <w:szCs w:val="24"/>
        </w:rPr>
      </w:pPr>
      <w:r w:rsidRPr="001068F9">
        <w:rPr>
          <w:rFonts w:ascii="Times New Roman" w:hAnsi="Times New Roman" w:cs="Times New Roman"/>
          <w:color w:val="002060"/>
          <w:sz w:val="24"/>
          <w:szCs w:val="24"/>
        </w:rPr>
        <w:t>*********************************************</w:t>
      </w:r>
    </w:p>
    <w:p w:rsidR="008B345B" w:rsidRPr="001068F9" w:rsidRDefault="008B345B" w:rsidP="008B345B">
      <w:pPr>
        <w:spacing w:after="0" w:line="240" w:lineRule="auto"/>
        <w:rPr>
          <w:rFonts w:ascii="Times New Roman" w:hAnsi="Times New Roman" w:cs="Times New Roman"/>
          <w:color w:val="002060"/>
          <w:sz w:val="24"/>
          <w:szCs w:val="24"/>
        </w:rPr>
      </w:pPr>
    </w:p>
    <w:p w:rsidR="008B345B" w:rsidRPr="001068F9" w:rsidRDefault="008B345B" w:rsidP="008B345B">
      <w:pPr>
        <w:spacing w:line="240" w:lineRule="auto"/>
        <w:rPr>
          <w:rFonts w:ascii="Times New Roman" w:hAnsi="Times New Roman" w:cs="Times New Roman"/>
          <w:color w:val="002060"/>
          <w:sz w:val="24"/>
          <w:szCs w:val="24"/>
        </w:rPr>
      </w:pPr>
      <w:r>
        <w:rPr>
          <w:rFonts w:ascii="Times New Roman" w:hAnsi="Times New Roman" w:cs="Times New Roman"/>
          <w:noProof/>
          <w:color w:val="002060"/>
          <w:sz w:val="24"/>
          <w:szCs w:val="24"/>
          <w:lang w:bidi="ar-SA"/>
        </w:rPr>
        <mc:AlternateContent>
          <mc:Choice Requires="wps">
            <w:drawing>
              <wp:anchor distT="0" distB="0" distL="114300" distR="114300" simplePos="0" relativeHeight="251658240" behindDoc="0" locked="0" layoutInCell="1" allowOverlap="1">
                <wp:simplePos x="0" y="0"/>
                <wp:positionH relativeFrom="column">
                  <wp:posOffset>104775</wp:posOffset>
                </wp:positionH>
                <wp:positionV relativeFrom="paragraph">
                  <wp:posOffset>310515</wp:posOffset>
                </wp:positionV>
                <wp:extent cx="635" cy="635"/>
                <wp:effectExtent l="9525" t="11430" r="8890"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28F45F" id="_x0000_t32" coordsize="21600,21600" o:spt="32" o:oned="t" path="m,l21600,21600e" filled="f">
                <v:path arrowok="t" fillok="f" o:connecttype="none"/>
                <o:lock v:ext="edit" shapetype="t"/>
              </v:shapetype>
              <v:shape id="Straight Arrow Connector 2" o:spid="_x0000_s1026" type="#_x0000_t32" style="position:absolute;margin-left:8.25pt;margin-top:24.4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"/>
            </w:pict>
          </mc:Fallback>
        </mc:AlternateContent>
      </w:r>
    </w:p>
    <w:p w:rsidR="007305A5" w:rsidRDefault="008B345B"/>
    <w:sectPr w:rsidR="007305A5" w:rsidSect="004E7992">
      <w:footerReference w:type="default" r:id="rI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Arial"/>
    <w:charset w:val="00"/>
    <w:family w:val="swiss"/>
    <w:pitch w:val="variable"/>
  </w:font>
  <w:font w:name="Segoe UI Symbol">
    <w:panose1 w:val="020B0502040204020203"/>
    <w:charset w:val="00"/>
    <w:family w:val="swiss"/>
    <w:pitch w:val="variable"/>
    <w:sig w:usb0="8000006F" w:usb1="1200FBEF" w:usb2="000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977102"/>
      <w:docPartObj>
        <w:docPartGallery w:val="Page Numbers (Bottom of Page)"/>
        <w:docPartUnique/>
      </w:docPartObj>
    </w:sdtPr>
    <w:sdtEndPr>
      <w:rPr>
        <w:noProof/>
      </w:rPr>
    </w:sdtEndPr>
    <w:sdtContent>
      <w:p w:rsidR="00B47C06" w:rsidRDefault="008B345B">
        <w:pPr>
          <w:pStyle w:val="Footer"/>
          <w:jc w:val="center"/>
        </w:pPr>
        <w:r>
          <w:fldChar w:fldCharType="begin"/>
        </w:r>
        <w:r>
          <w:instrText xml:space="preserve"> PAGE   \* MERGEFORMAT </w:instrText>
        </w:r>
        <w:r>
          <w:fldChar w:fldCharType="separate"/>
        </w:r>
        <w:r>
          <w:rPr>
            <w:noProof/>
          </w:rPr>
          <w:t>76</w:t>
        </w:r>
        <w:r>
          <w:rPr>
            <w:noProof/>
          </w:rPr>
          <w:fldChar w:fldCharType="end"/>
        </w:r>
      </w:p>
    </w:sdtContent>
  </w:sdt>
  <w:p w:rsidR="00B47C06" w:rsidRDefault="008B345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8E6"/>
    <w:multiLevelType w:val="hybridMultilevel"/>
    <w:tmpl w:val="71BA76B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6522A73"/>
    <w:multiLevelType w:val="hybridMultilevel"/>
    <w:tmpl w:val="E5441F68"/>
    <w:lvl w:ilvl="0" w:tplc="19A6368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6F9B"/>
    <w:multiLevelType w:val="hybridMultilevel"/>
    <w:tmpl w:val="BC266D42"/>
    <w:lvl w:ilvl="0" w:tplc="15C811CC">
      <w:start w:val="1"/>
      <w:numFmt w:val="decimal"/>
      <w:lvlText w:val="%1."/>
      <w:lvlJc w:val="left"/>
      <w:pPr>
        <w:ind w:left="144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1" w:tplc="1DACB4B4">
      <w:start w:val="1"/>
      <w:numFmt w:val="lowerLetter"/>
      <w:lvlText w:val="%2"/>
      <w:lvlJc w:val="left"/>
      <w:pPr>
        <w:ind w:left="216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2" w:tplc="E01041EC">
      <w:start w:val="1"/>
      <w:numFmt w:val="lowerRoman"/>
      <w:lvlText w:val="%3"/>
      <w:lvlJc w:val="left"/>
      <w:pPr>
        <w:ind w:left="288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3" w:tplc="65389B48">
      <w:start w:val="1"/>
      <w:numFmt w:val="decimal"/>
      <w:lvlText w:val="%4"/>
      <w:lvlJc w:val="left"/>
      <w:pPr>
        <w:ind w:left="360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4" w:tplc="8A320D2E">
      <w:start w:val="1"/>
      <w:numFmt w:val="lowerLetter"/>
      <w:lvlText w:val="%5"/>
      <w:lvlJc w:val="left"/>
      <w:pPr>
        <w:ind w:left="432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5" w:tplc="1E22849C">
      <w:start w:val="1"/>
      <w:numFmt w:val="lowerRoman"/>
      <w:lvlText w:val="%6"/>
      <w:lvlJc w:val="left"/>
      <w:pPr>
        <w:ind w:left="504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6" w:tplc="BDE0ED3C">
      <w:start w:val="1"/>
      <w:numFmt w:val="decimal"/>
      <w:lvlText w:val="%7"/>
      <w:lvlJc w:val="left"/>
      <w:pPr>
        <w:ind w:left="576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7" w:tplc="9F0E5CA2">
      <w:start w:val="1"/>
      <w:numFmt w:val="lowerLetter"/>
      <w:lvlText w:val="%8"/>
      <w:lvlJc w:val="left"/>
      <w:pPr>
        <w:ind w:left="648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lvl w:ilvl="8" w:tplc="3F005F82">
      <w:start w:val="1"/>
      <w:numFmt w:val="lowerRoman"/>
      <w:lvlText w:val="%9"/>
      <w:lvlJc w:val="left"/>
      <w:pPr>
        <w:ind w:left="7205"/>
      </w:pPr>
      <w:rPr>
        <w:rFonts w:ascii="Calibri" w:eastAsia="Calibri" w:hAnsi="Calibri" w:cs="Calibri"/>
        <w:b w:val="0"/>
        <w:i w:val="0"/>
        <w:strike w:val="0"/>
        <w:dstrike w:val="0"/>
        <w:color w:val="002060"/>
        <w:sz w:val="20"/>
        <w:u w:val="none" w:color="000000"/>
        <w:bdr w:val="none" w:sz="0" w:space="0" w:color="auto"/>
        <w:shd w:val="clear" w:color="auto" w:fill="auto"/>
        <w:vertAlign w:val="baseline"/>
      </w:rPr>
    </w:lvl>
  </w:abstractNum>
  <w:abstractNum w:abstractNumId="3">
    <w:nsid w:val="0E883CE2"/>
    <w:multiLevelType w:val="hybridMultilevel"/>
    <w:tmpl w:val="F7B6A00C"/>
    <w:lvl w:ilvl="0" w:tplc="B16CF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A699B"/>
    <w:multiLevelType w:val="hybridMultilevel"/>
    <w:tmpl w:val="6F08262C"/>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67139A"/>
    <w:multiLevelType w:val="hybridMultilevel"/>
    <w:tmpl w:val="5532C148"/>
    <w:lvl w:ilvl="0" w:tplc="8A729F4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4C437F"/>
    <w:multiLevelType w:val="hybridMultilevel"/>
    <w:tmpl w:val="27A66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C02F97"/>
    <w:multiLevelType w:val="hybridMultilevel"/>
    <w:tmpl w:val="AB7ADA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FD7099"/>
    <w:multiLevelType w:val="hybridMultilevel"/>
    <w:tmpl w:val="0ED2E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535CA"/>
    <w:multiLevelType w:val="hybridMultilevel"/>
    <w:tmpl w:val="21B8DE5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58D6ABB"/>
    <w:multiLevelType w:val="hybridMultilevel"/>
    <w:tmpl w:val="B2306880"/>
    <w:lvl w:ilvl="0" w:tplc="C32E734C">
      <w:start w:val="1"/>
      <w:numFmt w:val="decimal"/>
      <w:lvlText w:val="%1."/>
      <w:lvlJc w:val="left"/>
      <w:pPr>
        <w:ind w:left="720" w:hanging="360"/>
      </w:pPr>
      <w:rPr>
        <w:rFonts w:asciiTheme="minorHAnsi" w:eastAsiaTheme="minorEastAsia"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79844FA"/>
    <w:multiLevelType w:val="hybridMultilevel"/>
    <w:tmpl w:val="B4F46DC0"/>
    <w:lvl w:ilvl="0" w:tplc="0409000F">
      <w:start w:val="1"/>
      <w:numFmt w:val="decimal"/>
      <w:lvlText w:val="%1."/>
      <w:lvlJc w:val="left"/>
      <w:pPr>
        <w:ind w:left="720" w:hanging="360"/>
      </w:pPr>
      <w:rPr>
        <w:rFonts w:hint="default"/>
      </w:rPr>
    </w:lvl>
    <w:lvl w:ilvl="1" w:tplc="DD64C7B2">
      <w:numFmt w:val="bullet"/>
      <w:lvlText w:val="•"/>
      <w:lvlJc w:val="left"/>
      <w:pPr>
        <w:ind w:left="1800" w:hanging="720"/>
      </w:pPr>
      <w:rPr>
        <w:rFonts w:ascii="Times New Roman" w:eastAsia="Times New Roman"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771DE"/>
    <w:multiLevelType w:val="hybridMultilevel"/>
    <w:tmpl w:val="423E9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750E8A"/>
    <w:multiLevelType w:val="hybridMultilevel"/>
    <w:tmpl w:val="6E74CF38"/>
    <w:lvl w:ilvl="0" w:tplc="1CD0E1F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C4C399F"/>
    <w:multiLevelType w:val="hybridMultilevel"/>
    <w:tmpl w:val="B25E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4061D2"/>
    <w:multiLevelType w:val="hybridMultilevel"/>
    <w:tmpl w:val="5712BB40"/>
    <w:lvl w:ilvl="0" w:tplc="F81CD7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8421B"/>
    <w:multiLevelType w:val="hybridMultilevel"/>
    <w:tmpl w:val="0936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EAE1E75"/>
    <w:multiLevelType w:val="hybridMultilevel"/>
    <w:tmpl w:val="A2007B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0FB047C"/>
    <w:multiLevelType w:val="hybridMultilevel"/>
    <w:tmpl w:val="B52C0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030FAF"/>
    <w:multiLevelType w:val="hybridMultilevel"/>
    <w:tmpl w:val="A9CED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AA699D"/>
    <w:multiLevelType w:val="hybridMultilevel"/>
    <w:tmpl w:val="ECA8B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50A2D85"/>
    <w:multiLevelType w:val="hybridMultilevel"/>
    <w:tmpl w:val="FDEE1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0F38E3"/>
    <w:multiLevelType w:val="hybridMultilevel"/>
    <w:tmpl w:val="257E99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6314C70"/>
    <w:multiLevelType w:val="hybridMultilevel"/>
    <w:tmpl w:val="71BA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762BB8"/>
    <w:multiLevelType w:val="hybridMultilevel"/>
    <w:tmpl w:val="E7E001F4"/>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11732A"/>
    <w:multiLevelType w:val="hybridMultilevel"/>
    <w:tmpl w:val="C8B45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8B27195"/>
    <w:multiLevelType w:val="hybridMultilevel"/>
    <w:tmpl w:val="8926E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2A7244"/>
    <w:multiLevelType w:val="hybridMultilevel"/>
    <w:tmpl w:val="26807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96F31E9"/>
    <w:multiLevelType w:val="hybridMultilevel"/>
    <w:tmpl w:val="EB50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163FDC"/>
    <w:multiLevelType w:val="hybridMultilevel"/>
    <w:tmpl w:val="35323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2DB379C1"/>
    <w:multiLevelType w:val="hybridMultilevel"/>
    <w:tmpl w:val="7856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827B19"/>
    <w:multiLevelType w:val="hybridMultilevel"/>
    <w:tmpl w:val="7B2CE47E"/>
    <w:lvl w:ilvl="0" w:tplc="B16CF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55159E"/>
    <w:multiLevelType w:val="hybridMultilevel"/>
    <w:tmpl w:val="1EA4F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E91D9E"/>
    <w:multiLevelType w:val="hybridMultilevel"/>
    <w:tmpl w:val="E7BA5756"/>
    <w:lvl w:ilvl="0" w:tplc="FA60E38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1ED1865"/>
    <w:multiLevelType w:val="hybridMultilevel"/>
    <w:tmpl w:val="1526C9A4"/>
    <w:lvl w:ilvl="0" w:tplc="D4EAD716">
      <w:start w:val="1"/>
      <w:numFmt w:val="decimal"/>
      <w:lvlText w:val="%1."/>
      <w:lvlJc w:val="left"/>
      <w:pPr>
        <w:ind w:left="720" w:hanging="360"/>
      </w:pPr>
      <w:rPr>
        <w:rFonts w:ascii="Arial" w:eastAsiaTheme="minorHAnsi" w:hAnsi="Arial" w:cs="Arial" w:hint="default"/>
        <w:b w:val="0"/>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B059DD"/>
    <w:multiLevelType w:val="hybridMultilevel"/>
    <w:tmpl w:val="7E76F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FF1182"/>
    <w:multiLevelType w:val="hybridMultilevel"/>
    <w:tmpl w:val="0F3E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3335A97"/>
    <w:multiLevelType w:val="hybridMultilevel"/>
    <w:tmpl w:val="5712BB40"/>
    <w:lvl w:ilvl="0" w:tplc="F81CD74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561D64"/>
    <w:multiLevelType w:val="hybridMultilevel"/>
    <w:tmpl w:val="E56CFB9C"/>
    <w:lvl w:ilvl="0" w:tplc="8D42A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369728D"/>
    <w:multiLevelType w:val="hybridMultilevel"/>
    <w:tmpl w:val="97D2D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88A3556"/>
    <w:multiLevelType w:val="hybridMultilevel"/>
    <w:tmpl w:val="DEC0E804"/>
    <w:lvl w:ilvl="0" w:tplc="8D42A3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391A49F6"/>
    <w:multiLevelType w:val="hybridMultilevel"/>
    <w:tmpl w:val="3F784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3C4514"/>
    <w:multiLevelType w:val="hybridMultilevel"/>
    <w:tmpl w:val="862CAEDE"/>
    <w:lvl w:ilvl="0" w:tplc="15FE037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AA33ABA"/>
    <w:multiLevelType w:val="hybridMultilevel"/>
    <w:tmpl w:val="E5242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AB6FAD"/>
    <w:multiLevelType w:val="hybridMultilevel"/>
    <w:tmpl w:val="1D62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821986"/>
    <w:multiLevelType w:val="hybridMultilevel"/>
    <w:tmpl w:val="30A6A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EF7401"/>
    <w:multiLevelType w:val="hybridMultilevel"/>
    <w:tmpl w:val="16FE7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0B80A00"/>
    <w:multiLevelType w:val="hybridMultilevel"/>
    <w:tmpl w:val="AB1E2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14A7188"/>
    <w:multiLevelType w:val="hybridMultilevel"/>
    <w:tmpl w:val="71426848"/>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7A37AC"/>
    <w:multiLevelType w:val="hybridMultilevel"/>
    <w:tmpl w:val="DD06E2F6"/>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26C6500"/>
    <w:multiLevelType w:val="hybridMultilevel"/>
    <w:tmpl w:val="71BA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2BB41FB"/>
    <w:multiLevelType w:val="hybridMultilevel"/>
    <w:tmpl w:val="F2B6CFCE"/>
    <w:lvl w:ilvl="0" w:tplc="15FE037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031D40"/>
    <w:multiLevelType w:val="hybridMultilevel"/>
    <w:tmpl w:val="BA14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40368C5"/>
    <w:multiLevelType w:val="hybridMultilevel"/>
    <w:tmpl w:val="275EC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4A10BE6"/>
    <w:multiLevelType w:val="hybridMultilevel"/>
    <w:tmpl w:val="4B403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5C9623F"/>
    <w:multiLevelType w:val="hybridMultilevel"/>
    <w:tmpl w:val="7772CC70"/>
    <w:lvl w:ilvl="0" w:tplc="661817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D2245E"/>
    <w:multiLevelType w:val="hybridMultilevel"/>
    <w:tmpl w:val="DDDE35AE"/>
    <w:lvl w:ilvl="0" w:tplc="8D42A38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49114FD9"/>
    <w:multiLevelType w:val="hybridMultilevel"/>
    <w:tmpl w:val="6F5A4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499F0E4A"/>
    <w:multiLevelType w:val="hybridMultilevel"/>
    <w:tmpl w:val="CFE41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0718E1"/>
    <w:multiLevelType w:val="hybridMultilevel"/>
    <w:tmpl w:val="B4AA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2E6962"/>
    <w:multiLevelType w:val="hybridMultilevel"/>
    <w:tmpl w:val="D0C0FFD6"/>
    <w:lvl w:ilvl="0" w:tplc="45FE6F3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4B80364D"/>
    <w:multiLevelType w:val="hybridMultilevel"/>
    <w:tmpl w:val="B25E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C8F5C9F"/>
    <w:multiLevelType w:val="hybridMultilevel"/>
    <w:tmpl w:val="0852AEE0"/>
    <w:lvl w:ilvl="0" w:tplc="632C295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E20666A"/>
    <w:multiLevelType w:val="hybridMultilevel"/>
    <w:tmpl w:val="534032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4F7163E3"/>
    <w:multiLevelType w:val="hybridMultilevel"/>
    <w:tmpl w:val="8870DBB4"/>
    <w:lvl w:ilvl="0" w:tplc="B16CF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086518"/>
    <w:multiLevelType w:val="hybridMultilevel"/>
    <w:tmpl w:val="21B8DE50"/>
    <w:lvl w:ilvl="0" w:tplc="B16CF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844F11"/>
    <w:multiLevelType w:val="hybridMultilevel"/>
    <w:tmpl w:val="79D6AD1A"/>
    <w:lvl w:ilvl="0" w:tplc="3306D3A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54D704E2"/>
    <w:multiLevelType w:val="hybridMultilevel"/>
    <w:tmpl w:val="CAFC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1D0689"/>
    <w:multiLevelType w:val="hybridMultilevel"/>
    <w:tmpl w:val="CCDCBA4A"/>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6AC3DEA"/>
    <w:multiLevelType w:val="hybridMultilevel"/>
    <w:tmpl w:val="0936C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9BB2D9F"/>
    <w:multiLevelType w:val="hybridMultilevel"/>
    <w:tmpl w:val="77CC6CCC"/>
    <w:lvl w:ilvl="0" w:tplc="8D42A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B312BEA"/>
    <w:multiLevelType w:val="hybridMultilevel"/>
    <w:tmpl w:val="240EA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nsid w:val="5BCF6BF8"/>
    <w:multiLevelType w:val="hybridMultilevel"/>
    <w:tmpl w:val="5CACA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D274DE"/>
    <w:multiLevelType w:val="hybridMultilevel"/>
    <w:tmpl w:val="862CAEDE"/>
    <w:lvl w:ilvl="0" w:tplc="15FE037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5F410F13"/>
    <w:multiLevelType w:val="hybridMultilevel"/>
    <w:tmpl w:val="3638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C370E1"/>
    <w:multiLevelType w:val="hybridMultilevel"/>
    <w:tmpl w:val="D46A62C4"/>
    <w:lvl w:ilvl="0" w:tplc="7EE6ADE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nsid w:val="611C3FB5"/>
    <w:multiLevelType w:val="hybridMultilevel"/>
    <w:tmpl w:val="AF1A20E2"/>
    <w:lvl w:ilvl="0" w:tplc="42E826B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nsid w:val="62D4357E"/>
    <w:multiLevelType w:val="hybridMultilevel"/>
    <w:tmpl w:val="B08A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1E22EA"/>
    <w:multiLevelType w:val="hybridMultilevel"/>
    <w:tmpl w:val="E65E3760"/>
    <w:lvl w:ilvl="0" w:tplc="B16CFF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802999"/>
    <w:multiLevelType w:val="hybridMultilevel"/>
    <w:tmpl w:val="23E8C68A"/>
    <w:lvl w:ilvl="0" w:tplc="8D42A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6D13B15"/>
    <w:multiLevelType w:val="hybridMultilevel"/>
    <w:tmpl w:val="CDFCB1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67AA244B"/>
    <w:multiLevelType w:val="hybridMultilevel"/>
    <w:tmpl w:val="1A6047BA"/>
    <w:lvl w:ilvl="0" w:tplc="11809F02">
      <w:start w:val="1"/>
      <w:numFmt w:val="decimal"/>
      <w:lvlText w:val="%1."/>
      <w:lvlJc w:val="left"/>
      <w:pPr>
        <w:ind w:left="720" w:hanging="360"/>
      </w:pPr>
      <w:rPr>
        <w:rFonts w:ascii="Times New Roman" w:hAnsi="Times New Roman" w:cs="Times New Roman" w:hint="default"/>
        <w:b w:val="0"/>
        <w:bCs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687E7A7A"/>
    <w:multiLevelType w:val="hybridMultilevel"/>
    <w:tmpl w:val="E3249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93442F5"/>
    <w:multiLevelType w:val="hybridMultilevel"/>
    <w:tmpl w:val="D5827412"/>
    <w:lvl w:ilvl="0" w:tplc="91109B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4">
    <w:nsid w:val="696F1A3A"/>
    <w:multiLevelType w:val="hybridMultilevel"/>
    <w:tmpl w:val="95D0BC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69CD1B51"/>
    <w:multiLevelType w:val="hybridMultilevel"/>
    <w:tmpl w:val="71BA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1A07BB"/>
    <w:multiLevelType w:val="hybridMultilevel"/>
    <w:tmpl w:val="693C9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23475D"/>
    <w:multiLevelType w:val="hybridMultilevel"/>
    <w:tmpl w:val="7ACC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E77B2B"/>
    <w:multiLevelType w:val="hybridMultilevel"/>
    <w:tmpl w:val="45E4ABF8"/>
    <w:lvl w:ilvl="0" w:tplc="7888954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EBF5246"/>
    <w:multiLevelType w:val="hybridMultilevel"/>
    <w:tmpl w:val="03FC1A28"/>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0">
    <w:nsid w:val="70180D4B"/>
    <w:multiLevelType w:val="hybridMultilevel"/>
    <w:tmpl w:val="ECA8B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70EA1C73"/>
    <w:multiLevelType w:val="hybridMultilevel"/>
    <w:tmpl w:val="224C1CE4"/>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3E3AD1"/>
    <w:multiLevelType w:val="hybridMultilevel"/>
    <w:tmpl w:val="DB26D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3542B86"/>
    <w:multiLevelType w:val="hybridMultilevel"/>
    <w:tmpl w:val="557AA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4E66D69"/>
    <w:multiLevelType w:val="hybridMultilevel"/>
    <w:tmpl w:val="7E449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7060003"/>
    <w:multiLevelType w:val="hybridMultilevel"/>
    <w:tmpl w:val="4266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8E77554"/>
    <w:multiLevelType w:val="hybridMultilevel"/>
    <w:tmpl w:val="72CE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B5411B8"/>
    <w:multiLevelType w:val="hybridMultilevel"/>
    <w:tmpl w:val="D3CAA7E6"/>
    <w:lvl w:ilvl="0" w:tplc="B25605A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DBA10EB"/>
    <w:multiLevelType w:val="hybridMultilevel"/>
    <w:tmpl w:val="92A0A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DD64496"/>
    <w:multiLevelType w:val="hybridMultilevel"/>
    <w:tmpl w:val="BE1A5DF2"/>
    <w:lvl w:ilvl="0" w:tplc="D03E6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E043D6E"/>
    <w:multiLevelType w:val="hybridMultilevel"/>
    <w:tmpl w:val="D114A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ED62EDE"/>
    <w:multiLevelType w:val="hybridMultilevel"/>
    <w:tmpl w:val="03181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7F110B3A"/>
    <w:multiLevelType w:val="hybridMultilevel"/>
    <w:tmpl w:val="F6CC8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AB1A9C"/>
    <w:multiLevelType w:val="hybridMultilevel"/>
    <w:tmpl w:val="320AF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5"/>
  </w:num>
  <w:num w:numId="2">
    <w:abstractNumId w:val="85"/>
  </w:num>
  <w:num w:numId="3">
    <w:abstractNumId w:val="32"/>
  </w:num>
  <w:num w:numId="4">
    <w:abstractNumId w:val="53"/>
  </w:num>
  <w:num w:numId="5">
    <w:abstractNumId w:val="89"/>
  </w:num>
  <w:num w:numId="6">
    <w:abstractNumId w:val="21"/>
  </w:num>
  <w:num w:numId="7">
    <w:abstractNumId w:val="61"/>
  </w:num>
  <w:num w:numId="8">
    <w:abstractNumId w:val="24"/>
  </w:num>
  <w:num w:numId="9">
    <w:abstractNumId w:val="34"/>
  </w:num>
  <w:num w:numId="10">
    <w:abstractNumId w:val="36"/>
  </w:num>
  <w:num w:numId="11">
    <w:abstractNumId w:val="8"/>
  </w:num>
  <w:num w:numId="12">
    <w:abstractNumId w:val="39"/>
  </w:num>
  <w:num w:numId="13">
    <w:abstractNumId w:val="14"/>
  </w:num>
  <w:num w:numId="14">
    <w:abstractNumId w:val="88"/>
  </w:num>
  <w:num w:numId="15">
    <w:abstractNumId w:val="92"/>
  </w:num>
  <w:num w:numId="16">
    <w:abstractNumId w:val="77"/>
  </w:num>
  <w:num w:numId="17">
    <w:abstractNumId w:val="72"/>
  </w:num>
  <w:num w:numId="18">
    <w:abstractNumId w:val="99"/>
  </w:num>
  <w:num w:numId="19">
    <w:abstractNumId w:val="46"/>
  </w:num>
  <w:num w:numId="20">
    <w:abstractNumId w:val="1"/>
  </w:num>
  <w:num w:numId="21">
    <w:abstractNumId w:val="74"/>
  </w:num>
  <w:num w:numId="22">
    <w:abstractNumId w:val="102"/>
  </w:num>
  <w:num w:numId="23">
    <w:abstractNumId w:val="49"/>
  </w:num>
  <w:num w:numId="24">
    <w:abstractNumId w:val="11"/>
  </w:num>
  <w:num w:numId="25">
    <w:abstractNumId w:val="22"/>
  </w:num>
  <w:num w:numId="26">
    <w:abstractNumId w:val="45"/>
  </w:num>
  <w:num w:numId="27">
    <w:abstractNumId w:val="87"/>
  </w:num>
  <w:num w:numId="28">
    <w:abstractNumId w:val="93"/>
  </w:num>
  <w:num w:numId="29">
    <w:abstractNumId w:val="18"/>
  </w:num>
  <w:num w:numId="30">
    <w:abstractNumId w:val="25"/>
  </w:num>
  <w:num w:numId="31">
    <w:abstractNumId w:val="30"/>
  </w:num>
  <w:num w:numId="32">
    <w:abstractNumId w:val="63"/>
  </w:num>
  <w:num w:numId="33">
    <w:abstractNumId w:val="73"/>
  </w:num>
  <w:num w:numId="34">
    <w:abstractNumId w:val="43"/>
  </w:num>
  <w:num w:numId="35">
    <w:abstractNumId w:val="54"/>
  </w:num>
  <w:num w:numId="36">
    <w:abstractNumId w:val="59"/>
  </w:num>
  <w:num w:numId="37">
    <w:abstractNumId w:val="5"/>
  </w:num>
  <w:num w:numId="38">
    <w:abstractNumId w:val="62"/>
  </w:num>
  <w:num w:numId="39">
    <w:abstractNumId w:val="20"/>
  </w:num>
  <w:num w:numId="40">
    <w:abstractNumId w:val="79"/>
  </w:num>
  <w:num w:numId="41">
    <w:abstractNumId w:val="38"/>
  </w:num>
  <w:num w:numId="42">
    <w:abstractNumId w:val="70"/>
  </w:num>
  <w:num w:numId="43">
    <w:abstractNumId w:val="56"/>
  </w:num>
  <w:num w:numId="44">
    <w:abstractNumId w:val="40"/>
  </w:num>
  <w:num w:numId="45">
    <w:abstractNumId w:val="90"/>
  </w:num>
  <w:num w:numId="46">
    <w:abstractNumId w:val="19"/>
  </w:num>
  <w:num w:numId="47">
    <w:abstractNumId w:val="100"/>
  </w:num>
  <w:num w:numId="48">
    <w:abstractNumId w:val="41"/>
  </w:num>
  <w:num w:numId="49">
    <w:abstractNumId w:val="42"/>
  </w:num>
  <w:num w:numId="50">
    <w:abstractNumId w:val="51"/>
  </w:num>
  <w:num w:numId="51">
    <w:abstractNumId w:val="80"/>
  </w:num>
  <w:num w:numId="52">
    <w:abstractNumId w:val="78"/>
  </w:num>
  <w:num w:numId="53">
    <w:abstractNumId w:val="3"/>
  </w:num>
  <w:num w:numId="54">
    <w:abstractNumId w:val="91"/>
  </w:num>
  <w:num w:numId="55">
    <w:abstractNumId w:val="68"/>
  </w:num>
  <w:num w:numId="56">
    <w:abstractNumId w:val="97"/>
  </w:num>
  <w:num w:numId="57">
    <w:abstractNumId w:val="60"/>
  </w:num>
  <w:num w:numId="58">
    <w:abstractNumId w:val="103"/>
  </w:num>
  <w:num w:numId="59">
    <w:abstractNumId w:val="6"/>
  </w:num>
  <w:num w:numId="60">
    <w:abstractNumId w:val="86"/>
  </w:num>
  <w:num w:numId="61">
    <w:abstractNumId w:val="82"/>
  </w:num>
  <w:num w:numId="62">
    <w:abstractNumId w:val="58"/>
  </w:num>
  <w:num w:numId="63">
    <w:abstractNumId w:val="98"/>
  </w:num>
  <w:num w:numId="64">
    <w:abstractNumId w:val="26"/>
  </w:num>
  <w:num w:numId="65">
    <w:abstractNumId w:val="69"/>
  </w:num>
  <w:num w:numId="66">
    <w:abstractNumId w:val="16"/>
  </w:num>
  <w:num w:numId="67">
    <w:abstractNumId w:val="4"/>
  </w:num>
  <w:num w:numId="68">
    <w:abstractNumId w:val="48"/>
  </w:num>
  <w:num w:numId="6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num>
  <w:num w:numId="71">
    <w:abstractNumId w:val="44"/>
  </w:num>
  <w:num w:numId="72">
    <w:abstractNumId w:val="15"/>
  </w:num>
  <w:num w:numId="73">
    <w:abstractNumId w:val="37"/>
  </w:num>
  <w:num w:numId="74">
    <w:abstractNumId w:val="66"/>
  </w:num>
  <w:num w:numId="75">
    <w:abstractNumId w:val="7"/>
  </w:num>
  <w:num w:numId="76">
    <w:abstractNumId w:val="0"/>
  </w:num>
  <w:num w:numId="77">
    <w:abstractNumId w:val="81"/>
  </w:num>
  <w:num w:numId="78">
    <w:abstractNumId w:val="83"/>
  </w:num>
  <w:num w:numId="79">
    <w:abstractNumId w:val="84"/>
  </w:num>
  <w:num w:numId="80">
    <w:abstractNumId w:val="13"/>
  </w:num>
  <w:num w:numId="81">
    <w:abstractNumId w:val="47"/>
  </w:num>
  <w:num w:numId="82">
    <w:abstractNumId w:val="52"/>
  </w:num>
  <w:num w:numId="83">
    <w:abstractNumId w:val="23"/>
  </w:num>
  <w:num w:numId="84">
    <w:abstractNumId w:val="96"/>
  </w:num>
  <w:num w:numId="85">
    <w:abstractNumId w:val="95"/>
  </w:num>
  <w:num w:numId="86">
    <w:abstractNumId w:val="29"/>
  </w:num>
  <w:num w:numId="87">
    <w:abstractNumId w:val="65"/>
  </w:num>
  <w:num w:numId="88">
    <w:abstractNumId w:val="9"/>
  </w:num>
  <w:num w:numId="89">
    <w:abstractNumId w:val="76"/>
  </w:num>
  <w:num w:numId="90">
    <w:abstractNumId w:val="50"/>
  </w:num>
  <w:num w:numId="91">
    <w:abstractNumId w:val="57"/>
  </w:num>
  <w:num w:numId="92">
    <w:abstractNumId w:val="64"/>
  </w:num>
  <w:num w:numId="93">
    <w:abstractNumId w:val="75"/>
  </w:num>
  <w:num w:numId="94">
    <w:abstractNumId w:val="17"/>
  </w:num>
  <w:num w:numId="95">
    <w:abstractNumId w:val="31"/>
  </w:num>
  <w:num w:numId="96">
    <w:abstractNumId w:val="71"/>
  </w:num>
  <w:num w:numId="97">
    <w:abstractNumId w:val="94"/>
  </w:num>
  <w:num w:numId="98">
    <w:abstractNumId w:val="28"/>
  </w:num>
  <w:num w:numId="99">
    <w:abstractNumId w:val="12"/>
  </w:num>
  <w:num w:numId="100">
    <w:abstractNumId w:val="10"/>
  </w:num>
  <w:num w:numId="101">
    <w:abstractNumId w:val="101"/>
  </w:num>
  <w:num w:numId="102">
    <w:abstractNumId w:val="27"/>
  </w:num>
  <w:num w:numId="103">
    <w:abstractNumId w:val="2"/>
  </w:num>
  <w:num w:numId="104">
    <w:abstractNumId w:val="67"/>
  </w:num>
  <w:num w:numId="105">
    <w:abstractNumId w:val="35"/>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45B"/>
    <w:rsid w:val="008B345B"/>
    <w:rsid w:val="00EE4528"/>
    <w:rsid w:val="00F4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563BD221-DEE6-4ACC-8712-CE263C7A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5B"/>
    <w:rPr>
      <w:lang w:bidi="ta-IN"/>
    </w:rPr>
  </w:style>
  <w:style w:type="paragraph" w:styleId="Heading1">
    <w:name w:val="heading 1"/>
    <w:basedOn w:val="Normal"/>
    <w:link w:val="Heading1Char"/>
    <w:uiPriority w:val="9"/>
    <w:qFormat/>
    <w:rsid w:val="008B3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345B"/>
    <w:rPr>
      <w:rFonts w:ascii="Times New Roman" w:eastAsia="Times New Roman" w:hAnsi="Times New Roman" w:cs="Times New Roman"/>
      <w:b/>
      <w:bCs/>
      <w:kern w:val="36"/>
      <w:sz w:val="48"/>
      <w:szCs w:val="48"/>
      <w:lang w:bidi="ta-IN"/>
    </w:rPr>
  </w:style>
  <w:style w:type="table" w:styleId="TableGrid">
    <w:name w:val="Table Grid"/>
    <w:basedOn w:val="TableNormal"/>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345B"/>
    <w:pPr>
      <w:ind w:left="720"/>
      <w:contextualSpacing/>
    </w:pPr>
  </w:style>
  <w:style w:type="character" w:styleId="Hyperlink">
    <w:name w:val="Hyperlink"/>
    <w:basedOn w:val="DefaultParagraphFont"/>
    <w:uiPriority w:val="99"/>
    <w:unhideWhenUsed/>
    <w:rsid w:val="008B345B"/>
    <w:rPr>
      <w:color w:val="0563C1" w:themeColor="hyperlink"/>
      <w:u w:val="single"/>
    </w:rPr>
  </w:style>
  <w:style w:type="paragraph" w:customStyle="1" w:styleId="Default">
    <w:name w:val="Default"/>
    <w:rsid w:val="008B345B"/>
    <w:pPr>
      <w:autoSpaceDE w:val="0"/>
      <w:autoSpaceDN w:val="0"/>
      <w:adjustRightInd w:val="0"/>
      <w:spacing w:after="0" w:line="240" w:lineRule="auto"/>
    </w:pPr>
    <w:rPr>
      <w:rFonts w:ascii="Times New Roman" w:eastAsiaTheme="minorEastAsia" w:hAnsi="Times New Roman" w:cs="Times New Roman"/>
      <w:color w:val="000000"/>
      <w:sz w:val="24"/>
      <w:szCs w:val="24"/>
      <w:lang w:bidi="ta-IN"/>
    </w:rPr>
  </w:style>
  <w:style w:type="paragraph" w:styleId="Header">
    <w:name w:val="header"/>
    <w:basedOn w:val="Normal"/>
    <w:link w:val="HeaderChar"/>
    <w:uiPriority w:val="99"/>
    <w:unhideWhenUsed/>
    <w:rsid w:val="008B3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45B"/>
    <w:rPr>
      <w:lang w:bidi="ta-IN"/>
    </w:rPr>
  </w:style>
  <w:style w:type="paragraph" w:styleId="Footer">
    <w:name w:val="footer"/>
    <w:basedOn w:val="Normal"/>
    <w:link w:val="FooterChar"/>
    <w:uiPriority w:val="99"/>
    <w:unhideWhenUsed/>
    <w:rsid w:val="008B3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45B"/>
    <w:rPr>
      <w:lang w:bidi="ta-IN"/>
    </w:rPr>
  </w:style>
  <w:style w:type="table" w:customStyle="1" w:styleId="TableGrid27">
    <w:name w:val="TableGrid27"/>
    <w:rsid w:val="008B345B"/>
    <w:pPr>
      <w:spacing w:after="0" w:line="240" w:lineRule="auto"/>
    </w:pPr>
    <w:rPr>
      <w:rFonts w:eastAsiaTheme="minorEastAsia"/>
      <w:lang w:bidi="ta-IN"/>
    </w:rPr>
    <w:tblPr>
      <w:tblCellMar>
        <w:top w:w="0" w:type="dxa"/>
        <w:left w:w="0" w:type="dxa"/>
        <w:bottom w:w="0" w:type="dxa"/>
        <w:right w:w="0" w:type="dxa"/>
      </w:tblCellMar>
    </w:tblPr>
  </w:style>
  <w:style w:type="character" w:customStyle="1" w:styleId="uavc-list-desc">
    <w:name w:val="uavc-list-desc"/>
    <w:basedOn w:val="DefaultParagraphFont"/>
    <w:rsid w:val="008B345B"/>
  </w:style>
  <w:style w:type="paragraph" w:customStyle="1" w:styleId="Pa401">
    <w:name w:val="Pa40+1"/>
    <w:basedOn w:val="Normal"/>
    <w:next w:val="Normal"/>
    <w:uiPriority w:val="99"/>
    <w:rsid w:val="008B345B"/>
    <w:pPr>
      <w:autoSpaceDE w:val="0"/>
      <w:autoSpaceDN w:val="0"/>
      <w:adjustRightInd w:val="0"/>
      <w:spacing w:after="0" w:line="201" w:lineRule="atLeast"/>
    </w:pPr>
    <w:rPr>
      <w:rFonts w:ascii="Candara" w:eastAsiaTheme="minorEastAsia" w:hAnsi="Candara"/>
      <w:sz w:val="24"/>
      <w:szCs w:val="24"/>
    </w:rPr>
  </w:style>
  <w:style w:type="character" w:customStyle="1" w:styleId="A41">
    <w:name w:val="A4+1"/>
    <w:uiPriority w:val="99"/>
    <w:rsid w:val="008B345B"/>
    <w:rPr>
      <w:rFonts w:cs="Candara"/>
      <w:b/>
      <w:bCs/>
      <w:i/>
      <w:iCs/>
      <w:color w:val="000000"/>
    </w:rPr>
  </w:style>
  <w:style w:type="character" w:customStyle="1" w:styleId="A2">
    <w:name w:val="A2"/>
    <w:uiPriority w:val="99"/>
    <w:rsid w:val="008B345B"/>
    <w:rPr>
      <w:rFonts w:cs="Candara"/>
      <w:b/>
      <w:bCs/>
      <w:color w:val="000000"/>
      <w:sz w:val="22"/>
      <w:szCs w:val="22"/>
    </w:rPr>
  </w:style>
  <w:style w:type="table" w:customStyle="1" w:styleId="TableGrid11">
    <w:name w:val="Table Grid11"/>
    <w:basedOn w:val="TableNormal"/>
    <w:next w:val="TableGrid"/>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345B"/>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table" w:customStyle="1" w:styleId="TableGrid18">
    <w:name w:val="Table Grid18"/>
    <w:basedOn w:val="TableNormal"/>
    <w:next w:val="TableGrid"/>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45B"/>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extra-large">
    <w:name w:val="a-size-extra-large"/>
    <w:basedOn w:val="DefaultParagraphFont"/>
    <w:rsid w:val="008B345B"/>
  </w:style>
  <w:style w:type="character" w:styleId="Emphasis">
    <w:name w:val="Emphasis"/>
    <w:basedOn w:val="DefaultParagraphFont"/>
    <w:qFormat/>
    <w:rsid w:val="008B345B"/>
    <w:rPr>
      <w:i/>
      <w:iCs/>
    </w:rPr>
  </w:style>
  <w:style w:type="character" w:customStyle="1" w:styleId="a-size-large">
    <w:name w:val="a-size-large"/>
    <w:basedOn w:val="DefaultParagraphFont"/>
    <w:rsid w:val="008B345B"/>
  </w:style>
  <w:style w:type="character" w:customStyle="1" w:styleId="author">
    <w:name w:val="author"/>
    <w:basedOn w:val="DefaultParagraphFont"/>
    <w:rsid w:val="008B345B"/>
  </w:style>
  <w:style w:type="character" w:customStyle="1" w:styleId="UnresolvedMention">
    <w:name w:val="Unresolved Mention"/>
    <w:basedOn w:val="DefaultParagraphFont"/>
    <w:uiPriority w:val="99"/>
    <w:semiHidden/>
    <w:unhideWhenUsed/>
    <w:rsid w:val="008B345B"/>
    <w:rPr>
      <w:color w:val="605E5C"/>
      <w:shd w:val="clear" w:color="auto" w:fill="E1DFDD"/>
    </w:rPr>
  </w:style>
  <w:style w:type="paragraph" w:customStyle="1" w:styleId="paragraph">
    <w:name w:val="paragraph"/>
    <w:basedOn w:val="Normal"/>
    <w:rsid w:val="008B345B"/>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normaltextrun">
    <w:name w:val="normaltextrun"/>
    <w:basedOn w:val="DefaultParagraphFont"/>
    <w:rsid w:val="008B345B"/>
  </w:style>
  <w:style w:type="character" w:customStyle="1" w:styleId="eop">
    <w:name w:val="eop"/>
    <w:basedOn w:val="DefaultParagraphFont"/>
    <w:rsid w:val="008B345B"/>
  </w:style>
  <w:style w:type="paragraph" w:styleId="BalloonText">
    <w:name w:val="Balloon Text"/>
    <w:basedOn w:val="Normal"/>
    <w:link w:val="BalloonTextChar"/>
    <w:uiPriority w:val="99"/>
    <w:semiHidden/>
    <w:unhideWhenUsed/>
    <w:rsid w:val="008B3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5B"/>
    <w:rPr>
      <w:rFonts w:ascii="Tahoma" w:hAnsi="Tahoma" w:cs="Tahoma"/>
      <w:sz w:val="16"/>
      <w:szCs w:val="16"/>
      <w:lang w:bidi="ta-IN"/>
    </w:rPr>
  </w:style>
  <w:style w:type="table" w:customStyle="1" w:styleId="TableGrid0">
    <w:name w:val="TableGrid"/>
    <w:rsid w:val="008B345B"/>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urses.nptel.ac.in/noc22_lw02/preview" TargetMode="External"/><Relationship Id="rId18" Type="http://schemas.openxmlformats.org/officeDocument/2006/relationships/hyperlink" Target="https://www.edx.org/course/the-economist-international-relations-china-russia-the-us-and-the-future-of-geopolitics-online-short-course" TargetMode="External"/><Relationship Id="rId26" Type="http://schemas.openxmlformats.org/officeDocument/2006/relationships/hyperlink" Target="https://onlinecourses.nptel.ac.in/noc23_ar04/preview" TargetMode="External"/><Relationship Id="rId39" Type="http://schemas.openxmlformats.org/officeDocument/2006/relationships/hyperlink" Target="https://abhipedia.abhimanu.com/Article/IAS/MTE3Njk2/India-s-foreign-policy-India-and-the-world-IAS" TargetMode="External"/><Relationship Id="rId21" Type="http://schemas.openxmlformats.org/officeDocument/2006/relationships/hyperlink" Target="https://in.coursera.org/learn/getting-started-making-sense-of-you-and-your-world-of-work" TargetMode="External"/><Relationship Id="rId34" Type="http://schemas.openxmlformats.org/officeDocument/2006/relationships/hyperlink" Target="https://www.youtube.com/watch?v=GSeeyJVD0JU" TargetMode="External"/><Relationship Id="rId42" Type="http://schemas.openxmlformats.org/officeDocument/2006/relationships/hyperlink" Target="https://in.coursera.org/learn/america-through-foreign-eyes" TargetMode="External"/><Relationship Id="rId47" Type="http://schemas.openxmlformats.org/officeDocument/2006/relationships/hyperlink" Target="https://www.google.co.in/search?hl=en&amp;sxsrf=ALiCzsYkhzAfDA0vTU0wDQytwm2c3liIDg:1669026477061&amp;q=inauthor:%22David+Boersema%22&amp;tbm=bks" TargetMode="External"/><Relationship Id="rId50" Type="http://schemas.openxmlformats.org/officeDocument/2006/relationships/hyperlink" Target="https://www.google.co.in/search?hl=en&amp;sxsrf=ALiCzsaU2yKVcwhEQoYZGZWF63nWuctzyw:1669026479064&amp;q=Reidar+Maliks&amp;stick=H4sIAAAAAAAAAONgVuLRT9c3NDLJMsszMS5exMoblJqZklik4JuYk5ldDACSvw2zIAAAAA&amp;sa=X&amp;ved=2ahUKEwjHkJCTiL_7AhVRwjgGHV0yD1wQmxMoAHoECBcQAg" TargetMode="External"/><Relationship Id="rId55" Type="http://schemas.openxmlformats.org/officeDocument/2006/relationships/hyperlink" Target="https://www.jstor.org/stable/25664302" TargetMode="External"/><Relationship Id="rId63" Type="http://schemas.openxmlformats.org/officeDocument/2006/relationships/hyperlink" Target="https://www.youtube.com/watch?v=0OIZMGEQ298" TargetMode="External"/><Relationship Id="rId68" Type="http://schemas.openxmlformats.org/officeDocument/2006/relationships/hyperlink" Target="https://www.youtube.com/watch?v=XEMyDu_VoeQ" TargetMode="External"/><Relationship Id="rId76" Type="http://schemas.openxmlformats.org/officeDocument/2006/relationships/hyperlink" Target="https://www.coursera.org/learn/international-organizations-management" TargetMode="External"/><Relationship Id="rId84" Type="http://schemas.openxmlformats.org/officeDocument/2006/relationships/hyperlink" Target="https://www.google.co.in/search?hl=en&amp;sxsrf=ALiCzsbu85jlT6cOl_zPQm8qZqIkQdsGAw:1669109893225&amp;q=Robin+Singhal&amp;stick=H4sIAAAAAAAAAONgVuLVT9c3NMxJrygxyUtPXsTKG5SflJmnEJyZl56RmAMAqxKuISEAAAA&amp;sa=X&amp;ved=2ahUKEwiP-IXyvsH7AhU6TWwGHRZSB0YQmxMoAHoECBMQAg" TargetMode="External"/><Relationship Id="rId89" Type="http://schemas.openxmlformats.org/officeDocument/2006/relationships/hyperlink" Target="https://www.bircham.edu/diplomacy.html" TargetMode="External"/><Relationship Id="rId7" Type="http://schemas.openxmlformats.org/officeDocument/2006/relationships/hyperlink" Target="https://onlinecourses.nptel.ac.in/noc20_hs35/preview" TargetMode="External"/><Relationship Id="rId71" Type="http://schemas.openxmlformats.org/officeDocument/2006/relationships/hyperlink" Target="https://www.jstor.org/stable/42554439"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coursera.org/learn/global-diplomacy-un" TargetMode="External"/><Relationship Id="rId29" Type="http://schemas.openxmlformats.org/officeDocument/2006/relationships/hyperlink" Target="https://onlinecourses.nptel.ac.in/noc20_hs61/preview" TargetMode="External"/><Relationship Id="rId11" Type="http://schemas.openxmlformats.org/officeDocument/2006/relationships/hyperlink" Target="https://www.edx.org/course/the-forms-of-government-in-the-world?index=product_value_experiment_a&amp;queryID=6fc4b143c62f58a343e556499bfb6afc&amp;position=16" TargetMode="External"/><Relationship Id="rId24" Type="http://schemas.openxmlformats.org/officeDocument/2006/relationships/hyperlink" Target="https://onlinecourses.nptel.ac.in/noc23_hs69/preview" TargetMode="External"/><Relationship Id="rId32" Type="http://schemas.openxmlformats.org/officeDocument/2006/relationships/hyperlink" Target="https://www.youtube.com/watch?v=fSQgCy_iIcc" TargetMode="External"/><Relationship Id="rId37" Type="http://schemas.openxmlformats.org/officeDocument/2006/relationships/hyperlink" Target="https://www.youtube.com/watch?v=ocUIt7F3z3E" TargetMode="External"/><Relationship Id="rId40" Type="http://schemas.openxmlformats.org/officeDocument/2006/relationships/hyperlink" Target="https://www.youtube.com/watch?v=VJ_W2mpzBCY&amp;list=RDCMUCqxRO1Ab1IrAU4_Co2QFw8A&amp;start_radio=1&amp;t=47" TargetMode="External"/><Relationship Id="rId45" Type="http://schemas.openxmlformats.org/officeDocument/2006/relationships/hyperlink" Target="https://byjus.com/free-ias-prep/objectives-of-indias-foreign-policy/" TargetMode="External"/><Relationship Id="rId53" Type="http://schemas.openxmlformats.org/officeDocument/2006/relationships/hyperlink" Target="https://www.coursera.org/courses?query=human%20rights" TargetMode="External"/><Relationship Id="rId58" Type="http://schemas.openxmlformats.org/officeDocument/2006/relationships/hyperlink" Target="https://onlinecourses.nptel.ac.in/noc23_hs35/preview" TargetMode="External"/><Relationship Id="rId66" Type="http://schemas.openxmlformats.org/officeDocument/2006/relationships/hyperlink" Target="https://www.youtube.com/watch?v=GSeeyJVD0JU" TargetMode="External"/><Relationship Id="rId74" Type="http://schemas.openxmlformats.org/officeDocument/2006/relationships/hyperlink" Target="https://www.coursera.org/learn/the-power-of-machine-learning" TargetMode="External"/><Relationship Id="rId79" Type="http://schemas.openxmlformats.org/officeDocument/2006/relationships/hyperlink" Target="https://www.google.co.in/search?hl=en&amp;sxsrf=ALiCzsYAxPESAj7DpK27tUThtCSbDW449A:1669096444686&amp;q=inauthor:%22Wolfgang+Benedek%22&amp;tbm=bks" TargetMode="External"/><Relationship Id="rId87" Type="http://schemas.openxmlformats.org/officeDocument/2006/relationships/hyperlink" Target="https://onlyias.com/nation-building-process-and-its-challenges/" TargetMode="External"/><Relationship Id="rId5" Type="http://schemas.openxmlformats.org/officeDocument/2006/relationships/image" Target="media/image1.jpeg"/><Relationship Id="rId61" Type="http://schemas.openxmlformats.org/officeDocument/2006/relationships/hyperlink" Target="https://onlinecourses.swayam2.ac.in/cec21_hs41/preview" TargetMode="External"/><Relationship Id="rId82" Type="http://schemas.openxmlformats.org/officeDocument/2006/relationships/hyperlink" Target="https://unacademy.com/course/hindi-contemporary-issues-of-indian-polity-upsc-cse/X05TGQ3L" TargetMode="External"/><Relationship Id="rId90" Type="http://schemas.openxmlformats.org/officeDocument/2006/relationships/hyperlink" Target="https://www.coursera.org/learn/global-diplomacy" TargetMode="External"/><Relationship Id="rId19" Type="http://schemas.openxmlformats.org/officeDocument/2006/relationships/hyperlink" Target="https://in.coursera.org/learn/high-stakes-leadership" TargetMode="External"/><Relationship Id="rId14" Type="http://schemas.openxmlformats.org/officeDocument/2006/relationships/hyperlink" Target="https://onlinecourses.swayam2.ac.in/cec22_lw02/preview" TargetMode="External"/><Relationship Id="rId22" Type="http://schemas.openxmlformats.org/officeDocument/2006/relationships/hyperlink" Target="https://in.coursera.org/specializations/data-collection" TargetMode="External"/><Relationship Id="rId27" Type="http://schemas.openxmlformats.org/officeDocument/2006/relationships/hyperlink" Target="https://onlinecourses.nptel.ac.in/noc23_ch15/preview" TargetMode="External"/><Relationship Id="rId30" Type="http://schemas.openxmlformats.org/officeDocument/2006/relationships/hyperlink" Target="https://www.youtube.com/watch?v=T9UM5_g8sRk" TargetMode="External"/><Relationship Id="rId35" Type="http://schemas.openxmlformats.org/officeDocument/2006/relationships/hyperlink" Target="https://in.coursera.org/learn/qualitative-methods" TargetMode="External"/><Relationship Id="rId43" Type="http://schemas.openxmlformats.org/officeDocument/2006/relationships/hyperlink" Target="https://in.coursera.org/learn/muslim-world" TargetMode="External"/><Relationship Id="rId48" Type="http://schemas.openxmlformats.org/officeDocument/2006/relationships/hyperlink" Target="https://www.google.com/search?sa=X&amp;biw=1536&amp;bih=754&amp;tbm=bks&amp;sxsrf=ALiCzsZOS2BfINxTyy9JO6faB9oeB4z6CA:1669026435039&amp;tbm=bks&amp;q=inauthor:%22Jack+Donnelly%22&amp;ved=2ahUKEwjOx5_-h7_7AhXh3DgGHXq3AwUQ9Ah6BAgGEAU" TargetMode="External"/><Relationship Id="rId56" Type="http://schemas.openxmlformats.org/officeDocument/2006/relationships/hyperlink" Target="https://www.jstor.org/stable/4367357" TargetMode="External"/><Relationship Id="rId64" Type="http://schemas.openxmlformats.org/officeDocument/2006/relationships/hyperlink" Target="https://www.youtube.com/watch?v=z8KPozy0NII" TargetMode="External"/><Relationship Id="rId69" Type="http://schemas.openxmlformats.org/officeDocument/2006/relationships/hyperlink" Target="https://www.jstor.org/stable/4394558" TargetMode="External"/><Relationship Id="rId77" Type="http://schemas.openxmlformats.org/officeDocument/2006/relationships/hyperlink" Target="https://www.youtube.com/watch?v=21Y9zLJgrTE" TargetMode="External"/><Relationship Id="rId8" Type="http://schemas.openxmlformats.org/officeDocument/2006/relationships/hyperlink" Target="https://onlinecourses.swayam2.ac.in/nou22_hs23/preview" TargetMode="External"/><Relationship Id="rId51" Type="http://schemas.openxmlformats.org/officeDocument/2006/relationships/hyperlink" Target="https://www.google.co.in/search?hl=en&amp;sxsrf=ALiCzsaU2yKVcwhEQoYZGZWF63nWuctzyw:1669026479064&amp;q=Johan+Karlsson+Schaffer&amp;stick=H4sIAAAAAAAAAONgVuLRT9c3NMqrMM5JKSlcxCrulZ-RmKfgnViUU1ycn6cQnJyRmJaWWgQAAGKQASoAAAA&amp;sa=X&amp;ved=2ahUKEwjHkJCTiL_7AhVRwjgGHV0yD1wQmxMoAXoECBcQAw" TargetMode="External"/><Relationship Id="rId72" Type="http://schemas.openxmlformats.org/officeDocument/2006/relationships/hyperlink" Target="https://www.coursera.org/learn/making-us-president" TargetMode="External"/><Relationship Id="rId80" Type="http://schemas.openxmlformats.org/officeDocument/2006/relationships/hyperlink" Target="https://www.google.co.in/search?hl=en&amp;sxsrf=ALiCzsYAxPESAj7DpK27tUThtCSbDW449A:1669096444686&amp;q=inauthor:%22Matthias+C.+Kettemann%22&amp;tbm=bks" TargetMode="External"/><Relationship Id="rId85" Type="http://schemas.openxmlformats.org/officeDocument/2006/relationships/hyperlink" Target="https://scholar.harvard.edu/files/alesina/files/nation_building_feb_2015_0.pdf"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nlinecourses.swayam2.ac.in/cec21_hs35/preview" TargetMode="External"/><Relationship Id="rId17" Type="http://schemas.openxmlformats.org/officeDocument/2006/relationships/hyperlink" Target="https://in.coursera.org/degrees/ma-international-relations-security-strategy-jgu" TargetMode="External"/><Relationship Id="rId25" Type="http://schemas.openxmlformats.org/officeDocument/2006/relationships/hyperlink" Target="https://onlinecourses.swayam2.ac.in/aic19_ge05/preview" TargetMode="External"/><Relationship Id="rId33" Type="http://schemas.openxmlformats.org/officeDocument/2006/relationships/hyperlink" Target="https://www.youtube.com/watch?v=H5JGE3lhuNo" TargetMode="External"/><Relationship Id="rId38" Type="http://schemas.openxmlformats.org/officeDocument/2006/relationships/hyperlink" Target="https://www.amazon.in/s/ref=dp_byline_sr_book_1?ie=UTF8&amp;field-author=Harsh+Pant&amp;search-alias=stripbooks" TargetMode="External"/><Relationship Id="rId46" Type="http://schemas.openxmlformats.org/officeDocument/2006/relationships/hyperlink" Target="https://vikaspedia.in/e-governance/online-citizen-services/government-to-citizenservices-g2c/%20%20%20%20%20%20education%20-related-services/online-educational-services" TargetMode="External"/><Relationship Id="rId59" Type="http://schemas.openxmlformats.org/officeDocument/2006/relationships/hyperlink" Target="https://onlinecourses.swayam2.ac.in/cec23_hs23/preview" TargetMode="External"/><Relationship Id="rId67" Type="http://schemas.openxmlformats.org/officeDocument/2006/relationships/hyperlink" Target="https://www.youtube.com/watch?v=yplWZs3dqNQ" TargetMode="External"/><Relationship Id="rId20" Type="http://schemas.openxmlformats.org/officeDocument/2006/relationships/hyperlink" Target="https://in.coursera.org/learn/leading-for-equity-diversity-inclusion" TargetMode="External"/><Relationship Id="rId41" Type="http://schemas.openxmlformats.org/officeDocument/2006/relationships/hyperlink" Target="https://in.coursera.org/learn/technology-shaping-democracy-2020-election" TargetMode="External"/><Relationship Id="rId54" Type="http://schemas.openxmlformats.org/officeDocument/2006/relationships/hyperlink" Target="https://www.amnesty.org/en/human-rights-education/" TargetMode="External"/><Relationship Id="rId62" Type="http://schemas.openxmlformats.org/officeDocument/2006/relationships/hyperlink" Target="https://www.youtube.com/watch?v=BBJTeNTZtGU" TargetMode="External"/><Relationship Id="rId70" Type="http://schemas.openxmlformats.org/officeDocument/2006/relationships/hyperlink" Target="https://www.jstor.org/stable/3520212" TargetMode="External"/><Relationship Id="rId75" Type="http://schemas.openxmlformats.org/officeDocument/2006/relationships/hyperlink" Target="https://www.youtube.com/watch?v=RWldvqO4AIY" TargetMode="External"/><Relationship Id="rId83" Type="http://schemas.openxmlformats.org/officeDocument/2006/relationships/hyperlink" Target="https://journals.sagepub.com/home/inp" TargetMode="External"/><Relationship Id="rId88" Type="http://schemas.openxmlformats.org/officeDocument/2006/relationships/hyperlink" Target="https://www.liberty.edu/online/courses/ppog506/"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s://onlinecourses.swayam2.ac.in/cec20_hs28/preview" TargetMode="External"/><Relationship Id="rId15" Type="http://schemas.openxmlformats.org/officeDocument/2006/relationships/hyperlink" Target="https://www.classcentral.com/course/swayam-constitutional-studies-19831" TargetMode="External"/><Relationship Id="rId23" Type="http://schemas.openxmlformats.org/officeDocument/2006/relationships/hyperlink" Target="https://in.coursera.org/learn/high-stakes-leadership" TargetMode="External"/><Relationship Id="rId28" Type="http://schemas.openxmlformats.org/officeDocument/2006/relationships/hyperlink" Target="https://onlinecourses.nptel.ac.in/noc23_hs40/preview" TargetMode="External"/><Relationship Id="rId36" Type="http://schemas.openxmlformats.org/officeDocument/2006/relationships/hyperlink" Target="https://www.youtube.com/watch?v=6wPTV5hyB0Y" TargetMode="External"/><Relationship Id="rId49" Type="http://schemas.openxmlformats.org/officeDocument/2006/relationships/hyperlink" Target="https://www.google.co.in/search?hl=en&amp;gbpv=1&amp;dq=reference+books+on+human+rights+theory&amp;printsec=frontcover&amp;q=inpublisher:%22Cornell+University+Press%22&amp;tbm=bks&amp;sa=X&amp;ved=2ahUKEwir686QiL_7AhU02jgGHdExCvkQmxMoAHoECBEQAg&amp;sxsrf=ALiCzsYuFHt2z7qplJuP_GR5U1b5SBtIUw:1669026473899" TargetMode="External"/><Relationship Id="rId57" Type="http://schemas.openxmlformats.org/officeDocument/2006/relationships/hyperlink" Target="https://www.jstor.org/stable/4404910" TargetMode="External"/><Relationship Id="rId10" Type="http://schemas.openxmlformats.org/officeDocument/2006/relationships/hyperlink" Target="https://in.coursera.org/learn/constitution?page=5&amp;index=prod_all_launched_products_term_optimization" TargetMode="External"/><Relationship Id="rId31" Type="http://schemas.openxmlformats.org/officeDocument/2006/relationships/hyperlink" Target="https://hac.bard.edu/hajournal" TargetMode="External"/><Relationship Id="rId44" Type="http://schemas.openxmlformats.org/officeDocument/2006/relationships/hyperlink" Target="https://www.india.gov.in/topics/foreign-affairs" TargetMode="External"/><Relationship Id="rId52" Type="http://schemas.openxmlformats.org/officeDocument/2006/relationships/hyperlink" Target="https://www.ohchr.org/en/library/external-human-rights-resources" TargetMode="External"/><Relationship Id="rId60" Type="http://schemas.openxmlformats.org/officeDocument/2006/relationships/hyperlink" Target="https://onlinecourses.swayam2.ac.in/cec22_hs14/preview" TargetMode="External"/><Relationship Id="rId65" Type="http://schemas.openxmlformats.org/officeDocument/2006/relationships/hyperlink" Target="https://www.enago.com/academy/choose-best-research-methodology/" TargetMode="External"/><Relationship Id="rId73" Type="http://schemas.openxmlformats.org/officeDocument/2006/relationships/hyperlink" Target="https://www.coursera.org/learn/after-the-arab-spring" TargetMode="External"/><Relationship Id="rId78" Type="http://schemas.openxmlformats.org/officeDocument/2006/relationships/hyperlink" Target="https://www.youtube.com/watch?v=JdDvLU_aCc4" TargetMode="External"/><Relationship Id="rId81" Type="http://schemas.openxmlformats.org/officeDocument/2006/relationships/hyperlink" Target="https://www.studocu.com/in/document/mahatma-gandhi-university/political-science/open-courses-course-i-contemporary-issues-in-indian-politics/32447684" TargetMode="External"/><Relationship Id="rId86" Type="http://schemas.openxmlformats.org/officeDocument/2006/relationships/hyperlink" Target="https://ddceutkal.ac.in/Syllabus/MA_Pol_Science/Paper-5.pdf" TargetMode="External"/><Relationship Id="rId4" Type="http://schemas.openxmlformats.org/officeDocument/2006/relationships/webSettings" Target="webSettings.xml"/><Relationship Id="rId9" Type="http://schemas.openxmlformats.org/officeDocument/2006/relationships/hyperlink" Target="https://onlinecourses.swayam2.ac.in/cec20_hs22/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78</Pages>
  <Words>18095</Words>
  <Characters>103147</Characters>
  <Application>Microsoft Office Word</Application>
  <DocSecurity>0</DocSecurity>
  <Lines>859</Lines>
  <Paragraphs>241</Paragraphs>
  <ScaleCrop>false</ScaleCrop>
  <Company/>
  <LinksUpToDate>false</LinksUpToDate>
  <CharactersWithSpaces>121001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IAS</dc:creator>
  <cp:keywords/>
  <dc:description/>
  <cp:lastModifiedBy>IAS</cp:lastModifiedBy>
  <cp:revision>1</cp:revision>
  <dcterms:created xsi:type="dcterms:W3CDTF">2024-05-10T10:29:00Z</dcterms:created>
  <dcterms:modified xsi:type="dcterms:W3CDTF">2024-05-10T10:42:00Z</dcterms:modified>
</cp:coreProperties>
</file>