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5BE" w:rsidRPr="00001576" w:rsidRDefault="006215BE" w:rsidP="006215BE">
      <w:pPr>
        <w:spacing w:after="0" w:line="240" w:lineRule="auto"/>
        <w:jc w:val="center"/>
        <w:rPr>
          <w:rFonts w:ascii="Times New Roman" w:hAnsi="Times New Roman"/>
          <w:color w:val="3A3A3A"/>
          <w:sz w:val="28"/>
          <w:szCs w:val="28"/>
        </w:rPr>
      </w:pPr>
      <w:r w:rsidRPr="00001576">
        <w:rPr>
          <w:rFonts w:ascii="Times New Roman" w:hAnsi="Times New Roman"/>
          <w:b/>
          <w:color w:val="3A3A3A"/>
          <w:sz w:val="28"/>
          <w:szCs w:val="28"/>
        </w:rPr>
        <w:t>B.B.A. Aviation Management</w:t>
      </w:r>
    </w:p>
    <w:p w:rsidR="006215BE" w:rsidRPr="00001576" w:rsidRDefault="006215BE" w:rsidP="006215BE">
      <w:pPr>
        <w:spacing w:after="0" w:line="240" w:lineRule="auto"/>
        <w:jc w:val="both"/>
        <w:rPr>
          <w:rFonts w:ascii="Times New Roman" w:hAnsi="Times New Roman"/>
          <w:color w:val="3A3A3A"/>
          <w:sz w:val="28"/>
          <w:szCs w:val="28"/>
        </w:rPr>
      </w:pPr>
    </w:p>
    <w:p w:rsidR="006215BE" w:rsidRPr="00001576" w:rsidRDefault="006215BE" w:rsidP="006215BE">
      <w:pPr>
        <w:spacing w:after="0" w:line="240" w:lineRule="auto"/>
        <w:jc w:val="both"/>
        <w:rPr>
          <w:rFonts w:ascii="Times New Roman" w:hAnsi="Times New Roman"/>
          <w:color w:val="3A3A3A"/>
          <w:sz w:val="28"/>
          <w:szCs w:val="28"/>
        </w:rPr>
      </w:pPr>
    </w:p>
    <w:p w:rsidR="006215BE" w:rsidRPr="00001576" w:rsidRDefault="006215BE" w:rsidP="006215BE">
      <w:pPr>
        <w:spacing w:after="0" w:line="240" w:lineRule="auto"/>
        <w:jc w:val="both"/>
        <w:rPr>
          <w:rFonts w:ascii="Times New Roman" w:hAnsi="Times New Roman"/>
          <w:color w:val="3A3A3A"/>
          <w:sz w:val="28"/>
          <w:szCs w:val="28"/>
        </w:rPr>
      </w:pPr>
    </w:p>
    <w:p w:rsidR="006215BE" w:rsidRPr="00001576" w:rsidRDefault="006215BE" w:rsidP="006215BE">
      <w:pPr>
        <w:spacing w:after="0" w:line="240" w:lineRule="auto"/>
        <w:jc w:val="both"/>
        <w:rPr>
          <w:rFonts w:ascii="Times New Roman" w:hAnsi="Times New Roman"/>
          <w:color w:val="3A3A3A"/>
          <w:sz w:val="28"/>
          <w:szCs w:val="28"/>
        </w:rPr>
      </w:pPr>
    </w:p>
    <w:p w:rsidR="006215BE" w:rsidRPr="009656EF" w:rsidRDefault="006215BE" w:rsidP="006215BE">
      <w:pPr>
        <w:spacing w:after="0" w:line="240" w:lineRule="auto"/>
        <w:jc w:val="both"/>
        <w:rPr>
          <w:rFonts w:ascii="Times New Roman" w:hAnsi="Times New Roman"/>
          <w:color w:val="3A3A3A"/>
          <w:sz w:val="28"/>
          <w:szCs w:val="28"/>
          <w:lang w:val="en-IN"/>
        </w:rPr>
      </w:pPr>
    </w:p>
    <w:p w:rsidR="006215BE" w:rsidRPr="00001576" w:rsidRDefault="006215BE" w:rsidP="006215BE">
      <w:pPr>
        <w:spacing w:after="0" w:line="240" w:lineRule="auto"/>
        <w:jc w:val="both"/>
        <w:rPr>
          <w:rFonts w:ascii="Times New Roman" w:hAnsi="Times New Roman"/>
          <w:color w:val="3A3A3A"/>
          <w:sz w:val="28"/>
          <w:szCs w:val="28"/>
        </w:rPr>
      </w:pPr>
    </w:p>
    <w:p w:rsidR="006215BE" w:rsidRPr="00001576" w:rsidRDefault="006215BE" w:rsidP="006215BE">
      <w:pPr>
        <w:spacing w:after="0" w:line="240" w:lineRule="auto"/>
        <w:jc w:val="center"/>
        <w:rPr>
          <w:rFonts w:ascii="Times New Roman" w:hAnsi="Times New Roman"/>
          <w:b/>
          <w:color w:val="3A3A3A"/>
          <w:sz w:val="28"/>
          <w:szCs w:val="28"/>
        </w:rPr>
      </w:pPr>
      <w:r w:rsidRPr="00001576">
        <w:rPr>
          <w:rFonts w:ascii="Times New Roman" w:hAnsi="Times New Roman"/>
          <w:b/>
          <w:color w:val="3A3A3A"/>
          <w:sz w:val="28"/>
          <w:szCs w:val="28"/>
        </w:rPr>
        <w:t>Syllabus</w:t>
      </w:r>
    </w:p>
    <w:p w:rsidR="006215BE" w:rsidRPr="00001576" w:rsidRDefault="0069332F" w:rsidP="006215BE">
      <w:pPr>
        <w:spacing w:after="0" w:line="240" w:lineRule="auto"/>
        <w:jc w:val="center"/>
        <w:rPr>
          <w:rFonts w:ascii="Times New Roman" w:hAnsi="Times New Roman"/>
          <w:color w:val="3A3A3A"/>
          <w:sz w:val="28"/>
          <w:szCs w:val="28"/>
        </w:rPr>
      </w:pPr>
      <w:r>
        <w:rPr>
          <w:rFonts w:ascii="Times New Roman" w:hAnsi="Times New Roman"/>
          <w:color w:val="3A3A3A"/>
          <w:sz w:val="28"/>
          <w:szCs w:val="28"/>
        </w:rPr>
        <w:t>(With effect from 2023 -24</w:t>
      </w:r>
      <w:r w:rsidR="006215BE" w:rsidRPr="00001576">
        <w:rPr>
          <w:rFonts w:ascii="Times New Roman" w:hAnsi="Times New Roman"/>
          <w:color w:val="3A3A3A"/>
          <w:sz w:val="28"/>
          <w:szCs w:val="28"/>
        </w:rPr>
        <w:t>)</w:t>
      </w:r>
    </w:p>
    <w:p w:rsidR="006215BE" w:rsidRPr="00001576" w:rsidRDefault="006215BE" w:rsidP="006215BE">
      <w:pPr>
        <w:spacing w:after="0" w:line="240" w:lineRule="auto"/>
        <w:jc w:val="center"/>
        <w:rPr>
          <w:rFonts w:ascii="Times New Roman" w:hAnsi="Times New Roman"/>
          <w:b/>
          <w:color w:val="3A3A3A"/>
          <w:sz w:val="28"/>
          <w:szCs w:val="28"/>
        </w:rPr>
      </w:pPr>
    </w:p>
    <w:p w:rsidR="006215BE" w:rsidRPr="00001576" w:rsidRDefault="006215BE" w:rsidP="006215BE">
      <w:pPr>
        <w:spacing w:after="0" w:line="240" w:lineRule="auto"/>
        <w:jc w:val="center"/>
        <w:rPr>
          <w:rFonts w:ascii="Times New Roman" w:hAnsi="Times New Roman"/>
          <w:b/>
          <w:color w:val="3A3A3A"/>
          <w:sz w:val="28"/>
          <w:szCs w:val="28"/>
        </w:rPr>
      </w:pPr>
    </w:p>
    <w:p w:rsidR="006215BE" w:rsidRPr="00001576" w:rsidRDefault="006215BE" w:rsidP="006215BE">
      <w:pPr>
        <w:spacing w:after="0" w:line="240" w:lineRule="auto"/>
        <w:jc w:val="center"/>
        <w:rPr>
          <w:rFonts w:ascii="Times New Roman" w:hAnsi="Times New Roman"/>
          <w:b/>
          <w:color w:val="3A3A3A"/>
          <w:sz w:val="28"/>
          <w:szCs w:val="28"/>
        </w:rPr>
      </w:pPr>
    </w:p>
    <w:p w:rsidR="006215BE" w:rsidRPr="00001576" w:rsidRDefault="006215BE" w:rsidP="006215BE">
      <w:pPr>
        <w:spacing w:after="0" w:line="240" w:lineRule="auto"/>
        <w:jc w:val="center"/>
        <w:rPr>
          <w:rFonts w:ascii="Times New Roman" w:hAnsi="Times New Roman"/>
          <w:b/>
          <w:color w:val="3A3A3A"/>
          <w:sz w:val="28"/>
          <w:szCs w:val="28"/>
        </w:rPr>
      </w:pPr>
    </w:p>
    <w:p w:rsidR="006215BE" w:rsidRPr="00001576" w:rsidRDefault="006215BE" w:rsidP="006215BE">
      <w:pPr>
        <w:spacing w:after="0" w:line="240" w:lineRule="auto"/>
        <w:jc w:val="center"/>
        <w:rPr>
          <w:rFonts w:ascii="Times New Roman" w:hAnsi="Times New Roman"/>
          <w:b/>
          <w:color w:val="3A3A3A"/>
          <w:sz w:val="28"/>
          <w:szCs w:val="28"/>
        </w:rPr>
      </w:pPr>
      <w:r w:rsidRPr="00001576">
        <w:rPr>
          <w:rFonts w:ascii="Times New Roman" w:hAnsi="Times New Roman"/>
          <w:b/>
          <w:color w:val="3A3A3A"/>
          <w:sz w:val="28"/>
          <w:szCs w:val="28"/>
        </w:rPr>
        <w:t>Program Code:</w:t>
      </w:r>
    </w:p>
    <w:p w:rsidR="006215BE" w:rsidRPr="00101301" w:rsidRDefault="006215BE" w:rsidP="006215BE">
      <w:pPr>
        <w:spacing w:after="0" w:line="240" w:lineRule="auto"/>
        <w:jc w:val="center"/>
        <w:rPr>
          <w:rFonts w:ascii="Times New Roman" w:hAnsi="Times New Roman"/>
          <w:b/>
          <w:color w:val="3A3A3A"/>
          <w:sz w:val="28"/>
          <w:szCs w:val="28"/>
          <w:lang w:val="en-IN"/>
        </w:rPr>
      </w:pPr>
    </w:p>
    <w:p w:rsidR="006215BE" w:rsidRPr="00001576" w:rsidRDefault="006215BE" w:rsidP="006215BE">
      <w:pPr>
        <w:spacing w:after="0" w:line="240" w:lineRule="auto"/>
        <w:jc w:val="both"/>
        <w:rPr>
          <w:rFonts w:ascii="Times New Roman" w:hAnsi="Times New Roman"/>
          <w:color w:val="3A3A3A"/>
          <w:sz w:val="28"/>
          <w:szCs w:val="28"/>
        </w:rPr>
      </w:pPr>
    </w:p>
    <w:p w:rsidR="006215BE" w:rsidRPr="00001576" w:rsidRDefault="006215BE" w:rsidP="006215BE">
      <w:pPr>
        <w:spacing w:after="0" w:line="240" w:lineRule="auto"/>
        <w:jc w:val="both"/>
        <w:rPr>
          <w:rFonts w:ascii="Times New Roman" w:hAnsi="Times New Roman"/>
          <w:color w:val="3A3A3A"/>
          <w:sz w:val="28"/>
          <w:szCs w:val="28"/>
        </w:rPr>
      </w:pPr>
    </w:p>
    <w:p w:rsidR="006215BE" w:rsidRPr="00001576" w:rsidRDefault="006215BE" w:rsidP="006215BE">
      <w:pPr>
        <w:spacing w:after="0" w:line="240" w:lineRule="auto"/>
        <w:jc w:val="both"/>
        <w:rPr>
          <w:rFonts w:ascii="Times New Roman" w:hAnsi="Times New Roman"/>
          <w:color w:val="3A3A3A"/>
          <w:sz w:val="28"/>
          <w:szCs w:val="28"/>
        </w:rPr>
      </w:pPr>
    </w:p>
    <w:p w:rsidR="006215BE" w:rsidRPr="00001576" w:rsidRDefault="006215BE" w:rsidP="006215BE">
      <w:pPr>
        <w:spacing w:after="0" w:line="240" w:lineRule="auto"/>
        <w:jc w:val="both"/>
        <w:rPr>
          <w:rFonts w:ascii="Times New Roman" w:hAnsi="Times New Roman"/>
          <w:color w:val="3A3A3A"/>
          <w:sz w:val="28"/>
          <w:szCs w:val="28"/>
        </w:rPr>
      </w:pPr>
    </w:p>
    <w:p w:rsidR="006215BE" w:rsidRPr="00001576" w:rsidRDefault="006215BE" w:rsidP="006215BE">
      <w:pPr>
        <w:spacing w:after="0" w:line="240" w:lineRule="auto"/>
        <w:jc w:val="center"/>
        <w:rPr>
          <w:rFonts w:ascii="Times New Roman" w:hAnsi="Times New Roman"/>
          <w:color w:val="3A3A3A"/>
          <w:sz w:val="28"/>
          <w:szCs w:val="28"/>
        </w:rPr>
      </w:pPr>
      <w:r w:rsidRPr="00001576">
        <w:rPr>
          <w:rFonts w:ascii="Times New Roman" w:hAnsi="Times New Roman"/>
          <w:noProof/>
          <w:color w:val="3A3A3A"/>
          <w:sz w:val="28"/>
          <w:szCs w:val="28"/>
          <w:lang w:val="en-IN" w:eastAsia="en-IN"/>
        </w:rPr>
        <w:drawing>
          <wp:inline distT="0" distB="0" distL="0" distR="0">
            <wp:extent cx="2125980" cy="171005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5980" cy="1710055"/>
                    </a:xfrm>
                    <a:prstGeom prst="rect">
                      <a:avLst/>
                    </a:prstGeom>
                    <a:noFill/>
                    <a:ln>
                      <a:noFill/>
                    </a:ln>
                  </pic:spPr>
                </pic:pic>
              </a:graphicData>
            </a:graphic>
          </wp:inline>
        </w:drawing>
      </w:r>
    </w:p>
    <w:p w:rsidR="006215BE" w:rsidRPr="00001576" w:rsidRDefault="006215BE" w:rsidP="006215BE">
      <w:pPr>
        <w:spacing w:after="0" w:line="240" w:lineRule="auto"/>
        <w:jc w:val="both"/>
        <w:rPr>
          <w:rFonts w:ascii="Times New Roman" w:hAnsi="Times New Roman"/>
          <w:color w:val="3A3A3A"/>
          <w:sz w:val="28"/>
          <w:szCs w:val="28"/>
        </w:rPr>
      </w:pPr>
    </w:p>
    <w:p w:rsidR="006215BE" w:rsidRPr="00001576" w:rsidRDefault="006215BE" w:rsidP="006215BE">
      <w:pPr>
        <w:spacing w:after="0" w:line="240" w:lineRule="auto"/>
        <w:jc w:val="center"/>
        <w:rPr>
          <w:rFonts w:ascii="Times New Roman" w:hAnsi="Times New Roman"/>
          <w:b/>
          <w:color w:val="3A3A3A"/>
          <w:sz w:val="28"/>
          <w:szCs w:val="28"/>
        </w:rPr>
      </w:pPr>
      <w:proofErr w:type="spellStart"/>
      <w:r w:rsidRPr="00001576">
        <w:rPr>
          <w:rFonts w:ascii="Times New Roman" w:hAnsi="Times New Roman"/>
          <w:b/>
          <w:color w:val="3A3A3A"/>
          <w:sz w:val="28"/>
          <w:szCs w:val="28"/>
        </w:rPr>
        <w:t>Bharathiar</w:t>
      </w:r>
      <w:proofErr w:type="spellEnd"/>
      <w:r w:rsidRPr="00001576">
        <w:rPr>
          <w:rFonts w:ascii="Times New Roman" w:hAnsi="Times New Roman"/>
          <w:b/>
          <w:color w:val="3A3A3A"/>
          <w:sz w:val="28"/>
          <w:szCs w:val="28"/>
        </w:rPr>
        <w:t xml:space="preserve"> University</w:t>
      </w:r>
    </w:p>
    <w:p w:rsidR="006215BE" w:rsidRPr="00001576" w:rsidRDefault="006215BE" w:rsidP="006215BE">
      <w:pPr>
        <w:spacing w:after="0" w:line="240" w:lineRule="auto"/>
        <w:jc w:val="center"/>
        <w:rPr>
          <w:rFonts w:ascii="Times New Roman" w:hAnsi="Times New Roman"/>
          <w:b/>
          <w:color w:val="3A3A3A"/>
          <w:sz w:val="28"/>
          <w:szCs w:val="28"/>
        </w:rPr>
      </w:pPr>
      <w:r w:rsidRPr="00001576">
        <w:rPr>
          <w:rFonts w:ascii="Times New Roman" w:hAnsi="Times New Roman"/>
          <w:b/>
          <w:color w:val="3A3A3A"/>
          <w:sz w:val="28"/>
          <w:szCs w:val="28"/>
        </w:rPr>
        <w:t>(A State University Accredited with “A” by NAAC and</w:t>
      </w:r>
    </w:p>
    <w:p w:rsidR="006215BE" w:rsidRPr="00001576" w:rsidRDefault="006215BE" w:rsidP="006215BE">
      <w:pPr>
        <w:spacing w:after="0" w:line="240" w:lineRule="auto"/>
        <w:jc w:val="center"/>
        <w:rPr>
          <w:rFonts w:ascii="Times New Roman" w:hAnsi="Times New Roman"/>
          <w:b/>
          <w:color w:val="3A3A3A"/>
          <w:sz w:val="28"/>
          <w:szCs w:val="28"/>
        </w:rPr>
      </w:pPr>
      <w:r w:rsidRPr="00001576">
        <w:rPr>
          <w:rFonts w:ascii="Times New Roman" w:hAnsi="Times New Roman"/>
          <w:b/>
          <w:color w:val="3A3A3A"/>
          <w:sz w:val="28"/>
          <w:szCs w:val="28"/>
        </w:rPr>
        <w:t>14</w:t>
      </w:r>
      <w:r w:rsidRPr="00001576">
        <w:rPr>
          <w:rFonts w:ascii="Times New Roman" w:hAnsi="Times New Roman"/>
          <w:b/>
          <w:color w:val="3A3A3A"/>
          <w:sz w:val="28"/>
          <w:szCs w:val="28"/>
          <w:vertAlign w:val="superscript"/>
        </w:rPr>
        <w:t>th</w:t>
      </w:r>
      <w:r w:rsidRPr="00001576">
        <w:rPr>
          <w:rFonts w:ascii="Times New Roman" w:hAnsi="Times New Roman"/>
          <w:b/>
          <w:color w:val="3A3A3A"/>
          <w:sz w:val="28"/>
          <w:szCs w:val="28"/>
        </w:rPr>
        <w:t xml:space="preserve"> Rank among Indian Universities by MHRD-NIRF)</w:t>
      </w:r>
    </w:p>
    <w:p w:rsidR="006215BE" w:rsidRPr="00001576" w:rsidRDefault="006215BE" w:rsidP="006215BE">
      <w:pPr>
        <w:spacing w:after="0" w:line="240" w:lineRule="auto"/>
        <w:jc w:val="center"/>
        <w:rPr>
          <w:rFonts w:ascii="Times New Roman" w:hAnsi="Times New Roman"/>
          <w:b/>
          <w:color w:val="3A3A3A"/>
          <w:sz w:val="28"/>
          <w:szCs w:val="28"/>
        </w:rPr>
      </w:pPr>
      <w:r w:rsidRPr="00001576">
        <w:rPr>
          <w:rFonts w:ascii="Times New Roman" w:hAnsi="Times New Roman"/>
          <w:b/>
          <w:color w:val="3A3A3A"/>
          <w:sz w:val="28"/>
          <w:szCs w:val="28"/>
        </w:rPr>
        <w:t>Coimbatore 641046, INDIA</w:t>
      </w:r>
    </w:p>
    <w:p w:rsidR="006215BE" w:rsidRPr="00001576" w:rsidRDefault="006215BE" w:rsidP="006215BE">
      <w:pPr>
        <w:spacing w:after="0" w:line="240" w:lineRule="auto"/>
        <w:jc w:val="center"/>
        <w:rPr>
          <w:rFonts w:ascii="Times New Roman" w:hAnsi="Times New Roman"/>
          <w:b/>
          <w:color w:val="3A3A3A"/>
          <w:sz w:val="24"/>
          <w:szCs w:val="24"/>
        </w:rPr>
      </w:pPr>
    </w:p>
    <w:p w:rsidR="006215BE" w:rsidRPr="00001576" w:rsidRDefault="006215BE" w:rsidP="006215BE">
      <w:pPr>
        <w:spacing w:after="0" w:line="240" w:lineRule="auto"/>
        <w:jc w:val="both"/>
        <w:rPr>
          <w:rFonts w:ascii="Times New Roman" w:hAnsi="Times New Roman"/>
          <w:color w:val="3A3A3A"/>
          <w:sz w:val="24"/>
          <w:szCs w:val="24"/>
        </w:rPr>
      </w:pPr>
    </w:p>
    <w:p w:rsidR="006215BE" w:rsidRPr="00001576" w:rsidRDefault="006215BE" w:rsidP="006215BE">
      <w:pPr>
        <w:spacing w:after="0" w:line="240" w:lineRule="auto"/>
        <w:rPr>
          <w:rFonts w:ascii="Times New Roman" w:hAnsi="Times New Roman"/>
          <w:b/>
          <w:sz w:val="24"/>
          <w:szCs w:val="24"/>
        </w:rPr>
      </w:pPr>
    </w:p>
    <w:p w:rsidR="006215BE" w:rsidRPr="00001576" w:rsidRDefault="006215BE" w:rsidP="006215BE">
      <w:pPr>
        <w:spacing w:after="0" w:line="240" w:lineRule="auto"/>
        <w:rPr>
          <w:rFonts w:ascii="Times New Roman" w:hAnsi="Times New Roman"/>
          <w:b/>
          <w:sz w:val="24"/>
          <w:szCs w:val="24"/>
        </w:rPr>
      </w:pPr>
      <w:r w:rsidRPr="00001576">
        <w:rPr>
          <w:rFonts w:ascii="Times New Roman" w:hAnsi="Times New Roman"/>
          <w:b/>
          <w:sz w:val="24"/>
          <w:szCs w:val="24"/>
        </w:rPr>
        <w:br w:type="page"/>
      </w:r>
    </w:p>
    <w:p w:rsidR="006215BE" w:rsidRPr="00001576" w:rsidRDefault="006215BE" w:rsidP="006215BE">
      <w:pPr>
        <w:spacing w:after="0" w:line="240" w:lineRule="auto"/>
        <w:rPr>
          <w:rFonts w:ascii="Times New Roman" w:hAnsi="Times New Roman"/>
          <w:b/>
          <w:sz w:val="24"/>
          <w:szCs w:val="24"/>
        </w:rPr>
      </w:pPr>
    </w:p>
    <w:p w:rsidR="006215BE" w:rsidRPr="00001576" w:rsidRDefault="006215BE" w:rsidP="006215BE">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8"/>
        <w:gridCol w:w="7188"/>
      </w:tblGrid>
      <w:tr w:rsidR="006215BE" w:rsidRPr="00001576" w:rsidTr="00A048D1">
        <w:tc>
          <w:tcPr>
            <w:tcW w:w="9016" w:type="dxa"/>
            <w:gridSpan w:val="2"/>
          </w:tcPr>
          <w:p w:rsidR="006215BE" w:rsidRPr="00001576" w:rsidRDefault="006215BE" w:rsidP="00A048D1">
            <w:pPr>
              <w:rPr>
                <w:rFonts w:ascii="Times New Roman" w:hAnsi="Times New Roman"/>
                <w:b/>
                <w:sz w:val="24"/>
                <w:szCs w:val="24"/>
              </w:rPr>
            </w:pPr>
            <w:proofErr w:type="spellStart"/>
            <w:r w:rsidRPr="00001576">
              <w:rPr>
                <w:rFonts w:ascii="Times New Roman" w:hAnsi="Times New Roman"/>
                <w:b/>
                <w:sz w:val="24"/>
                <w:szCs w:val="24"/>
              </w:rPr>
              <w:t>Programme</w:t>
            </w:r>
            <w:proofErr w:type="spellEnd"/>
            <w:r w:rsidRPr="00001576">
              <w:rPr>
                <w:rFonts w:ascii="Times New Roman" w:hAnsi="Times New Roman"/>
                <w:b/>
                <w:sz w:val="24"/>
                <w:szCs w:val="24"/>
              </w:rPr>
              <w:t xml:space="preserve"> Educational Objectives (PEOs)</w:t>
            </w:r>
          </w:p>
        </w:tc>
      </w:tr>
      <w:tr w:rsidR="006215BE" w:rsidRPr="00001576" w:rsidTr="00A048D1">
        <w:tc>
          <w:tcPr>
            <w:tcW w:w="9016" w:type="dxa"/>
            <w:gridSpan w:val="2"/>
          </w:tcPr>
          <w:p w:rsidR="006215BE" w:rsidRPr="00001576" w:rsidRDefault="006215BE" w:rsidP="00A048D1">
            <w:pPr>
              <w:rPr>
                <w:rFonts w:ascii="Times New Roman" w:hAnsi="Times New Roman"/>
                <w:b/>
                <w:sz w:val="24"/>
                <w:szCs w:val="24"/>
              </w:rPr>
            </w:pPr>
            <w:r w:rsidRPr="00001576">
              <w:rPr>
                <w:rFonts w:ascii="Times New Roman" w:hAnsi="Times New Roman"/>
                <w:b/>
                <w:sz w:val="24"/>
                <w:szCs w:val="24"/>
              </w:rPr>
              <w:t xml:space="preserve">The B.B.A., Aviation Management </w:t>
            </w:r>
            <w:r w:rsidRPr="00001576">
              <w:rPr>
                <w:rFonts w:ascii="Times New Roman" w:hAnsi="Times New Roman"/>
                <w:sz w:val="24"/>
                <w:szCs w:val="24"/>
              </w:rPr>
              <w:t>program describe accomplishments that graduates are expected to attain within five to seven years after graduation.</w:t>
            </w:r>
          </w:p>
        </w:tc>
      </w:tr>
      <w:tr w:rsidR="006215BE" w:rsidRPr="00001576" w:rsidTr="00A048D1">
        <w:tc>
          <w:tcPr>
            <w:tcW w:w="1828" w:type="dxa"/>
          </w:tcPr>
          <w:p w:rsidR="006215BE" w:rsidRPr="00001576" w:rsidRDefault="006215BE" w:rsidP="00A048D1">
            <w:pPr>
              <w:rPr>
                <w:rFonts w:ascii="Times New Roman" w:hAnsi="Times New Roman"/>
                <w:b/>
                <w:sz w:val="24"/>
                <w:szCs w:val="24"/>
              </w:rPr>
            </w:pPr>
            <w:r w:rsidRPr="00001576">
              <w:rPr>
                <w:rFonts w:ascii="Times New Roman" w:hAnsi="Times New Roman"/>
                <w:b/>
                <w:sz w:val="24"/>
                <w:szCs w:val="24"/>
              </w:rPr>
              <w:t>PEO1</w:t>
            </w:r>
          </w:p>
        </w:tc>
        <w:tc>
          <w:tcPr>
            <w:tcW w:w="7188" w:type="dxa"/>
          </w:tcPr>
          <w:p w:rsidR="006215BE" w:rsidRPr="00001576" w:rsidRDefault="006215BE" w:rsidP="00A048D1">
            <w:pPr>
              <w:jc w:val="both"/>
              <w:rPr>
                <w:rFonts w:ascii="Times New Roman" w:hAnsi="Times New Roman"/>
                <w:b/>
                <w:sz w:val="24"/>
                <w:szCs w:val="24"/>
              </w:rPr>
            </w:pPr>
            <w:r w:rsidRPr="00001576">
              <w:rPr>
                <w:rFonts w:ascii="Times New Roman" w:hAnsi="Times New Roman"/>
                <w:color w:val="111111"/>
                <w:sz w:val="24"/>
                <w:szCs w:val="24"/>
              </w:rPr>
              <w:t>Establishing learning environment through which Graduate of Airlines and Airport Management will be proficient professionals for Airlines and Airport Sector with required Technical Skills to meet the demands at National and International level, and can work as per the skills set of market requirements in various government as well as private organizations</w:t>
            </w:r>
          </w:p>
        </w:tc>
      </w:tr>
      <w:tr w:rsidR="006215BE" w:rsidRPr="00001576" w:rsidTr="00A048D1">
        <w:trPr>
          <w:trHeight w:val="706"/>
        </w:trPr>
        <w:tc>
          <w:tcPr>
            <w:tcW w:w="1828" w:type="dxa"/>
          </w:tcPr>
          <w:p w:rsidR="006215BE" w:rsidRPr="00001576" w:rsidRDefault="006215BE" w:rsidP="00A048D1">
            <w:pPr>
              <w:spacing w:after="0"/>
              <w:rPr>
                <w:rFonts w:ascii="Times New Roman" w:hAnsi="Times New Roman"/>
                <w:b/>
                <w:sz w:val="24"/>
                <w:szCs w:val="24"/>
              </w:rPr>
            </w:pPr>
            <w:r w:rsidRPr="00001576">
              <w:rPr>
                <w:rFonts w:ascii="Times New Roman" w:hAnsi="Times New Roman"/>
                <w:b/>
                <w:sz w:val="24"/>
                <w:szCs w:val="24"/>
              </w:rPr>
              <w:t>PEO2</w:t>
            </w:r>
          </w:p>
        </w:tc>
        <w:tc>
          <w:tcPr>
            <w:tcW w:w="7188" w:type="dxa"/>
            <w:vAlign w:val="center"/>
          </w:tcPr>
          <w:p w:rsidR="006215BE" w:rsidRPr="00001576" w:rsidRDefault="006215BE" w:rsidP="00A048D1">
            <w:pPr>
              <w:shd w:val="clear" w:color="auto" w:fill="FFFFFF"/>
              <w:spacing w:before="100" w:beforeAutospacing="1" w:after="0"/>
              <w:jc w:val="both"/>
              <w:rPr>
                <w:rFonts w:ascii="Times New Roman" w:eastAsia="Times New Roman" w:hAnsi="Times New Roman"/>
                <w:color w:val="333333"/>
                <w:sz w:val="24"/>
                <w:szCs w:val="24"/>
                <w:lang w:val="en-IN" w:eastAsia="en-IN"/>
              </w:rPr>
            </w:pPr>
            <w:r w:rsidRPr="00001576">
              <w:rPr>
                <w:rFonts w:ascii="Times New Roman" w:hAnsi="Times New Roman"/>
                <w:color w:val="111111"/>
                <w:sz w:val="24"/>
                <w:szCs w:val="24"/>
              </w:rPr>
              <w:t>Meeting all necessary global competencies through knowledge and imbibing global competencies to Graduates</w:t>
            </w:r>
          </w:p>
        </w:tc>
      </w:tr>
      <w:tr w:rsidR="006215BE" w:rsidRPr="00001576" w:rsidTr="00A048D1">
        <w:tc>
          <w:tcPr>
            <w:tcW w:w="1828" w:type="dxa"/>
          </w:tcPr>
          <w:p w:rsidR="006215BE" w:rsidRPr="00001576" w:rsidRDefault="006215BE" w:rsidP="00A048D1">
            <w:pPr>
              <w:spacing w:after="0"/>
              <w:rPr>
                <w:rFonts w:ascii="Times New Roman" w:hAnsi="Times New Roman"/>
                <w:b/>
                <w:sz w:val="24"/>
                <w:szCs w:val="24"/>
              </w:rPr>
            </w:pPr>
            <w:r w:rsidRPr="00001576">
              <w:rPr>
                <w:rFonts w:ascii="Times New Roman" w:hAnsi="Times New Roman"/>
                <w:b/>
                <w:sz w:val="24"/>
                <w:szCs w:val="24"/>
              </w:rPr>
              <w:t>PEO3</w:t>
            </w:r>
          </w:p>
        </w:tc>
        <w:tc>
          <w:tcPr>
            <w:tcW w:w="7188" w:type="dxa"/>
            <w:vAlign w:val="center"/>
          </w:tcPr>
          <w:p w:rsidR="006215BE" w:rsidRPr="00001576" w:rsidRDefault="006215BE" w:rsidP="00A048D1">
            <w:pPr>
              <w:shd w:val="clear" w:color="auto" w:fill="FFFFFF"/>
              <w:spacing w:before="100" w:beforeAutospacing="1" w:after="0"/>
              <w:jc w:val="both"/>
              <w:rPr>
                <w:rFonts w:ascii="Times New Roman" w:eastAsia="Times New Roman" w:hAnsi="Times New Roman"/>
                <w:color w:val="333333"/>
                <w:sz w:val="24"/>
                <w:szCs w:val="24"/>
                <w:lang w:val="en-IN" w:eastAsia="en-IN"/>
              </w:rPr>
            </w:pPr>
            <w:r w:rsidRPr="00001576">
              <w:rPr>
                <w:rFonts w:ascii="Times New Roman" w:hAnsi="Times New Roman"/>
                <w:color w:val="111111"/>
                <w:sz w:val="24"/>
                <w:szCs w:val="24"/>
              </w:rPr>
              <w:t>Development of diverse environment which fortifies leadership quality to handle all kind of diverse circumstances to generate man power that are trained in both effective use of technology and in pedagogical terms in Airport Operations at National and International level.</w:t>
            </w:r>
          </w:p>
        </w:tc>
      </w:tr>
      <w:tr w:rsidR="006215BE" w:rsidRPr="00001576" w:rsidTr="00A048D1">
        <w:tc>
          <w:tcPr>
            <w:tcW w:w="1828" w:type="dxa"/>
          </w:tcPr>
          <w:p w:rsidR="006215BE" w:rsidRPr="00001576" w:rsidRDefault="006215BE" w:rsidP="00A048D1">
            <w:pPr>
              <w:rPr>
                <w:rFonts w:ascii="Times New Roman" w:hAnsi="Times New Roman"/>
                <w:b/>
                <w:sz w:val="24"/>
                <w:szCs w:val="24"/>
              </w:rPr>
            </w:pPr>
            <w:r w:rsidRPr="00001576">
              <w:rPr>
                <w:rFonts w:ascii="Times New Roman" w:hAnsi="Times New Roman"/>
                <w:b/>
                <w:sz w:val="24"/>
                <w:szCs w:val="24"/>
              </w:rPr>
              <w:t>PEO4</w:t>
            </w:r>
          </w:p>
        </w:tc>
        <w:tc>
          <w:tcPr>
            <w:tcW w:w="7188" w:type="dxa"/>
          </w:tcPr>
          <w:p w:rsidR="006215BE" w:rsidRPr="00001576" w:rsidRDefault="006215BE" w:rsidP="00A048D1">
            <w:pPr>
              <w:jc w:val="both"/>
              <w:rPr>
                <w:rFonts w:ascii="Times New Roman" w:hAnsi="Times New Roman"/>
                <w:color w:val="000000"/>
                <w:sz w:val="24"/>
                <w:szCs w:val="24"/>
              </w:rPr>
            </w:pPr>
            <w:r w:rsidRPr="00001576">
              <w:rPr>
                <w:rFonts w:ascii="Times New Roman" w:hAnsi="Times New Roman"/>
                <w:color w:val="111111"/>
                <w:sz w:val="24"/>
                <w:szCs w:val="24"/>
              </w:rPr>
              <w:t>Inculcate specialized technical training and exposure Graduate will be a continuous learner and can adopt new skills and techniques to provide a solid foundation for Central Reservation System to meet the challenges for future innovations in Airlines Ticketing and Reservation by providing interdisciplinary and multi-disciplinary learning environment</w:t>
            </w:r>
          </w:p>
        </w:tc>
      </w:tr>
      <w:tr w:rsidR="006215BE" w:rsidRPr="00001576" w:rsidTr="00A048D1">
        <w:tc>
          <w:tcPr>
            <w:tcW w:w="1828" w:type="dxa"/>
          </w:tcPr>
          <w:p w:rsidR="006215BE" w:rsidRPr="00001576" w:rsidRDefault="006215BE" w:rsidP="00A048D1">
            <w:pPr>
              <w:rPr>
                <w:rFonts w:ascii="Times New Roman" w:hAnsi="Times New Roman"/>
                <w:b/>
                <w:sz w:val="24"/>
                <w:szCs w:val="24"/>
              </w:rPr>
            </w:pPr>
            <w:r w:rsidRPr="00001576">
              <w:rPr>
                <w:rFonts w:ascii="Times New Roman" w:hAnsi="Times New Roman"/>
                <w:b/>
                <w:sz w:val="24"/>
                <w:szCs w:val="24"/>
              </w:rPr>
              <w:t>PEO5</w:t>
            </w:r>
          </w:p>
        </w:tc>
        <w:tc>
          <w:tcPr>
            <w:tcW w:w="7188" w:type="dxa"/>
          </w:tcPr>
          <w:p w:rsidR="006215BE" w:rsidRPr="00001576" w:rsidRDefault="006215BE" w:rsidP="00A048D1">
            <w:pPr>
              <w:jc w:val="both"/>
              <w:rPr>
                <w:rFonts w:ascii="Times New Roman" w:hAnsi="Times New Roman"/>
                <w:color w:val="000000"/>
                <w:sz w:val="24"/>
                <w:szCs w:val="24"/>
              </w:rPr>
            </w:pPr>
            <w:r w:rsidRPr="00001576">
              <w:rPr>
                <w:rFonts w:ascii="Times New Roman" w:hAnsi="Times New Roman"/>
                <w:color w:val="111111"/>
                <w:sz w:val="24"/>
                <w:szCs w:val="24"/>
              </w:rPr>
              <w:t>Provide training to Graduate with diverse knowledge along with ethical attitude through which he/she will be able to formulate, investigate and analyze logically real life problems</w:t>
            </w:r>
          </w:p>
        </w:tc>
      </w:tr>
      <w:tr w:rsidR="006215BE" w:rsidRPr="00001576" w:rsidTr="00A048D1">
        <w:tc>
          <w:tcPr>
            <w:tcW w:w="1828" w:type="dxa"/>
          </w:tcPr>
          <w:p w:rsidR="006215BE" w:rsidRPr="00001576" w:rsidRDefault="006215BE" w:rsidP="00A048D1">
            <w:pPr>
              <w:rPr>
                <w:rFonts w:ascii="Times New Roman" w:hAnsi="Times New Roman"/>
                <w:b/>
                <w:sz w:val="24"/>
                <w:szCs w:val="24"/>
              </w:rPr>
            </w:pPr>
            <w:r w:rsidRPr="00001576">
              <w:rPr>
                <w:rFonts w:ascii="Times New Roman" w:hAnsi="Times New Roman"/>
                <w:b/>
                <w:sz w:val="24"/>
                <w:szCs w:val="24"/>
              </w:rPr>
              <w:t>PEO6</w:t>
            </w:r>
          </w:p>
        </w:tc>
        <w:tc>
          <w:tcPr>
            <w:tcW w:w="7188" w:type="dxa"/>
          </w:tcPr>
          <w:p w:rsidR="006215BE" w:rsidRPr="00001576" w:rsidRDefault="006215BE" w:rsidP="00A048D1">
            <w:pPr>
              <w:jc w:val="both"/>
              <w:rPr>
                <w:rFonts w:ascii="Times New Roman" w:hAnsi="Times New Roman"/>
                <w:color w:val="000000"/>
                <w:sz w:val="24"/>
                <w:szCs w:val="24"/>
              </w:rPr>
            </w:pPr>
            <w:r w:rsidRPr="00001576">
              <w:rPr>
                <w:rFonts w:ascii="Times New Roman" w:hAnsi="Times New Roman"/>
                <w:sz w:val="24"/>
                <w:szCs w:val="24"/>
              </w:rPr>
              <w:t>Demonstrate competency across business disciplines, specifically apply the essential elements of core business principles to analyze and evaluate problems and to construct and implement solutions in the business environment</w:t>
            </w:r>
          </w:p>
        </w:tc>
      </w:tr>
      <w:tr w:rsidR="006215BE" w:rsidRPr="00001576" w:rsidTr="00A048D1">
        <w:tc>
          <w:tcPr>
            <w:tcW w:w="1828" w:type="dxa"/>
          </w:tcPr>
          <w:p w:rsidR="006215BE" w:rsidRPr="00001576" w:rsidRDefault="006215BE" w:rsidP="00A048D1">
            <w:pPr>
              <w:rPr>
                <w:rFonts w:ascii="Times New Roman" w:hAnsi="Times New Roman"/>
                <w:b/>
                <w:sz w:val="24"/>
                <w:szCs w:val="24"/>
              </w:rPr>
            </w:pPr>
            <w:r w:rsidRPr="00001576">
              <w:rPr>
                <w:rFonts w:ascii="Times New Roman" w:hAnsi="Times New Roman"/>
                <w:b/>
                <w:sz w:val="24"/>
                <w:szCs w:val="24"/>
              </w:rPr>
              <w:t>PEO7</w:t>
            </w:r>
          </w:p>
        </w:tc>
        <w:tc>
          <w:tcPr>
            <w:tcW w:w="7188" w:type="dxa"/>
          </w:tcPr>
          <w:p w:rsidR="006215BE" w:rsidRPr="00001576" w:rsidRDefault="006215BE" w:rsidP="00A048D1">
            <w:pPr>
              <w:jc w:val="both"/>
              <w:rPr>
                <w:rFonts w:ascii="Times New Roman" w:hAnsi="Times New Roman"/>
                <w:color w:val="000000"/>
                <w:sz w:val="24"/>
                <w:szCs w:val="24"/>
              </w:rPr>
            </w:pPr>
            <w:r w:rsidRPr="00001576">
              <w:rPr>
                <w:rFonts w:ascii="Times New Roman" w:hAnsi="Times New Roman"/>
                <w:sz w:val="24"/>
                <w:szCs w:val="24"/>
              </w:rPr>
              <w:t>Perform teamwork and leadership skills in the evaluation of organizational conditions using a system perspective to determine necessary action</w:t>
            </w:r>
          </w:p>
        </w:tc>
      </w:tr>
    </w:tbl>
    <w:p w:rsidR="006215BE" w:rsidRDefault="006215BE" w:rsidP="006215BE">
      <w:pPr>
        <w:rPr>
          <w:rFonts w:ascii="Times New Roman" w:hAnsi="Times New Roman"/>
          <w:b/>
          <w:sz w:val="24"/>
          <w:szCs w:val="24"/>
        </w:rPr>
      </w:pPr>
    </w:p>
    <w:p w:rsidR="005D7740" w:rsidRDefault="005D7740" w:rsidP="006215BE">
      <w:pPr>
        <w:rPr>
          <w:rFonts w:ascii="Times New Roman" w:hAnsi="Times New Roman"/>
          <w:b/>
          <w:sz w:val="24"/>
          <w:szCs w:val="24"/>
        </w:rPr>
      </w:pPr>
    </w:p>
    <w:p w:rsidR="005D7740" w:rsidRDefault="005D7740" w:rsidP="006215BE">
      <w:pPr>
        <w:rPr>
          <w:rFonts w:ascii="Times New Roman" w:hAnsi="Times New Roman"/>
          <w:b/>
          <w:sz w:val="24"/>
          <w:szCs w:val="24"/>
        </w:rPr>
      </w:pPr>
    </w:p>
    <w:p w:rsidR="005D7740" w:rsidRDefault="005D7740" w:rsidP="006215BE">
      <w:pPr>
        <w:rPr>
          <w:rFonts w:ascii="Times New Roman" w:hAnsi="Times New Roman"/>
          <w:b/>
          <w:sz w:val="24"/>
          <w:szCs w:val="24"/>
        </w:rPr>
      </w:pPr>
    </w:p>
    <w:p w:rsidR="005D7740" w:rsidRDefault="005D7740" w:rsidP="006215BE">
      <w:pPr>
        <w:rPr>
          <w:rFonts w:ascii="Times New Roman" w:hAnsi="Times New Roman"/>
          <w:b/>
          <w:sz w:val="24"/>
          <w:szCs w:val="24"/>
        </w:rPr>
      </w:pPr>
    </w:p>
    <w:p w:rsidR="005D7740" w:rsidRPr="00001576" w:rsidRDefault="005D7740" w:rsidP="006215BE">
      <w:pPr>
        <w:rPr>
          <w:rFonts w:ascii="Times New Roman" w:hAnsi="Times New Roman"/>
          <w:b/>
          <w:sz w:val="24"/>
          <w:szCs w:val="24"/>
        </w:rPr>
      </w:pPr>
    </w:p>
    <w:p w:rsidR="006215BE" w:rsidRPr="00001576" w:rsidRDefault="006215BE" w:rsidP="006215BE">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7693"/>
      </w:tblGrid>
      <w:tr w:rsidR="006215BE" w:rsidRPr="00001576" w:rsidTr="00A048D1">
        <w:tc>
          <w:tcPr>
            <w:tcW w:w="9016" w:type="dxa"/>
            <w:gridSpan w:val="2"/>
          </w:tcPr>
          <w:p w:rsidR="006215BE" w:rsidRPr="00001576" w:rsidRDefault="006215BE" w:rsidP="00A048D1">
            <w:pPr>
              <w:rPr>
                <w:rFonts w:ascii="Times New Roman" w:hAnsi="Times New Roman"/>
                <w:b/>
                <w:sz w:val="24"/>
                <w:szCs w:val="24"/>
              </w:rPr>
            </w:pPr>
            <w:r w:rsidRPr="00001576">
              <w:rPr>
                <w:rFonts w:ascii="Times New Roman" w:hAnsi="Times New Roman"/>
                <w:b/>
                <w:sz w:val="24"/>
                <w:szCs w:val="24"/>
              </w:rPr>
              <w:lastRenderedPageBreak/>
              <w:br w:type="page"/>
            </w:r>
            <w:proofErr w:type="spellStart"/>
            <w:r w:rsidRPr="00001576">
              <w:rPr>
                <w:rFonts w:ascii="Times New Roman" w:hAnsi="Times New Roman"/>
                <w:b/>
                <w:sz w:val="24"/>
                <w:szCs w:val="24"/>
              </w:rPr>
              <w:t>Programme</w:t>
            </w:r>
            <w:proofErr w:type="spellEnd"/>
            <w:r w:rsidRPr="00001576">
              <w:rPr>
                <w:rFonts w:ascii="Times New Roman" w:hAnsi="Times New Roman"/>
                <w:b/>
                <w:sz w:val="24"/>
                <w:szCs w:val="24"/>
              </w:rPr>
              <w:t xml:space="preserve"> Specific Outcomes (PSOs)</w:t>
            </w:r>
          </w:p>
        </w:tc>
      </w:tr>
      <w:tr w:rsidR="006215BE" w:rsidRPr="00001576" w:rsidTr="00A048D1">
        <w:tc>
          <w:tcPr>
            <w:tcW w:w="9016" w:type="dxa"/>
            <w:gridSpan w:val="2"/>
          </w:tcPr>
          <w:p w:rsidR="006215BE" w:rsidRPr="00001576" w:rsidRDefault="006215BE" w:rsidP="00A048D1">
            <w:pPr>
              <w:rPr>
                <w:rFonts w:ascii="Times New Roman" w:hAnsi="Times New Roman"/>
                <w:b/>
                <w:sz w:val="24"/>
                <w:szCs w:val="24"/>
              </w:rPr>
            </w:pPr>
            <w:r w:rsidRPr="00001576">
              <w:rPr>
                <w:rFonts w:ascii="Times New Roman" w:hAnsi="Times New Roman"/>
                <w:b/>
                <w:sz w:val="24"/>
                <w:szCs w:val="24"/>
              </w:rPr>
              <w:t xml:space="preserve">After the successful completion of   BBA Aviation Management </w:t>
            </w:r>
            <w:r w:rsidRPr="00001576">
              <w:rPr>
                <w:rFonts w:ascii="Times New Roman" w:hAnsi="Times New Roman"/>
                <w:sz w:val="24"/>
                <w:szCs w:val="24"/>
              </w:rPr>
              <w:t>program the students are expected to</w:t>
            </w:r>
          </w:p>
        </w:tc>
      </w:tr>
      <w:tr w:rsidR="006215BE" w:rsidRPr="00001576" w:rsidTr="00A048D1">
        <w:tc>
          <w:tcPr>
            <w:tcW w:w="1323" w:type="dxa"/>
            <w:vAlign w:val="center"/>
          </w:tcPr>
          <w:p w:rsidR="006215BE" w:rsidRPr="00001576" w:rsidRDefault="006215BE"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PSO1</w:t>
            </w:r>
          </w:p>
        </w:tc>
        <w:tc>
          <w:tcPr>
            <w:tcW w:w="7693" w:type="dxa"/>
          </w:tcPr>
          <w:p w:rsidR="006215BE" w:rsidRPr="00001576" w:rsidRDefault="006215BE" w:rsidP="00A048D1">
            <w:pPr>
              <w:pStyle w:val="NoSpacing"/>
              <w:spacing w:line="360" w:lineRule="auto"/>
              <w:jc w:val="both"/>
              <w:rPr>
                <w:rFonts w:ascii="Times New Roman" w:hAnsi="Times New Roman"/>
                <w:sz w:val="24"/>
                <w:szCs w:val="24"/>
              </w:rPr>
            </w:pPr>
            <w:r w:rsidRPr="00001576">
              <w:rPr>
                <w:rFonts w:ascii="Times New Roman" w:hAnsi="Times New Roman"/>
                <w:sz w:val="24"/>
                <w:szCs w:val="24"/>
              </w:rPr>
              <w:t>Recognize the need to adapt business practices to the opportunities and challenges of an evolving global environment</w:t>
            </w:r>
          </w:p>
        </w:tc>
      </w:tr>
      <w:tr w:rsidR="006215BE" w:rsidRPr="00001576" w:rsidTr="00A048D1">
        <w:tc>
          <w:tcPr>
            <w:tcW w:w="1323" w:type="dxa"/>
            <w:vAlign w:val="center"/>
          </w:tcPr>
          <w:p w:rsidR="006215BE" w:rsidRPr="00001576" w:rsidRDefault="006215BE"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PSO2</w:t>
            </w:r>
          </w:p>
        </w:tc>
        <w:tc>
          <w:tcPr>
            <w:tcW w:w="7693" w:type="dxa"/>
          </w:tcPr>
          <w:p w:rsidR="006215BE" w:rsidRPr="00001576" w:rsidRDefault="006215BE" w:rsidP="00A048D1">
            <w:pPr>
              <w:spacing w:after="0" w:line="360" w:lineRule="auto"/>
              <w:jc w:val="both"/>
              <w:rPr>
                <w:rFonts w:ascii="Times New Roman" w:hAnsi="Times New Roman"/>
                <w:sz w:val="24"/>
                <w:szCs w:val="24"/>
              </w:rPr>
            </w:pPr>
            <w:r w:rsidRPr="00001576">
              <w:rPr>
                <w:rFonts w:ascii="Times New Roman" w:hAnsi="Times New Roman"/>
                <w:sz w:val="24"/>
                <w:szCs w:val="24"/>
              </w:rPr>
              <w:t>Demonstrate ability to recognize and identify ethical conflicts, apply ethical reasoning and assess response options relative to the needs and interests of relevant stakeholders to address issues in a business context</w:t>
            </w:r>
          </w:p>
        </w:tc>
      </w:tr>
      <w:tr w:rsidR="006215BE" w:rsidRPr="00001576" w:rsidTr="00A048D1">
        <w:tc>
          <w:tcPr>
            <w:tcW w:w="1323" w:type="dxa"/>
            <w:vAlign w:val="center"/>
          </w:tcPr>
          <w:p w:rsidR="006215BE" w:rsidRPr="00001576" w:rsidRDefault="006215BE"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PSO3</w:t>
            </w:r>
          </w:p>
        </w:tc>
        <w:tc>
          <w:tcPr>
            <w:tcW w:w="7693" w:type="dxa"/>
          </w:tcPr>
          <w:p w:rsidR="006215BE" w:rsidRPr="00001576" w:rsidRDefault="006215BE" w:rsidP="00A048D1">
            <w:pPr>
              <w:shd w:val="clear" w:color="auto" w:fill="FFFFFF"/>
              <w:spacing w:before="100" w:beforeAutospacing="1" w:after="0" w:line="360" w:lineRule="auto"/>
              <w:jc w:val="both"/>
              <w:rPr>
                <w:rFonts w:ascii="Times New Roman" w:hAnsi="Times New Roman"/>
                <w:sz w:val="24"/>
                <w:szCs w:val="24"/>
              </w:rPr>
            </w:pPr>
            <w:r w:rsidRPr="00001576">
              <w:rPr>
                <w:rFonts w:ascii="Times New Roman" w:hAnsi="Times New Roman"/>
                <w:sz w:val="24"/>
                <w:szCs w:val="24"/>
              </w:rPr>
              <w:t>Identify, evaluate, analyze, interpret and apply information to address problems and make reasoned decisions in a business context</w:t>
            </w:r>
          </w:p>
        </w:tc>
      </w:tr>
      <w:tr w:rsidR="006215BE" w:rsidRPr="00001576" w:rsidTr="00A048D1">
        <w:tc>
          <w:tcPr>
            <w:tcW w:w="1323" w:type="dxa"/>
            <w:vAlign w:val="center"/>
          </w:tcPr>
          <w:p w:rsidR="006215BE" w:rsidRPr="00001576" w:rsidRDefault="006215BE"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PSO4</w:t>
            </w:r>
          </w:p>
        </w:tc>
        <w:tc>
          <w:tcPr>
            <w:tcW w:w="7693" w:type="dxa"/>
          </w:tcPr>
          <w:p w:rsidR="006215BE" w:rsidRPr="00001576" w:rsidRDefault="006215BE" w:rsidP="00A048D1">
            <w:pPr>
              <w:spacing w:before="100" w:beforeAutospacing="1" w:after="0" w:line="360" w:lineRule="auto"/>
              <w:jc w:val="both"/>
              <w:rPr>
                <w:rFonts w:ascii="Times New Roman" w:hAnsi="Times New Roman"/>
                <w:sz w:val="24"/>
                <w:szCs w:val="24"/>
              </w:rPr>
            </w:pPr>
            <w:r w:rsidRPr="00001576">
              <w:rPr>
                <w:rFonts w:ascii="Times New Roman" w:hAnsi="Times New Roman"/>
                <w:sz w:val="24"/>
                <w:szCs w:val="24"/>
              </w:rPr>
              <w:t xml:space="preserve">Communicate in a business context in a clear, concise, coherent and professional manner. </w:t>
            </w:r>
          </w:p>
        </w:tc>
      </w:tr>
      <w:tr w:rsidR="006215BE" w:rsidRPr="00001576" w:rsidTr="00A048D1">
        <w:tc>
          <w:tcPr>
            <w:tcW w:w="1323" w:type="dxa"/>
            <w:vAlign w:val="center"/>
          </w:tcPr>
          <w:p w:rsidR="006215BE" w:rsidRPr="00001576" w:rsidRDefault="006215BE"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PSO5</w:t>
            </w:r>
          </w:p>
        </w:tc>
        <w:tc>
          <w:tcPr>
            <w:tcW w:w="7693" w:type="dxa"/>
          </w:tcPr>
          <w:p w:rsidR="006215BE" w:rsidRPr="00001576" w:rsidRDefault="006215BE" w:rsidP="00A048D1">
            <w:pPr>
              <w:spacing w:before="100" w:beforeAutospacing="1" w:after="0" w:line="360" w:lineRule="auto"/>
              <w:jc w:val="both"/>
              <w:rPr>
                <w:rFonts w:ascii="Times New Roman" w:hAnsi="Times New Roman"/>
                <w:sz w:val="24"/>
                <w:szCs w:val="24"/>
              </w:rPr>
            </w:pPr>
            <w:r w:rsidRPr="00001576">
              <w:rPr>
                <w:rFonts w:ascii="Times New Roman" w:hAnsi="Times New Roman"/>
                <w:sz w:val="24"/>
                <w:szCs w:val="24"/>
              </w:rPr>
              <w:t>Demonstrate the understanding and ability to apply professional standards, theory, and research to address business problems within specific concentrations</w:t>
            </w:r>
          </w:p>
        </w:tc>
      </w:tr>
    </w:tbl>
    <w:p w:rsidR="006215BE" w:rsidRPr="00001576" w:rsidRDefault="006215BE" w:rsidP="006215BE">
      <w:pPr>
        <w:rPr>
          <w:rFonts w:ascii="Times New Roman" w:hAnsi="Times New Roman"/>
          <w:b/>
          <w:sz w:val="24"/>
          <w:szCs w:val="24"/>
        </w:rPr>
      </w:pPr>
      <w:r w:rsidRPr="00001576">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8106"/>
      </w:tblGrid>
      <w:tr w:rsidR="006215BE" w:rsidRPr="00001576" w:rsidTr="00A048D1">
        <w:tc>
          <w:tcPr>
            <w:tcW w:w="9016" w:type="dxa"/>
            <w:gridSpan w:val="2"/>
          </w:tcPr>
          <w:p w:rsidR="006215BE" w:rsidRPr="00001576" w:rsidRDefault="006215BE" w:rsidP="00A048D1">
            <w:pPr>
              <w:spacing w:after="0" w:line="240" w:lineRule="auto"/>
              <w:rPr>
                <w:rFonts w:ascii="Times New Roman" w:hAnsi="Times New Roman"/>
                <w:b/>
                <w:sz w:val="24"/>
                <w:szCs w:val="24"/>
              </w:rPr>
            </w:pPr>
            <w:proofErr w:type="spellStart"/>
            <w:r w:rsidRPr="00001576">
              <w:rPr>
                <w:rFonts w:ascii="Times New Roman" w:hAnsi="Times New Roman"/>
                <w:b/>
                <w:sz w:val="24"/>
                <w:szCs w:val="24"/>
              </w:rPr>
              <w:lastRenderedPageBreak/>
              <w:t>Programme</w:t>
            </w:r>
            <w:proofErr w:type="spellEnd"/>
            <w:r w:rsidRPr="00001576">
              <w:rPr>
                <w:rFonts w:ascii="Times New Roman" w:hAnsi="Times New Roman"/>
                <w:b/>
                <w:sz w:val="24"/>
                <w:szCs w:val="24"/>
              </w:rPr>
              <w:t xml:space="preserve"> Outcomes (POs)</w:t>
            </w:r>
          </w:p>
          <w:p w:rsidR="006215BE" w:rsidRPr="00001576" w:rsidRDefault="006215BE" w:rsidP="00A048D1">
            <w:pPr>
              <w:spacing w:after="0" w:line="240" w:lineRule="auto"/>
              <w:rPr>
                <w:rFonts w:ascii="Times New Roman" w:hAnsi="Times New Roman"/>
                <w:b/>
                <w:sz w:val="24"/>
                <w:szCs w:val="24"/>
              </w:rPr>
            </w:pPr>
          </w:p>
        </w:tc>
      </w:tr>
      <w:tr w:rsidR="006215BE" w:rsidRPr="00001576" w:rsidTr="00A048D1">
        <w:tc>
          <w:tcPr>
            <w:tcW w:w="9016" w:type="dxa"/>
            <w:gridSpan w:val="2"/>
          </w:tcPr>
          <w:p w:rsidR="006215BE" w:rsidRPr="00001576" w:rsidRDefault="006215BE" w:rsidP="00A048D1">
            <w:pPr>
              <w:rPr>
                <w:rFonts w:ascii="Times New Roman" w:hAnsi="Times New Roman"/>
                <w:b/>
                <w:sz w:val="24"/>
                <w:szCs w:val="24"/>
              </w:rPr>
            </w:pPr>
            <w:r w:rsidRPr="00001576">
              <w:rPr>
                <w:rFonts w:ascii="Times New Roman" w:hAnsi="Times New Roman"/>
                <w:b/>
                <w:sz w:val="24"/>
                <w:szCs w:val="24"/>
              </w:rPr>
              <w:t>On successful completion of   the BBA Aviation Management.</w:t>
            </w:r>
          </w:p>
        </w:tc>
      </w:tr>
      <w:tr w:rsidR="006215BE" w:rsidRPr="00001576" w:rsidTr="00A048D1">
        <w:tc>
          <w:tcPr>
            <w:tcW w:w="910" w:type="dxa"/>
          </w:tcPr>
          <w:p w:rsidR="006215BE" w:rsidRPr="00001576" w:rsidRDefault="006215BE" w:rsidP="00A048D1">
            <w:pPr>
              <w:spacing w:after="0" w:line="360" w:lineRule="auto"/>
              <w:rPr>
                <w:rFonts w:ascii="Times New Roman" w:hAnsi="Times New Roman"/>
                <w:b/>
                <w:sz w:val="24"/>
                <w:szCs w:val="24"/>
              </w:rPr>
            </w:pPr>
            <w:r w:rsidRPr="00001576">
              <w:rPr>
                <w:rFonts w:ascii="Times New Roman" w:hAnsi="Times New Roman"/>
                <w:b/>
                <w:sz w:val="24"/>
                <w:szCs w:val="24"/>
              </w:rPr>
              <w:t>PO1</w:t>
            </w:r>
          </w:p>
        </w:tc>
        <w:tc>
          <w:tcPr>
            <w:tcW w:w="8106" w:type="dxa"/>
          </w:tcPr>
          <w:p w:rsidR="006215BE" w:rsidRPr="00001576" w:rsidRDefault="006215BE" w:rsidP="00A048D1">
            <w:pPr>
              <w:jc w:val="both"/>
              <w:rPr>
                <w:rFonts w:ascii="Times New Roman" w:hAnsi="Times New Roman"/>
                <w:sz w:val="24"/>
                <w:szCs w:val="24"/>
              </w:rPr>
            </w:pPr>
            <w:r w:rsidRPr="00001576">
              <w:rPr>
                <w:rFonts w:ascii="Times New Roman" w:hAnsi="Times New Roman"/>
                <w:sz w:val="24"/>
                <w:szCs w:val="24"/>
              </w:rPr>
              <w:t>To provide adequate basic understanding about Management Ed</w:t>
            </w:r>
            <w:r w:rsidR="005E790F">
              <w:rPr>
                <w:rFonts w:ascii="Times New Roman" w:hAnsi="Times New Roman"/>
                <w:sz w:val="24"/>
                <w:szCs w:val="24"/>
              </w:rPr>
              <w:t>ucation among the students and t</w:t>
            </w:r>
            <w:r w:rsidRPr="00001576">
              <w:rPr>
                <w:rFonts w:ascii="Times New Roman" w:hAnsi="Times New Roman"/>
                <w:sz w:val="24"/>
                <w:szCs w:val="24"/>
              </w:rPr>
              <w:t xml:space="preserve">o develop language abilities of students to inculcate writing skills and Business correspondence </w:t>
            </w:r>
          </w:p>
        </w:tc>
      </w:tr>
      <w:tr w:rsidR="006215BE" w:rsidRPr="00001576" w:rsidTr="00A048D1">
        <w:tc>
          <w:tcPr>
            <w:tcW w:w="910" w:type="dxa"/>
          </w:tcPr>
          <w:p w:rsidR="006215BE" w:rsidRPr="00001576" w:rsidRDefault="006215BE" w:rsidP="00A048D1">
            <w:pPr>
              <w:spacing w:after="0" w:line="360" w:lineRule="auto"/>
              <w:rPr>
                <w:rFonts w:ascii="Times New Roman" w:hAnsi="Times New Roman"/>
                <w:b/>
                <w:sz w:val="24"/>
                <w:szCs w:val="24"/>
              </w:rPr>
            </w:pPr>
            <w:r w:rsidRPr="00001576">
              <w:rPr>
                <w:rFonts w:ascii="Times New Roman" w:hAnsi="Times New Roman"/>
                <w:b/>
                <w:sz w:val="24"/>
                <w:szCs w:val="24"/>
              </w:rPr>
              <w:t>PO2</w:t>
            </w:r>
          </w:p>
        </w:tc>
        <w:tc>
          <w:tcPr>
            <w:tcW w:w="8106" w:type="dxa"/>
          </w:tcPr>
          <w:p w:rsidR="006215BE" w:rsidRPr="00001576" w:rsidRDefault="006215BE" w:rsidP="00A048D1">
            <w:pPr>
              <w:shd w:val="clear" w:color="auto" w:fill="FFFFFF"/>
              <w:spacing w:before="100" w:beforeAutospacing="1" w:after="100" w:afterAutospacing="1" w:line="360" w:lineRule="auto"/>
              <w:jc w:val="both"/>
              <w:rPr>
                <w:rFonts w:ascii="Times New Roman" w:hAnsi="Times New Roman"/>
                <w:sz w:val="24"/>
                <w:szCs w:val="24"/>
              </w:rPr>
            </w:pPr>
            <w:r w:rsidRPr="00001576">
              <w:rPr>
                <w:rFonts w:ascii="Times New Roman" w:hAnsi="Times New Roman"/>
                <w:sz w:val="24"/>
                <w:szCs w:val="24"/>
              </w:rPr>
              <w:t>To evaluate different business problems using analytical and creative, and integrative abilities and to solve business problems in an ethical manner</w:t>
            </w:r>
          </w:p>
        </w:tc>
      </w:tr>
      <w:tr w:rsidR="006215BE" w:rsidRPr="00001576" w:rsidTr="00A048D1">
        <w:tc>
          <w:tcPr>
            <w:tcW w:w="910" w:type="dxa"/>
          </w:tcPr>
          <w:p w:rsidR="006215BE" w:rsidRPr="00001576" w:rsidRDefault="006215BE" w:rsidP="00A048D1">
            <w:pPr>
              <w:spacing w:after="0" w:line="360" w:lineRule="auto"/>
              <w:rPr>
                <w:rFonts w:ascii="Times New Roman" w:hAnsi="Times New Roman"/>
                <w:b/>
                <w:sz w:val="24"/>
                <w:szCs w:val="24"/>
              </w:rPr>
            </w:pPr>
            <w:r w:rsidRPr="00001576">
              <w:rPr>
                <w:rFonts w:ascii="Times New Roman" w:hAnsi="Times New Roman"/>
                <w:b/>
                <w:sz w:val="24"/>
                <w:szCs w:val="24"/>
              </w:rPr>
              <w:t>PO3</w:t>
            </w:r>
          </w:p>
        </w:tc>
        <w:tc>
          <w:tcPr>
            <w:tcW w:w="8106" w:type="dxa"/>
          </w:tcPr>
          <w:p w:rsidR="006215BE" w:rsidRPr="00001576" w:rsidRDefault="006215BE" w:rsidP="00A048D1">
            <w:pPr>
              <w:spacing w:after="0" w:line="360" w:lineRule="auto"/>
              <w:jc w:val="both"/>
              <w:rPr>
                <w:rFonts w:ascii="Times New Roman" w:hAnsi="Times New Roman"/>
                <w:sz w:val="24"/>
                <w:szCs w:val="24"/>
              </w:rPr>
            </w:pPr>
            <w:r w:rsidRPr="00001576">
              <w:rPr>
                <w:rFonts w:ascii="Times New Roman" w:hAnsi="Times New Roman"/>
                <w:sz w:val="24"/>
                <w:szCs w:val="24"/>
              </w:rPr>
              <w:t>To understand finance and other core business content and new venture development</w:t>
            </w:r>
          </w:p>
        </w:tc>
      </w:tr>
      <w:tr w:rsidR="006215BE" w:rsidRPr="00001576" w:rsidTr="00A048D1">
        <w:tc>
          <w:tcPr>
            <w:tcW w:w="910" w:type="dxa"/>
          </w:tcPr>
          <w:p w:rsidR="006215BE" w:rsidRPr="00001576" w:rsidRDefault="006215BE" w:rsidP="00A048D1">
            <w:pPr>
              <w:spacing w:after="0" w:line="360" w:lineRule="auto"/>
              <w:rPr>
                <w:rFonts w:ascii="Times New Roman" w:hAnsi="Times New Roman"/>
                <w:b/>
                <w:sz w:val="24"/>
                <w:szCs w:val="24"/>
              </w:rPr>
            </w:pPr>
            <w:r w:rsidRPr="00001576">
              <w:rPr>
                <w:rFonts w:ascii="Times New Roman" w:hAnsi="Times New Roman"/>
                <w:b/>
                <w:sz w:val="24"/>
                <w:szCs w:val="24"/>
              </w:rPr>
              <w:t>PO4</w:t>
            </w:r>
          </w:p>
        </w:tc>
        <w:tc>
          <w:tcPr>
            <w:tcW w:w="8106" w:type="dxa"/>
          </w:tcPr>
          <w:p w:rsidR="006215BE" w:rsidRPr="00001576" w:rsidRDefault="006215BE" w:rsidP="00A048D1">
            <w:pPr>
              <w:spacing w:after="0" w:line="360" w:lineRule="auto"/>
              <w:jc w:val="both"/>
              <w:rPr>
                <w:rFonts w:ascii="Times New Roman" w:hAnsi="Times New Roman"/>
                <w:sz w:val="24"/>
                <w:szCs w:val="24"/>
              </w:rPr>
            </w:pPr>
            <w:r w:rsidRPr="00001576">
              <w:rPr>
                <w:rFonts w:ascii="Times New Roman" w:hAnsi="Times New Roman"/>
                <w:sz w:val="24"/>
                <w:szCs w:val="24"/>
              </w:rPr>
              <w:t>To develop and implement functional and general management skills to make strategic decision in real – era.</w:t>
            </w:r>
          </w:p>
        </w:tc>
      </w:tr>
      <w:tr w:rsidR="006215BE" w:rsidRPr="00001576" w:rsidTr="00A048D1">
        <w:tc>
          <w:tcPr>
            <w:tcW w:w="910" w:type="dxa"/>
          </w:tcPr>
          <w:p w:rsidR="006215BE" w:rsidRPr="00001576" w:rsidRDefault="006215BE" w:rsidP="00A048D1">
            <w:pPr>
              <w:spacing w:after="0" w:line="360" w:lineRule="auto"/>
              <w:rPr>
                <w:rFonts w:ascii="Times New Roman" w:hAnsi="Times New Roman"/>
                <w:b/>
                <w:sz w:val="24"/>
                <w:szCs w:val="24"/>
              </w:rPr>
            </w:pPr>
            <w:r w:rsidRPr="00001576">
              <w:rPr>
                <w:rFonts w:ascii="Times New Roman" w:hAnsi="Times New Roman"/>
                <w:b/>
                <w:sz w:val="24"/>
                <w:szCs w:val="24"/>
              </w:rPr>
              <w:t>PO5</w:t>
            </w:r>
          </w:p>
        </w:tc>
        <w:tc>
          <w:tcPr>
            <w:tcW w:w="8106" w:type="dxa"/>
          </w:tcPr>
          <w:p w:rsidR="006215BE" w:rsidRPr="00001576" w:rsidRDefault="006215BE" w:rsidP="00A048D1">
            <w:pPr>
              <w:shd w:val="clear" w:color="auto" w:fill="FFFFFF"/>
              <w:spacing w:before="100" w:beforeAutospacing="1" w:after="100" w:afterAutospacing="1" w:line="360" w:lineRule="auto"/>
              <w:jc w:val="both"/>
              <w:rPr>
                <w:rFonts w:ascii="Times New Roman" w:hAnsi="Times New Roman"/>
                <w:sz w:val="24"/>
                <w:szCs w:val="24"/>
              </w:rPr>
            </w:pPr>
            <w:r w:rsidRPr="00001576">
              <w:rPr>
                <w:rFonts w:ascii="Times New Roman" w:hAnsi="Times New Roman"/>
                <w:sz w:val="24"/>
                <w:szCs w:val="24"/>
              </w:rPr>
              <w:t>To build and Demonstrate Leadership, Teamwork, Social skills and Communicate effectively in different contexts.</w:t>
            </w:r>
          </w:p>
        </w:tc>
      </w:tr>
      <w:tr w:rsidR="006215BE" w:rsidRPr="00001576" w:rsidTr="00A048D1">
        <w:tc>
          <w:tcPr>
            <w:tcW w:w="910" w:type="dxa"/>
          </w:tcPr>
          <w:p w:rsidR="006215BE" w:rsidRPr="00001576" w:rsidRDefault="006215BE" w:rsidP="00A048D1">
            <w:pPr>
              <w:spacing w:after="0" w:line="240" w:lineRule="auto"/>
              <w:rPr>
                <w:rFonts w:ascii="Times New Roman" w:hAnsi="Times New Roman"/>
                <w:b/>
                <w:sz w:val="24"/>
                <w:szCs w:val="24"/>
              </w:rPr>
            </w:pPr>
            <w:r w:rsidRPr="00001576">
              <w:rPr>
                <w:rFonts w:ascii="Times New Roman" w:hAnsi="Times New Roman"/>
                <w:b/>
                <w:sz w:val="24"/>
                <w:szCs w:val="24"/>
              </w:rPr>
              <w:t>PO6</w:t>
            </w:r>
          </w:p>
        </w:tc>
        <w:tc>
          <w:tcPr>
            <w:tcW w:w="8106" w:type="dxa"/>
          </w:tcPr>
          <w:p w:rsidR="006215BE" w:rsidRPr="00001576" w:rsidRDefault="006215BE" w:rsidP="00A048D1">
            <w:pPr>
              <w:shd w:val="clear" w:color="auto" w:fill="FFFFFF"/>
              <w:spacing w:before="100" w:beforeAutospacing="1" w:after="100" w:afterAutospacing="1" w:line="360" w:lineRule="auto"/>
              <w:jc w:val="both"/>
              <w:rPr>
                <w:rFonts w:ascii="Times New Roman" w:hAnsi="Times New Roman"/>
                <w:sz w:val="24"/>
                <w:szCs w:val="24"/>
              </w:rPr>
            </w:pPr>
            <w:r w:rsidRPr="00001576">
              <w:rPr>
                <w:rFonts w:ascii="Times New Roman" w:hAnsi="Times New Roman"/>
                <w:sz w:val="24"/>
                <w:szCs w:val="24"/>
              </w:rPr>
              <w:t>To facilitate the students to go for professional courses and to develop ethical reasoning, professional behavior and entrepreneurial skills.</w:t>
            </w:r>
          </w:p>
        </w:tc>
      </w:tr>
      <w:tr w:rsidR="006215BE" w:rsidRPr="00001576" w:rsidTr="00A048D1">
        <w:tc>
          <w:tcPr>
            <w:tcW w:w="910" w:type="dxa"/>
          </w:tcPr>
          <w:p w:rsidR="006215BE" w:rsidRPr="00001576" w:rsidRDefault="006215BE" w:rsidP="00A048D1">
            <w:pPr>
              <w:spacing w:after="0" w:line="240" w:lineRule="auto"/>
              <w:rPr>
                <w:rFonts w:ascii="Times New Roman" w:hAnsi="Times New Roman"/>
                <w:b/>
                <w:sz w:val="24"/>
                <w:szCs w:val="24"/>
              </w:rPr>
            </w:pPr>
            <w:r w:rsidRPr="00001576">
              <w:rPr>
                <w:rFonts w:ascii="Times New Roman" w:hAnsi="Times New Roman"/>
                <w:b/>
                <w:sz w:val="24"/>
                <w:szCs w:val="24"/>
              </w:rPr>
              <w:t>PO7</w:t>
            </w:r>
          </w:p>
        </w:tc>
        <w:tc>
          <w:tcPr>
            <w:tcW w:w="8106" w:type="dxa"/>
          </w:tcPr>
          <w:p w:rsidR="006215BE" w:rsidRPr="00001576" w:rsidRDefault="006215BE" w:rsidP="00A048D1">
            <w:pPr>
              <w:shd w:val="clear" w:color="auto" w:fill="FFFFFF"/>
              <w:spacing w:before="100" w:beforeAutospacing="1" w:after="100" w:afterAutospacing="1" w:line="360" w:lineRule="auto"/>
              <w:jc w:val="both"/>
              <w:rPr>
                <w:rFonts w:ascii="Times New Roman" w:eastAsia="Times New Roman" w:hAnsi="Times New Roman"/>
                <w:sz w:val="24"/>
                <w:szCs w:val="24"/>
              </w:rPr>
            </w:pPr>
            <w:r w:rsidRPr="00001576">
              <w:rPr>
                <w:rFonts w:ascii="Times New Roman" w:hAnsi="Times New Roman"/>
                <w:sz w:val="24"/>
                <w:szCs w:val="24"/>
              </w:rPr>
              <w:t>To prepare professional quality business documents and deliver a professional quality business presentation and to develop a global perspective towards various legal issues</w:t>
            </w:r>
          </w:p>
        </w:tc>
      </w:tr>
    </w:tbl>
    <w:p w:rsidR="006215BE" w:rsidRPr="00001576" w:rsidRDefault="006215BE" w:rsidP="006215BE">
      <w:pPr>
        <w:rPr>
          <w:rFonts w:ascii="Times New Roman" w:hAnsi="Times New Roman"/>
          <w:b/>
          <w:sz w:val="24"/>
          <w:szCs w:val="24"/>
        </w:rPr>
      </w:pPr>
    </w:p>
    <w:p w:rsidR="006215BE" w:rsidRPr="00001576" w:rsidRDefault="006215BE" w:rsidP="006215BE">
      <w:pPr>
        <w:rPr>
          <w:rFonts w:ascii="Times New Roman" w:hAnsi="Times New Roman"/>
          <w:b/>
          <w:sz w:val="24"/>
          <w:szCs w:val="24"/>
        </w:rPr>
      </w:pPr>
    </w:p>
    <w:p w:rsidR="006215BE" w:rsidRDefault="006215BE" w:rsidP="006215BE">
      <w:pPr>
        <w:rPr>
          <w:rFonts w:ascii="Times New Roman" w:hAnsi="Times New Roman"/>
          <w:b/>
          <w:sz w:val="24"/>
          <w:szCs w:val="24"/>
        </w:rPr>
      </w:pPr>
    </w:p>
    <w:p w:rsidR="006215BE" w:rsidRDefault="006215BE" w:rsidP="006215BE">
      <w:pPr>
        <w:rPr>
          <w:rFonts w:ascii="Times New Roman" w:hAnsi="Times New Roman"/>
          <w:b/>
          <w:sz w:val="24"/>
          <w:szCs w:val="24"/>
        </w:rPr>
      </w:pPr>
    </w:p>
    <w:p w:rsidR="006215BE" w:rsidRDefault="006215BE" w:rsidP="006215BE">
      <w:pPr>
        <w:rPr>
          <w:rFonts w:ascii="Times New Roman" w:hAnsi="Times New Roman"/>
          <w:b/>
          <w:sz w:val="24"/>
          <w:szCs w:val="24"/>
        </w:rPr>
      </w:pPr>
    </w:p>
    <w:p w:rsidR="006215BE" w:rsidRDefault="006215BE" w:rsidP="006215BE">
      <w:pPr>
        <w:rPr>
          <w:rFonts w:ascii="Times New Roman" w:hAnsi="Times New Roman"/>
          <w:b/>
          <w:sz w:val="24"/>
          <w:szCs w:val="24"/>
        </w:rPr>
      </w:pPr>
    </w:p>
    <w:p w:rsidR="006215BE" w:rsidRDefault="006215BE" w:rsidP="006215BE">
      <w:pPr>
        <w:rPr>
          <w:rFonts w:ascii="Times New Roman" w:hAnsi="Times New Roman"/>
          <w:b/>
          <w:sz w:val="24"/>
          <w:szCs w:val="24"/>
        </w:rPr>
      </w:pPr>
    </w:p>
    <w:p w:rsidR="006215BE" w:rsidRDefault="006215BE" w:rsidP="006215BE">
      <w:pPr>
        <w:rPr>
          <w:rFonts w:ascii="Times New Roman" w:hAnsi="Times New Roman"/>
          <w:b/>
          <w:sz w:val="24"/>
          <w:szCs w:val="24"/>
        </w:rPr>
      </w:pPr>
    </w:p>
    <w:p w:rsidR="006215BE" w:rsidRDefault="006215BE" w:rsidP="006215BE">
      <w:pPr>
        <w:rPr>
          <w:rFonts w:ascii="Times New Roman" w:hAnsi="Times New Roman"/>
          <w:b/>
          <w:sz w:val="24"/>
          <w:szCs w:val="24"/>
        </w:rPr>
      </w:pPr>
    </w:p>
    <w:p w:rsidR="006215BE" w:rsidRDefault="006215BE" w:rsidP="006215BE">
      <w:pPr>
        <w:rPr>
          <w:rFonts w:ascii="Times New Roman" w:hAnsi="Times New Roman"/>
          <w:b/>
          <w:sz w:val="24"/>
          <w:szCs w:val="24"/>
        </w:rPr>
      </w:pPr>
    </w:p>
    <w:p w:rsidR="006215BE" w:rsidRPr="00001576" w:rsidRDefault="006215BE" w:rsidP="006215BE">
      <w:pPr>
        <w:rPr>
          <w:rFonts w:ascii="Times New Roman" w:hAnsi="Times New Roman"/>
          <w:b/>
          <w:sz w:val="24"/>
          <w:szCs w:val="24"/>
        </w:rPr>
      </w:pPr>
    </w:p>
    <w:p w:rsidR="006215BE" w:rsidRPr="00001576" w:rsidRDefault="006215BE" w:rsidP="006215BE">
      <w:pPr>
        <w:rPr>
          <w:rFonts w:ascii="Times New Roman" w:hAnsi="Times New Roman"/>
          <w:b/>
          <w:sz w:val="24"/>
          <w:szCs w:val="24"/>
        </w:rPr>
      </w:pPr>
    </w:p>
    <w:p w:rsidR="006215BE" w:rsidRPr="00001576" w:rsidRDefault="006215BE" w:rsidP="006215BE">
      <w:pPr>
        <w:rPr>
          <w:rFonts w:ascii="Times New Roman" w:hAnsi="Times New Roman"/>
          <w:b/>
          <w:sz w:val="24"/>
          <w:szCs w:val="24"/>
        </w:rPr>
      </w:pPr>
    </w:p>
    <w:p w:rsidR="006215BE" w:rsidRPr="00001576" w:rsidRDefault="006215BE" w:rsidP="006215BE">
      <w:pPr>
        <w:rPr>
          <w:rFonts w:ascii="Times New Roman" w:hAnsi="Times New Roman"/>
          <w:b/>
          <w:sz w:val="24"/>
          <w:szCs w:val="24"/>
        </w:rPr>
      </w:pPr>
    </w:p>
    <w:p w:rsidR="006215BE" w:rsidRPr="00001576" w:rsidRDefault="006215BE" w:rsidP="006215BE">
      <w:pPr>
        <w:rPr>
          <w:rFonts w:ascii="Times New Roman" w:hAnsi="Times New Roman"/>
          <w:b/>
          <w:sz w:val="24"/>
          <w:szCs w:val="24"/>
        </w:rPr>
      </w:pPr>
    </w:p>
    <w:p w:rsidR="00C75C70" w:rsidRPr="003458CA" w:rsidRDefault="00C75C70" w:rsidP="001C0F2F">
      <w:pPr>
        <w:spacing w:after="0" w:line="240" w:lineRule="auto"/>
        <w:jc w:val="center"/>
        <w:rPr>
          <w:rFonts w:ascii="Cambria" w:hAnsi="Cambria"/>
          <w:b/>
          <w:color w:val="000000" w:themeColor="text1"/>
          <w:sz w:val="24"/>
          <w:szCs w:val="24"/>
        </w:rPr>
      </w:pPr>
      <w:r>
        <w:rPr>
          <w:rFonts w:ascii="Cambria" w:hAnsi="Cambria"/>
          <w:b/>
          <w:color w:val="000000" w:themeColor="text1"/>
          <w:sz w:val="24"/>
          <w:szCs w:val="24"/>
        </w:rPr>
        <w:lastRenderedPageBreak/>
        <w:t xml:space="preserve">BHARATHIAR </w:t>
      </w:r>
      <w:r w:rsidR="00186C56">
        <w:rPr>
          <w:rFonts w:ascii="Cambria" w:hAnsi="Cambria"/>
          <w:b/>
          <w:color w:val="000000" w:themeColor="text1"/>
          <w:sz w:val="24"/>
          <w:szCs w:val="24"/>
        </w:rPr>
        <w:t>UNIVERSITY:</w:t>
      </w:r>
      <w:r w:rsidR="00BB774E">
        <w:rPr>
          <w:rFonts w:ascii="Cambria" w:hAnsi="Cambria"/>
          <w:b/>
          <w:color w:val="000000" w:themeColor="text1"/>
          <w:sz w:val="24"/>
          <w:szCs w:val="24"/>
        </w:rPr>
        <w:t xml:space="preserve"> COIMBATORE 641</w:t>
      </w:r>
      <w:r w:rsidRPr="003458CA">
        <w:rPr>
          <w:rFonts w:ascii="Cambria" w:hAnsi="Cambria"/>
          <w:b/>
          <w:color w:val="000000" w:themeColor="text1"/>
          <w:sz w:val="24"/>
          <w:szCs w:val="24"/>
        </w:rPr>
        <w:t>046</w:t>
      </w:r>
    </w:p>
    <w:p w:rsidR="00C75C70" w:rsidRPr="003458CA" w:rsidRDefault="00C42382" w:rsidP="001C0F2F">
      <w:pPr>
        <w:spacing w:after="0" w:line="240" w:lineRule="auto"/>
        <w:jc w:val="center"/>
        <w:rPr>
          <w:rFonts w:ascii="Cambria" w:hAnsi="Cambria"/>
          <w:b/>
          <w:color w:val="000000" w:themeColor="text1"/>
          <w:sz w:val="24"/>
          <w:szCs w:val="24"/>
        </w:rPr>
      </w:pPr>
      <w:r>
        <w:rPr>
          <w:rFonts w:ascii="Cambria" w:hAnsi="Cambria"/>
          <w:b/>
          <w:color w:val="000000" w:themeColor="text1"/>
          <w:sz w:val="24"/>
          <w:szCs w:val="24"/>
        </w:rPr>
        <w:t>BBA AVIATION MANAGEMENT</w:t>
      </w:r>
      <w:r w:rsidR="00C75C70" w:rsidRPr="003458CA">
        <w:rPr>
          <w:rFonts w:ascii="Cambria" w:hAnsi="Cambria"/>
          <w:b/>
          <w:color w:val="000000" w:themeColor="text1"/>
          <w:sz w:val="24"/>
          <w:szCs w:val="24"/>
        </w:rPr>
        <w:t xml:space="preserve"> (Affiliated &amp; Non-Autonomous Colleges)</w:t>
      </w:r>
    </w:p>
    <w:p w:rsidR="00C75C70" w:rsidRDefault="00C75C70" w:rsidP="001C0F2F">
      <w:pPr>
        <w:spacing w:after="0" w:line="240" w:lineRule="auto"/>
        <w:jc w:val="center"/>
        <w:rPr>
          <w:rFonts w:ascii="Cambria" w:hAnsi="Cambria"/>
          <w:b/>
          <w:i/>
          <w:color w:val="000000" w:themeColor="text1"/>
          <w:sz w:val="24"/>
          <w:szCs w:val="24"/>
        </w:rPr>
      </w:pPr>
      <w:r w:rsidRPr="003458CA">
        <w:rPr>
          <w:rFonts w:ascii="Cambria" w:hAnsi="Cambria"/>
          <w:b/>
          <w:i/>
          <w:color w:val="000000" w:themeColor="text1"/>
          <w:sz w:val="24"/>
          <w:szCs w:val="24"/>
        </w:rPr>
        <w:t>(Effective For the candidates admitte</w:t>
      </w:r>
      <w:r w:rsidR="00D30DB0">
        <w:rPr>
          <w:rFonts w:ascii="Cambria" w:hAnsi="Cambria"/>
          <w:b/>
          <w:i/>
          <w:color w:val="000000" w:themeColor="text1"/>
          <w:sz w:val="24"/>
          <w:szCs w:val="24"/>
        </w:rPr>
        <w:t xml:space="preserve">d during the academic year </w:t>
      </w:r>
      <w:r w:rsidR="0069332F">
        <w:rPr>
          <w:rFonts w:ascii="Cambria" w:hAnsi="Cambria"/>
          <w:b/>
          <w:i/>
          <w:color w:val="000000" w:themeColor="text1"/>
          <w:sz w:val="24"/>
          <w:szCs w:val="24"/>
        </w:rPr>
        <w:t>2023</w:t>
      </w:r>
      <w:r w:rsidR="00D30DB0">
        <w:rPr>
          <w:rFonts w:ascii="Cambria" w:hAnsi="Cambria"/>
          <w:b/>
          <w:i/>
          <w:color w:val="000000" w:themeColor="text1"/>
          <w:sz w:val="24"/>
          <w:szCs w:val="24"/>
        </w:rPr>
        <w:t>–</w:t>
      </w:r>
      <w:r w:rsidR="0069332F">
        <w:rPr>
          <w:rFonts w:ascii="Cambria" w:hAnsi="Cambria"/>
          <w:b/>
          <w:i/>
          <w:color w:val="000000" w:themeColor="text1"/>
          <w:sz w:val="24"/>
          <w:szCs w:val="24"/>
        </w:rPr>
        <w:t xml:space="preserve">2024 </w:t>
      </w:r>
      <w:r w:rsidRPr="003458CA">
        <w:rPr>
          <w:rFonts w:ascii="Cambria" w:hAnsi="Cambria"/>
          <w:b/>
          <w:i/>
          <w:color w:val="000000" w:themeColor="text1"/>
          <w:sz w:val="24"/>
          <w:szCs w:val="24"/>
        </w:rPr>
        <w:t>&amp; onwards)</w:t>
      </w:r>
    </w:p>
    <w:p w:rsidR="004717DC" w:rsidRDefault="004717DC" w:rsidP="001C0F2F">
      <w:pPr>
        <w:spacing w:after="0" w:line="240" w:lineRule="auto"/>
        <w:jc w:val="center"/>
        <w:rPr>
          <w:rFonts w:ascii="Cambria" w:hAnsi="Cambria"/>
          <w:b/>
          <w:i/>
          <w:color w:val="000000" w:themeColor="text1"/>
          <w:sz w:val="24"/>
          <w:szCs w:val="24"/>
        </w:rPr>
      </w:pPr>
    </w:p>
    <w:p w:rsidR="007762EB" w:rsidRDefault="00C75C70" w:rsidP="001C0F2F">
      <w:pPr>
        <w:spacing w:after="0" w:line="240" w:lineRule="auto"/>
        <w:jc w:val="center"/>
        <w:rPr>
          <w:rFonts w:ascii="Cambria" w:hAnsi="Cambria"/>
          <w:b/>
          <w:color w:val="000000" w:themeColor="text1"/>
          <w:sz w:val="24"/>
          <w:szCs w:val="24"/>
        </w:rPr>
      </w:pPr>
      <w:r w:rsidRPr="003458CA">
        <w:rPr>
          <w:rFonts w:ascii="Cambria" w:hAnsi="Cambria"/>
          <w:b/>
          <w:color w:val="000000" w:themeColor="text1"/>
          <w:sz w:val="24"/>
          <w:szCs w:val="24"/>
        </w:rPr>
        <w:t>SCHEME OF EXAMINATIONS – CBCS PATTERN</w:t>
      </w:r>
    </w:p>
    <w:p w:rsidR="004717DC" w:rsidRDefault="004717DC" w:rsidP="001C0F2F">
      <w:pPr>
        <w:spacing w:after="0" w:line="240" w:lineRule="auto"/>
        <w:jc w:val="center"/>
        <w:rPr>
          <w:rFonts w:ascii="Cambria" w:hAnsi="Cambria"/>
          <w:b/>
          <w:color w:val="000000" w:themeColor="text1"/>
          <w:sz w:val="24"/>
          <w:szCs w:val="24"/>
        </w:rPr>
      </w:pPr>
    </w:p>
    <w:p w:rsidR="004717DC" w:rsidRPr="00D05E4A" w:rsidRDefault="004717DC" w:rsidP="001C0F2F">
      <w:pPr>
        <w:spacing w:after="0" w:line="240" w:lineRule="auto"/>
        <w:jc w:val="center"/>
        <w:rPr>
          <w:rFonts w:ascii="Cambria" w:hAnsi="Cambria"/>
          <w:b/>
          <w:color w:val="000000" w:themeColor="text1"/>
          <w:sz w:val="24"/>
          <w:szCs w:val="24"/>
          <w:lang w:val="en-IN"/>
        </w:rPr>
      </w:pPr>
    </w:p>
    <w:tbl>
      <w:tblPr>
        <w:tblStyle w:val="TableGrid"/>
        <w:tblW w:w="5307" w:type="pct"/>
        <w:jc w:val="center"/>
        <w:tblLayout w:type="fixed"/>
        <w:tblLook w:val="04A0"/>
      </w:tblPr>
      <w:tblGrid>
        <w:gridCol w:w="682"/>
        <w:gridCol w:w="4142"/>
        <w:gridCol w:w="1040"/>
        <w:gridCol w:w="1006"/>
        <w:gridCol w:w="881"/>
        <w:gridCol w:w="862"/>
        <w:gridCol w:w="864"/>
        <w:gridCol w:w="1133"/>
      </w:tblGrid>
      <w:tr w:rsidR="007D706D" w:rsidTr="00BB5D35">
        <w:trPr>
          <w:trHeight w:val="227"/>
          <w:jc w:val="center"/>
        </w:trPr>
        <w:tc>
          <w:tcPr>
            <w:tcW w:w="322" w:type="pct"/>
            <w:vMerge w:val="restart"/>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r>
              <w:rPr>
                <w:rFonts w:ascii="Cambria" w:hAnsi="Cambria"/>
                <w:b/>
                <w:color w:val="000000" w:themeColor="text1"/>
                <w:lang w:val="en-IN"/>
              </w:rPr>
              <w:t>Part</w:t>
            </w:r>
          </w:p>
        </w:tc>
        <w:tc>
          <w:tcPr>
            <w:tcW w:w="1952" w:type="pct"/>
            <w:vMerge w:val="restart"/>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r w:rsidRPr="003458CA">
              <w:rPr>
                <w:rFonts w:ascii="Cambria" w:hAnsi="Cambria"/>
                <w:b/>
                <w:color w:val="000000" w:themeColor="text1"/>
                <w:lang w:val="en-IN"/>
              </w:rPr>
              <w:t>Title of the Course</w:t>
            </w:r>
          </w:p>
        </w:tc>
        <w:tc>
          <w:tcPr>
            <w:tcW w:w="490" w:type="pct"/>
            <w:vMerge w:val="restart"/>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r>
              <w:rPr>
                <w:rFonts w:ascii="Cambria" w:hAnsi="Cambria"/>
                <w:b/>
                <w:color w:val="000000" w:themeColor="text1"/>
                <w:sz w:val="24"/>
                <w:szCs w:val="24"/>
              </w:rPr>
              <w:t>Inst.</w:t>
            </w:r>
          </w:p>
          <w:p w:rsidR="007D706D" w:rsidRDefault="007D706D" w:rsidP="00A048D1">
            <w:pPr>
              <w:jc w:val="center"/>
              <w:rPr>
                <w:rFonts w:ascii="Cambria" w:hAnsi="Cambria"/>
                <w:b/>
                <w:color w:val="000000" w:themeColor="text1"/>
                <w:sz w:val="24"/>
                <w:szCs w:val="24"/>
              </w:rPr>
            </w:pPr>
            <w:r>
              <w:rPr>
                <w:rFonts w:ascii="Cambria" w:hAnsi="Cambria"/>
                <w:b/>
                <w:color w:val="000000" w:themeColor="text1"/>
                <w:sz w:val="24"/>
                <w:szCs w:val="24"/>
              </w:rPr>
              <w:t>Hours</w:t>
            </w:r>
          </w:p>
        </w:tc>
        <w:tc>
          <w:tcPr>
            <w:tcW w:w="1702" w:type="pct"/>
            <w:gridSpan w:val="4"/>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r>
              <w:rPr>
                <w:rFonts w:ascii="Cambria" w:hAnsi="Cambria"/>
                <w:b/>
                <w:color w:val="000000" w:themeColor="text1"/>
                <w:sz w:val="24"/>
                <w:szCs w:val="24"/>
              </w:rPr>
              <w:t>Examination</w:t>
            </w:r>
          </w:p>
        </w:tc>
        <w:tc>
          <w:tcPr>
            <w:tcW w:w="534" w:type="pct"/>
            <w:vMerge w:val="restart"/>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r>
              <w:rPr>
                <w:rFonts w:ascii="Cambria" w:hAnsi="Cambria"/>
                <w:b/>
                <w:color w:val="000000" w:themeColor="text1"/>
                <w:sz w:val="24"/>
                <w:szCs w:val="24"/>
              </w:rPr>
              <w:t>Credits</w:t>
            </w:r>
          </w:p>
        </w:tc>
      </w:tr>
      <w:tr w:rsidR="007D706D" w:rsidTr="00BB5D35">
        <w:trPr>
          <w:trHeight w:val="227"/>
          <w:jc w:val="center"/>
        </w:trPr>
        <w:tc>
          <w:tcPr>
            <w:tcW w:w="322" w:type="pct"/>
            <w:vMerge/>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p>
        </w:tc>
        <w:tc>
          <w:tcPr>
            <w:tcW w:w="1952" w:type="pct"/>
            <w:vMerge/>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p>
        </w:tc>
        <w:tc>
          <w:tcPr>
            <w:tcW w:w="490" w:type="pct"/>
            <w:vMerge/>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p>
        </w:tc>
        <w:tc>
          <w:tcPr>
            <w:tcW w:w="474" w:type="pct"/>
            <w:vMerge w:val="restart"/>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r w:rsidRPr="007D706D">
              <w:rPr>
                <w:rFonts w:ascii="Cambria" w:hAnsi="Cambria"/>
                <w:b/>
                <w:color w:val="000000" w:themeColor="text1"/>
                <w:szCs w:val="24"/>
              </w:rPr>
              <w:t>Duration</w:t>
            </w:r>
            <w:r>
              <w:rPr>
                <w:rFonts w:ascii="Cambria" w:hAnsi="Cambria"/>
                <w:b/>
                <w:color w:val="000000" w:themeColor="text1"/>
                <w:sz w:val="24"/>
                <w:szCs w:val="24"/>
              </w:rPr>
              <w:t xml:space="preserve"> in Hrs</w:t>
            </w:r>
          </w:p>
        </w:tc>
        <w:tc>
          <w:tcPr>
            <w:tcW w:w="1228" w:type="pct"/>
            <w:gridSpan w:val="3"/>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r>
              <w:rPr>
                <w:rFonts w:ascii="Cambria" w:hAnsi="Cambria"/>
                <w:b/>
                <w:color w:val="000000" w:themeColor="text1"/>
                <w:sz w:val="24"/>
                <w:szCs w:val="24"/>
              </w:rPr>
              <w:t>Maximum Marks</w:t>
            </w:r>
          </w:p>
        </w:tc>
        <w:tc>
          <w:tcPr>
            <w:tcW w:w="534" w:type="pct"/>
            <w:vMerge/>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p>
        </w:tc>
      </w:tr>
      <w:tr w:rsidR="00BB5D35" w:rsidTr="00BB5D35">
        <w:trPr>
          <w:trHeight w:val="227"/>
          <w:jc w:val="center"/>
        </w:trPr>
        <w:tc>
          <w:tcPr>
            <w:tcW w:w="322" w:type="pct"/>
            <w:vMerge/>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p>
        </w:tc>
        <w:tc>
          <w:tcPr>
            <w:tcW w:w="1952" w:type="pct"/>
            <w:vMerge/>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p>
        </w:tc>
        <w:tc>
          <w:tcPr>
            <w:tcW w:w="490" w:type="pct"/>
            <w:vMerge/>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p>
        </w:tc>
        <w:tc>
          <w:tcPr>
            <w:tcW w:w="474" w:type="pct"/>
            <w:vMerge/>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p>
        </w:tc>
        <w:tc>
          <w:tcPr>
            <w:tcW w:w="415" w:type="pct"/>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r>
              <w:rPr>
                <w:rFonts w:ascii="Cambria" w:hAnsi="Cambria"/>
                <w:b/>
                <w:color w:val="000000" w:themeColor="text1"/>
                <w:sz w:val="24"/>
                <w:szCs w:val="24"/>
              </w:rPr>
              <w:t>CIA</w:t>
            </w:r>
          </w:p>
        </w:tc>
        <w:tc>
          <w:tcPr>
            <w:tcW w:w="406" w:type="pct"/>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r>
              <w:rPr>
                <w:rFonts w:ascii="Cambria" w:hAnsi="Cambria"/>
                <w:b/>
                <w:color w:val="000000" w:themeColor="text1"/>
                <w:sz w:val="24"/>
                <w:szCs w:val="24"/>
              </w:rPr>
              <w:t>ESE</w:t>
            </w:r>
          </w:p>
        </w:tc>
        <w:tc>
          <w:tcPr>
            <w:tcW w:w="407" w:type="pct"/>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r>
              <w:rPr>
                <w:rFonts w:ascii="Cambria" w:hAnsi="Cambria"/>
                <w:b/>
                <w:color w:val="000000" w:themeColor="text1"/>
                <w:sz w:val="24"/>
                <w:szCs w:val="24"/>
              </w:rPr>
              <w:t>Total</w:t>
            </w:r>
          </w:p>
        </w:tc>
        <w:tc>
          <w:tcPr>
            <w:tcW w:w="534" w:type="pct"/>
            <w:vMerge/>
            <w:shd w:val="clear" w:color="auto" w:fill="F2F2F2" w:themeFill="background1" w:themeFillShade="F2"/>
            <w:vAlign w:val="center"/>
          </w:tcPr>
          <w:p w:rsidR="007D706D" w:rsidRDefault="007D706D" w:rsidP="00A048D1">
            <w:pPr>
              <w:jc w:val="center"/>
              <w:rPr>
                <w:rFonts w:ascii="Cambria" w:hAnsi="Cambria"/>
                <w:b/>
                <w:color w:val="000000" w:themeColor="text1"/>
                <w:sz w:val="24"/>
                <w:szCs w:val="24"/>
              </w:rPr>
            </w:pPr>
          </w:p>
        </w:tc>
      </w:tr>
      <w:tr w:rsidR="00522A8E" w:rsidTr="00BB5D35">
        <w:trPr>
          <w:trHeight w:val="340"/>
          <w:jc w:val="center"/>
        </w:trPr>
        <w:tc>
          <w:tcPr>
            <w:tcW w:w="5000" w:type="pct"/>
            <w:gridSpan w:val="8"/>
            <w:vAlign w:val="center"/>
          </w:tcPr>
          <w:p w:rsidR="00522A8E" w:rsidRDefault="00522A8E" w:rsidP="00A048D1">
            <w:pPr>
              <w:rPr>
                <w:rFonts w:ascii="Cambria" w:hAnsi="Cambria"/>
                <w:b/>
                <w:color w:val="000000" w:themeColor="text1"/>
                <w:sz w:val="24"/>
                <w:szCs w:val="24"/>
              </w:rPr>
            </w:pPr>
            <w:r>
              <w:rPr>
                <w:rFonts w:ascii="Cambria" w:hAnsi="Cambria"/>
                <w:b/>
                <w:color w:val="000000" w:themeColor="text1"/>
                <w:sz w:val="24"/>
                <w:szCs w:val="24"/>
              </w:rPr>
              <w:t>Semester I</w:t>
            </w:r>
          </w:p>
        </w:tc>
      </w:tr>
      <w:tr w:rsidR="00BB5D35" w:rsidTr="00BB5D35">
        <w:trPr>
          <w:trHeight w:val="397"/>
          <w:jc w:val="center"/>
        </w:trPr>
        <w:tc>
          <w:tcPr>
            <w:tcW w:w="322" w:type="pct"/>
            <w:vAlign w:val="center"/>
          </w:tcPr>
          <w:p w:rsidR="007D706D" w:rsidRPr="007F2AFE" w:rsidRDefault="007D706D" w:rsidP="00A048D1">
            <w:pPr>
              <w:ind w:left="1"/>
              <w:jc w:val="center"/>
              <w:rPr>
                <w:rFonts w:asciiTheme="majorHAnsi" w:hAnsiTheme="majorHAnsi"/>
                <w:b/>
              </w:rPr>
            </w:pPr>
            <w:r w:rsidRPr="007F2AFE">
              <w:rPr>
                <w:rFonts w:asciiTheme="majorHAnsi" w:hAnsiTheme="majorHAnsi"/>
                <w:b/>
              </w:rPr>
              <w:t>I</w:t>
            </w:r>
          </w:p>
        </w:tc>
        <w:tc>
          <w:tcPr>
            <w:tcW w:w="1952" w:type="pct"/>
            <w:vAlign w:val="center"/>
          </w:tcPr>
          <w:p w:rsidR="007D706D" w:rsidRPr="00C729A2" w:rsidRDefault="007D706D" w:rsidP="00A048D1">
            <w:pPr>
              <w:rPr>
                <w:rFonts w:asciiTheme="majorHAnsi" w:hAnsiTheme="majorHAnsi"/>
              </w:rPr>
            </w:pPr>
            <w:r w:rsidRPr="00C729A2">
              <w:rPr>
                <w:rFonts w:asciiTheme="majorHAnsi" w:eastAsia="Times New Roman" w:hAnsiTheme="majorHAnsi"/>
              </w:rPr>
              <w:t>Language – I</w:t>
            </w:r>
          </w:p>
        </w:tc>
        <w:tc>
          <w:tcPr>
            <w:tcW w:w="490" w:type="pct"/>
            <w:vAlign w:val="center"/>
          </w:tcPr>
          <w:p w:rsidR="007D706D" w:rsidRPr="007F2AFE" w:rsidRDefault="007D706D" w:rsidP="00A048D1">
            <w:pPr>
              <w:jc w:val="center"/>
              <w:rPr>
                <w:rFonts w:asciiTheme="majorHAnsi" w:eastAsia="Times New Roman" w:hAnsiTheme="majorHAnsi"/>
                <w:b/>
                <w:color w:val="000000"/>
                <w:lang w:val="en-IN"/>
              </w:rPr>
            </w:pPr>
            <w:r w:rsidRPr="007F2AFE">
              <w:rPr>
                <w:rFonts w:asciiTheme="majorHAnsi" w:hAnsiTheme="majorHAnsi"/>
                <w:b/>
                <w:color w:val="000000"/>
              </w:rPr>
              <w:t>6</w:t>
            </w:r>
          </w:p>
        </w:tc>
        <w:tc>
          <w:tcPr>
            <w:tcW w:w="474" w:type="pct"/>
            <w:vAlign w:val="center"/>
          </w:tcPr>
          <w:p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rsidR="007D706D" w:rsidRPr="007F2AFE" w:rsidRDefault="009656EF" w:rsidP="00A048D1">
            <w:pPr>
              <w:jc w:val="center"/>
              <w:rPr>
                <w:rFonts w:asciiTheme="majorHAnsi" w:hAnsiTheme="majorHAnsi"/>
                <w:b/>
                <w:color w:val="000000"/>
              </w:rPr>
            </w:pPr>
            <w:r>
              <w:rPr>
                <w:rFonts w:asciiTheme="majorHAnsi" w:hAnsiTheme="majorHAnsi"/>
                <w:b/>
                <w:color w:val="000000"/>
              </w:rPr>
              <w:t>25</w:t>
            </w:r>
          </w:p>
        </w:tc>
        <w:tc>
          <w:tcPr>
            <w:tcW w:w="406" w:type="pct"/>
            <w:vAlign w:val="center"/>
          </w:tcPr>
          <w:p w:rsidR="007D706D" w:rsidRPr="007F2AFE" w:rsidRDefault="009656EF" w:rsidP="00A048D1">
            <w:pPr>
              <w:jc w:val="center"/>
              <w:rPr>
                <w:rFonts w:asciiTheme="majorHAnsi" w:hAnsiTheme="majorHAnsi"/>
                <w:b/>
                <w:color w:val="000000"/>
              </w:rPr>
            </w:pPr>
            <w:r>
              <w:rPr>
                <w:rFonts w:asciiTheme="majorHAnsi" w:hAnsiTheme="majorHAnsi"/>
                <w:b/>
                <w:color w:val="000000"/>
              </w:rPr>
              <w:t>7</w:t>
            </w:r>
            <w:r w:rsidR="007D706D" w:rsidRPr="007F2AFE">
              <w:rPr>
                <w:rFonts w:asciiTheme="majorHAnsi" w:hAnsiTheme="majorHAnsi"/>
                <w:b/>
                <w:color w:val="000000"/>
              </w:rPr>
              <w:t>5</w:t>
            </w:r>
          </w:p>
        </w:tc>
        <w:tc>
          <w:tcPr>
            <w:tcW w:w="407" w:type="pct"/>
            <w:vAlign w:val="center"/>
          </w:tcPr>
          <w:p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100</w:t>
            </w:r>
          </w:p>
        </w:tc>
        <w:tc>
          <w:tcPr>
            <w:tcW w:w="534" w:type="pct"/>
            <w:vAlign w:val="center"/>
          </w:tcPr>
          <w:p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4</w:t>
            </w:r>
          </w:p>
        </w:tc>
      </w:tr>
      <w:tr w:rsidR="00BB5D35" w:rsidTr="00BB5D35">
        <w:trPr>
          <w:trHeight w:val="397"/>
          <w:jc w:val="center"/>
        </w:trPr>
        <w:tc>
          <w:tcPr>
            <w:tcW w:w="322" w:type="pct"/>
            <w:vAlign w:val="center"/>
          </w:tcPr>
          <w:p w:rsidR="007D706D" w:rsidRPr="007F2AFE" w:rsidRDefault="007D706D" w:rsidP="00A048D1">
            <w:pPr>
              <w:jc w:val="center"/>
              <w:rPr>
                <w:rFonts w:asciiTheme="majorHAnsi" w:hAnsiTheme="majorHAnsi"/>
                <w:b/>
              </w:rPr>
            </w:pPr>
            <w:r w:rsidRPr="007F2AFE">
              <w:rPr>
                <w:rFonts w:asciiTheme="majorHAnsi" w:hAnsiTheme="majorHAnsi"/>
                <w:b/>
              </w:rPr>
              <w:t>II</w:t>
            </w:r>
          </w:p>
        </w:tc>
        <w:tc>
          <w:tcPr>
            <w:tcW w:w="1952" w:type="pct"/>
            <w:vAlign w:val="center"/>
          </w:tcPr>
          <w:p w:rsidR="007D706D" w:rsidRPr="00C729A2" w:rsidRDefault="007D706D" w:rsidP="00A048D1">
            <w:pPr>
              <w:rPr>
                <w:rFonts w:asciiTheme="majorHAnsi" w:hAnsiTheme="majorHAnsi"/>
              </w:rPr>
            </w:pPr>
            <w:r w:rsidRPr="00C729A2">
              <w:rPr>
                <w:rFonts w:asciiTheme="majorHAnsi" w:eastAsia="Times New Roman" w:hAnsiTheme="majorHAnsi"/>
              </w:rPr>
              <w:t>English – I</w:t>
            </w:r>
          </w:p>
        </w:tc>
        <w:tc>
          <w:tcPr>
            <w:tcW w:w="490" w:type="pct"/>
            <w:vAlign w:val="center"/>
          </w:tcPr>
          <w:p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6</w:t>
            </w:r>
          </w:p>
        </w:tc>
        <w:tc>
          <w:tcPr>
            <w:tcW w:w="474" w:type="pct"/>
            <w:vAlign w:val="center"/>
          </w:tcPr>
          <w:p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rsidR="007D706D" w:rsidRPr="007F2AFE" w:rsidRDefault="009656EF" w:rsidP="00A048D1">
            <w:pPr>
              <w:jc w:val="center"/>
              <w:rPr>
                <w:rFonts w:asciiTheme="majorHAnsi" w:hAnsiTheme="majorHAnsi"/>
                <w:b/>
                <w:color w:val="000000"/>
              </w:rPr>
            </w:pPr>
            <w:r>
              <w:rPr>
                <w:rFonts w:asciiTheme="majorHAnsi" w:hAnsiTheme="majorHAnsi"/>
                <w:b/>
                <w:color w:val="000000"/>
              </w:rPr>
              <w:t>25</w:t>
            </w:r>
          </w:p>
        </w:tc>
        <w:tc>
          <w:tcPr>
            <w:tcW w:w="406" w:type="pct"/>
            <w:vAlign w:val="center"/>
          </w:tcPr>
          <w:p w:rsidR="007D706D" w:rsidRPr="007F2AFE" w:rsidRDefault="009656EF" w:rsidP="009656EF">
            <w:pPr>
              <w:jc w:val="center"/>
              <w:rPr>
                <w:rFonts w:asciiTheme="majorHAnsi" w:hAnsiTheme="majorHAnsi"/>
                <w:b/>
                <w:color w:val="000000"/>
              </w:rPr>
            </w:pPr>
            <w:r>
              <w:rPr>
                <w:rFonts w:asciiTheme="majorHAnsi" w:hAnsiTheme="majorHAnsi"/>
                <w:b/>
                <w:color w:val="000000"/>
              </w:rPr>
              <w:t>7</w:t>
            </w:r>
            <w:r w:rsidR="007D706D" w:rsidRPr="007F2AFE">
              <w:rPr>
                <w:rFonts w:asciiTheme="majorHAnsi" w:hAnsiTheme="majorHAnsi"/>
                <w:b/>
                <w:color w:val="000000"/>
              </w:rPr>
              <w:t>5</w:t>
            </w:r>
          </w:p>
        </w:tc>
        <w:tc>
          <w:tcPr>
            <w:tcW w:w="407" w:type="pct"/>
            <w:vAlign w:val="center"/>
          </w:tcPr>
          <w:p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100</w:t>
            </w:r>
          </w:p>
        </w:tc>
        <w:tc>
          <w:tcPr>
            <w:tcW w:w="534" w:type="pct"/>
            <w:vAlign w:val="center"/>
          </w:tcPr>
          <w:p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4</w:t>
            </w:r>
          </w:p>
        </w:tc>
      </w:tr>
      <w:tr w:rsidR="00BB5D35" w:rsidTr="00BB5D35">
        <w:trPr>
          <w:trHeight w:val="397"/>
          <w:jc w:val="center"/>
        </w:trPr>
        <w:tc>
          <w:tcPr>
            <w:tcW w:w="322" w:type="pct"/>
            <w:vAlign w:val="center"/>
          </w:tcPr>
          <w:p w:rsidR="009656EF" w:rsidRPr="007F2AFE" w:rsidRDefault="009656EF" w:rsidP="00A048D1">
            <w:pPr>
              <w:jc w:val="center"/>
              <w:rPr>
                <w:rFonts w:asciiTheme="majorHAnsi" w:hAnsiTheme="majorHAnsi"/>
                <w:b/>
              </w:rPr>
            </w:pPr>
            <w:r w:rsidRPr="007F2AFE">
              <w:rPr>
                <w:rFonts w:asciiTheme="majorHAnsi" w:hAnsiTheme="majorHAnsi"/>
                <w:b/>
              </w:rPr>
              <w:t>III</w:t>
            </w:r>
          </w:p>
        </w:tc>
        <w:tc>
          <w:tcPr>
            <w:tcW w:w="1952" w:type="pct"/>
            <w:vAlign w:val="center"/>
          </w:tcPr>
          <w:p w:rsidR="009656EF" w:rsidRPr="00C729A2" w:rsidRDefault="009656EF" w:rsidP="00A048D1">
            <w:pPr>
              <w:rPr>
                <w:rFonts w:asciiTheme="majorHAnsi" w:eastAsiaTheme="minorHAnsi" w:hAnsiTheme="majorHAnsi"/>
                <w:lang w:val="en-IN"/>
              </w:rPr>
            </w:pPr>
            <w:r>
              <w:rPr>
                <w:rFonts w:asciiTheme="majorHAnsi" w:hAnsiTheme="majorHAnsi"/>
              </w:rPr>
              <w:t>Core I</w:t>
            </w:r>
            <w:r w:rsidRPr="00C729A2">
              <w:rPr>
                <w:rFonts w:asciiTheme="majorHAnsi" w:hAnsiTheme="majorHAnsi"/>
              </w:rPr>
              <w:t>: Management Process</w:t>
            </w:r>
          </w:p>
        </w:tc>
        <w:tc>
          <w:tcPr>
            <w:tcW w:w="490" w:type="pct"/>
            <w:vAlign w:val="center"/>
          </w:tcPr>
          <w:p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5</w:t>
            </w:r>
          </w:p>
        </w:tc>
        <w:tc>
          <w:tcPr>
            <w:tcW w:w="474" w:type="pct"/>
            <w:vAlign w:val="center"/>
          </w:tcPr>
          <w:p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rsidR="009656EF" w:rsidRPr="007F2AFE" w:rsidRDefault="009656EF" w:rsidP="00815ED2">
            <w:pPr>
              <w:jc w:val="center"/>
              <w:rPr>
                <w:rFonts w:asciiTheme="majorHAnsi" w:hAnsiTheme="majorHAnsi"/>
                <w:b/>
                <w:color w:val="000000"/>
              </w:rPr>
            </w:pPr>
            <w:r>
              <w:rPr>
                <w:rFonts w:asciiTheme="majorHAnsi" w:hAnsiTheme="majorHAnsi"/>
                <w:b/>
                <w:color w:val="000000"/>
              </w:rPr>
              <w:t>25</w:t>
            </w:r>
          </w:p>
        </w:tc>
        <w:tc>
          <w:tcPr>
            <w:tcW w:w="406" w:type="pct"/>
            <w:vAlign w:val="center"/>
          </w:tcPr>
          <w:p w:rsidR="009656EF" w:rsidRPr="007F2AFE" w:rsidRDefault="009656EF" w:rsidP="00815ED2">
            <w:pPr>
              <w:jc w:val="center"/>
              <w:rPr>
                <w:rFonts w:asciiTheme="majorHAnsi" w:hAnsiTheme="majorHAnsi"/>
                <w:b/>
                <w:color w:val="000000"/>
              </w:rPr>
            </w:pPr>
            <w:r>
              <w:rPr>
                <w:rFonts w:asciiTheme="majorHAnsi" w:hAnsiTheme="majorHAnsi"/>
                <w:b/>
                <w:color w:val="000000"/>
              </w:rPr>
              <w:t>7</w:t>
            </w:r>
            <w:r w:rsidRPr="007F2AFE">
              <w:rPr>
                <w:rFonts w:asciiTheme="majorHAnsi" w:hAnsiTheme="majorHAnsi"/>
                <w:b/>
                <w:color w:val="000000"/>
              </w:rPr>
              <w:t>5</w:t>
            </w:r>
          </w:p>
        </w:tc>
        <w:tc>
          <w:tcPr>
            <w:tcW w:w="407" w:type="pct"/>
            <w:vAlign w:val="center"/>
          </w:tcPr>
          <w:p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100</w:t>
            </w:r>
          </w:p>
        </w:tc>
        <w:tc>
          <w:tcPr>
            <w:tcW w:w="534" w:type="pct"/>
            <w:vAlign w:val="center"/>
          </w:tcPr>
          <w:p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4</w:t>
            </w:r>
          </w:p>
        </w:tc>
      </w:tr>
      <w:tr w:rsidR="00BB5D35" w:rsidTr="00BB5D35">
        <w:trPr>
          <w:trHeight w:val="397"/>
          <w:jc w:val="center"/>
        </w:trPr>
        <w:tc>
          <w:tcPr>
            <w:tcW w:w="322" w:type="pct"/>
            <w:vAlign w:val="center"/>
          </w:tcPr>
          <w:p w:rsidR="009656EF" w:rsidRPr="007F2AFE" w:rsidRDefault="009656EF" w:rsidP="00A048D1">
            <w:pPr>
              <w:jc w:val="center"/>
              <w:rPr>
                <w:rFonts w:asciiTheme="majorHAnsi" w:hAnsiTheme="majorHAnsi"/>
                <w:b/>
              </w:rPr>
            </w:pPr>
            <w:r w:rsidRPr="007F2AFE">
              <w:rPr>
                <w:rFonts w:asciiTheme="majorHAnsi" w:hAnsiTheme="majorHAnsi"/>
                <w:b/>
              </w:rPr>
              <w:t>III</w:t>
            </w:r>
          </w:p>
        </w:tc>
        <w:tc>
          <w:tcPr>
            <w:tcW w:w="1952" w:type="pct"/>
            <w:vAlign w:val="center"/>
          </w:tcPr>
          <w:p w:rsidR="009656EF" w:rsidRPr="00C729A2" w:rsidRDefault="009656EF" w:rsidP="00A048D1">
            <w:pPr>
              <w:rPr>
                <w:rFonts w:asciiTheme="majorHAnsi" w:hAnsiTheme="majorHAnsi"/>
              </w:rPr>
            </w:pPr>
            <w:r>
              <w:rPr>
                <w:rFonts w:asciiTheme="majorHAnsi" w:hAnsiTheme="majorHAnsi"/>
              </w:rPr>
              <w:t>Core II</w:t>
            </w:r>
            <w:r w:rsidRPr="00C729A2">
              <w:rPr>
                <w:rFonts w:asciiTheme="majorHAnsi" w:hAnsiTheme="majorHAnsi"/>
              </w:rPr>
              <w:t>: Introduction to Aviation Industry</w:t>
            </w:r>
          </w:p>
        </w:tc>
        <w:tc>
          <w:tcPr>
            <w:tcW w:w="490" w:type="pct"/>
            <w:vAlign w:val="center"/>
          </w:tcPr>
          <w:p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5</w:t>
            </w:r>
          </w:p>
        </w:tc>
        <w:tc>
          <w:tcPr>
            <w:tcW w:w="474" w:type="pct"/>
            <w:vAlign w:val="center"/>
          </w:tcPr>
          <w:p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rsidR="009656EF" w:rsidRPr="007F2AFE" w:rsidRDefault="009656EF" w:rsidP="00815ED2">
            <w:pPr>
              <w:jc w:val="center"/>
              <w:rPr>
                <w:rFonts w:asciiTheme="majorHAnsi" w:hAnsiTheme="majorHAnsi"/>
                <w:b/>
                <w:color w:val="000000"/>
              </w:rPr>
            </w:pPr>
            <w:r>
              <w:rPr>
                <w:rFonts w:asciiTheme="majorHAnsi" w:hAnsiTheme="majorHAnsi"/>
                <w:b/>
                <w:color w:val="000000"/>
              </w:rPr>
              <w:t>25</w:t>
            </w:r>
          </w:p>
        </w:tc>
        <w:tc>
          <w:tcPr>
            <w:tcW w:w="406" w:type="pct"/>
            <w:vAlign w:val="center"/>
          </w:tcPr>
          <w:p w:rsidR="009656EF" w:rsidRPr="007F2AFE" w:rsidRDefault="009656EF" w:rsidP="00815ED2">
            <w:pPr>
              <w:jc w:val="center"/>
              <w:rPr>
                <w:rFonts w:asciiTheme="majorHAnsi" w:hAnsiTheme="majorHAnsi"/>
                <w:b/>
                <w:color w:val="000000"/>
              </w:rPr>
            </w:pPr>
            <w:r>
              <w:rPr>
                <w:rFonts w:asciiTheme="majorHAnsi" w:hAnsiTheme="majorHAnsi"/>
                <w:b/>
                <w:color w:val="000000"/>
              </w:rPr>
              <w:t>7</w:t>
            </w:r>
            <w:r w:rsidRPr="007F2AFE">
              <w:rPr>
                <w:rFonts w:asciiTheme="majorHAnsi" w:hAnsiTheme="majorHAnsi"/>
                <w:b/>
                <w:color w:val="000000"/>
              </w:rPr>
              <w:t>5</w:t>
            </w:r>
          </w:p>
        </w:tc>
        <w:tc>
          <w:tcPr>
            <w:tcW w:w="407" w:type="pct"/>
            <w:vAlign w:val="center"/>
          </w:tcPr>
          <w:p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100</w:t>
            </w:r>
          </w:p>
        </w:tc>
        <w:tc>
          <w:tcPr>
            <w:tcW w:w="534" w:type="pct"/>
            <w:vAlign w:val="center"/>
          </w:tcPr>
          <w:p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4</w:t>
            </w:r>
          </w:p>
        </w:tc>
      </w:tr>
      <w:tr w:rsidR="00BB5D35" w:rsidTr="00BB5D35">
        <w:trPr>
          <w:trHeight w:val="397"/>
          <w:jc w:val="center"/>
        </w:trPr>
        <w:tc>
          <w:tcPr>
            <w:tcW w:w="322" w:type="pct"/>
            <w:vAlign w:val="center"/>
          </w:tcPr>
          <w:p w:rsidR="009656EF" w:rsidRPr="007F2AFE" w:rsidRDefault="009656EF" w:rsidP="00A048D1">
            <w:pPr>
              <w:jc w:val="center"/>
              <w:rPr>
                <w:rFonts w:asciiTheme="majorHAnsi" w:hAnsiTheme="majorHAnsi"/>
                <w:b/>
              </w:rPr>
            </w:pPr>
            <w:r w:rsidRPr="007F2AFE">
              <w:rPr>
                <w:rFonts w:asciiTheme="majorHAnsi" w:hAnsiTheme="majorHAnsi"/>
                <w:b/>
              </w:rPr>
              <w:t>III</w:t>
            </w:r>
          </w:p>
        </w:tc>
        <w:tc>
          <w:tcPr>
            <w:tcW w:w="1952" w:type="pct"/>
            <w:vAlign w:val="center"/>
          </w:tcPr>
          <w:p w:rsidR="009656EF" w:rsidRPr="00C729A2" w:rsidRDefault="009656EF" w:rsidP="00A048D1">
            <w:pPr>
              <w:rPr>
                <w:rFonts w:asciiTheme="majorHAnsi" w:hAnsiTheme="majorHAnsi"/>
              </w:rPr>
            </w:pPr>
            <w:r>
              <w:rPr>
                <w:rFonts w:asciiTheme="majorHAnsi" w:hAnsiTheme="majorHAnsi"/>
              </w:rPr>
              <w:t>Allied I</w:t>
            </w:r>
            <w:r w:rsidRPr="00C729A2">
              <w:rPr>
                <w:rFonts w:asciiTheme="majorHAnsi" w:hAnsiTheme="majorHAnsi"/>
              </w:rPr>
              <w:t>: Mathematics for Management</w:t>
            </w:r>
          </w:p>
        </w:tc>
        <w:tc>
          <w:tcPr>
            <w:tcW w:w="490" w:type="pct"/>
            <w:vAlign w:val="center"/>
          </w:tcPr>
          <w:p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6</w:t>
            </w:r>
          </w:p>
        </w:tc>
        <w:tc>
          <w:tcPr>
            <w:tcW w:w="474" w:type="pct"/>
            <w:vAlign w:val="center"/>
          </w:tcPr>
          <w:p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rsidR="009656EF" w:rsidRPr="00B41657" w:rsidRDefault="009656EF" w:rsidP="00815ED2">
            <w:pPr>
              <w:jc w:val="center"/>
              <w:rPr>
                <w:rFonts w:asciiTheme="majorHAnsi" w:hAnsiTheme="majorHAnsi"/>
                <w:b/>
                <w:color w:val="000000"/>
                <w:lang w:val="en-IN"/>
              </w:rPr>
            </w:pPr>
            <w:r>
              <w:rPr>
                <w:rFonts w:asciiTheme="majorHAnsi" w:hAnsiTheme="majorHAnsi"/>
                <w:b/>
                <w:color w:val="000000"/>
              </w:rPr>
              <w:t>2</w:t>
            </w:r>
            <w:r w:rsidR="00B41657">
              <w:rPr>
                <w:rFonts w:asciiTheme="majorHAnsi" w:hAnsiTheme="majorHAnsi"/>
                <w:b/>
                <w:color w:val="000000"/>
              </w:rPr>
              <w:t>0</w:t>
            </w:r>
          </w:p>
        </w:tc>
        <w:tc>
          <w:tcPr>
            <w:tcW w:w="406" w:type="pct"/>
            <w:vAlign w:val="center"/>
          </w:tcPr>
          <w:p w:rsidR="009656EF" w:rsidRPr="007F2AFE" w:rsidRDefault="00B41657" w:rsidP="00815ED2">
            <w:pPr>
              <w:jc w:val="center"/>
              <w:rPr>
                <w:rFonts w:asciiTheme="majorHAnsi" w:hAnsiTheme="majorHAnsi"/>
                <w:b/>
                <w:color w:val="000000"/>
              </w:rPr>
            </w:pPr>
            <w:r>
              <w:rPr>
                <w:rFonts w:asciiTheme="majorHAnsi" w:hAnsiTheme="majorHAnsi"/>
                <w:b/>
                <w:color w:val="000000"/>
              </w:rPr>
              <w:t>5</w:t>
            </w:r>
            <w:r w:rsidR="009656EF" w:rsidRPr="007F2AFE">
              <w:rPr>
                <w:rFonts w:asciiTheme="majorHAnsi" w:hAnsiTheme="majorHAnsi"/>
                <w:b/>
                <w:color w:val="000000"/>
              </w:rPr>
              <w:t>5</w:t>
            </w:r>
          </w:p>
        </w:tc>
        <w:tc>
          <w:tcPr>
            <w:tcW w:w="407" w:type="pct"/>
            <w:vAlign w:val="center"/>
          </w:tcPr>
          <w:p w:rsidR="009656EF" w:rsidRPr="007F2AFE" w:rsidRDefault="00B41657" w:rsidP="00A048D1">
            <w:pPr>
              <w:jc w:val="center"/>
              <w:rPr>
                <w:rFonts w:asciiTheme="majorHAnsi" w:hAnsiTheme="majorHAnsi"/>
                <w:b/>
                <w:color w:val="000000"/>
              </w:rPr>
            </w:pPr>
            <w:r>
              <w:rPr>
                <w:rFonts w:asciiTheme="majorHAnsi" w:hAnsiTheme="majorHAnsi"/>
                <w:b/>
                <w:color w:val="000000"/>
              </w:rPr>
              <w:t>75</w:t>
            </w:r>
          </w:p>
        </w:tc>
        <w:tc>
          <w:tcPr>
            <w:tcW w:w="534" w:type="pct"/>
            <w:vAlign w:val="center"/>
          </w:tcPr>
          <w:p w:rsidR="009656EF" w:rsidRPr="007F2AFE" w:rsidRDefault="00B41657" w:rsidP="00A048D1">
            <w:pPr>
              <w:jc w:val="center"/>
              <w:rPr>
                <w:rFonts w:asciiTheme="majorHAnsi" w:hAnsiTheme="majorHAnsi"/>
                <w:b/>
                <w:color w:val="000000"/>
              </w:rPr>
            </w:pPr>
            <w:r>
              <w:rPr>
                <w:rFonts w:asciiTheme="majorHAnsi" w:hAnsiTheme="majorHAnsi"/>
                <w:b/>
                <w:color w:val="000000"/>
              </w:rPr>
              <w:t>3</w:t>
            </w:r>
          </w:p>
        </w:tc>
      </w:tr>
      <w:tr w:rsidR="00BB5D35" w:rsidTr="00BB5D35">
        <w:trPr>
          <w:trHeight w:val="397"/>
          <w:jc w:val="center"/>
        </w:trPr>
        <w:tc>
          <w:tcPr>
            <w:tcW w:w="322" w:type="pct"/>
            <w:vAlign w:val="center"/>
          </w:tcPr>
          <w:p w:rsidR="007D706D" w:rsidRPr="007F2AFE" w:rsidRDefault="007D706D" w:rsidP="00A048D1">
            <w:pPr>
              <w:jc w:val="center"/>
              <w:rPr>
                <w:rFonts w:asciiTheme="majorHAnsi" w:hAnsiTheme="majorHAnsi"/>
                <w:b/>
              </w:rPr>
            </w:pPr>
            <w:r w:rsidRPr="007F2AFE">
              <w:rPr>
                <w:rFonts w:asciiTheme="majorHAnsi" w:hAnsiTheme="majorHAnsi"/>
                <w:b/>
              </w:rPr>
              <w:t>IV</w:t>
            </w:r>
          </w:p>
        </w:tc>
        <w:tc>
          <w:tcPr>
            <w:tcW w:w="1952" w:type="pct"/>
            <w:vAlign w:val="center"/>
          </w:tcPr>
          <w:p w:rsidR="007D706D" w:rsidRPr="00C729A2" w:rsidRDefault="007D706D" w:rsidP="00A048D1">
            <w:pPr>
              <w:rPr>
                <w:rFonts w:asciiTheme="majorHAnsi" w:hAnsiTheme="majorHAnsi"/>
              </w:rPr>
            </w:pPr>
            <w:r w:rsidRPr="00C729A2">
              <w:rPr>
                <w:rFonts w:asciiTheme="majorHAnsi" w:eastAsia="Times New Roman" w:hAnsiTheme="majorHAnsi"/>
              </w:rPr>
              <w:t>Environmental Studies</w:t>
            </w:r>
            <w:r w:rsidRPr="00C729A2">
              <w:rPr>
                <w:rFonts w:asciiTheme="majorHAnsi" w:eastAsia="Times New Roman" w:hAnsiTheme="majorHAnsi"/>
                <w:vertAlign w:val="superscript"/>
              </w:rPr>
              <w:t>#</w:t>
            </w:r>
          </w:p>
        </w:tc>
        <w:tc>
          <w:tcPr>
            <w:tcW w:w="490" w:type="pct"/>
            <w:vAlign w:val="center"/>
          </w:tcPr>
          <w:p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2</w:t>
            </w:r>
          </w:p>
        </w:tc>
        <w:tc>
          <w:tcPr>
            <w:tcW w:w="474" w:type="pct"/>
            <w:vAlign w:val="center"/>
          </w:tcPr>
          <w:p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w:t>
            </w:r>
          </w:p>
        </w:tc>
        <w:tc>
          <w:tcPr>
            <w:tcW w:w="406" w:type="pct"/>
            <w:vAlign w:val="center"/>
          </w:tcPr>
          <w:p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50</w:t>
            </w:r>
          </w:p>
        </w:tc>
        <w:tc>
          <w:tcPr>
            <w:tcW w:w="407" w:type="pct"/>
            <w:vAlign w:val="center"/>
          </w:tcPr>
          <w:p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50</w:t>
            </w:r>
          </w:p>
        </w:tc>
        <w:tc>
          <w:tcPr>
            <w:tcW w:w="534" w:type="pct"/>
            <w:vAlign w:val="center"/>
          </w:tcPr>
          <w:p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2</w:t>
            </w:r>
          </w:p>
        </w:tc>
      </w:tr>
      <w:tr w:rsidR="00BB5D35" w:rsidTr="00BB5D35">
        <w:trPr>
          <w:trHeight w:val="397"/>
          <w:jc w:val="center"/>
        </w:trPr>
        <w:tc>
          <w:tcPr>
            <w:tcW w:w="322" w:type="pct"/>
            <w:vAlign w:val="center"/>
          </w:tcPr>
          <w:p w:rsidR="007D706D" w:rsidRPr="00C729A2" w:rsidRDefault="007D706D" w:rsidP="00A048D1">
            <w:pPr>
              <w:jc w:val="center"/>
              <w:rPr>
                <w:rFonts w:asciiTheme="majorHAnsi" w:hAnsiTheme="majorHAnsi"/>
                <w:b/>
                <w:color w:val="000000" w:themeColor="text1"/>
                <w:sz w:val="24"/>
                <w:szCs w:val="24"/>
              </w:rPr>
            </w:pPr>
          </w:p>
        </w:tc>
        <w:tc>
          <w:tcPr>
            <w:tcW w:w="1952" w:type="pct"/>
            <w:vAlign w:val="center"/>
          </w:tcPr>
          <w:p w:rsidR="007D706D" w:rsidRPr="00C729A2" w:rsidRDefault="007D706D" w:rsidP="00A048D1">
            <w:pPr>
              <w:jc w:val="center"/>
              <w:rPr>
                <w:rFonts w:asciiTheme="majorHAnsi" w:eastAsia="Times New Roman" w:hAnsiTheme="majorHAnsi"/>
                <w:b/>
                <w:color w:val="000000" w:themeColor="text1"/>
                <w:sz w:val="24"/>
                <w:szCs w:val="24"/>
              </w:rPr>
            </w:pPr>
            <w:r w:rsidRPr="00C729A2">
              <w:rPr>
                <w:rFonts w:asciiTheme="majorHAnsi" w:eastAsia="Times New Roman" w:hAnsiTheme="majorHAnsi"/>
                <w:b/>
                <w:color w:val="000000" w:themeColor="text1"/>
                <w:sz w:val="24"/>
                <w:szCs w:val="24"/>
              </w:rPr>
              <w:t>TOTAL</w:t>
            </w:r>
          </w:p>
        </w:tc>
        <w:tc>
          <w:tcPr>
            <w:tcW w:w="490" w:type="pct"/>
            <w:vAlign w:val="center"/>
          </w:tcPr>
          <w:p w:rsidR="007D706D" w:rsidRPr="007F2AFE" w:rsidRDefault="007D706D" w:rsidP="00A048D1">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30</w:t>
            </w:r>
          </w:p>
        </w:tc>
        <w:tc>
          <w:tcPr>
            <w:tcW w:w="474" w:type="pct"/>
            <w:vAlign w:val="center"/>
          </w:tcPr>
          <w:p w:rsidR="007D706D" w:rsidRPr="007F2AFE" w:rsidRDefault="007D706D" w:rsidP="00A048D1">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18</w:t>
            </w:r>
          </w:p>
        </w:tc>
        <w:tc>
          <w:tcPr>
            <w:tcW w:w="415" w:type="pct"/>
            <w:vAlign w:val="center"/>
          </w:tcPr>
          <w:p w:rsidR="007D706D" w:rsidRPr="009656EF" w:rsidRDefault="009656EF" w:rsidP="00A048D1">
            <w:pPr>
              <w:jc w:val="center"/>
              <w:rPr>
                <w:rFonts w:asciiTheme="majorHAnsi" w:hAnsiTheme="majorHAnsi" w:cs="Calibri"/>
                <w:b/>
                <w:color w:val="000000"/>
                <w:sz w:val="24"/>
                <w:szCs w:val="24"/>
                <w:lang w:val="en-IN"/>
              </w:rPr>
            </w:pPr>
            <w:r>
              <w:rPr>
                <w:rFonts w:asciiTheme="majorHAnsi" w:hAnsiTheme="majorHAnsi" w:cs="Calibri"/>
                <w:b/>
                <w:color w:val="000000"/>
                <w:sz w:val="24"/>
                <w:szCs w:val="24"/>
              </w:rPr>
              <w:t>1</w:t>
            </w:r>
            <w:r w:rsidR="007D706D" w:rsidRPr="007F2AFE">
              <w:rPr>
                <w:rFonts w:asciiTheme="majorHAnsi" w:hAnsiTheme="majorHAnsi" w:cs="Calibri"/>
                <w:b/>
                <w:color w:val="000000"/>
                <w:sz w:val="24"/>
                <w:szCs w:val="24"/>
              </w:rPr>
              <w:t>2</w:t>
            </w:r>
            <w:r w:rsidR="00B41657">
              <w:rPr>
                <w:rFonts w:asciiTheme="majorHAnsi" w:hAnsiTheme="majorHAnsi" w:cs="Calibri"/>
                <w:b/>
                <w:color w:val="000000"/>
                <w:sz w:val="24"/>
                <w:szCs w:val="24"/>
              </w:rPr>
              <w:t>0</w:t>
            </w:r>
          </w:p>
        </w:tc>
        <w:tc>
          <w:tcPr>
            <w:tcW w:w="406" w:type="pct"/>
            <w:vAlign w:val="center"/>
          </w:tcPr>
          <w:p w:rsidR="007D706D" w:rsidRPr="007F2AFE" w:rsidRDefault="009656EF" w:rsidP="00A048D1">
            <w:pPr>
              <w:jc w:val="center"/>
              <w:rPr>
                <w:rFonts w:asciiTheme="majorHAnsi" w:hAnsiTheme="majorHAnsi" w:cs="Calibri"/>
                <w:b/>
                <w:color w:val="000000"/>
                <w:sz w:val="24"/>
                <w:szCs w:val="24"/>
              </w:rPr>
            </w:pPr>
            <w:r>
              <w:rPr>
                <w:rFonts w:asciiTheme="majorHAnsi" w:hAnsiTheme="majorHAnsi" w:cs="Calibri"/>
                <w:b/>
                <w:color w:val="000000"/>
                <w:sz w:val="24"/>
                <w:szCs w:val="24"/>
              </w:rPr>
              <w:t>4</w:t>
            </w:r>
            <w:r w:rsidR="00B41657">
              <w:rPr>
                <w:rFonts w:asciiTheme="majorHAnsi" w:hAnsiTheme="majorHAnsi" w:cs="Calibri"/>
                <w:b/>
                <w:color w:val="000000"/>
                <w:sz w:val="24"/>
                <w:szCs w:val="24"/>
              </w:rPr>
              <w:t>05</w:t>
            </w:r>
          </w:p>
        </w:tc>
        <w:tc>
          <w:tcPr>
            <w:tcW w:w="407" w:type="pct"/>
            <w:vAlign w:val="center"/>
          </w:tcPr>
          <w:p w:rsidR="007D706D" w:rsidRPr="007F2AFE" w:rsidRDefault="007D706D" w:rsidP="00A048D1">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5</w:t>
            </w:r>
            <w:r w:rsidR="00B41657">
              <w:rPr>
                <w:rFonts w:asciiTheme="majorHAnsi" w:hAnsiTheme="majorHAnsi" w:cs="Calibri"/>
                <w:b/>
                <w:color w:val="000000"/>
                <w:sz w:val="24"/>
                <w:szCs w:val="24"/>
              </w:rPr>
              <w:t>25</w:t>
            </w:r>
          </w:p>
        </w:tc>
        <w:tc>
          <w:tcPr>
            <w:tcW w:w="534" w:type="pct"/>
            <w:vAlign w:val="center"/>
          </w:tcPr>
          <w:p w:rsidR="007D706D" w:rsidRPr="007F2AFE" w:rsidRDefault="007D706D" w:rsidP="00A048D1">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2</w:t>
            </w:r>
            <w:r w:rsidR="00B41657">
              <w:rPr>
                <w:rFonts w:asciiTheme="majorHAnsi" w:hAnsiTheme="majorHAnsi" w:cs="Calibri"/>
                <w:b/>
                <w:color w:val="000000"/>
                <w:sz w:val="24"/>
                <w:szCs w:val="24"/>
              </w:rPr>
              <w:t>1</w:t>
            </w:r>
          </w:p>
        </w:tc>
      </w:tr>
      <w:tr w:rsidR="00522A8E" w:rsidTr="00BB5D35">
        <w:trPr>
          <w:trHeight w:val="340"/>
          <w:jc w:val="center"/>
        </w:trPr>
        <w:tc>
          <w:tcPr>
            <w:tcW w:w="5000" w:type="pct"/>
            <w:gridSpan w:val="8"/>
            <w:vAlign w:val="center"/>
          </w:tcPr>
          <w:p w:rsidR="00522A8E" w:rsidRPr="00C729A2" w:rsidRDefault="00522A8E" w:rsidP="00A048D1">
            <w:pPr>
              <w:rPr>
                <w:rFonts w:asciiTheme="majorHAnsi" w:hAnsiTheme="majorHAnsi"/>
                <w:b/>
                <w:color w:val="000000" w:themeColor="text1"/>
                <w:sz w:val="24"/>
                <w:szCs w:val="24"/>
              </w:rPr>
            </w:pPr>
            <w:r w:rsidRPr="00C729A2">
              <w:rPr>
                <w:rFonts w:asciiTheme="majorHAnsi" w:eastAsia="Times New Roman" w:hAnsiTheme="majorHAnsi"/>
                <w:b/>
                <w:color w:val="000000" w:themeColor="text1"/>
                <w:sz w:val="24"/>
                <w:szCs w:val="24"/>
              </w:rPr>
              <w:t xml:space="preserve">SEMESTER II </w:t>
            </w:r>
          </w:p>
        </w:tc>
      </w:tr>
      <w:tr w:rsidR="00BB5D35" w:rsidTr="00BB5D35">
        <w:trPr>
          <w:trHeight w:val="397"/>
          <w:jc w:val="center"/>
        </w:trPr>
        <w:tc>
          <w:tcPr>
            <w:tcW w:w="322" w:type="pct"/>
            <w:vAlign w:val="center"/>
          </w:tcPr>
          <w:p w:rsidR="00815ED2" w:rsidRPr="007F2AFE" w:rsidRDefault="00815ED2" w:rsidP="00A048D1">
            <w:pPr>
              <w:jc w:val="center"/>
              <w:rPr>
                <w:rFonts w:asciiTheme="majorHAnsi" w:hAnsiTheme="majorHAnsi"/>
                <w:b/>
              </w:rPr>
            </w:pPr>
            <w:r w:rsidRPr="007F2AFE">
              <w:rPr>
                <w:rFonts w:asciiTheme="majorHAnsi" w:hAnsiTheme="majorHAnsi"/>
                <w:b/>
              </w:rPr>
              <w:t>I</w:t>
            </w:r>
          </w:p>
        </w:tc>
        <w:tc>
          <w:tcPr>
            <w:tcW w:w="1952" w:type="pct"/>
            <w:vAlign w:val="center"/>
          </w:tcPr>
          <w:p w:rsidR="00815ED2" w:rsidRPr="00C729A2" w:rsidRDefault="00815ED2" w:rsidP="00A048D1">
            <w:pPr>
              <w:rPr>
                <w:rFonts w:asciiTheme="majorHAnsi" w:eastAsia="Times New Roman" w:hAnsiTheme="majorHAnsi"/>
                <w:color w:val="000000"/>
                <w:lang w:val="en-IN"/>
              </w:rPr>
            </w:pPr>
            <w:r w:rsidRPr="00C729A2">
              <w:rPr>
                <w:rFonts w:asciiTheme="majorHAnsi" w:hAnsiTheme="majorHAnsi"/>
                <w:color w:val="000000"/>
              </w:rPr>
              <w:t>Language II</w:t>
            </w:r>
          </w:p>
        </w:tc>
        <w:tc>
          <w:tcPr>
            <w:tcW w:w="490" w:type="pct"/>
            <w:vAlign w:val="center"/>
          </w:tcPr>
          <w:p w:rsidR="00815ED2" w:rsidRPr="007F2AFE" w:rsidRDefault="00815ED2" w:rsidP="00A048D1">
            <w:pPr>
              <w:jc w:val="center"/>
              <w:rPr>
                <w:rFonts w:asciiTheme="majorHAnsi" w:hAnsiTheme="majorHAnsi"/>
                <w:b/>
                <w:color w:val="000000"/>
              </w:rPr>
            </w:pPr>
            <w:r w:rsidRPr="007F2AFE">
              <w:rPr>
                <w:rFonts w:asciiTheme="majorHAnsi" w:hAnsiTheme="majorHAnsi"/>
                <w:b/>
                <w:color w:val="000000"/>
              </w:rPr>
              <w:t>6</w:t>
            </w:r>
          </w:p>
        </w:tc>
        <w:tc>
          <w:tcPr>
            <w:tcW w:w="474" w:type="pct"/>
            <w:vAlign w:val="center"/>
          </w:tcPr>
          <w:p w:rsidR="00815ED2" w:rsidRPr="007F2AFE" w:rsidRDefault="00815ED2"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rsidR="00815ED2" w:rsidRPr="007F2AFE" w:rsidRDefault="00815ED2" w:rsidP="00815ED2">
            <w:pPr>
              <w:jc w:val="center"/>
              <w:rPr>
                <w:rFonts w:asciiTheme="majorHAnsi" w:hAnsiTheme="majorHAnsi"/>
                <w:b/>
                <w:color w:val="000000"/>
              </w:rPr>
            </w:pPr>
            <w:r>
              <w:rPr>
                <w:rFonts w:asciiTheme="majorHAnsi" w:hAnsiTheme="majorHAnsi"/>
                <w:b/>
                <w:color w:val="000000"/>
              </w:rPr>
              <w:t>25</w:t>
            </w:r>
          </w:p>
        </w:tc>
        <w:tc>
          <w:tcPr>
            <w:tcW w:w="406" w:type="pct"/>
            <w:vAlign w:val="center"/>
          </w:tcPr>
          <w:p w:rsidR="00815ED2" w:rsidRPr="007F2AFE" w:rsidRDefault="00815ED2" w:rsidP="00815ED2">
            <w:pPr>
              <w:jc w:val="center"/>
              <w:rPr>
                <w:rFonts w:asciiTheme="majorHAnsi" w:hAnsiTheme="majorHAnsi"/>
                <w:b/>
                <w:color w:val="000000"/>
              </w:rPr>
            </w:pPr>
            <w:r>
              <w:rPr>
                <w:rFonts w:asciiTheme="majorHAnsi" w:hAnsiTheme="majorHAnsi"/>
                <w:b/>
                <w:color w:val="000000"/>
              </w:rPr>
              <w:t>7</w:t>
            </w:r>
            <w:r w:rsidRPr="007F2AFE">
              <w:rPr>
                <w:rFonts w:asciiTheme="majorHAnsi" w:hAnsiTheme="majorHAnsi"/>
                <w:b/>
                <w:color w:val="000000"/>
              </w:rPr>
              <w:t>5</w:t>
            </w:r>
          </w:p>
        </w:tc>
        <w:tc>
          <w:tcPr>
            <w:tcW w:w="407" w:type="pct"/>
            <w:vAlign w:val="center"/>
          </w:tcPr>
          <w:p w:rsidR="00815ED2" w:rsidRPr="007F2AFE" w:rsidRDefault="00815ED2" w:rsidP="00A048D1">
            <w:pPr>
              <w:jc w:val="center"/>
              <w:rPr>
                <w:rFonts w:asciiTheme="majorHAnsi" w:hAnsiTheme="majorHAnsi"/>
                <w:b/>
                <w:color w:val="000000"/>
              </w:rPr>
            </w:pPr>
            <w:r w:rsidRPr="007F2AFE">
              <w:rPr>
                <w:rFonts w:asciiTheme="majorHAnsi" w:hAnsiTheme="majorHAnsi"/>
                <w:b/>
                <w:color w:val="000000"/>
              </w:rPr>
              <w:t>100</w:t>
            </w:r>
          </w:p>
        </w:tc>
        <w:tc>
          <w:tcPr>
            <w:tcW w:w="534" w:type="pct"/>
            <w:vAlign w:val="center"/>
          </w:tcPr>
          <w:p w:rsidR="00815ED2" w:rsidRPr="0096687F" w:rsidRDefault="00815ED2" w:rsidP="00A048D1">
            <w:pPr>
              <w:jc w:val="center"/>
              <w:rPr>
                <w:rFonts w:asciiTheme="majorHAnsi" w:hAnsiTheme="majorHAnsi"/>
                <w:b/>
                <w:color w:val="000000"/>
                <w:lang w:val="en-IN"/>
              </w:rPr>
            </w:pPr>
            <w:r w:rsidRPr="007F2AFE">
              <w:rPr>
                <w:rFonts w:asciiTheme="majorHAnsi" w:hAnsiTheme="majorHAnsi"/>
                <w:b/>
                <w:color w:val="000000"/>
              </w:rPr>
              <w:t>4</w:t>
            </w:r>
          </w:p>
        </w:tc>
      </w:tr>
      <w:tr w:rsidR="00BB5D35" w:rsidTr="00BB5D35">
        <w:trPr>
          <w:trHeight w:val="397"/>
          <w:jc w:val="center"/>
        </w:trPr>
        <w:tc>
          <w:tcPr>
            <w:tcW w:w="322" w:type="pct"/>
            <w:vAlign w:val="center"/>
          </w:tcPr>
          <w:p w:rsidR="007D706D" w:rsidRPr="007F2AFE" w:rsidRDefault="007D706D" w:rsidP="00A048D1">
            <w:pPr>
              <w:jc w:val="center"/>
              <w:rPr>
                <w:rFonts w:asciiTheme="majorHAnsi" w:hAnsiTheme="majorHAnsi"/>
                <w:b/>
              </w:rPr>
            </w:pPr>
            <w:r w:rsidRPr="007F2AFE">
              <w:rPr>
                <w:rFonts w:asciiTheme="majorHAnsi" w:hAnsiTheme="majorHAnsi"/>
                <w:b/>
              </w:rPr>
              <w:t>II</w:t>
            </w:r>
          </w:p>
        </w:tc>
        <w:tc>
          <w:tcPr>
            <w:tcW w:w="1952" w:type="pct"/>
            <w:vAlign w:val="center"/>
          </w:tcPr>
          <w:p w:rsidR="007D706D" w:rsidRPr="00C729A2" w:rsidRDefault="007D706D" w:rsidP="00A048D1">
            <w:pPr>
              <w:rPr>
                <w:rFonts w:asciiTheme="majorHAnsi" w:hAnsiTheme="majorHAnsi"/>
                <w:color w:val="000000"/>
              </w:rPr>
            </w:pPr>
            <w:r w:rsidRPr="00C729A2">
              <w:rPr>
                <w:rFonts w:asciiTheme="majorHAnsi" w:hAnsiTheme="majorHAnsi"/>
                <w:color w:val="000000"/>
              </w:rPr>
              <w:t>English II</w:t>
            </w:r>
          </w:p>
        </w:tc>
        <w:tc>
          <w:tcPr>
            <w:tcW w:w="490" w:type="pct"/>
            <w:vAlign w:val="center"/>
          </w:tcPr>
          <w:p w:rsidR="007D706D" w:rsidRPr="00D955D7" w:rsidRDefault="001A0D77" w:rsidP="00A048D1">
            <w:pPr>
              <w:jc w:val="center"/>
              <w:rPr>
                <w:rFonts w:asciiTheme="majorHAnsi" w:hAnsiTheme="majorHAnsi"/>
                <w:b/>
                <w:color w:val="000000"/>
                <w:lang w:val="en-IN"/>
              </w:rPr>
            </w:pPr>
            <w:r>
              <w:rPr>
                <w:rFonts w:asciiTheme="majorHAnsi" w:hAnsiTheme="majorHAnsi"/>
                <w:b/>
                <w:color w:val="000000"/>
              </w:rPr>
              <w:t>4</w:t>
            </w:r>
          </w:p>
        </w:tc>
        <w:tc>
          <w:tcPr>
            <w:tcW w:w="474" w:type="pct"/>
            <w:vAlign w:val="center"/>
          </w:tcPr>
          <w:p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rsidR="007D706D" w:rsidRPr="007F2AFE" w:rsidRDefault="001A0D77" w:rsidP="00A048D1">
            <w:pPr>
              <w:jc w:val="center"/>
              <w:rPr>
                <w:rFonts w:asciiTheme="majorHAnsi" w:hAnsiTheme="majorHAnsi"/>
                <w:b/>
                <w:color w:val="000000"/>
              </w:rPr>
            </w:pPr>
            <w:r>
              <w:rPr>
                <w:rFonts w:asciiTheme="majorHAnsi" w:hAnsiTheme="majorHAnsi"/>
                <w:b/>
                <w:color w:val="000000"/>
              </w:rPr>
              <w:t>25</w:t>
            </w:r>
          </w:p>
        </w:tc>
        <w:tc>
          <w:tcPr>
            <w:tcW w:w="406" w:type="pct"/>
            <w:vAlign w:val="center"/>
          </w:tcPr>
          <w:p w:rsidR="007D706D" w:rsidRPr="007F2AFE" w:rsidRDefault="001A0D77" w:rsidP="00A048D1">
            <w:pPr>
              <w:jc w:val="center"/>
              <w:rPr>
                <w:rFonts w:asciiTheme="majorHAnsi" w:hAnsiTheme="majorHAnsi"/>
                <w:b/>
                <w:color w:val="000000"/>
              </w:rPr>
            </w:pPr>
            <w:r>
              <w:rPr>
                <w:rFonts w:asciiTheme="majorHAnsi" w:hAnsiTheme="majorHAnsi"/>
                <w:b/>
                <w:color w:val="000000"/>
              </w:rPr>
              <w:t>25</w:t>
            </w:r>
          </w:p>
        </w:tc>
        <w:tc>
          <w:tcPr>
            <w:tcW w:w="407" w:type="pct"/>
            <w:vAlign w:val="center"/>
          </w:tcPr>
          <w:p w:rsidR="007D706D" w:rsidRPr="007F2AFE" w:rsidRDefault="001A0D77" w:rsidP="00A048D1">
            <w:pPr>
              <w:jc w:val="center"/>
              <w:rPr>
                <w:rFonts w:asciiTheme="majorHAnsi" w:hAnsiTheme="majorHAnsi"/>
                <w:b/>
                <w:color w:val="000000"/>
              </w:rPr>
            </w:pPr>
            <w:r>
              <w:rPr>
                <w:rFonts w:asciiTheme="majorHAnsi" w:hAnsiTheme="majorHAnsi"/>
                <w:b/>
                <w:color w:val="000000"/>
              </w:rPr>
              <w:t>50</w:t>
            </w:r>
          </w:p>
        </w:tc>
        <w:tc>
          <w:tcPr>
            <w:tcW w:w="534" w:type="pct"/>
            <w:vAlign w:val="center"/>
          </w:tcPr>
          <w:p w:rsidR="007D706D" w:rsidRPr="007F2AFE" w:rsidRDefault="001A0D77" w:rsidP="00A048D1">
            <w:pPr>
              <w:jc w:val="center"/>
              <w:rPr>
                <w:rFonts w:asciiTheme="majorHAnsi" w:hAnsiTheme="majorHAnsi"/>
                <w:b/>
                <w:color w:val="000000"/>
              </w:rPr>
            </w:pPr>
            <w:r>
              <w:rPr>
                <w:rFonts w:asciiTheme="majorHAnsi" w:hAnsiTheme="majorHAnsi"/>
                <w:b/>
                <w:color w:val="000000"/>
              </w:rPr>
              <w:t>2</w:t>
            </w:r>
          </w:p>
        </w:tc>
      </w:tr>
      <w:tr w:rsidR="00BB5D35" w:rsidTr="00BB5D35">
        <w:trPr>
          <w:trHeight w:val="397"/>
          <w:jc w:val="center"/>
        </w:trPr>
        <w:tc>
          <w:tcPr>
            <w:tcW w:w="322" w:type="pct"/>
            <w:vAlign w:val="center"/>
          </w:tcPr>
          <w:p w:rsidR="007F728D" w:rsidRPr="00415228" w:rsidRDefault="007F728D" w:rsidP="001725F2">
            <w:pPr>
              <w:jc w:val="center"/>
              <w:rPr>
                <w:rFonts w:asciiTheme="majorHAnsi" w:hAnsiTheme="majorHAnsi"/>
                <w:b/>
                <w:lang w:val="en-IN"/>
              </w:rPr>
            </w:pPr>
          </w:p>
        </w:tc>
        <w:tc>
          <w:tcPr>
            <w:tcW w:w="1952" w:type="pct"/>
            <w:vAlign w:val="center"/>
          </w:tcPr>
          <w:p w:rsidR="007F728D" w:rsidRPr="00C729A2" w:rsidRDefault="007F728D" w:rsidP="001725F2">
            <w:pPr>
              <w:rPr>
                <w:rFonts w:asciiTheme="majorHAnsi" w:hAnsiTheme="majorHAnsi"/>
              </w:rPr>
            </w:pPr>
            <w:proofErr w:type="spellStart"/>
            <w:r>
              <w:rPr>
                <w:rFonts w:asciiTheme="majorHAnsi" w:hAnsiTheme="majorHAnsi"/>
              </w:rPr>
              <w:t>Naan</w:t>
            </w:r>
            <w:proofErr w:type="spellEnd"/>
            <w:r>
              <w:rPr>
                <w:rFonts w:asciiTheme="majorHAnsi" w:hAnsiTheme="majorHAnsi"/>
              </w:rPr>
              <w:t xml:space="preserve"> </w:t>
            </w:r>
            <w:proofErr w:type="spellStart"/>
            <w:r>
              <w:rPr>
                <w:rFonts w:asciiTheme="majorHAnsi" w:hAnsiTheme="majorHAnsi"/>
              </w:rPr>
              <w:t>Mudhalvan</w:t>
            </w:r>
            <w:proofErr w:type="spellEnd"/>
            <w:r>
              <w:rPr>
                <w:rFonts w:asciiTheme="majorHAnsi" w:hAnsiTheme="majorHAnsi"/>
              </w:rPr>
              <w:t xml:space="preserve"> Course</w:t>
            </w:r>
            <w:r w:rsidR="003E07AC">
              <w:rPr>
                <w:rFonts w:asciiTheme="majorHAnsi" w:hAnsiTheme="majorHAnsi"/>
              </w:rPr>
              <w:t xml:space="preserve"> </w:t>
            </w:r>
            <w:r w:rsidR="003E07AC">
              <w:rPr>
                <w:rFonts w:ascii="Cambria" w:eastAsia="Times New Roman" w:hAnsi="Cambria"/>
                <w:color w:val="000000" w:themeColor="text1"/>
              </w:rPr>
              <w:t>**</w:t>
            </w:r>
          </w:p>
        </w:tc>
        <w:tc>
          <w:tcPr>
            <w:tcW w:w="490" w:type="pct"/>
            <w:vAlign w:val="center"/>
          </w:tcPr>
          <w:p w:rsidR="007F728D" w:rsidRPr="007F2AFE" w:rsidRDefault="007F728D" w:rsidP="001725F2">
            <w:pPr>
              <w:jc w:val="center"/>
              <w:rPr>
                <w:rFonts w:asciiTheme="majorHAnsi" w:hAnsiTheme="majorHAnsi"/>
                <w:b/>
                <w:color w:val="000000"/>
              </w:rPr>
            </w:pPr>
            <w:r>
              <w:rPr>
                <w:rFonts w:asciiTheme="majorHAnsi" w:hAnsiTheme="majorHAnsi"/>
                <w:b/>
                <w:color w:val="000000"/>
              </w:rPr>
              <w:t>2</w:t>
            </w:r>
          </w:p>
        </w:tc>
        <w:tc>
          <w:tcPr>
            <w:tcW w:w="474" w:type="pct"/>
            <w:vAlign w:val="center"/>
          </w:tcPr>
          <w:p w:rsidR="007F728D" w:rsidRPr="007F2AFE" w:rsidRDefault="007F728D" w:rsidP="001725F2">
            <w:pPr>
              <w:jc w:val="center"/>
              <w:rPr>
                <w:rFonts w:asciiTheme="majorHAnsi" w:hAnsiTheme="majorHAnsi"/>
                <w:b/>
                <w:color w:val="000000"/>
              </w:rPr>
            </w:pPr>
            <w:r>
              <w:rPr>
                <w:rFonts w:asciiTheme="majorHAnsi" w:hAnsiTheme="majorHAnsi"/>
                <w:b/>
                <w:color w:val="000000"/>
              </w:rPr>
              <w:t>-</w:t>
            </w:r>
          </w:p>
        </w:tc>
        <w:tc>
          <w:tcPr>
            <w:tcW w:w="415" w:type="pct"/>
            <w:vAlign w:val="center"/>
          </w:tcPr>
          <w:p w:rsidR="007F728D" w:rsidRPr="005D2453" w:rsidRDefault="007F728D" w:rsidP="001725F2">
            <w:pPr>
              <w:jc w:val="center"/>
              <w:rPr>
                <w:rFonts w:asciiTheme="majorHAnsi" w:hAnsiTheme="majorHAnsi"/>
                <w:b/>
                <w:color w:val="000000"/>
                <w:lang w:val="en-IN"/>
              </w:rPr>
            </w:pPr>
            <w:r>
              <w:rPr>
                <w:rFonts w:asciiTheme="majorHAnsi" w:hAnsiTheme="majorHAnsi"/>
                <w:b/>
                <w:color w:val="000000"/>
              </w:rPr>
              <w:t>25</w:t>
            </w:r>
          </w:p>
        </w:tc>
        <w:tc>
          <w:tcPr>
            <w:tcW w:w="406" w:type="pct"/>
            <w:vAlign w:val="center"/>
          </w:tcPr>
          <w:p w:rsidR="007F728D" w:rsidRPr="007F2AFE" w:rsidRDefault="007F728D" w:rsidP="001725F2">
            <w:pPr>
              <w:jc w:val="center"/>
              <w:rPr>
                <w:rFonts w:asciiTheme="majorHAnsi" w:hAnsiTheme="majorHAnsi"/>
                <w:b/>
                <w:color w:val="000000"/>
              </w:rPr>
            </w:pPr>
            <w:r>
              <w:rPr>
                <w:rFonts w:asciiTheme="majorHAnsi" w:hAnsiTheme="majorHAnsi"/>
                <w:b/>
                <w:color w:val="000000"/>
              </w:rPr>
              <w:t>25</w:t>
            </w:r>
          </w:p>
        </w:tc>
        <w:tc>
          <w:tcPr>
            <w:tcW w:w="407" w:type="pct"/>
            <w:vAlign w:val="center"/>
          </w:tcPr>
          <w:p w:rsidR="007F728D" w:rsidRPr="007F2AFE" w:rsidRDefault="007F728D" w:rsidP="001725F2">
            <w:pPr>
              <w:jc w:val="center"/>
              <w:rPr>
                <w:rFonts w:asciiTheme="majorHAnsi" w:hAnsiTheme="majorHAnsi"/>
                <w:b/>
                <w:color w:val="000000"/>
              </w:rPr>
            </w:pPr>
            <w:r>
              <w:rPr>
                <w:rFonts w:asciiTheme="majorHAnsi" w:hAnsiTheme="majorHAnsi"/>
                <w:b/>
                <w:color w:val="000000"/>
              </w:rPr>
              <w:t>50</w:t>
            </w:r>
          </w:p>
        </w:tc>
        <w:tc>
          <w:tcPr>
            <w:tcW w:w="534" w:type="pct"/>
            <w:vAlign w:val="center"/>
          </w:tcPr>
          <w:p w:rsidR="007F728D" w:rsidRPr="007F2AFE" w:rsidRDefault="007F728D" w:rsidP="001725F2">
            <w:pPr>
              <w:jc w:val="center"/>
              <w:rPr>
                <w:rFonts w:asciiTheme="majorHAnsi" w:hAnsiTheme="majorHAnsi"/>
                <w:b/>
                <w:color w:val="000000"/>
              </w:rPr>
            </w:pPr>
            <w:r>
              <w:rPr>
                <w:rFonts w:asciiTheme="majorHAnsi" w:hAnsiTheme="majorHAnsi"/>
                <w:b/>
                <w:color w:val="000000"/>
              </w:rPr>
              <w:t>2</w:t>
            </w:r>
          </w:p>
        </w:tc>
      </w:tr>
      <w:tr w:rsidR="00BB5D35" w:rsidTr="00BB5D35">
        <w:trPr>
          <w:trHeight w:val="397"/>
          <w:jc w:val="center"/>
        </w:trPr>
        <w:tc>
          <w:tcPr>
            <w:tcW w:w="322" w:type="pct"/>
            <w:vAlign w:val="center"/>
          </w:tcPr>
          <w:p w:rsidR="007F728D" w:rsidRPr="007F2AFE" w:rsidRDefault="007F728D" w:rsidP="00A048D1">
            <w:pPr>
              <w:jc w:val="center"/>
              <w:rPr>
                <w:rFonts w:asciiTheme="majorHAnsi" w:hAnsiTheme="majorHAnsi"/>
                <w:b/>
              </w:rPr>
            </w:pPr>
            <w:r w:rsidRPr="007F2AFE">
              <w:rPr>
                <w:rFonts w:asciiTheme="majorHAnsi" w:hAnsiTheme="majorHAnsi"/>
                <w:b/>
              </w:rPr>
              <w:t>III</w:t>
            </w:r>
          </w:p>
        </w:tc>
        <w:tc>
          <w:tcPr>
            <w:tcW w:w="1952" w:type="pct"/>
            <w:vAlign w:val="center"/>
          </w:tcPr>
          <w:p w:rsidR="007F728D" w:rsidRPr="00C729A2" w:rsidRDefault="007F728D" w:rsidP="0096687F">
            <w:pPr>
              <w:rPr>
                <w:rFonts w:asciiTheme="majorHAnsi" w:hAnsiTheme="majorHAnsi"/>
                <w:color w:val="000000"/>
              </w:rPr>
            </w:pPr>
            <w:r>
              <w:rPr>
                <w:rFonts w:asciiTheme="majorHAnsi" w:hAnsiTheme="majorHAnsi"/>
                <w:color w:val="000000"/>
              </w:rPr>
              <w:t>Core III –</w:t>
            </w:r>
            <w:r>
              <w:rPr>
                <w:rFonts w:ascii="Cambria" w:eastAsia="Times New Roman" w:hAnsi="Cambria"/>
                <w:color w:val="000000" w:themeColor="text1"/>
              </w:rPr>
              <w:t xml:space="preserve"> Principles of Airline and Airport Management</w:t>
            </w:r>
            <w:r>
              <w:rPr>
                <w:rFonts w:asciiTheme="majorHAnsi" w:hAnsiTheme="majorHAnsi"/>
                <w:color w:val="000000"/>
              </w:rPr>
              <w:t xml:space="preserve"> </w:t>
            </w:r>
          </w:p>
        </w:tc>
        <w:tc>
          <w:tcPr>
            <w:tcW w:w="490" w:type="pct"/>
            <w:vAlign w:val="center"/>
          </w:tcPr>
          <w:p w:rsidR="007F728D" w:rsidRPr="007F2AFE" w:rsidRDefault="007F728D" w:rsidP="00A048D1">
            <w:pPr>
              <w:jc w:val="center"/>
              <w:rPr>
                <w:rFonts w:asciiTheme="majorHAnsi" w:hAnsiTheme="majorHAnsi"/>
                <w:b/>
                <w:color w:val="000000"/>
              </w:rPr>
            </w:pPr>
            <w:r>
              <w:rPr>
                <w:rFonts w:asciiTheme="majorHAnsi" w:hAnsiTheme="majorHAnsi"/>
                <w:b/>
                <w:color w:val="000000"/>
              </w:rPr>
              <w:t>6</w:t>
            </w:r>
          </w:p>
        </w:tc>
        <w:tc>
          <w:tcPr>
            <w:tcW w:w="474" w:type="pct"/>
            <w:vAlign w:val="center"/>
          </w:tcPr>
          <w:p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rsidR="007F728D" w:rsidRPr="007F2AFE" w:rsidRDefault="007F728D" w:rsidP="001970C2">
            <w:pPr>
              <w:jc w:val="center"/>
              <w:rPr>
                <w:rFonts w:asciiTheme="majorHAnsi" w:hAnsiTheme="majorHAnsi"/>
                <w:b/>
                <w:color w:val="000000"/>
              </w:rPr>
            </w:pPr>
            <w:r>
              <w:rPr>
                <w:rFonts w:asciiTheme="majorHAnsi" w:hAnsiTheme="majorHAnsi"/>
                <w:b/>
                <w:color w:val="000000"/>
              </w:rPr>
              <w:t>25</w:t>
            </w:r>
          </w:p>
        </w:tc>
        <w:tc>
          <w:tcPr>
            <w:tcW w:w="406" w:type="pct"/>
            <w:vAlign w:val="center"/>
          </w:tcPr>
          <w:p w:rsidR="007F728D" w:rsidRPr="007F2AFE" w:rsidRDefault="007F728D" w:rsidP="001970C2">
            <w:pPr>
              <w:jc w:val="center"/>
              <w:rPr>
                <w:rFonts w:asciiTheme="majorHAnsi" w:hAnsiTheme="majorHAnsi"/>
                <w:b/>
                <w:color w:val="000000"/>
              </w:rPr>
            </w:pPr>
            <w:r>
              <w:rPr>
                <w:rFonts w:asciiTheme="majorHAnsi" w:hAnsiTheme="majorHAnsi"/>
                <w:b/>
                <w:color w:val="000000"/>
              </w:rPr>
              <w:t>7</w:t>
            </w:r>
            <w:r w:rsidRPr="007F2AFE">
              <w:rPr>
                <w:rFonts w:asciiTheme="majorHAnsi" w:hAnsiTheme="majorHAnsi"/>
                <w:b/>
                <w:color w:val="000000"/>
              </w:rPr>
              <w:t>5</w:t>
            </w:r>
          </w:p>
        </w:tc>
        <w:tc>
          <w:tcPr>
            <w:tcW w:w="407" w:type="pct"/>
            <w:vAlign w:val="center"/>
          </w:tcPr>
          <w:p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100</w:t>
            </w:r>
          </w:p>
        </w:tc>
        <w:tc>
          <w:tcPr>
            <w:tcW w:w="534" w:type="pct"/>
            <w:vAlign w:val="center"/>
          </w:tcPr>
          <w:p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4</w:t>
            </w:r>
          </w:p>
        </w:tc>
      </w:tr>
      <w:tr w:rsidR="00BB5D35" w:rsidTr="00BB5D35">
        <w:trPr>
          <w:trHeight w:val="397"/>
          <w:jc w:val="center"/>
        </w:trPr>
        <w:tc>
          <w:tcPr>
            <w:tcW w:w="322" w:type="pct"/>
            <w:vAlign w:val="center"/>
          </w:tcPr>
          <w:p w:rsidR="007F728D" w:rsidRPr="007F2AFE" w:rsidRDefault="007F728D" w:rsidP="00A048D1">
            <w:pPr>
              <w:jc w:val="center"/>
              <w:rPr>
                <w:rFonts w:asciiTheme="majorHAnsi" w:hAnsiTheme="majorHAnsi"/>
                <w:b/>
              </w:rPr>
            </w:pPr>
            <w:r w:rsidRPr="007F2AFE">
              <w:rPr>
                <w:rFonts w:asciiTheme="majorHAnsi" w:hAnsiTheme="majorHAnsi"/>
                <w:b/>
              </w:rPr>
              <w:t>III</w:t>
            </w:r>
          </w:p>
        </w:tc>
        <w:tc>
          <w:tcPr>
            <w:tcW w:w="1952" w:type="pct"/>
            <w:vAlign w:val="center"/>
          </w:tcPr>
          <w:p w:rsidR="007F728D" w:rsidRPr="00C729A2" w:rsidRDefault="007F728D" w:rsidP="00A048D1">
            <w:pPr>
              <w:rPr>
                <w:rFonts w:asciiTheme="majorHAnsi" w:hAnsiTheme="majorHAnsi"/>
                <w:color w:val="000000"/>
              </w:rPr>
            </w:pPr>
            <w:r>
              <w:rPr>
                <w:rFonts w:asciiTheme="majorHAnsi" w:hAnsiTheme="majorHAnsi"/>
                <w:color w:val="000000"/>
              </w:rPr>
              <w:t>Core IV – Global Business E</w:t>
            </w:r>
            <w:r w:rsidRPr="00C729A2">
              <w:rPr>
                <w:rFonts w:asciiTheme="majorHAnsi" w:hAnsiTheme="majorHAnsi"/>
                <w:color w:val="000000"/>
              </w:rPr>
              <w:t>nvironment</w:t>
            </w:r>
          </w:p>
        </w:tc>
        <w:tc>
          <w:tcPr>
            <w:tcW w:w="490" w:type="pct"/>
            <w:vAlign w:val="center"/>
          </w:tcPr>
          <w:p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5</w:t>
            </w:r>
          </w:p>
        </w:tc>
        <w:tc>
          <w:tcPr>
            <w:tcW w:w="474" w:type="pct"/>
            <w:vAlign w:val="center"/>
          </w:tcPr>
          <w:p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rsidR="007F728D" w:rsidRPr="007F2AFE" w:rsidRDefault="007F728D" w:rsidP="001970C2">
            <w:pPr>
              <w:jc w:val="center"/>
              <w:rPr>
                <w:rFonts w:asciiTheme="majorHAnsi" w:hAnsiTheme="majorHAnsi"/>
                <w:b/>
                <w:color w:val="000000"/>
              </w:rPr>
            </w:pPr>
            <w:r>
              <w:rPr>
                <w:rFonts w:asciiTheme="majorHAnsi" w:hAnsiTheme="majorHAnsi"/>
                <w:b/>
                <w:color w:val="000000"/>
              </w:rPr>
              <w:t>25</w:t>
            </w:r>
          </w:p>
        </w:tc>
        <w:tc>
          <w:tcPr>
            <w:tcW w:w="406" w:type="pct"/>
            <w:vAlign w:val="center"/>
          </w:tcPr>
          <w:p w:rsidR="007F728D" w:rsidRPr="007F2AFE" w:rsidRDefault="007F728D" w:rsidP="001970C2">
            <w:pPr>
              <w:jc w:val="center"/>
              <w:rPr>
                <w:rFonts w:asciiTheme="majorHAnsi" w:hAnsiTheme="majorHAnsi"/>
                <w:b/>
                <w:color w:val="000000"/>
              </w:rPr>
            </w:pPr>
            <w:r>
              <w:rPr>
                <w:rFonts w:asciiTheme="majorHAnsi" w:hAnsiTheme="majorHAnsi"/>
                <w:b/>
                <w:color w:val="000000"/>
              </w:rPr>
              <w:t>7</w:t>
            </w:r>
            <w:r w:rsidRPr="007F2AFE">
              <w:rPr>
                <w:rFonts w:asciiTheme="majorHAnsi" w:hAnsiTheme="majorHAnsi"/>
                <w:b/>
                <w:color w:val="000000"/>
              </w:rPr>
              <w:t>5</w:t>
            </w:r>
          </w:p>
        </w:tc>
        <w:tc>
          <w:tcPr>
            <w:tcW w:w="407" w:type="pct"/>
            <w:vAlign w:val="center"/>
          </w:tcPr>
          <w:p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100</w:t>
            </w:r>
          </w:p>
        </w:tc>
        <w:tc>
          <w:tcPr>
            <w:tcW w:w="534" w:type="pct"/>
            <w:vAlign w:val="center"/>
          </w:tcPr>
          <w:p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4</w:t>
            </w:r>
          </w:p>
        </w:tc>
      </w:tr>
      <w:tr w:rsidR="00BB5D35" w:rsidTr="00BB5D35">
        <w:trPr>
          <w:trHeight w:val="397"/>
          <w:jc w:val="center"/>
        </w:trPr>
        <w:tc>
          <w:tcPr>
            <w:tcW w:w="322" w:type="pct"/>
            <w:vAlign w:val="center"/>
          </w:tcPr>
          <w:p w:rsidR="007F728D" w:rsidRPr="007F2AFE" w:rsidRDefault="007F728D" w:rsidP="00A048D1">
            <w:pPr>
              <w:jc w:val="center"/>
              <w:rPr>
                <w:rFonts w:asciiTheme="majorHAnsi" w:hAnsiTheme="majorHAnsi"/>
                <w:b/>
              </w:rPr>
            </w:pPr>
            <w:r w:rsidRPr="007F2AFE">
              <w:rPr>
                <w:rFonts w:asciiTheme="majorHAnsi" w:hAnsiTheme="majorHAnsi"/>
                <w:b/>
              </w:rPr>
              <w:t>III</w:t>
            </w:r>
          </w:p>
        </w:tc>
        <w:tc>
          <w:tcPr>
            <w:tcW w:w="1952" w:type="pct"/>
            <w:vAlign w:val="center"/>
          </w:tcPr>
          <w:p w:rsidR="007F728D" w:rsidRPr="00074C4B" w:rsidRDefault="007F728D" w:rsidP="00A048D1">
            <w:pPr>
              <w:rPr>
                <w:rFonts w:asciiTheme="majorHAnsi" w:hAnsiTheme="majorHAnsi"/>
                <w:color w:val="000000"/>
                <w:lang w:val="en-IN"/>
              </w:rPr>
            </w:pPr>
            <w:r>
              <w:rPr>
                <w:rFonts w:asciiTheme="majorHAnsi" w:hAnsiTheme="majorHAnsi"/>
                <w:color w:val="000000"/>
              </w:rPr>
              <w:t xml:space="preserve">Allied II: </w:t>
            </w:r>
            <w:r w:rsidRPr="00C729A2">
              <w:rPr>
                <w:rFonts w:asciiTheme="majorHAnsi" w:hAnsiTheme="majorHAnsi"/>
                <w:color w:val="000000"/>
              </w:rPr>
              <w:t xml:space="preserve">Human Resource Management </w:t>
            </w:r>
          </w:p>
        </w:tc>
        <w:tc>
          <w:tcPr>
            <w:tcW w:w="490" w:type="pct"/>
            <w:vAlign w:val="center"/>
          </w:tcPr>
          <w:p w:rsidR="007F728D" w:rsidRPr="009C4269" w:rsidRDefault="007F728D" w:rsidP="00A048D1">
            <w:pPr>
              <w:jc w:val="center"/>
              <w:rPr>
                <w:rFonts w:asciiTheme="majorHAnsi" w:hAnsiTheme="majorHAnsi"/>
                <w:b/>
                <w:color w:val="000000"/>
                <w:lang w:val="en-IN"/>
              </w:rPr>
            </w:pPr>
            <w:r>
              <w:rPr>
                <w:rFonts w:asciiTheme="majorHAnsi" w:hAnsiTheme="majorHAnsi"/>
                <w:b/>
                <w:color w:val="000000"/>
              </w:rPr>
              <w:t>5</w:t>
            </w:r>
          </w:p>
        </w:tc>
        <w:tc>
          <w:tcPr>
            <w:tcW w:w="474" w:type="pct"/>
            <w:vAlign w:val="center"/>
          </w:tcPr>
          <w:p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rsidR="007F728D" w:rsidRPr="007F2AFE" w:rsidRDefault="007F728D" w:rsidP="001970C2">
            <w:pPr>
              <w:jc w:val="center"/>
              <w:rPr>
                <w:rFonts w:asciiTheme="majorHAnsi" w:hAnsiTheme="majorHAnsi"/>
                <w:b/>
                <w:color w:val="000000"/>
              </w:rPr>
            </w:pPr>
            <w:r>
              <w:rPr>
                <w:rFonts w:asciiTheme="majorHAnsi" w:hAnsiTheme="majorHAnsi"/>
                <w:b/>
                <w:color w:val="000000"/>
              </w:rPr>
              <w:t>20</w:t>
            </w:r>
          </w:p>
        </w:tc>
        <w:tc>
          <w:tcPr>
            <w:tcW w:w="406" w:type="pct"/>
            <w:vAlign w:val="center"/>
          </w:tcPr>
          <w:p w:rsidR="007F728D" w:rsidRPr="007F2AFE" w:rsidRDefault="007F728D" w:rsidP="001970C2">
            <w:pPr>
              <w:jc w:val="center"/>
              <w:rPr>
                <w:rFonts w:asciiTheme="majorHAnsi" w:hAnsiTheme="majorHAnsi"/>
                <w:b/>
                <w:color w:val="000000"/>
              </w:rPr>
            </w:pPr>
            <w:r>
              <w:rPr>
                <w:rFonts w:asciiTheme="majorHAnsi" w:hAnsiTheme="majorHAnsi"/>
                <w:b/>
                <w:color w:val="000000"/>
              </w:rPr>
              <w:t>5</w:t>
            </w:r>
            <w:r w:rsidRPr="007F2AFE">
              <w:rPr>
                <w:rFonts w:asciiTheme="majorHAnsi" w:hAnsiTheme="majorHAnsi"/>
                <w:b/>
                <w:color w:val="000000"/>
              </w:rPr>
              <w:t>5</w:t>
            </w:r>
          </w:p>
        </w:tc>
        <w:tc>
          <w:tcPr>
            <w:tcW w:w="407" w:type="pct"/>
            <w:vAlign w:val="center"/>
          </w:tcPr>
          <w:p w:rsidR="007F728D" w:rsidRPr="007F2AFE" w:rsidRDefault="007F728D" w:rsidP="00A048D1">
            <w:pPr>
              <w:jc w:val="center"/>
              <w:rPr>
                <w:rFonts w:asciiTheme="majorHAnsi" w:hAnsiTheme="majorHAnsi"/>
                <w:b/>
                <w:color w:val="000000"/>
              </w:rPr>
            </w:pPr>
            <w:r>
              <w:rPr>
                <w:rFonts w:asciiTheme="majorHAnsi" w:hAnsiTheme="majorHAnsi"/>
                <w:b/>
                <w:color w:val="000000"/>
              </w:rPr>
              <w:t>75</w:t>
            </w:r>
          </w:p>
        </w:tc>
        <w:tc>
          <w:tcPr>
            <w:tcW w:w="534" w:type="pct"/>
            <w:vAlign w:val="center"/>
          </w:tcPr>
          <w:p w:rsidR="007F728D" w:rsidRPr="007F2AFE" w:rsidRDefault="007F728D" w:rsidP="00A048D1">
            <w:pPr>
              <w:jc w:val="center"/>
              <w:rPr>
                <w:rFonts w:asciiTheme="majorHAnsi" w:hAnsiTheme="majorHAnsi"/>
                <w:b/>
                <w:color w:val="000000"/>
              </w:rPr>
            </w:pPr>
            <w:r>
              <w:rPr>
                <w:rFonts w:asciiTheme="majorHAnsi" w:hAnsiTheme="majorHAnsi"/>
                <w:b/>
                <w:color w:val="000000"/>
              </w:rPr>
              <w:t>3</w:t>
            </w:r>
          </w:p>
        </w:tc>
      </w:tr>
      <w:tr w:rsidR="00BB5D35" w:rsidTr="00BB5D35">
        <w:trPr>
          <w:trHeight w:val="397"/>
          <w:jc w:val="center"/>
        </w:trPr>
        <w:tc>
          <w:tcPr>
            <w:tcW w:w="322" w:type="pct"/>
            <w:vAlign w:val="center"/>
          </w:tcPr>
          <w:p w:rsidR="007F728D" w:rsidRPr="007F2AFE" w:rsidRDefault="007F728D" w:rsidP="00A048D1">
            <w:pPr>
              <w:jc w:val="center"/>
              <w:rPr>
                <w:rFonts w:asciiTheme="majorHAnsi" w:hAnsiTheme="majorHAnsi"/>
                <w:b/>
              </w:rPr>
            </w:pPr>
            <w:r w:rsidRPr="007F2AFE">
              <w:rPr>
                <w:rFonts w:asciiTheme="majorHAnsi" w:hAnsiTheme="majorHAnsi"/>
                <w:b/>
              </w:rPr>
              <w:t>IV</w:t>
            </w:r>
          </w:p>
        </w:tc>
        <w:tc>
          <w:tcPr>
            <w:tcW w:w="1952" w:type="pct"/>
            <w:vAlign w:val="center"/>
          </w:tcPr>
          <w:p w:rsidR="007F728D" w:rsidRPr="00C729A2" w:rsidRDefault="007F728D" w:rsidP="00A048D1">
            <w:pPr>
              <w:rPr>
                <w:rFonts w:asciiTheme="majorHAnsi" w:hAnsiTheme="majorHAnsi"/>
                <w:color w:val="000000"/>
              </w:rPr>
            </w:pPr>
            <w:r w:rsidRPr="00C729A2">
              <w:rPr>
                <w:rFonts w:asciiTheme="majorHAnsi" w:hAnsiTheme="majorHAnsi"/>
              </w:rPr>
              <w:t>Value Education – Human Rights</w:t>
            </w:r>
            <w:r w:rsidRPr="00C729A2">
              <w:rPr>
                <w:rFonts w:asciiTheme="majorHAnsi" w:hAnsiTheme="majorHAnsi"/>
                <w:vertAlign w:val="superscript"/>
              </w:rPr>
              <w:t>#</w:t>
            </w:r>
          </w:p>
        </w:tc>
        <w:tc>
          <w:tcPr>
            <w:tcW w:w="490" w:type="pct"/>
            <w:vAlign w:val="center"/>
          </w:tcPr>
          <w:p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2</w:t>
            </w:r>
          </w:p>
        </w:tc>
        <w:tc>
          <w:tcPr>
            <w:tcW w:w="474" w:type="pct"/>
            <w:vAlign w:val="center"/>
          </w:tcPr>
          <w:p w:rsidR="007F728D" w:rsidRPr="007F2AFE" w:rsidRDefault="007F728D" w:rsidP="00A048D1">
            <w:pPr>
              <w:jc w:val="center"/>
              <w:rPr>
                <w:rFonts w:asciiTheme="majorHAnsi" w:hAnsiTheme="majorHAnsi"/>
                <w:b/>
                <w:color w:val="000000"/>
              </w:rPr>
            </w:pPr>
            <w:r>
              <w:rPr>
                <w:rFonts w:asciiTheme="majorHAnsi" w:hAnsiTheme="majorHAnsi"/>
                <w:b/>
                <w:color w:val="000000"/>
              </w:rPr>
              <w:t>3</w:t>
            </w:r>
          </w:p>
        </w:tc>
        <w:tc>
          <w:tcPr>
            <w:tcW w:w="415" w:type="pct"/>
            <w:vAlign w:val="center"/>
          </w:tcPr>
          <w:p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w:t>
            </w:r>
          </w:p>
        </w:tc>
        <w:tc>
          <w:tcPr>
            <w:tcW w:w="406" w:type="pct"/>
            <w:vAlign w:val="center"/>
          </w:tcPr>
          <w:p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50</w:t>
            </w:r>
          </w:p>
        </w:tc>
        <w:tc>
          <w:tcPr>
            <w:tcW w:w="407" w:type="pct"/>
            <w:vAlign w:val="center"/>
          </w:tcPr>
          <w:p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50</w:t>
            </w:r>
          </w:p>
        </w:tc>
        <w:tc>
          <w:tcPr>
            <w:tcW w:w="534" w:type="pct"/>
            <w:vAlign w:val="center"/>
          </w:tcPr>
          <w:p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2</w:t>
            </w:r>
          </w:p>
        </w:tc>
      </w:tr>
      <w:tr w:rsidR="00BB5D35" w:rsidTr="00BB5D35">
        <w:trPr>
          <w:trHeight w:val="454"/>
          <w:jc w:val="center"/>
        </w:trPr>
        <w:tc>
          <w:tcPr>
            <w:tcW w:w="322" w:type="pct"/>
            <w:vAlign w:val="center"/>
          </w:tcPr>
          <w:p w:rsidR="007F728D" w:rsidRPr="000953FE" w:rsidRDefault="007F728D" w:rsidP="00A048D1">
            <w:pPr>
              <w:jc w:val="center"/>
              <w:rPr>
                <w:rFonts w:ascii="Cambria" w:hAnsi="Cambria"/>
                <w:b/>
                <w:color w:val="000000" w:themeColor="text1"/>
                <w:sz w:val="24"/>
                <w:szCs w:val="24"/>
                <w:lang w:val="en-IN"/>
              </w:rPr>
            </w:pPr>
          </w:p>
        </w:tc>
        <w:tc>
          <w:tcPr>
            <w:tcW w:w="1952" w:type="pct"/>
            <w:vAlign w:val="center"/>
          </w:tcPr>
          <w:p w:rsidR="007F728D" w:rsidRPr="00A328E5" w:rsidRDefault="007F728D" w:rsidP="00A048D1">
            <w:pPr>
              <w:jc w:val="center"/>
              <w:rPr>
                <w:rFonts w:ascii="Cambria" w:eastAsia="Times New Roman" w:hAnsi="Cambria"/>
                <w:b/>
                <w:color w:val="000000" w:themeColor="text1"/>
              </w:rPr>
            </w:pPr>
            <w:r w:rsidRPr="00A328E5">
              <w:rPr>
                <w:rFonts w:ascii="Cambria" w:eastAsia="Times New Roman" w:hAnsi="Cambria"/>
                <w:b/>
                <w:color w:val="000000" w:themeColor="text1"/>
              </w:rPr>
              <w:t>TOTAL</w:t>
            </w:r>
          </w:p>
        </w:tc>
        <w:tc>
          <w:tcPr>
            <w:tcW w:w="490" w:type="pct"/>
            <w:vAlign w:val="center"/>
          </w:tcPr>
          <w:p w:rsidR="007F728D" w:rsidRPr="007F2AFE" w:rsidRDefault="007F728D" w:rsidP="00A048D1">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30</w:t>
            </w:r>
          </w:p>
        </w:tc>
        <w:tc>
          <w:tcPr>
            <w:tcW w:w="474" w:type="pct"/>
            <w:vAlign w:val="center"/>
          </w:tcPr>
          <w:p w:rsidR="007F728D" w:rsidRPr="007F2AFE" w:rsidRDefault="007F728D" w:rsidP="00A048D1">
            <w:pPr>
              <w:jc w:val="center"/>
              <w:rPr>
                <w:rFonts w:asciiTheme="majorHAnsi" w:hAnsiTheme="majorHAnsi" w:cs="Calibri"/>
                <w:b/>
                <w:color w:val="000000"/>
                <w:sz w:val="24"/>
                <w:szCs w:val="24"/>
              </w:rPr>
            </w:pPr>
            <w:r>
              <w:rPr>
                <w:rFonts w:asciiTheme="majorHAnsi" w:hAnsiTheme="majorHAnsi" w:cs="Calibri"/>
                <w:b/>
                <w:color w:val="000000"/>
                <w:sz w:val="24"/>
                <w:szCs w:val="24"/>
              </w:rPr>
              <w:t>18</w:t>
            </w:r>
          </w:p>
        </w:tc>
        <w:tc>
          <w:tcPr>
            <w:tcW w:w="415" w:type="pct"/>
            <w:vAlign w:val="center"/>
          </w:tcPr>
          <w:p w:rsidR="007F728D" w:rsidRPr="007F2AFE" w:rsidRDefault="007F728D" w:rsidP="005D2453">
            <w:pPr>
              <w:jc w:val="center"/>
              <w:rPr>
                <w:rFonts w:asciiTheme="majorHAnsi" w:hAnsiTheme="majorHAnsi" w:cs="Calibri"/>
                <w:b/>
                <w:color w:val="000000"/>
                <w:sz w:val="24"/>
                <w:szCs w:val="24"/>
              </w:rPr>
            </w:pPr>
            <w:r>
              <w:rPr>
                <w:rFonts w:asciiTheme="majorHAnsi" w:hAnsiTheme="majorHAnsi" w:cs="Calibri"/>
                <w:b/>
                <w:color w:val="000000"/>
                <w:sz w:val="24"/>
                <w:szCs w:val="24"/>
              </w:rPr>
              <w:t>145</w:t>
            </w:r>
          </w:p>
        </w:tc>
        <w:tc>
          <w:tcPr>
            <w:tcW w:w="406" w:type="pct"/>
            <w:vAlign w:val="center"/>
          </w:tcPr>
          <w:p w:rsidR="007F728D" w:rsidRPr="007F2AFE" w:rsidRDefault="007F728D" w:rsidP="00A048D1">
            <w:pPr>
              <w:jc w:val="center"/>
              <w:rPr>
                <w:rFonts w:asciiTheme="majorHAnsi" w:hAnsiTheme="majorHAnsi" w:cs="Calibri"/>
                <w:b/>
                <w:color w:val="000000"/>
                <w:sz w:val="24"/>
                <w:szCs w:val="24"/>
              </w:rPr>
            </w:pPr>
            <w:r>
              <w:rPr>
                <w:rFonts w:asciiTheme="majorHAnsi" w:hAnsiTheme="majorHAnsi" w:cs="Calibri"/>
                <w:b/>
                <w:color w:val="000000"/>
                <w:sz w:val="24"/>
                <w:szCs w:val="24"/>
              </w:rPr>
              <w:t>380</w:t>
            </w:r>
          </w:p>
        </w:tc>
        <w:tc>
          <w:tcPr>
            <w:tcW w:w="407" w:type="pct"/>
            <w:vAlign w:val="center"/>
          </w:tcPr>
          <w:p w:rsidR="007F728D" w:rsidRPr="007F2AFE" w:rsidRDefault="007F728D" w:rsidP="00A048D1">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5</w:t>
            </w:r>
            <w:r>
              <w:rPr>
                <w:rFonts w:asciiTheme="majorHAnsi" w:hAnsiTheme="majorHAnsi" w:cs="Calibri"/>
                <w:b/>
                <w:color w:val="000000"/>
                <w:sz w:val="24"/>
                <w:szCs w:val="24"/>
              </w:rPr>
              <w:t>25</w:t>
            </w:r>
          </w:p>
        </w:tc>
        <w:tc>
          <w:tcPr>
            <w:tcW w:w="534" w:type="pct"/>
            <w:vAlign w:val="center"/>
          </w:tcPr>
          <w:p w:rsidR="007F728D" w:rsidRPr="007F2AFE" w:rsidRDefault="007F728D" w:rsidP="00A048D1">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2</w:t>
            </w:r>
            <w:r>
              <w:rPr>
                <w:rFonts w:asciiTheme="majorHAnsi" w:hAnsiTheme="majorHAnsi" w:cs="Calibri"/>
                <w:b/>
                <w:color w:val="000000"/>
                <w:sz w:val="24"/>
                <w:szCs w:val="24"/>
              </w:rPr>
              <w:t>1</w:t>
            </w:r>
          </w:p>
        </w:tc>
      </w:tr>
      <w:tr w:rsidR="007F728D" w:rsidTr="00BB5D35">
        <w:trPr>
          <w:trHeight w:val="340"/>
          <w:jc w:val="center"/>
        </w:trPr>
        <w:tc>
          <w:tcPr>
            <w:tcW w:w="5000" w:type="pct"/>
            <w:gridSpan w:val="8"/>
            <w:vAlign w:val="center"/>
          </w:tcPr>
          <w:p w:rsidR="007F728D" w:rsidRPr="00391F14" w:rsidRDefault="007F728D" w:rsidP="00A328E5">
            <w:pPr>
              <w:rPr>
                <w:rFonts w:ascii="Cambria" w:hAnsi="Cambria"/>
                <w:b/>
                <w:color w:val="000000" w:themeColor="text1"/>
                <w:sz w:val="24"/>
                <w:szCs w:val="24"/>
                <w:lang w:val="en-IN"/>
              </w:rPr>
            </w:pPr>
            <w:r>
              <w:rPr>
                <w:rFonts w:ascii="Cambria" w:hAnsi="Cambria"/>
                <w:b/>
                <w:color w:val="000000" w:themeColor="text1"/>
                <w:sz w:val="24"/>
                <w:szCs w:val="24"/>
              </w:rPr>
              <w:t>Semester III</w:t>
            </w:r>
          </w:p>
        </w:tc>
      </w:tr>
      <w:tr w:rsidR="00BB5D35" w:rsidTr="00BB5D35">
        <w:trPr>
          <w:trHeight w:val="397"/>
          <w:jc w:val="center"/>
        </w:trPr>
        <w:tc>
          <w:tcPr>
            <w:tcW w:w="322"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I</w:t>
            </w:r>
          </w:p>
        </w:tc>
        <w:tc>
          <w:tcPr>
            <w:tcW w:w="1952" w:type="pct"/>
            <w:vAlign w:val="center"/>
          </w:tcPr>
          <w:p w:rsidR="007F728D" w:rsidRPr="005F2B7E" w:rsidRDefault="007F728D" w:rsidP="00DD1F20">
            <w:pPr>
              <w:spacing w:line="264" w:lineRule="exact"/>
              <w:rPr>
                <w:rFonts w:ascii="Cambria" w:eastAsia="Times New Roman" w:hAnsi="Cambria"/>
                <w:color w:val="000000" w:themeColor="text1"/>
                <w:lang w:val="en-IN"/>
              </w:rPr>
            </w:pPr>
            <w:r>
              <w:rPr>
                <w:rFonts w:ascii="Cambria" w:eastAsia="Times New Roman" w:hAnsi="Cambria"/>
                <w:color w:val="000000" w:themeColor="text1"/>
                <w:lang w:val="en-IN"/>
              </w:rPr>
              <w:t>Language- III</w:t>
            </w:r>
          </w:p>
        </w:tc>
        <w:tc>
          <w:tcPr>
            <w:tcW w:w="490" w:type="pct"/>
            <w:vAlign w:val="center"/>
          </w:tcPr>
          <w:p w:rsidR="007F728D" w:rsidRPr="002D4FCA" w:rsidRDefault="007F728D" w:rsidP="00A328E5">
            <w:pPr>
              <w:jc w:val="center"/>
              <w:rPr>
                <w:rFonts w:ascii="Cambria" w:hAnsi="Cambria"/>
                <w:b/>
                <w:color w:val="000000" w:themeColor="text1"/>
                <w:sz w:val="24"/>
                <w:szCs w:val="24"/>
                <w:lang w:val="en-IN"/>
              </w:rPr>
            </w:pPr>
            <w:r>
              <w:rPr>
                <w:rFonts w:ascii="Cambria" w:hAnsi="Cambria"/>
                <w:b/>
                <w:color w:val="000000" w:themeColor="text1"/>
                <w:sz w:val="24"/>
                <w:szCs w:val="24"/>
              </w:rPr>
              <w:t>6</w:t>
            </w:r>
          </w:p>
        </w:tc>
        <w:tc>
          <w:tcPr>
            <w:tcW w:w="474"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Default="007F728D" w:rsidP="0041525E">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Default="007F728D" w:rsidP="0041525E">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rsidTr="00BB5D35">
        <w:trPr>
          <w:trHeight w:val="397"/>
          <w:jc w:val="center"/>
        </w:trPr>
        <w:tc>
          <w:tcPr>
            <w:tcW w:w="322"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II</w:t>
            </w:r>
          </w:p>
        </w:tc>
        <w:tc>
          <w:tcPr>
            <w:tcW w:w="1952" w:type="pct"/>
            <w:vAlign w:val="center"/>
          </w:tcPr>
          <w:p w:rsidR="007F728D" w:rsidRPr="003458CA" w:rsidRDefault="007F728D" w:rsidP="00F36E36">
            <w:pPr>
              <w:spacing w:line="264" w:lineRule="exact"/>
              <w:rPr>
                <w:rFonts w:ascii="Cambria" w:eastAsia="Times New Roman" w:hAnsi="Cambria"/>
                <w:color w:val="000000" w:themeColor="text1"/>
              </w:rPr>
            </w:pPr>
            <w:r>
              <w:rPr>
                <w:rFonts w:ascii="Cambria" w:eastAsia="Times New Roman" w:hAnsi="Cambria"/>
                <w:color w:val="000000" w:themeColor="text1"/>
              </w:rPr>
              <w:t>English – III</w:t>
            </w:r>
          </w:p>
        </w:tc>
        <w:tc>
          <w:tcPr>
            <w:tcW w:w="490" w:type="pct"/>
            <w:vAlign w:val="center"/>
          </w:tcPr>
          <w:p w:rsidR="007F728D" w:rsidRPr="009C4269" w:rsidRDefault="007F728D" w:rsidP="00F36E36">
            <w:pPr>
              <w:jc w:val="center"/>
              <w:rPr>
                <w:rFonts w:ascii="Cambria" w:hAnsi="Cambria"/>
                <w:b/>
                <w:color w:val="000000" w:themeColor="text1"/>
                <w:sz w:val="24"/>
                <w:szCs w:val="24"/>
                <w:lang w:val="en-IN"/>
              </w:rPr>
            </w:pPr>
            <w:r>
              <w:rPr>
                <w:rFonts w:ascii="Cambria" w:hAnsi="Cambria"/>
                <w:b/>
                <w:color w:val="000000" w:themeColor="text1"/>
                <w:sz w:val="24"/>
                <w:szCs w:val="24"/>
              </w:rPr>
              <w:t>4</w:t>
            </w:r>
          </w:p>
        </w:tc>
        <w:tc>
          <w:tcPr>
            <w:tcW w:w="474"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Default="007F728D" w:rsidP="0041525E">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rsidTr="00BB5D35">
        <w:trPr>
          <w:trHeight w:val="397"/>
          <w:jc w:val="center"/>
        </w:trPr>
        <w:tc>
          <w:tcPr>
            <w:tcW w:w="322"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Pr="003458CA" w:rsidRDefault="007F728D" w:rsidP="00DE5D4D">
            <w:pPr>
              <w:spacing w:line="264" w:lineRule="exact"/>
              <w:rPr>
                <w:rFonts w:ascii="Cambria" w:hAnsi="Cambria"/>
                <w:color w:val="000000" w:themeColor="text1"/>
                <w:lang w:val="en-IN"/>
              </w:rPr>
            </w:pPr>
            <w:r>
              <w:rPr>
                <w:rFonts w:ascii="Cambria" w:hAnsi="Cambria"/>
                <w:color w:val="000000" w:themeColor="text1"/>
              </w:rPr>
              <w:t xml:space="preserve">Core V : </w:t>
            </w:r>
            <w:r>
              <w:rPr>
                <w:rFonts w:ascii="Cambria" w:eastAsia="Times New Roman" w:hAnsi="Cambria"/>
                <w:color w:val="000000" w:themeColor="text1"/>
              </w:rPr>
              <w:t>Organizational Behavior</w:t>
            </w:r>
            <w:r>
              <w:rPr>
                <w:rFonts w:ascii="Cambria" w:hAnsi="Cambria"/>
                <w:color w:val="000000" w:themeColor="text1"/>
              </w:rPr>
              <w:t xml:space="preserve"> </w:t>
            </w:r>
          </w:p>
        </w:tc>
        <w:tc>
          <w:tcPr>
            <w:tcW w:w="490"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rsidTr="00BB5D35">
        <w:trPr>
          <w:trHeight w:val="397"/>
          <w:jc w:val="center"/>
        </w:trPr>
        <w:tc>
          <w:tcPr>
            <w:tcW w:w="322"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Pr="003458CA" w:rsidRDefault="007F728D" w:rsidP="0096687F">
            <w:pPr>
              <w:spacing w:line="264" w:lineRule="exact"/>
              <w:rPr>
                <w:rFonts w:ascii="Cambria" w:hAnsi="Cambria"/>
                <w:color w:val="000000" w:themeColor="text1"/>
              </w:rPr>
            </w:pPr>
            <w:r>
              <w:rPr>
                <w:rFonts w:ascii="Cambria" w:eastAsia="Times New Roman" w:hAnsi="Cambria"/>
                <w:color w:val="000000" w:themeColor="text1"/>
              </w:rPr>
              <w:t xml:space="preserve">Core VI : </w:t>
            </w:r>
            <w:r>
              <w:rPr>
                <w:rFonts w:asciiTheme="majorHAnsi" w:hAnsiTheme="majorHAnsi"/>
                <w:color w:val="000000"/>
              </w:rPr>
              <w:t>Airline Customer S</w:t>
            </w:r>
            <w:r w:rsidRPr="00C729A2">
              <w:rPr>
                <w:rFonts w:asciiTheme="majorHAnsi" w:hAnsiTheme="majorHAnsi"/>
                <w:color w:val="000000"/>
              </w:rPr>
              <w:t>ervice</w:t>
            </w:r>
          </w:p>
        </w:tc>
        <w:tc>
          <w:tcPr>
            <w:tcW w:w="490"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rsidTr="00BB5D35">
        <w:trPr>
          <w:trHeight w:val="397"/>
          <w:jc w:val="center"/>
        </w:trPr>
        <w:tc>
          <w:tcPr>
            <w:tcW w:w="322"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Default="007F728D" w:rsidP="00F36E36">
            <w:pPr>
              <w:rPr>
                <w:rFonts w:ascii="Cambria" w:hAnsi="Cambria"/>
                <w:b/>
                <w:color w:val="000000" w:themeColor="text1"/>
                <w:sz w:val="24"/>
                <w:szCs w:val="24"/>
              </w:rPr>
            </w:pPr>
            <w:r>
              <w:rPr>
                <w:rFonts w:ascii="Cambria" w:eastAsia="Times New Roman" w:hAnsi="Cambria"/>
                <w:color w:val="000000" w:themeColor="text1"/>
              </w:rPr>
              <w:t>Allied III: Financial Accounting</w:t>
            </w:r>
          </w:p>
        </w:tc>
        <w:tc>
          <w:tcPr>
            <w:tcW w:w="490"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20</w:t>
            </w:r>
          </w:p>
        </w:tc>
        <w:tc>
          <w:tcPr>
            <w:tcW w:w="406"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55</w:t>
            </w:r>
          </w:p>
        </w:tc>
        <w:tc>
          <w:tcPr>
            <w:tcW w:w="407"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75</w:t>
            </w:r>
          </w:p>
        </w:tc>
        <w:tc>
          <w:tcPr>
            <w:tcW w:w="534" w:type="pct"/>
            <w:vAlign w:val="center"/>
          </w:tcPr>
          <w:p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3</w:t>
            </w:r>
          </w:p>
        </w:tc>
      </w:tr>
      <w:tr w:rsidR="00BB5D35" w:rsidRPr="00D955D7" w:rsidTr="00BB5D35">
        <w:trPr>
          <w:trHeight w:val="397"/>
          <w:jc w:val="center"/>
        </w:trPr>
        <w:tc>
          <w:tcPr>
            <w:tcW w:w="322" w:type="pct"/>
            <w:vAlign w:val="center"/>
          </w:tcPr>
          <w:p w:rsidR="007F728D" w:rsidRDefault="007352CD" w:rsidP="00A328E5">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Default="006130CF" w:rsidP="006130CF">
            <w:pPr>
              <w:rPr>
                <w:rFonts w:ascii="Cambria" w:hAnsi="Cambria"/>
                <w:b/>
                <w:color w:val="000000" w:themeColor="text1"/>
                <w:sz w:val="24"/>
                <w:szCs w:val="24"/>
              </w:rPr>
            </w:pPr>
            <w:r>
              <w:rPr>
                <w:rFonts w:ascii="Cambria" w:eastAsia="Times New Roman" w:hAnsi="Cambria"/>
                <w:color w:val="000000" w:themeColor="text1"/>
              </w:rPr>
              <w:t xml:space="preserve">Core Practical 1: </w:t>
            </w:r>
            <w:r w:rsidR="007352CD">
              <w:rPr>
                <w:rFonts w:ascii="Cambria" w:eastAsia="Times New Roman" w:hAnsi="Cambria"/>
                <w:color w:val="000000" w:themeColor="text1"/>
              </w:rPr>
              <w:t xml:space="preserve"> PC- Software - MS-Office</w:t>
            </w:r>
          </w:p>
        </w:tc>
        <w:tc>
          <w:tcPr>
            <w:tcW w:w="490"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3</w:t>
            </w:r>
          </w:p>
        </w:tc>
        <w:tc>
          <w:tcPr>
            <w:tcW w:w="474" w:type="pct"/>
            <w:vAlign w:val="center"/>
          </w:tcPr>
          <w:p w:rsidR="007F728D" w:rsidRPr="002D4FCA" w:rsidRDefault="007F728D" w:rsidP="00A328E5">
            <w:pPr>
              <w:jc w:val="center"/>
              <w:rPr>
                <w:rFonts w:ascii="Cambria" w:hAnsi="Cambria"/>
                <w:b/>
                <w:color w:val="000000" w:themeColor="text1"/>
                <w:sz w:val="24"/>
                <w:szCs w:val="24"/>
                <w:lang w:val="en-IN"/>
              </w:rPr>
            </w:pPr>
            <w:r>
              <w:rPr>
                <w:rFonts w:ascii="Cambria" w:hAnsi="Cambria"/>
                <w:b/>
                <w:color w:val="000000" w:themeColor="text1"/>
                <w:sz w:val="24"/>
                <w:szCs w:val="24"/>
              </w:rPr>
              <w:t>3</w:t>
            </w:r>
          </w:p>
        </w:tc>
        <w:tc>
          <w:tcPr>
            <w:tcW w:w="415" w:type="pct"/>
            <w:vAlign w:val="center"/>
          </w:tcPr>
          <w:p w:rsidR="007F728D" w:rsidRPr="002D4FCA" w:rsidRDefault="007F728D" w:rsidP="00A328E5">
            <w:pPr>
              <w:jc w:val="center"/>
              <w:rPr>
                <w:rFonts w:ascii="Cambria" w:hAnsi="Cambria"/>
                <w:b/>
                <w:color w:val="000000" w:themeColor="text1"/>
                <w:sz w:val="24"/>
                <w:szCs w:val="24"/>
                <w:lang w:val="en-IN"/>
              </w:rPr>
            </w:pPr>
            <w:r>
              <w:rPr>
                <w:rFonts w:ascii="Cambria" w:hAnsi="Cambria"/>
                <w:b/>
                <w:color w:val="000000" w:themeColor="text1"/>
                <w:sz w:val="24"/>
                <w:szCs w:val="24"/>
              </w:rPr>
              <w:t>10</w:t>
            </w:r>
          </w:p>
        </w:tc>
        <w:tc>
          <w:tcPr>
            <w:tcW w:w="406"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40</w:t>
            </w:r>
          </w:p>
        </w:tc>
        <w:tc>
          <w:tcPr>
            <w:tcW w:w="407"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50</w:t>
            </w:r>
          </w:p>
        </w:tc>
        <w:tc>
          <w:tcPr>
            <w:tcW w:w="534"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2</w:t>
            </w:r>
          </w:p>
        </w:tc>
      </w:tr>
      <w:tr w:rsidR="00BB5D35" w:rsidRPr="00D955D7" w:rsidTr="00BB5D35">
        <w:trPr>
          <w:trHeight w:val="397"/>
          <w:jc w:val="center"/>
        </w:trPr>
        <w:tc>
          <w:tcPr>
            <w:tcW w:w="322"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IV</w:t>
            </w:r>
          </w:p>
        </w:tc>
        <w:tc>
          <w:tcPr>
            <w:tcW w:w="1952" w:type="pct"/>
            <w:vAlign w:val="center"/>
          </w:tcPr>
          <w:p w:rsidR="007F728D" w:rsidRDefault="00416C43" w:rsidP="009C4269">
            <w:pPr>
              <w:rPr>
                <w:rFonts w:ascii="Cambria" w:eastAsia="Times New Roman" w:hAnsi="Cambria"/>
                <w:color w:val="000000" w:themeColor="text1"/>
              </w:rPr>
            </w:pPr>
            <w:r>
              <w:rPr>
                <w:rFonts w:ascii="Cambria" w:eastAsia="Times New Roman" w:hAnsi="Cambria"/>
                <w:color w:val="000000" w:themeColor="text1"/>
              </w:rPr>
              <w:t>Skill Based Subject 1</w:t>
            </w:r>
            <w:r w:rsidR="007F728D">
              <w:rPr>
                <w:rFonts w:ascii="Cambria" w:eastAsia="Times New Roman" w:hAnsi="Cambria"/>
                <w:color w:val="000000" w:themeColor="text1"/>
              </w:rPr>
              <w:t xml:space="preserve">: </w:t>
            </w:r>
            <w:proofErr w:type="spellStart"/>
            <w:r w:rsidR="007F728D">
              <w:rPr>
                <w:rFonts w:ascii="Cambria" w:eastAsia="Times New Roman" w:hAnsi="Cambria"/>
                <w:color w:val="000000" w:themeColor="text1"/>
              </w:rPr>
              <w:t>Naan</w:t>
            </w:r>
            <w:proofErr w:type="spellEnd"/>
            <w:r w:rsidR="007F728D">
              <w:rPr>
                <w:rFonts w:ascii="Cambria" w:eastAsia="Times New Roman" w:hAnsi="Cambria"/>
                <w:color w:val="000000" w:themeColor="text1"/>
              </w:rPr>
              <w:t xml:space="preserve"> </w:t>
            </w:r>
            <w:proofErr w:type="spellStart"/>
            <w:r w:rsidR="007F728D">
              <w:rPr>
                <w:rFonts w:ascii="Cambria" w:eastAsia="Times New Roman" w:hAnsi="Cambria"/>
                <w:color w:val="000000" w:themeColor="text1"/>
              </w:rPr>
              <w:t>Mudhalvan</w:t>
            </w:r>
            <w:proofErr w:type="spellEnd"/>
            <w:r w:rsidR="007F728D">
              <w:rPr>
                <w:rFonts w:ascii="Cambria" w:eastAsia="Times New Roman" w:hAnsi="Cambria"/>
                <w:color w:val="000000" w:themeColor="text1"/>
              </w:rPr>
              <w:t xml:space="preserve"> Course</w:t>
            </w:r>
            <w:r w:rsidR="003E07AC">
              <w:rPr>
                <w:rFonts w:ascii="Cambria" w:eastAsia="Times New Roman" w:hAnsi="Cambria"/>
                <w:color w:val="000000" w:themeColor="text1"/>
              </w:rPr>
              <w:t xml:space="preserve"> **</w:t>
            </w:r>
          </w:p>
        </w:tc>
        <w:tc>
          <w:tcPr>
            <w:tcW w:w="490"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w:t>
            </w:r>
          </w:p>
        </w:tc>
        <w:tc>
          <w:tcPr>
            <w:tcW w:w="474" w:type="pct"/>
            <w:vAlign w:val="center"/>
          </w:tcPr>
          <w:p w:rsidR="007F728D" w:rsidRPr="004F70D9" w:rsidRDefault="007F728D" w:rsidP="00A328E5">
            <w:pPr>
              <w:jc w:val="center"/>
              <w:rPr>
                <w:rFonts w:ascii="Cambria" w:hAnsi="Cambria"/>
                <w:b/>
                <w:color w:val="000000" w:themeColor="text1"/>
                <w:sz w:val="24"/>
                <w:szCs w:val="24"/>
                <w:lang w:val="en-IN"/>
              </w:rPr>
            </w:pPr>
            <w:r>
              <w:rPr>
                <w:rFonts w:ascii="Cambria" w:hAnsi="Cambria"/>
                <w:b/>
                <w:color w:val="000000" w:themeColor="text1"/>
                <w:sz w:val="24"/>
                <w:szCs w:val="24"/>
              </w:rPr>
              <w:t>-</w:t>
            </w:r>
          </w:p>
        </w:tc>
        <w:tc>
          <w:tcPr>
            <w:tcW w:w="415"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2</w:t>
            </w:r>
          </w:p>
        </w:tc>
      </w:tr>
      <w:tr w:rsidR="00BB5D35" w:rsidTr="00BB5D35">
        <w:trPr>
          <w:trHeight w:val="397"/>
          <w:jc w:val="center"/>
        </w:trPr>
        <w:tc>
          <w:tcPr>
            <w:tcW w:w="322"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IV</w:t>
            </w:r>
          </w:p>
        </w:tc>
        <w:tc>
          <w:tcPr>
            <w:tcW w:w="1952" w:type="pct"/>
            <w:vAlign w:val="center"/>
          </w:tcPr>
          <w:p w:rsidR="00EB3F71" w:rsidRPr="00EB3F71" w:rsidRDefault="007F728D" w:rsidP="00EB3F71">
            <w:pPr>
              <w:rPr>
                <w:rFonts w:ascii="Cambria" w:eastAsia="Times New Roman" w:hAnsi="Cambria"/>
                <w:color w:val="000000" w:themeColor="text1"/>
              </w:rPr>
            </w:pPr>
            <w:r w:rsidRPr="003458CA">
              <w:rPr>
                <w:rFonts w:ascii="Cambria" w:eastAsia="Times New Roman" w:hAnsi="Cambria"/>
                <w:color w:val="000000" w:themeColor="text1"/>
              </w:rPr>
              <w:t xml:space="preserve">Tamil @/ Advanced Tamil </w:t>
            </w:r>
            <w:r w:rsidR="00EB3F71">
              <w:rPr>
                <w:rFonts w:ascii="Cambria" w:eastAsia="Times New Roman" w:hAnsi="Cambria"/>
                <w:color w:val="000000" w:themeColor="text1"/>
              </w:rPr>
              <w:t xml:space="preserve"> </w:t>
            </w:r>
            <w:r w:rsidR="00EB3F71">
              <w:rPr>
                <w:sz w:val="23"/>
                <w:szCs w:val="23"/>
              </w:rPr>
              <w:t xml:space="preserve"># </w:t>
            </w:r>
          </w:p>
          <w:p w:rsidR="00EB3F71" w:rsidRDefault="007F728D" w:rsidP="00EB3F71">
            <w:r w:rsidRPr="003458CA">
              <w:rPr>
                <w:rFonts w:ascii="Cambria" w:eastAsia="Times New Roman" w:hAnsi="Cambria"/>
                <w:color w:val="000000" w:themeColor="text1"/>
              </w:rPr>
              <w:t>(OR)Non-major elective-1 (Yoga for Human Excellence)</w:t>
            </w:r>
            <w:r w:rsidRPr="006846AE">
              <w:rPr>
                <w:rFonts w:ascii="Cambria" w:eastAsia="Times New Roman" w:hAnsi="Cambria"/>
                <w:color w:val="000000" w:themeColor="text1"/>
                <w:vertAlign w:val="superscript"/>
              </w:rPr>
              <w:t>#</w:t>
            </w:r>
            <w:r w:rsidRPr="003458CA">
              <w:rPr>
                <w:rFonts w:ascii="Cambria" w:eastAsia="Times New Roman" w:hAnsi="Cambria"/>
                <w:color w:val="000000" w:themeColor="text1"/>
              </w:rPr>
              <w:t xml:space="preserve"> / Women’s Rights</w:t>
            </w:r>
            <w:r w:rsidR="006C37A0">
              <w:rPr>
                <w:rFonts w:ascii="Cambria" w:eastAsia="Times New Roman" w:hAnsi="Cambria"/>
                <w:color w:val="000000" w:themeColor="text1"/>
                <w:vertAlign w:val="superscript"/>
              </w:rPr>
              <w:t xml:space="preserve"> </w:t>
            </w:r>
            <w:r w:rsidR="006C37A0">
              <w:t xml:space="preserve">#/ </w:t>
            </w:r>
            <w:r w:rsidR="00EB3F71">
              <w:t xml:space="preserve">Constitution of India # </w:t>
            </w:r>
          </w:p>
          <w:p w:rsidR="007F728D" w:rsidRPr="00EB3F71" w:rsidRDefault="007F728D" w:rsidP="00B31F13">
            <w:pPr>
              <w:rPr>
                <w:rFonts w:ascii="Cambria" w:hAnsi="Cambria"/>
                <w:b/>
                <w:color w:val="000000" w:themeColor="text1"/>
                <w:sz w:val="24"/>
                <w:szCs w:val="24"/>
                <w:lang w:val="en-IN"/>
              </w:rPr>
            </w:pPr>
          </w:p>
        </w:tc>
        <w:tc>
          <w:tcPr>
            <w:tcW w:w="490"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2</w:t>
            </w:r>
          </w:p>
        </w:tc>
        <w:tc>
          <w:tcPr>
            <w:tcW w:w="474"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Pr="00CF5E19" w:rsidRDefault="007F728D" w:rsidP="00A328E5">
            <w:pPr>
              <w:jc w:val="center"/>
              <w:rPr>
                <w:rFonts w:ascii="Cambria" w:hAnsi="Cambria"/>
                <w:b/>
                <w:color w:val="000000" w:themeColor="text1"/>
                <w:sz w:val="24"/>
                <w:szCs w:val="24"/>
                <w:lang w:val="en-IN"/>
              </w:rPr>
            </w:pPr>
            <w:r>
              <w:rPr>
                <w:rFonts w:ascii="Cambria" w:hAnsi="Cambria"/>
                <w:b/>
                <w:color w:val="000000" w:themeColor="text1"/>
                <w:sz w:val="24"/>
                <w:szCs w:val="24"/>
              </w:rPr>
              <w:t>-</w:t>
            </w:r>
          </w:p>
        </w:tc>
        <w:tc>
          <w:tcPr>
            <w:tcW w:w="406"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50</w:t>
            </w:r>
          </w:p>
        </w:tc>
        <w:tc>
          <w:tcPr>
            <w:tcW w:w="407" w:type="pct"/>
            <w:vAlign w:val="center"/>
          </w:tcPr>
          <w:p w:rsidR="007F728D" w:rsidRPr="002D4FCA" w:rsidRDefault="007F728D" w:rsidP="00A328E5">
            <w:pPr>
              <w:jc w:val="center"/>
              <w:rPr>
                <w:rFonts w:ascii="Cambria" w:hAnsi="Cambria"/>
                <w:b/>
                <w:color w:val="000000" w:themeColor="text1"/>
                <w:sz w:val="24"/>
                <w:szCs w:val="24"/>
                <w:lang w:val="en-IN"/>
              </w:rPr>
            </w:pPr>
            <w:r>
              <w:rPr>
                <w:rFonts w:ascii="Cambria" w:hAnsi="Cambria"/>
                <w:b/>
                <w:color w:val="000000" w:themeColor="text1"/>
                <w:sz w:val="24"/>
                <w:szCs w:val="24"/>
              </w:rPr>
              <w:t>50</w:t>
            </w:r>
          </w:p>
        </w:tc>
        <w:tc>
          <w:tcPr>
            <w:tcW w:w="534"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2</w:t>
            </w:r>
          </w:p>
        </w:tc>
      </w:tr>
      <w:tr w:rsidR="00BB5D35" w:rsidTr="00BB5D35">
        <w:trPr>
          <w:trHeight w:val="454"/>
          <w:jc w:val="center"/>
        </w:trPr>
        <w:tc>
          <w:tcPr>
            <w:tcW w:w="322" w:type="pct"/>
            <w:vAlign w:val="center"/>
          </w:tcPr>
          <w:p w:rsidR="007F728D" w:rsidRPr="00A328E5" w:rsidRDefault="007F728D" w:rsidP="00A328E5">
            <w:pPr>
              <w:jc w:val="center"/>
              <w:rPr>
                <w:rFonts w:ascii="Cambria" w:hAnsi="Cambria"/>
                <w:b/>
                <w:color w:val="000000" w:themeColor="text1"/>
                <w:sz w:val="24"/>
                <w:szCs w:val="24"/>
              </w:rPr>
            </w:pPr>
          </w:p>
        </w:tc>
        <w:tc>
          <w:tcPr>
            <w:tcW w:w="1952" w:type="pct"/>
            <w:vAlign w:val="center"/>
          </w:tcPr>
          <w:p w:rsidR="007F728D" w:rsidRPr="00A328E5" w:rsidRDefault="007F728D" w:rsidP="00A328E5">
            <w:pPr>
              <w:jc w:val="center"/>
              <w:rPr>
                <w:rFonts w:ascii="Cambria" w:eastAsia="Times New Roman" w:hAnsi="Cambria"/>
                <w:b/>
                <w:color w:val="000000" w:themeColor="text1"/>
              </w:rPr>
            </w:pPr>
            <w:r w:rsidRPr="00A328E5">
              <w:rPr>
                <w:rFonts w:ascii="Cambria" w:eastAsia="Times New Roman" w:hAnsi="Cambria"/>
                <w:b/>
                <w:color w:val="000000" w:themeColor="text1"/>
              </w:rPr>
              <w:t>TOTAL</w:t>
            </w:r>
          </w:p>
        </w:tc>
        <w:tc>
          <w:tcPr>
            <w:tcW w:w="490" w:type="pct"/>
            <w:vAlign w:val="center"/>
          </w:tcPr>
          <w:p w:rsidR="007F728D" w:rsidRPr="007F2AFE" w:rsidRDefault="007F728D" w:rsidP="007F2AFE">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30</w:t>
            </w:r>
          </w:p>
        </w:tc>
        <w:tc>
          <w:tcPr>
            <w:tcW w:w="474" w:type="pct"/>
            <w:vAlign w:val="center"/>
          </w:tcPr>
          <w:p w:rsidR="007F728D" w:rsidRPr="007F2AFE" w:rsidRDefault="007F728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21</w:t>
            </w:r>
          </w:p>
        </w:tc>
        <w:tc>
          <w:tcPr>
            <w:tcW w:w="415" w:type="pct"/>
            <w:vAlign w:val="center"/>
          </w:tcPr>
          <w:p w:rsidR="007F728D" w:rsidRPr="007F2AFE" w:rsidRDefault="007F728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155</w:t>
            </w:r>
          </w:p>
        </w:tc>
        <w:tc>
          <w:tcPr>
            <w:tcW w:w="406" w:type="pct"/>
            <w:vAlign w:val="center"/>
          </w:tcPr>
          <w:p w:rsidR="007F728D" w:rsidRPr="007F2AFE" w:rsidRDefault="007F728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520</w:t>
            </w:r>
          </w:p>
        </w:tc>
        <w:tc>
          <w:tcPr>
            <w:tcW w:w="407" w:type="pct"/>
            <w:vAlign w:val="center"/>
          </w:tcPr>
          <w:p w:rsidR="007F728D" w:rsidRPr="007F2AFE" w:rsidRDefault="007F728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675</w:t>
            </w:r>
          </w:p>
        </w:tc>
        <w:tc>
          <w:tcPr>
            <w:tcW w:w="534" w:type="pct"/>
            <w:vAlign w:val="center"/>
          </w:tcPr>
          <w:p w:rsidR="007F728D" w:rsidRPr="00F13781" w:rsidRDefault="007F728D" w:rsidP="007F2AFE">
            <w:pPr>
              <w:jc w:val="center"/>
              <w:rPr>
                <w:rFonts w:asciiTheme="majorHAnsi" w:hAnsiTheme="majorHAnsi" w:cs="Calibri"/>
                <w:b/>
                <w:color w:val="000000"/>
                <w:sz w:val="24"/>
                <w:szCs w:val="24"/>
                <w:lang w:val="en-IN"/>
              </w:rPr>
            </w:pPr>
            <w:r>
              <w:rPr>
                <w:rFonts w:asciiTheme="majorHAnsi" w:hAnsiTheme="majorHAnsi" w:cs="Calibri"/>
                <w:b/>
                <w:color w:val="000000"/>
                <w:sz w:val="24"/>
                <w:szCs w:val="24"/>
              </w:rPr>
              <w:t>25</w:t>
            </w:r>
          </w:p>
        </w:tc>
      </w:tr>
      <w:tr w:rsidR="007F728D" w:rsidTr="00BB5D35">
        <w:trPr>
          <w:trHeight w:val="227"/>
          <w:jc w:val="center"/>
        </w:trPr>
        <w:tc>
          <w:tcPr>
            <w:tcW w:w="322" w:type="pct"/>
            <w:vMerge w:val="restart"/>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lang w:val="en-IN"/>
              </w:rPr>
              <w:lastRenderedPageBreak/>
              <w:t>Part</w:t>
            </w:r>
          </w:p>
        </w:tc>
        <w:tc>
          <w:tcPr>
            <w:tcW w:w="1952" w:type="pct"/>
            <w:vMerge w:val="restart"/>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r w:rsidRPr="003458CA">
              <w:rPr>
                <w:rFonts w:ascii="Cambria" w:hAnsi="Cambria"/>
                <w:b/>
                <w:color w:val="000000" w:themeColor="text1"/>
                <w:lang w:val="en-IN"/>
              </w:rPr>
              <w:t>Title of the Course</w:t>
            </w:r>
          </w:p>
        </w:tc>
        <w:tc>
          <w:tcPr>
            <w:tcW w:w="490" w:type="pct"/>
            <w:vMerge w:val="restart"/>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Inst.</w:t>
            </w:r>
          </w:p>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Hrs</w:t>
            </w:r>
          </w:p>
        </w:tc>
        <w:tc>
          <w:tcPr>
            <w:tcW w:w="1702" w:type="pct"/>
            <w:gridSpan w:val="4"/>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Examination</w:t>
            </w:r>
          </w:p>
        </w:tc>
        <w:tc>
          <w:tcPr>
            <w:tcW w:w="534" w:type="pct"/>
            <w:vMerge w:val="restart"/>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Credits</w:t>
            </w:r>
          </w:p>
        </w:tc>
      </w:tr>
      <w:tr w:rsidR="007F728D" w:rsidTr="00BB5D35">
        <w:trPr>
          <w:trHeight w:val="227"/>
          <w:jc w:val="center"/>
        </w:trPr>
        <w:tc>
          <w:tcPr>
            <w:tcW w:w="322" w:type="pct"/>
            <w:vMerge/>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p>
        </w:tc>
        <w:tc>
          <w:tcPr>
            <w:tcW w:w="1952" w:type="pct"/>
            <w:vMerge/>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p>
        </w:tc>
        <w:tc>
          <w:tcPr>
            <w:tcW w:w="490" w:type="pct"/>
            <w:vMerge/>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p>
        </w:tc>
        <w:tc>
          <w:tcPr>
            <w:tcW w:w="474" w:type="pct"/>
            <w:vMerge w:val="restart"/>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r w:rsidRPr="007D706D">
              <w:rPr>
                <w:rFonts w:ascii="Cambria" w:hAnsi="Cambria"/>
                <w:b/>
                <w:color w:val="000000" w:themeColor="text1"/>
                <w:szCs w:val="24"/>
              </w:rPr>
              <w:t>Duration</w:t>
            </w:r>
            <w:r>
              <w:rPr>
                <w:rFonts w:ascii="Cambria" w:hAnsi="Cambria"/>
                <w:b/>
                <w:color w:val="000000" w:themeColor="text1"/>
                <w:sz w:val="24"/>
                <w:szCs w:val="24"/>
              </w:rPr>
              <w:t xml:space="preserve"> in Hrs</w:t>
            </w:r>
          </w:p>
        </w:tc>
        <w:tc>
          <w:tcPr>
            <w:tcW w:w="1228" w:type="pct"/>
            <w:gridSpan w:val="3"/>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Maximum Marks</w:t>
            </w:r>
          </w:p>
        </w:tc>
        <w:tc>
          <w:tcPr>
            <w:tcW w:w="534" w:type="pct"/>
            <w:vMerge/>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p>
        </w:tc>
      </w:tr>
      <w:tr w:rsidR="00BB5D35" w:rsidTr="00BB5D35">
        <w:trPr>
          <w:trHeight w:val="227"/>
          <w:jc w:val="center"/>
        </w:trPr>
        <w:tc>
          <w:tcPr>
            <w:tcW w:w="322" w:type="pct"/>
            <w:vMerge/>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p>
        </w:tc>
        <w:tc>
          <w:tcPr>
            <w:tcW w:w="1952" w:type="pct"/>
            <w:vMerge/>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p>
        </w:tc>
        <w:tc>
          <w:tcPr>
            <w:tcW w:w="490" w:type="pct"/>
            <w:vMerge/>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p>
        </w:tc>
        <w:tc>
          <w:tcPr>
            <w:tcW w:w="474" w:type="pct"/>
            <w:vMerge/>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p>
        </w:tc>
        <w:tc>
          <w:tcPr>
            <w:tcW w:w="415" w:type="pct"/>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CIA</w:t>
            </w:r>
          </w:p>
        </w:tc>
        <w:tc>
          <w:tcPr>
            <w:tcW w:w="406" w:type="pct"/>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ESE</w:t>
            </w:r>
          </w:p>
        </w:tc>
        <w:tc>
          <w:tcPr>
            <w:tcW w:w="407" w:type="pct"/>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Total</w:t>
            </w:r>
          </w:p>
        </w:tc>
        <w:tc>
          <w:tcPr>
            <w:tcW w:w="534" w:type="pct"/>
            <w:vMerge/>
            <w:shd w:val="clear" w:color="auto" w:fill="F2F2F2" w:themeFill="background1" w:themeFillShade="F2"/>
            <w:vAlign w:val="center"/>
          </w:tcPr>
          <w:p w:rsidR="007F728D" w:rsidRDefault="007F728D" w:rsidP="00A048D1">
            <w:pPr>
              <w:jc w:val="center"/>
              <w:rPr>
                <w:rFonts w:ascii="Cambria" w:hAnsi="Cambria"/>
                <w:b/>
                <w:color w:val="000000" w:themeColor="text1"/>
                <w:sz w:val="24"/>
                <w:szCs w:val="24"/>
              </w:rPr>
            </w:pPr>
          </w:p>
        </w:tc>
      </w:tr>
      <w:tr w:rsidR="007F728D" w:rsidTr="00BB5D35">
        <w:trPr>
          <w:trHeight w:val="340"/>
          <w:jc w:val="center"/>
        </w:trPr>
        <w:tc>
          <w:tcPr>
            <w:tcW w:w="5000" w:type="pct"/>
            <w:gridSpan w:val="8"/>
            <w:vAlign w:val="center"/>
          </w:tcPr>
          <w:p w:rsidR="007F728D" w:rsidRPr="00C9186C" w:rsidRDefault="007F728D" w:rsidP="00A328E5">
            <w:pPr>
              <w:rPr>
                <w:rFonts w:ascii="Cambria" w:hAnsi="Cambria"/>
                <w:b/>
                <w:color w:val="000000" w:themeColor="text1"/>
                <w:sz w:val="24"/>
                <w:szCs w:val="24"/>
              </w:rPr>
            </w:pPr>
            <w:r w:rsidRPr="00C9186C">
              <w:rPr>
                <w:rFonts w:ascii="Cambria" w:eastAsia="Times New Roman" w:hAnsi="Cambria"/>
                <w:b/>
                <w:color w:val="000000" w:themeColor="text1"/>
              </w:rPr>
              <w:t>SEMESTER IV</w:t>
            </w:r>
          </w:p>
        </w:tc>
      </w:tr>
      <w:tr w:rsidR="00BB5D35" w:rsidTr="00BB5D35">
        <w:trPr>
          <w:trHeight w:val="397"/>
          <w:jc w:val="center"/>
        </w:trPr>
        <w:tc>
          <w:tcPr>
            <w:tcW w:w="322"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I</w:t>
            </w:r>
          </w:p>
        </w:tc>
        <w:tc>
          <w:tcPr>
            <w:tcW w:w="1952" w:type="pct"/>
            <w:vAlign w:val="center"/>
          </w:tcPr>
          <w:p w:rsidR="007F728D" w:rsidRPr="005F2B7E" w:rsidRDefault="007F728D" w:rsidP="00A328E5">
            <w:pPr>
              <w:spacing w:line="264" w:lineRule="exact"/>
              <w:rPr>
                <w:rFonts w:ascii="Cambria" w:eastAsia="Times New Roman" w:hAnsi="Cambria"/>
                <w:color w:val="000000" w:themeColor="text1"/>
                <w:lang w:val="en-IN"/>
              </w:rPr>
            </w:pPr>
            <w:r>
              <w:rPr>
                <w:rFonts w:ascii="Cambria" w:eastAsia="Times New Roman" w:hAnsi="Cambria"/>
                <w:color w:val="000000" w:themeColor="text1"/>
                <w:lang w:val="en-IN"/>
              </w:rPr>
              <w:t>Language- IV</w:t>
            </w:r>
          </w:p>
        </w:tc>
        <w:tc>
          <w:tcPr>
            <w:tcW w:w="490" w:type="pct"/>
            <w:vAlign w:val="center"/>
          </w:tcPr>
          <w:p w:rsidR="007F728D" w:rsidRPr="00E9139C" w:rsidRDefault="0085767E" w:rsidP="00A328E5">
            <w:pPr>
              <w:jc w:val="center"/>
              <w:rPr>
                <w:rFonts w:ascii="Cambria" w:hAnsi="Cambria"/>
                <w:b/>
                <w:color w:val="000000" w:themeColor="text1"/>
                <w:sz w:val="24"/>
                <w:szCs w:val="24"/>
                <w:lang w:val="en-IN"/>
              </w:rPr>
            </w:pPr>
            <w:r>
              <w:rPr>
                <w:rFonts w:ascii="Cambria" w:hAnsi="Cambria"/>
                <w:b/>
                <w:color w:val="000000" w:themeColor="text1"/>
                <w:sz w:val="24"/>
                <w:szCs w:val="24"/>
              </w:rPr>
              <w:t>5</w:t>
            </w:r>
          </w:p>
        </w:tc>
        <w:tc>
          <w:tcPr>
            <w:tcW w:w="474"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rsidTr="00BB5D35">
        <w:trPr>
          <w:trHeight w:val="397"/>
          <w:jc w:val="center"/>
        </w:trPr>
        <w:tc>
          <w:tcPr>
            <w:tcW w:w="322"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II</w:t>
            </w:r>
          </w:p>
        </w:tc>
        <w:tc>
          <w:tcPr>
            <w:tcW w:w="1952" w:type="pct"/>
            <w:vAlign w:val="center"/>
          </w:tcPr>
          <w:p w:rsidR="007F728D" w:rsidRPr="003458CA" w:rsidRDefault="007F728D" w:rsidP="00BA1F0C">
            <w:pPr>
              <w:spacing w:line="264" w:lineRule="exact"/>
              <w:rPr>
                <w:rFonts w:ascii="Cambria" w:eastAsia="Times New Roman" w:hAnsi="Cambria"/>
                <w:color w:val="000000" w:themeColor="text1"/>
              </w:rPr>
            </w:pPr>
            <w:r>
              <w:rPr>
                <w:rFonts w:ascii="Cambria" w:eastAsia="Times New Roman" w:hAnsi="Cambria"/>
                <w:color w:val="000000" w:themeColor="text1"/>
              </w:rPr>
              <w:t xml:space="preserve">English – IV </w:t>
            </w:r>
          </w:p>
        </w:tc>
        <w:tc>
          <w:tcPr>
            <w:tcW w:w="490" w:type="pct"/>
            <w:vAlign w:val="center"/>
          </w:tcPr>
          <w:p w:rsidR="007F728D" w:rsidRPr="00CF5E19" w:rsidRDefault="007F728D" w:rsidP="00BA1F0C">
            <w:pPr>
              <w:jc w:val="center"/>
              <w:rPr>
                <w:rFonts w:ascii="Cambria" w:hAnsi="Cambria"/>
                <w:b/>
                <w:color w:val="000000" w:themeColor="text1"/>
                <w:sz w:val="24"/>
                <w:szCs w:val="24"/>
                <w:lang w:val="en-IN"/>
              </w:rPr>
            </w:pPr>
            <w:r>
              <w:rPr>
                <w:rFonts w:ascii="Cambria" w:hAnsi="Cambria"/>
                <w:b/>
                <w:color w:val="000000" w:themeColor="text1"/>
                <w:sz w:val="24"/>
                <w:szCs w:val="24"/>
              </w:rPr>
              <w:t>4</w:t>
            </w:r>
          </w:p>
        </w:tc>
        <w:tc>
          <w:tcPr>
            <w:tcW w:w="474" w:type="pct"/>
          </w:tcPr>
          <w:p w:rsidR="007F728D" w:rsidRDefault="007F728D" w:rsidP="00BA1F0C">
            <w:pPr>
              <w:jc w:val="center"/>
            </w:pPr>
            <w:r w:rsidRPr="00993F04">
              <w:rPr>
                <w:rFonts w:ascii="Cambria" w:hAnsi="Cambria"/>
                <w:b/>
                <w:color w:val="000000" w:themeColor="text1"/>
                <w:sz w:val="24"/>
                <w:szCs w:val="24"/>
              </w:rPr>
              <w:t>3</w:t>
            </w:r>
          </w:p>
        </w:tc>
        <w:tc>
          <w:tcPr>
            <w:tcW w:w="415"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rsidTr="00BB5D35">
        <w:trPr>
          <w:trHeight w:val="397"/>
          <w:jc w:val="center"/>
        </w:trPr>
        <w:tc>
          <w:tcPr>
            <w:tcW w:w="322"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Pr="003458CA" w:rsidRDefault="007F728D" w:rsidP="00DE5D4D">
            <w:pPr>
              <w:spacing w:line="264" w:lineRule="exact"/>
              <w:rPr>
                <w:rFonts w:ascii="Cambria" w:eastAsia="Times New Roman" w:hAnsi="Cambria"/>
                <w:color w:val="000000" w:themeColor="text1"/>
              </w:rPr>
            </w:pPr>
            <w:r>
              <w:rPr>
                <w:rFonts w:ascii="Cambria" w:eastAsia="Times New Roman" w:hAnsi="Cambria"/>
                <w:color w:val="000000" w:themeColor="text1"/>
              </w:rPr>
              <w:t xml:space="preserve">Core VII </w:t>
            </w:r>
            <w:r w:rsidRPr="003458CA">
              <w:rPr>
                <w:rFonts w:ascii="Cambria" w:eastAsia="Times New Roman" w:hAnsi="Cambria"/>
                <w:color w:val="000000" w:themeColor="text1"/>
              </w:rPr>
              <w:t xml:space="preserve">: </w:t>
            </w:r>
            <w:r>
              <w:rPr>
                <w:rFonts w:ascii="Cambria" w:hAnsi="Cambria"/>
                <w:color w:val="000000" w:themeColor="text1"/>
              </w:rPr>
              <w:t>Production and Operations Management</w:t>
            </w:r>
          </w:p>
        </w:tc>
        <w:tc>
          <w:tcPr>
            <w:tcW w:w="490" w:type="pct"/>
            <w:vAlign w:val="center"/>
          </w:tcPr>
          <w:p w:rsidR="007F728D" w:rsidRDefault="008273C5" w:rsidP="00BA1F0C">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tcPr>
          <w:p w:rsidR="007F728D" w:rsidRDefault="007F728D" w:rsidP="00BA1F0C">
            <w:pPr>
              <w:jc w:val="center"/>
            </w:pPr>
            <w:r w:rsidRPr="00993F04">
              <w:rPr>
                <w:rFonts w:ascii="Cambria" w:hAnsi="Cambria"/>
                <w:b/>
                <w:color w:val="000000" w:themeColor="text1"/>
                <w:sz w:val="24"/>
                <w:szCs w:val="24"/>
              </w:rPr>
              <w:t>3</w:t>
            </w:r>
          </w:p>
        </w:tc>
        <w:tc>
          <w:tcPr>
            <w:tcW w:w="415" w:type="pct"/>
            <w:vAlign w:val="center"/>
          </w:tcPr>
          <w:p w:rsidR="007F728D" w:rsidRPr="00DD1A77" w:rsidRDefault="007F728D" w:rsidP="00A048D1">
            <w:pPr>
              <w:jc w:val="center"/>
              <w:rPr>
                <w:rFonts w:ascii="Cambria" w:hAnsi="Cambria"/>
                <w:b/>
                <w:color w:val="000000" w:themeColor="text1"/>
                <w:sz w:val="24"/>
                <w:szCs w:val="24"/>
                <w:lang w:val="en-IN"/>
              </w:rPr>
            </w:pPr>
            <w:r>
              <w:rPr>
                <w:rFonts w:ascii="Cambria" w:hAnsi="Cambria"/>
                <w:b/>
                <w:color w:val="000000" w:themeColor="text1"/>
                <w:sz w:val="24"/>
                <w:szCs w:val="24"/>
              </w:rPr>
              <w:t>25</w:t>
            </w:r>
          </w:p>
        </w:tc>
        <w:tc>
          <w:tcPr>
            <w:tcW w:w="406"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rsidTr="00BB5D35">
        <w:trPr>
          <w:trHeight w:val="397"/>
          <w:jc w:val="center"/>
        </w:trPr>
        <w:tc>
          <w:tcPr>
            <w:tcW w:w="322"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Pr="003458CA" w:rsidRDefault="007F728D" w:rsidP="00BA1F0C">
            <w:pPr>
              <w:spacing w:line="260" w:lineRule="exact"/>
              <w:rPr>
                <w:rFonts w:ascii="Cambria" w:hAnsi="Cambria"/>
                <w:color w:val="000000" w:themeColor="text1"/>
              </w:rPr>
            </w:pPr>
            <w:r>
              <w:rPr>
                <w:rFonts w:ascii="Cambria" w:eastAsia="Times New Roman" w:hAnsi="Cambria"/>
                <w:color w:val="000000" w:themeColor="text1"/>
              </w:rPr>
              <w:t>Core VIII: Cargo Management</w:t>
            </w:r>
          </w:p>
        </w:tc>
        <w:tc>
          <w:tcPr>
            <w:tcW w:w="490" w:type="pct"/>
            <w:vAlign w:val="center"/>
          </w:tcPr>
          <w:p w:rsidR="007F728D" w:rsidRDefault="008273C5" w:rsidP="00BA1F0C">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tcPr>
          <w:p w:rsidR="007F728D" w:rsidRDefault="007F728D" w:rsidP="00BA1F0C">
            <w:pPr>
              <w:jc w:val="center"/>
            </w:pPr>
            <w:r w:rsidRPr="00993F04">
              <w:rPr>
                <w:rFonts w:ascii="Cambria" w:hAnsi="Cambria"/>
                <w:b/>
                <w:color w:val="000000" w:themeColor="text1"/>
                <w:sz w:val="24"/>
                <w:szCs w:val="24"/>
              </w:rPr>
              <w:t>3</w:t>
            </w:r>
          </w:p>
        </w:tc>
        <w:tc>
          <w:tcPr>
            <w:tcW w:w="415"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rsidTr="00BB5D35">
        <w:trPr>
          <w:trHeight w:val="397"/>
          <w:jc w:val="center"/>
        </w:trPr>
        <w:tc>
          <w:tcPr>
            <w:tcW w:w="322" w:type="pct"/>
            <w:vAlign w:val="center"/>
          </w:tcPr>
          <w:p w:rsidR="007F728D" w:rsidRPr="009C4269" w:rsidRDefault="007F728D" w:rsidP="00BA1F0C">
            <w:pPr>
              <w:jc w:val="center"/>
              <w:rPr>
                <w:rFonts w:ascii="Cambria" w:hAnsi="Cambria"/>
                <w:b/>
                <w:color w:val="000000" w:themeColor="text1"/>
                <w:sz w:val="24"/>
                <w:szCs w:val="24"/>
                <w:lang w:val="en-IN"/>
              </w:rPr>
            </w:pPr>
            <w:r>
              <w:rPr>
                <w:rFonts w:ascii="Cambria" w:hAnsi="Cambria"/>
                <w:b/>
                <w:color w:val="000000" w:themeColor="text1"/>
                <w:sz w:val="24"/>
                <w:szCs w:val="24"/>
              </w:rPr>
              <w:t>III</w:t>
            </w:r>
          </w:p>
        </w:tc>
        <w:tc>
          <w:tcPr>
            <w:tcW w:w="1952" w:type="pct"/>
            <w:vAlign w:val="center"/>
          </w:tcPr>
          <w:p w:rsidR="007F728D" w:rsidRDefault="007F728D" w:rsidP="00BA1F0C">
            <w:pPr>
              <w:spacing w:line="260" w:lineRule="exact"/>
              <w:rPr>
                <w:rFonts w:ascii="Cambria" w:eastAsia="Times New Roman" w:hAnsi="Cambria"/>
                <w:color w:val="000000" w:themeColor="text1"/>
              </w:rPr>
            </w:pPr>
            <w:r>
              <w:rPr>
                <w:rFonts w:ascii="Cambria" w:eastAsia="Times New Roman" w:hAnsi="Cambria"/>
                <w:color w:val="000000" w:themeColor="text1"/>
              </w:rPr>
              <w:t>Allied IV: Principles of Marketing</w:t>
            </w:r>
          </w:p>
        </w:tc>
        <w:tc>
          <w:tcPr>
            <w:tcW w:w="490" w:type="pct"/>
            <w:vAlign w:val="center"/>
          </w:tcPr>
          <w:p w:rsidR="007F728D" w:rsidRDefault="008273C5" w:rsidP="00BA1F0C">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vAlign w:val="center"/>
          </w:tcPr>
          <w:p w:rsidR="007F728D" w:rsidRPr="00993F04"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20</w:t>
            </w:r>
          </w:p>
        </w:tc>
        <w:tc>
          <w:tcPr>
            <w:tcW w:w="406"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55</w:t>
            </w:r>
          </w:p>
        </w:tc>
        <w:tc>
          <w:tcPr>
            <w:tcW w:w="407"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75</w:t>
            </w:r>
          </w:p>
        </w:tc>
        <w:tc>
          <w:tcPr>
            <w:tcW w:w="534"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3</w:t>
            </w:r>
          </w:p>
        </w:tc>
      </w:tr>
      <w:tr w:rsidR="00BB5D35" w:rsidTr="00BB5D35">
        <w:trPr>
          <w:trHeight w:val="397"/>
          <w:jc w:val="center"/>
        </w:trPr>
        <w:tc>
          <w:tcPr>
            <w:tcW w:w="322"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I</w:t>
            </w:r>
            <w:r w:rsidR="002F6B8F">
              <w:rPr>
                <w:rFonts w:ascii="Cambria" w:hAnsi="Cambria"/>
                <w:b/>
                <w:color w:val="000000" w:themeColor="text1"/>
                <w:sz w:val="24"/>
                <w:szCs w:val="24"/>
              </w:rPr>
              <w:t>II</w:t>
            </w:r>
          </w:p>
        </w:tc>
        <w:tc>
          <w:tcPr>
            <w:tcW w:w="1952" w:type="pct"/>
            <w:vAlign w:val="center"/>
          </w:tcPr>
          <w:p w:rsidR="007F728D" w:rsidRPr="00DE5D4D" w:rsidRDefault="006130CF" w:rsidP="0005123E">
            <w:pPr>
              <w:spacing w:line="260" w:lineRule="exact"/>
              <w:rPr>
                <w:rFonts w:ascii="Cambria" w:eastAsia="Times New Roman" w:hAnsi="Cambria"/>
                <w:color w:val="000000" w:themeColor="text1"/>
                <w:lang w:val="en-IN"/>
              </w:rPr>
            </w:pPr>
            <w:r>
              <w:rPr>
                <w:rFonts w:ascii="Times New Roman" w:eastAsia="Times New Roman" w:hAnsi="Times New Roman"/>
                <w:color w:val="000000"/>
                <w:sz w:val="24"/>
                <w:szCs w:val="24"/>
              </w:rPr>
              <w:t xml:space="preserve">Core Practical 2: </w:t>
            </w:r>
            <w:r w:rsidR="0005123E">
              <w:rPr>
                <w:rFonts w:ascii="Times New Roman" w:eastAsia="Times New Roman" w:hAnsi="Times New Roman"/>
                <w:color w:val="000000"/>
                <w:sz w:val="24"/>
                <w:szCs w:val="24"/>
              </w:rPr>
              <w:t>Activity</w:t>
            </w:r>
            <w:r w:rsidR="000F7604">
              <w:rPr>
                <w:rFonts w:ascii="Times New Roman" w:eastAsia="Times New Roman" w:hAnsi="Times New Roman"/>
                <w:color w:val="000000"/>
                <w:sz w:val="24"/>
                <w:szCs w:val="24"/>
              </w:rPr>
              <w:t xml:space="preserve"> Learning</w:t>
            </w:r>
            <w:r w:rsidR="00801259">
              <w:rPr>
                <w:rFonts w:ascii="Times New Roman" w:eastAsia="Times New Roman" w:hAnsi="Times New Roman"/>
                <w:color w:val="000000"/>
                <w:sz w:val="24"/>
                <w:szCs w:val="24"/>
              </w:rPr>
              <w:t xml:space="preserve"> Report</w:t>
            </w:r>
            <w:r w:rsidR="008352EE">
              <w:rPr>
                <w:rFonts w:ascii="Times New Roman" w:eastAsia="Times New Roman" w:hAnsi="Times New Roman"/>
                <w:color w:val="000000"/>
                <w:sz w:val="24"/>
                <w:szCs w:val="24"/>
              </w:rPr>
              <w:t>:</w:t>
            </w:r>
            <w:r w:rsidR="000F7604">
              <w:rPr>
                <w:rFonts w:ascii="Times New Roman" w:eastAsia="Times New Roman" w:hAnsi="Times New Roman"/>
                <w:color w:val="000000"/>
                <w:sz w:val="24"/>
                <w:szCs w:val="24"/>
              </w:rPr>
              <w:t xml:space="preserve"> Aviation Management Skills</w:t>
            </w:r>
            <w:r w:rsidR="00785DAE">
              <w:rPr>
                <w:rFonts w:ascii="Times New Roman" w:eastAsia="Times New Roman" w:hAnsi="Times New Roman"/>
                <w:color w:val="000000"/>
                <w:sz w:val="24"/>
                <w:szCs w:val="24"/>
              </w:rPr>
              <w:t xml:space="preserve"> </w:t>
            </w:r>
            <w:r w:rsidR="00785DAE" w:rsidRPr="0098749F">
              <w:rPr>
                <w:rFonts w:ascii="Times New Roman" w:eastAsia="Times New Roman" w:hAnsi="Times New Roman"/>
                <w:sz w:val="24"/>
                <w:szCs w:val="24"/>
              </w:rPr>
              <w:t>^</w:t>
            </w:r>
          </w:p>
        </w:tc>
        <w:tc>
          <w:tcPr>
            <w:tcW w:w="490" w:type="pct"/>
            <w:vAlign w:val="center"/>
          </w:tcPr>
          <w:p w:rsidR="007F728D" w:rsidRPr="00576BF5" w:rsidRDefault="007F728D" w:rsidP="00BA1F0C">
            <w:pPr>
              <w:jc w:val="center"/>
              <w:rPr>
                <w:rFonts w:ascii="Cambria" w:hAnsi="Cambria"/>
                <w:b/>
                <w:color w:val="000000" w:themeColor="text1"/>
                <w:sz w:val="24"/>
                <w:szCs w:val="24"/>
                <w:lang w:val="en-IN"/>
              </w:rPr>
            </w:pPr>
            <w:r>
              <w:rPr>
                <w:rFonts w:ascii="Cambria" w:hAnsi="Cambria"/>
                <w:b/>
                <w:color w:val="000000" w:themeColor="text1"/>
                <w:sz w:val="24"/>
                <w:szCs w:val="24"/>
              </w:rPr>
              <w:t>4</w:t>
            </w:r>
          </w:p>
        </w:tc>
        <w:tc>
          <w:tcPr>
            <w:tcW w:w="474" w:type="pct"/>
            <w:vAlign w:val="center"/>
          </w:tcPr>
          <w:p w:rsidR="007F728D" w:rsidRDefault="005900FE" w:rsidP="002F6B8F">
            <w:pPr>
              <w:jc w:val="center"/>
              <w:rPr>
                <w:rFonts w:ascii="Cambria" w:hAnsi="Cambria"/>
                <w:b/>
                <w:color w:val="000000" w:themeColor="text1"/>
                <w:sz w:val="24"/>
                <w:szCs w:val="24"/>
              </w:rPr>
            </w:pPr>
            <w:r>
              <w:rPr>
                <w:rFonts w:ascii="Cambria" w:hAnsi="Cambria"/>
                <w:b/>
                <w:color w:val="000000" w:themeColor="text1"/>
                <w:sz w:val="24"/>
                <w:szCs w:val="24"/>
              </w:rPr>
              <w:t>Viva</w:t>
            </w:r>
          </w:p>
        </w:tc>
        <w:tc>
          <w:tcPr>
            <w:tcW w:w="415"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10</w:t>
            </w:r>
          </w:p>
        </w:tc>
        <w:tc>
          <w:tcPr>
            <w:tcW w:w="406"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40</w:t>
            </w:r>
          </w:p>
        </w:tc>
        <w:tc>
          <w:tcPr>
            <w:tcW w:w="407"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50</w:t>
            </w:r>
          </w:p>
        </w:tc>
        <w:tc>
          <w:tcPr>
            <w:tcW w:w="534"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2</w:t>
            </w:r>
          </w:p>
        </w:tc>
      </w:tr>
      <w:tr w:rsidR="00BB5D35" w:rsidTr="00BB5D35">
        <w:trPr>
          <w:trHeight w:val="397"/>
          <w:jc w:val="center"/>
        </w:trPr>
        <w:tc>
          <w:tcPr>
            <w:tcW w:w="322"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 xml:space="preserve">IV </w:t>
            </w:r>
          </w:p>
        </w:tc>
        <w:tc>
          <w:tcPr>
            <w:tcW w:w="1952" w:type="pct"/>
            <w:vAlign w:val="center"/>
          </w:tcPr>
          <w:p w:rsidR="007F728D" w:rsidRPr="006D7F0D" w:rsidRDefault="00416C43" w:rsidP="00074C4B">
            <w:pPr>
              <w:rPr>
                <w:rFonts w:ascii="Cambria" w:eastAsia="Times New Roman" w:hAnsi="Cambria"/>
                <w:color w:val="000000" w:themeColor="text1"/>
                <w:lang w:val="en-IN"/>
              </w:rPr>
            </w:pPr>
            <w:r>
              <w:rPr>
                <w:rFonts w:ascii="Cambria" w:eastAsia="Times New Roman" w:hAnsi="Cambria"/>
                <w:color w:val="000000" w:themeColor="text1"/>
                <w:lang w:val="en-IN"/>
              </w:rPr>
              <w:t>Skill Based Subject-2</w:t>
            </w:r>
            <w:r w:rsidR="007F728D">
              <w:rPr>
                <w:rFonts w:ascii="Cambria" w:eastAsia="Times New Roman" w:hAnsi="Cambria"/>
                <w:color w:val="000000" w:themeColor="text1"/>
                <w:lang w:val="en-IN"/>
              </w:rPr>
              <w:t xml:space="preserve">: </w:t>
            </w:r>
            <w:proofErr w:type="spellStart"/>
            <w:r w:rsidR="007F728D">
              <w:rPr>
                <w:rFonts w:ascii="Cambria" w:eastAsia="Times New Roman" w:hAnsi="Cambria"/>
                <w:color w:val="000000" w:themeColor="text1"/>
              </w:rPr>
              <w:t>Naan</w:t>
            </w:r>
            <w:proofErr w:type="spellEnd"/>
            <w:r w:rsidR="007F728D">
              <w:rPr>
                <w:rFonts w:ascii="Cambria" w:eastAsia="Times New Roman" w:hAnsi="Cambria"/>
                <w:color w:val="000000" w:themeColor="text1"/>
              </w:rPr>
              <w:t xml:space="preserve"> </w:t>
            </w:r>
            <w:proofErr w:type="spellStart"/>
            <w:r w:rsidR="007F728D">
              <w:rPr>
                <w:rFonts w:ascii="Cambria" w:eastAsia="Times New Roman" w:hAnsi="Cambria"/>
                <w:color w:val="000000" w:themeColor="text1"/>
              </w:rPr>
              <w:t>Mudhalvan</w:t>
            </w:r>
            <w:proofErr w:type="spellEnd"/>
            <w:r w:rsidR="007F728D">
              <w:rPr>
                <w:rFonts w:ascii="Cambria" w:eastAsia="Times New Roman" w:hAnsi="Cambria"/>
                <w:color w:val="000000" w:themeColor="text1"/>
              </w:rPr>
              <w:t xml:space="preserve"> course - Office Fundamentals: Digital Skills for Employability</w:t>
            </w:r>
            <w:r w:rsidR="003E07AC">
              <w:rPr>
                <w:rFonts w:ascii="Cambria" w:eastAsia="Times New Roman" w:hAnsi="Cambria"/>
                <w:color w:val="000000" w:themeColor="text1"/>
              </w:rPr>
              <w:t xml:space="preserve"> **</w:t>
            </w:r>
          </w:p>
        </w:tc>
        <w:tc>
          <w:tcPr>
            <w:tcW w:w="490" w:type="pct"/>
            <w:vAlign w:val="center"/>
          </w:tcPr>
          <w:p w:rsidR="007F728D" w:rsidRPr="00230D7D" w:rsidRDefault="008273C5" w:rsidP="00074C4B">
            <w:pPr>
              <w:jc w:val="center"/>
              <w:rPr>
                <w:rFonts w:ascii="Cambria" w:hAnsi="Cambria"/>
                <w:b/>
                <w:color w:val="000000" w:themeColor="text1"/>
                <w:sz w:val="24"/>
                <w:szCs w:val="24"/>
                <w:lang w:val="en-IN"/>
              </w:rPr>
            </w:pPr>
            <w:r>
              <w:rPr>
                <w:rFonts w:ascii="Cambria" w:hAnsi="Cambria"/>
                <w:b/>
                <w:color w:val="000000" w:themeColor="text1"/>
                <w:sz w:val="24"/>
                <w:szCs w:val="24"/>
              </w:rPr>
              <w:t>-</w:t>
            </w:r>
          </w:p>
        </w:tc>
        <w:tc>
          <w:tcPr>
            <w:tcW w:w="474" w:type="pct"/>
            <w:vAlign w:val="center"/>
          </w:tcPr>
          <w:p w:rsidR="007F728D" w:rsidRDefault="008273C5" w:rsidP="00074C4B">
            <w:pPr>
              <w:jc w:val="center"/>
              <w:rPr>
                <w:rFonts w:ascii="Cambria" w:hAnsi="Cambria"/>
                <w:b/>
                <w:color w:val="000000" w:themeColor="text1"/>
                <w:sz w:val="24"/>
                <w:szCs w:val="24"/>
              </w:rPr>
            </w:pPr>
            <w:r>
              <w:rPr>
                <w:rFonts w:ascii="Cambria" w:hAnsi="Cambria"/>
                <w:b/>
                <w:color w:val="000000" w:themeColor="text1"/>
                <w:sz w:val="24"/>
                <w:szCs w:val="24"/>
              </w:rPr>
              <w:t>-</w:t>
            </w:r>
          </w:p>
        </w:tc>
        <w:tc>
          <w:tcPr>
            <w:tcW w:w="415"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Pr="00230D7D" w:rsidRDefault="007F728D" w:rsidP="00074C4B">
            <w:pPr>
              <w:jc w:val="center"/>
              <w:rPr>
                <w:rFonts w:ascii="Cambria" w:hAnsi="Cambria"/>
                <w:b/>
                <w:color w:val="000000" w:themeColor="text1"/>
                <w:sz w:val="24"/>
                <w:szCs w:val="24"/>
                <w:lang w:val="en-IN"/>
              </w:rPr>
            </w:pPr>
            <w:r>
              <w:rPr>
                <w:rFonts w:ascii="Cambria" w:hAnsi="Cambria"/>
                <w:b/>
                <w:color w:val="000000" w:themeColor="text1"/>
                <w:sz w:val="24"/>
                <w:szCs w:val="24"/>
              </w:rPr>
              <w:t>75</w:t>
            </w:r>
          </w:p>
        </w:tc>
        <w:tc>
          <w:tcPr>
            <w:tcW w:w="407" w:type="pct"/>
            <w:vAlign w:val="center"/>
          </w:tcPr>
          <w:p w:rsidR="007F728D" w:rsidRPr="004A2978" w:rsidRDefault="007F728D" w:rsidP="00074C4B">
            <w:pPr>
              <w:jc w:val="center"/>
              <w:rPr>
                <w:rFonts w:ascii="Cambria" w:hAnsi="Cambria"/>
                <w:b/>
                <w:color w:val="000000" w:themeColor="text1"/>
                <w:sz w:val="24"/>
                <w:szCs w:val="24"/>
                <w:lang w:val="en-IN"/>
              </w:rPr>
            </w:pPr>
            <w:r>
              <w:rPr>
                <w:rFonts w:ascii="Cambria" w:hAnsi="Cambria"/>
                <w:b/>
                <w:color w:val="000000" w:themeColor="text1"/>
                <w:sz w:val="24"/>
                <w:szCs w:val="24"/>
              </w:rPr>
              <w:t>100</w:t>
            </w:r>
          </w:p>
        </w:tc>
        <w:tc>
          <w:tcPr>
            <w:tcW w:w="534"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2</w:t>
            </w:r>
          </w:p>
        </w:tc>
      </w:tr>
      <w:tr w:rsidR="00BB5D35" w:rsidTr="00BB5D35">
        <w:trPr>
          <w:trHeight w:val="397"/>
          <w:jc w:val="center"/>
        </w:trPr>
        <w:tc>
          <w:tcPr>
            <w:tcW w:w="322"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IV</w:t>
            </w:r>
          </w:p>
        </w:tc>
        <w:tc>
          <w:tcPr>
            <w:tcW w:w="1952" w:type="pct"/>
            <w:vAlign w:val="center"/>
          </w:tcPr>
          <w:p w:rsidR="00EB3F71" w:rsidRDefault="007F728D" w:rsidP="00EB3F71">
            <w:pPr>
              <w:spacing w:line="264" w:lineRule="exact"/>
              <w:rPr>
                <w:sz w:val="23"/>
                <w:szCs w:val="23"/>
              </w:rPr>
            </w:pPr>
            <w:r w:rsidRPr="003458CA">
              <w:rPr>
                <w:rFonts w:ascii="Cambria" w:eastAsia="Times New Roman" w:hAnsi="Cambria"/>
                <w:color w:val="000000" w:themeColor="text1"/>
              </w:rPr>
              <w:t>Tamil @/ Advanced Tamil</w:t>
            </w:r>
            <w:r w:rsidR="00EB3F71">
              <w:rPr>
                <w:rFonts w:ascii="Cambria" w:eastAsia="Times New Roman" w:hAnsi="Cambria"/>
                <w:color w:val="000000" w:themeColor="text1"/>
                <w:lang w:val="en-IN"/>
              </w:rPr>
              <w:t xml:space="preserve">  </w:t>
            </w:r>
            <w:r w:rsidR="00EB3F71">
              <w:rPr>
                <w:sz w:val="23"/>
                <w:szCs w:val="23"/>
              </w:rPr>
              <w:t xml:space="preserve"># </w:t>
            </w:r>
          </w:p>
          <w:p w:rsidR="007F728D" w:rsidRDefault="007F728D" w:rsidP="00BA1F0C">
            <w:pPr>
              <w:rPr>
                <w:rFonts w:ascii="Cambria" w:eastAsia="Times New Roman" w:hAnsi="Cambria"/>
                <w:color w:val="000000" w:themeColor="text1"/>
              </w:rPr>
            </w:pPr>
            <w:r w:rsidRPr="003458CA">
              <w:rPr>
                <w:rFonts w:ascii="Cambria" w:eastAsia="Times New Roman" w:hAnsi="Cambria"/>
                <w:color w:val="000000" w:themeColor="text1"/>
              </w:rPr>
              <w:t>(OR) Non-major el</w:t>
            </w:r>
            <w:r>
              <w:rPr>
                <w:rFonts w:ascii="Cambria" w:eastAsia="Times New Roman" w:hAnsi="Cambria"/>
                <w:color w:val="000000" w:themeColor="text1"/>
              </w:rPr>
              <w:t>ective – II (General Awareness)</w:t>
            </w:r>
            <w:r w:rsidRPr="006846AE">
              <w:rPr>
                <w:rFonts w:ascii="Cambria" w:eastAsia="Times New Roman" w:hAnsi="Cambria"/>
                <w:color w:val="000000" w:themeColor="text1"/>
                <w:vertAlign w:val="superscript"/>
              </w:rPr>
              <w:t>#</w:t>
            </w:r>
          </w:p>
        </w:tc>
        <w:tc>
          <w:tcPr>
            <w:tcW w:w="490"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2</w:t>
            </w:r>
          </w:p>
        </w:tc>
        <w:tc>
          <w:tcPr>
            <w:tcW w:w="474"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w:t>
            </w:r>
          </w:p>
        </w:tc>
        <w:tc>
          <w:tcPr>
            <w:tcW w:w="406"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50</w:t>
            </w:r>
          </w:p>
        </w:tc>
        <w:tc>
          <w:tcPr>
            <w:tcW w:w="407"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50</w:t>
            </w:r>
          </w:p>
        </w:tc>
        <w:tc>
          <w:tcPr>
            <w:tcW w:w="534" w:type="pct"/>
            <w:vAlign w:val="center"/>
          </w:tcPr>
          <w:p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2</w:t>
            </w:r>
          </w:p>
        </w:tc>
      </w:tr>
      <w:tr w:rsidR="00BB5D35" w:rsidTr="004717DC">
        <w:trPr>
          <w:trHeight w:val="357"/>
          <w:jc w:val="center"/>
        </w:trPr>
        <w:tc>
          <w:tcPr>
            <w:tcW w:w="322" w:type="pct"/>
            <w:vAlign w:val="center"/>
          </w:tcPr>
          <w:p w:rsidR="007F728D" w:rsidRPr="00A328E5" w:rsidRDefault="007F728D" w:rsidP="00A328E5">
            <w:pPr>
              <w:jc w:val="center"/>
              <w:rPr>
                <w:rFonts w:ascii="Cambria" w:hAnsi="Cambria"/>
                <w:b/>
                <w:color w:val="000000" w:themeColor="text1"/>
                <w:sz w:val="24"/>
                <w:szCs w:val="24"/>
              </w:rPr>
            </w:pPr>
          </w:p>
        </w:tc>
        <w:tc>
          <w:tcPr>
            <w:tcW w:w="1952" w:type="pct"/>
            <w:vAlign w:val="center"/>
          </w:tcPr>
          <w:p w:rsidR="007F728D" w:rsidRPr="00A328E5" w:rsidRDefault="007F728D" w:rsidP="00A328E5">
            <w:pPr>
              <w:jc w:val="center"/>
              <w:rPr>
                <w:rFonts w:ascii="Cambria" w:eastAsia="Times New Roman" w:hAnsi="Cambria"/>
                <w:b/>
                <w:color w:val="000000" w:themeColor="text1"/>
              </w:rPr>
            </w:pPr>
            <w:r w:rsidRPr="00A328E5">
              <w:rPr>
                <w:rFonts w:ascii="Cambria" w:eastAsia="Times New Roman" w:hAnsi="Cambria"/>
                <w:b/>
                <w:color w:val="000000" w:themeColor="text1"/>
              </w:rPr>
              <w:t>TOTAL</w:t>
            </w:r>
          </w:p>
        </w:tc>
        <w:tc>
          <w:tcPr>
            <w:tcW w:w="490" w:type="pct"/>
            <w:vAlign w:val="center"/>
          </w:tcPr>
          <w:p w:rsidR="007F728D" w:rsidRPr="007F2AFE" w:rsidRDefault="007F728D" w:rsidP="007F2AFE">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30</w:t>
            </w:r>
          </w:p>
        </w:tc>
        <w:tc>
          <w:tcPr>
            <w:tcW w:w="474" w:type="pct"/>
            <w:vAlign w:val="center"/>
          </w:tcPr>
          <w:p w:rsidR="007F728D" w:rsidRPr="007F2AFE" w:rsidRDefault="00EA3FC1" w:rsidP="004D552D">
            <w:pPr>
              <w:jc w:val="center"/>
              <w:rPr>
                <w:rFonts w:asciiTheme="majorHAnsi" w:hAnsiTheme="majorHAnsi" w:cs="Calibri"/>
                <w:b/>
                <w:color w:val="000000"/>
                <w:sz w:val="24"/>
                <w:szCs w:val="24"/>
              </w:rPr>
            </w:pPr>
            <w:r>
              <w:rPr>
                <w:rFonts w:asciiTheme="majorHAnsi" w:hAnsiTheme="majorHAnsi" w:cs="Calibri"/>
                <w:b/>
                <w:color w:val="000000"/>
                <w:sz w:val="24"/>
                <w:szCs w:val="24"/>
              </w:rPr>
              <w:t>18</w:t>
            </w:r>
          </w:p>
        </w:tc>
        <w:tc>
          <w:tcPr>
            <w:tcW w:w="415" w:type="pct"/>
            <w:vAlign w:val="center"/>
          </w:tcPr>
          <w:p w:rsidR="007F728D" w:rsidRPr="00D24E8C" w:rsidRDefault="007F728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155</w:t>
            </w:r>
          </w:p>
        </w:tc>
        <w:tc>
          <w:tcPr>
            <w:tcW w:w="406" w:type="pct"/>
            <w:vAlign w:val="center"/>
          </w:tcPr>
          <w:p w:rsidR="007F728D" w:rsidRPr="00CF5E19" w:rsidRDefault="007F728D" w:rsidP="007F2AFE">
            <w:pPr>
              <w:jc w:val="center"/>
              <w:rPr>
                <w:rFonts w:asciiTheme="majorHAnsi" w:hAnsiTheme="majorHAnsi" w:cs="Calibri"/>
                <w:b/>
                <w:color w:val="000000"/>
                <w:sz w:val="24"/>
                <w:szCs w:val="24"/>
                <w:lang w:val="en-IN"/>
              </w:rPr>
            </w:pPr>
            <w:r>
              <w:rPr>
                <w:rFonts w:asciiTheme="majorHAnsi" w:hAnsiTheme="majorHAnsi" w:cs="Calibri"/>
                <w:b/>
                <w:color w:val="000000"/>
                <w:sz w:val="24"/>
                <w:szCs w:val="24"/>
              </w:rPr>
              <w:t>520</w:t>
            </w:r>
          </w:p>
        </w:tc>
        <w:tc>
          <w:tcPr>
            <w:tcW w:w="407" w:type="pct"/>
            <w:vAlign w:val="center"/>
          </w:tcPr>
          <w:p w:rsidR="007F728D" w:rsidRPr="00D24E8C" w:rsidRDefault="007F728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675</w:t>
            </w:r>
          </w:p>
        </w:tc>
        <w:tc>
          <w:tcPr>
            <w:tcW w:w="534" w:type="pct"/>
            <w:vAlign w:val="center"/>
          </w:tcPr>
          <w:p w:rsidR="007F728D" w:rsidRPr="007F2AFE" w:rsidRDefault="007F728D" w:rsidP="007F2AFE">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25</w:t>
            </w:r>
          </w:p>
        </w:tc>
      </w:tr>
      <w:tr w:rsidR="007F728D" w:rsidTr="00BB5D35">
        <w:trPr>
          <w:trHeight w:val="340"/>
          <w:jc w:val="center"/>
        </w:trPr>
        <w:tc>
          <w:tcPr>
            <w:tcW w:w="5000" w:type="pct"/>
            <w:gridSpan w:val="8"/>
            <w:vAlign w:val="center"/>
          </w:tcPr>
          <w:p w:rsidR="007F728D" w:rsidRPr="00037ED4" w:rsidRDefault="007F728D" w:rsidP="000861B6">
            <w:pPr>
              <w:rPr>
                <w:rFonts w:ascii="Cambria" w:hAnsi="Cambria"/>
                <w:b/>
                <w:color w:val="000000" w:themeColor="text1"/>
                <w:sz w:val="24"/>
                <w:szCs w:val="24"/>
                <w:lang w:val="en-IN"/>
              </w:rPr>
            </w:pPr>
            <w:r>
              <w:rPr>
                <w:rFonts w:ascii="Cambria" w:hAnsi="Cambria"/>
                <w:b/>
                <w:color w:val="000000" w:themeColor="text1"/>
                <w:sz w:val="24"/>
                <w:szCs w:val="24"/>
              </w:rPr>
              <w:t>SEMESTER V</w:t>
            </w:r>
          </w:p>
        </w:tc>
      </w:tr>
      <w:tr w:rsidR="00BB5D35" w:rsidTr="00BB5D35">
        <w:trPr>
          <w:trHeight w:val="397"/>
          <w:jc w:val="center"/>
        </w:trPr>
        <w:tc>
          <w:tcPr>
            <w:tcW w:w="322"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Pr="003458CA" w:rsidRDefault="007F728D" w:rsidP="00357E5A">
            <w:pPr>
              <w:spacing w:line="264" w:lineRule="exact"/>
              <w:rPr>
                <w:rFonts w:ascii="Cambria" w:hAnsi="Cambria"/>
                <w:color w:val="000000" w:themeColor="text1"/>
                <w:lang w:val="en-IN"/>
              </w:rPr>
            </w:pPr>
            <w:r>
              <w:rPr>
                <w:rFonts w:ascii="Cambria" w:hAnsi="Cambria"/>
                <w:color w:val="000000" w:themeColor="text1"/>
              </w:rPr>
              <w:t>Core IX  : Cost and Management Accounting</w:t>
            </w:r>
          </w:p>
        </w:tc>
        <w:tc>
          <w:tcPr>
            <w:tcW w:w="490"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6</w:t>
            </w:r>
          </w:p>
        </w:tc>
        <w:tc>
          <w:tcPr>
            <w:tcW w:w="474"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rsidTr="00BB5D35">
        <w:trPr>
          <w:trHeight w:val="397"/>
          <w:jc w:val="center"/>
        </w:trPr>
        <w:tc>
          <w:tcPr>
            <w:tcW w:w="322"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Pr="003458CA" w:rsidRDefault="007F728D" w:rsidP="00F92DE8">
            <w:pPr>
              <w:spacing w:line="264" w:lineRule="exact"/>
              <w:rPr>
                <w:rFonts w:ascii="Cambria" w:hAnsi="Cambria"/>
                <w:color w:val="000000" w:themeColor="text1"/>
              </w:rPr>
            </w:pPr>
            <w:r>
              <w:rPr>
                <w:rFonts w:ascii="Cambria" w:eastAsia="Times New Roman" w:hAnsi="Cambria"/>
                <w:color w:val="000000" w:themeColor="text1"/>
              </w:rPr>
              <w:t>Core X: Customer Relationship Management</w:t>
            </w:r>
          </w:p>
        </w:tc>
        <w:tc>
          <w:tcPr>
            <w:tcW w:w="490"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6</w:t>
            </w:r>
          </w:p>
        </w:tc>
        <w:tc>
          <w:tcPr>
            <w:tcW w:w="474"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rsidTr="00BB5D35">
        <w:trPr>
          <w:trHeight w:val="397"/>
          <w:jc w:val="center"/>
        </w:trPr>
        <w:tc>
          <w:tcPr>
            <w:tcW w:w="322"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Pr="003458CA" w:rsidRDefault="007F728D" w:rsidP="00357E5A">
            <w:pPr>
              <w:spacing w:line="264" w:lineRule="exact"/>
              <w:rPr>
                <w:rFonts w:ascii="Cambria" w:hAnsi="Cambria"/>
                <w:color w:val="000000" w:themeColor="text1"/>
              </w:rPr>
            </w:pPr>
            <w:r>
              <w:rPr>
                <w:rFonts w:ascii="Cambria" w:eastAsia="Times New Roman" w:hAnsi="Cambria"/>
                <w:color w:val="000000" w:themeColor="text1"/>
              </w:rPr>
              <w:t>Core XI: Service Marketing for Aviation Industry</w:t>
            </w:r>
          </w:p>
        </w:tc>
        <w:tc>
          <w:tcPr>
            <w:tcW w:w="490"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6</w:t>
            </w:r>
          </w:p>
        </w:tc>
        <w:tc>
          <w:tcPr>
            <w:tcW w:w="474"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Default="007F728D" w:rsidP="00461187">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rsidTr="00BB5D35">
        <w:trPr>
          <w:trHeight w:val="397"/>
          <w:jc w:val="center"/>
        </w:trPr>
        <w:tc>
          <w:tcPr>
            <w:tcW w:w="322"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Pr="00357E5A" w:rsidRDefault="007F728D" w:rsidP="00074C4B">
            <w:pPr>
              <w:rPr>
                <w:rFonts w:ascii="Cambria" w:hAnsi="Cambria"/>
                <w:color w:val="000000" w:themeColor="text1"/>
                <w:sz w:val="24"/>
                <w:szCs w:val="24"/>
              </w:rPr>
            </w:pPr>
            <w:r>
              <w:rPr>
                <w:rFonts w:ascii="Cambria" w:hAnsi="Cambria"/>
                <w:color w:val="000000" w:themeColor="text1"/>
                <w:sz w:val="24"/>
                <w:szCs w:val="24"/>
              </w:rPr>
              <w:t xml:space="preserve">Core XII: </w:t>
            </w:r>
            <w:r w:rsidRPr="00CE310F">
              <w:rPr>
                <w:rFonts w:ascii="Cambria" w:eastAsia="Times New Roman" w:hAnsi="Cambria"/>
                <w:color w:val="000000" w:themeColor="text1"/>
              </w:rPr>
              <w:t>Air Ticketing and Fare Construction</w:t>
            </w:r>
          </w:p>
        </w:tc>
        <w:tc>
          <w:tcPr>
            <w:tcW w:w="490"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6</w:t>
            </w:r>
          </w:p>
        </w:tc>
        <w:tc>
          <w:tcPr>
            <w:tcW w:w="474"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Pr="001970C2" w:rsidRDefault="007F728D" w:rsidP="00074C4B">
            <w:pPr>
              <w:jc w:val="center"/>
              <w:rPr>
                <w:rFonts w:ascii="Cambria" w:hAnsi="Cambria"/>
                <w:b/>
                <w:color w:val="000000" w:themeColor="text1"/>
                <w:sz w:val="24"/>
                <w:szCs w:val="24"/>
                <w:lang w:val="en-IN"/>
              </w:rPr>
            </w:pPr>
            <w:r>
              <w:rPr>
                <w:rFonts w:ascii="Cambria" w:hAnsi="Cambria"/>
                <w:b/>
                <w:color w:val="000000" w:themeColor="text1"/>
                <w:sz w:val="24"/>
                <w:szCs w:val="24"/>
              </w:rPr>
              <w:t>100</w:t>
            </w:r>
          </w:p>
        </w:tc>
        <w:tc>
          <w:tcPr>
            <w:tcW w:w="534" w:type="pct"/>
            <w:vAlign w:val="center"/>
          </w:tcPr>
          <w:p w:rsidR="007F728D" w:rsidRPr="00D05E4A" w:rsidRDefault="007F728D" w:rsidP="00074C4B">
            <w:pPr>
              <w:jc w:val="center"/>
              <w:rPr>
                <w:rFonts w:ascii="Cambria" w:hAnsi="Cambria"/>
                <w:b/>
                <w:color w:val="000000" w:themeColor="text1"/>
                <w:sz w:val="24"/>
                <w:szCs w:val="24"/>
                <w:lang w:val="en-IN"/>
              </w:rPr>
            </w:pPr>
            <w:r>
              <w:rPr>
                <w:rFonts w:ascii="Cambria" w:hAnsi="Cambria"/>
                <w:b/>
                <w:color w:val="000000" w:themeColor="text1"/>
                <w:sz w:val="24"/>
                <w:szCs w:val="24"/>
              </w:rPr>
              <w:t>4</w:t>
            </w:r>
          </w:p>
        </w:tc>
      </w:tr>
      <w:tr w:rsidR="00BB5D35" w:rsidTr="00BB5D35">
        <w:trPr>
          <w:trHeight w:val="397"/>
          <w:jc w:val="center"/>
        </w:trPr>
        <w:tc>
          <w:tcPr>
            <w:tcW w:w="322"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Pr="00AD1E5B" w:rsidRDefault="007F728D" w:rsidP="00074C4B">
            <w:pPr>
              <w:rPr>
                <w:rFonts w:ascii="Cambria" w:hAnsi="Cambria"/>
                <w:color w:val="000000" w:themeColor="text1"/>
                <w:sz w:val="24"/>
                <w:szCs w:val="24"/>
                <w:lang w:val="en-IN"/>
              </w:rPr>
            </w:pPr>
            <w:r>
              <w:rPr>
                <w:rFonts w:ascii="Cambria" w:hAnsi="Cambria"/>
                <w:color w:val="000000" w:themeColor="text1"/>
                <w:sz w:val="24"/>
                <w:szCs w:val="24"/>
              </w:rPr>
              <w:t>Elective I</w:t>
            </w:r>
          </w:p>
        </w:tc>
        <w:tc>
          <w:tcPr>
            <w:tcW w:w="490" w:type="pct"/>
            <w:vAlign w:val="center"/>
          </w:tcPr>
          <w:p w:rsidR="007F728D" w:rsidRDefault="00E67B2C" w:rsidP="00074C4B">
            <w:pPr>
              <w:jc w:val="center"/>
              <w:rPr>
                <w:rFonts w:ascii="Cambria" w:hAnsi="Cambria"/>
                <w:b/>
                <w:color w:val="000000" w:themeColor="text1"/>
                <w:sz w:val="24"/>
                <w:szCs w:val="24"/>
              </w:rPr>
            </w:pPr>
            <w:r>
              <w:rPr>
                <w:rFonts w:ascii="Cambria" w:hAnsi="Cambria"/>
                <w:b/>
                <w:color w:val="000000" w:themeColor="text1"/>
                <w:sz w:val="24"/>
                <w:szCs w:val="24"/>
              </w:rPr>
              <w:t>6</w:t>
            </w:r>
          </w:p>
        </w:tc>
        <w:tc>
          <w:tcPr>
            <w:tcW w:w="474"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20</w:t>
            </w:r>
          </w:p>
        </w:tc>
        <w:tc>
          <w:tcPr>
            <w:tcW w:w="406"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55</w:t>
            </w:r>
          </w:p>
        </w:tc>
        <w:tc>
          <w:tcPr>
            <w:tcW w:w="407"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75</w:t>
            </w:r>
          </w:p>
        </w:tc>
        <w:tc>
          <w:tcPr>
            <w:tcW w:w="534"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3</w:t>
            </w:r>
          </w:p>
        </w:tc>
      </w:tr>
      <w:tr w:rsidR="00BB5D35" w:rsidTr="00BB5D35">
        <w:trPr>
          <w:trHeight w:val="397"/>
          <w:jc w:val="center"/>
        </w:trPr>
        <w:tc>
          <w:tcPr>
            <w:tcW w:w="322"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Pr="0098749F" w:rsidRDefault="007F728D" w:rsidP="00357E5A">
            <w:pPr>
              <w:spacing w:line="264" w:lineRule="exact"/>
              <w:rPr>
                <w:rFonts w:ascii="Cambria" w:eastAsia="Times New Roman" w:hAnsi="Cambria"/>
                <w:lang w:val="en-IN"/>
              </w:rPr>
            </w:pPr>
            <w:r w:rsidRPr="0098749F">
              <w:rPr>
                <w:rFonts w:ascii="Cambria" w:eastAsia="Times New Roman" w:hAnsi="Cambria"/>
              </w:rPr>
              <w:t>Institutional Training</w:t>
            </w:r>
            <w:r w:rsidRPr="0098749F">
              <w:rPr>
                <w:rFonts w:ascii="Cambria" w:eastAsia="Times New Roman" w:hAnsi="Cambria"/>
                <w:lang w:val="en-IN"/>
              </w:rPr>
              <w:t xml:space="preserve"> </w:t>
            </w:r>
            <w:r w:rsidRPr="0098749F">
              <w:rPr>
                <w:rFonts w:ascii="Times New Roman" w:eastAsia="Times New Roman" w:hAnsi="Times New Roman"/>
                <w:sz w:val="24"/>
                <w:szCs w:val="24"/>
              </w:rPr>
              <w:t>^</w:t>
            </w:r>
          </w:p>
        </w:tc>
        <w:tc>
          <w:tcPr>
            <w:tcW w:w="490" w:type="pct"/>
            <w:vAlign w:val="center"/>
          </w:tcPr>
          <w:p w:rsidR="007F728D" w:rsidRPr="0098749F" w:rsidRDefault="00E67B2C" w:rsidP="000861B6">
            <w:pPr>
              <w:jc w:val="center"/>
              <w:rPr>
                <w:rFonts w:ascii="Cambria" w:hAnsi="Cambria"/>
                <w:b/>
                <w:sz w:val="24"/>
                <w:szCs w:val="24"/>
              </w:rPr>
            </w:pPr>
            <w:r>
              <w:rPr>
                <w:rFonts w:ascii="Cambria" w:hAnsi="Cambria"/>
                <w:b/>
                <w:sz w:val="24"/>
                <w:szCs w:val="24"/>
              </w:rPr>
              <w:t>-</w:t>
            </w:r>
          </w:p>
        </w:tc>
        <w:tc>
          <w:tcPr>
            <w:tcW w:w="474" w:type="pct"/>
            <w:vAlign w:val="center"/>
          </w:tcPr>
          <w:p w:rsidR="007F728D" w:rsidRPr="0098749F" w:rsidRDefault="008352EE" w:rsidP="000861B6">
            <w:pPr>
              <w:jc w:val="center"/>
              <w:rPr>
                <w:rFonts w:ascii="Cambria" w:hAnsi="Cambria"/>
                <w:b/>
                <w:sz w:val="24"/>
                <w:szCs w:val="24"/>
              </w:rPr>
            </w:pPr>
            <w:r>
              <w:rPr>
                <w:rFonts w:ascii="Cambria" w:hAnsi="Cambria"/>
                <w:b/>
                <w:sz w:val="24"/>
                <w:szCs w:val="24"/>
              </w:rPr>
              <w:t>Viva</w:t>
            </w:r>
          </w:p>
        </w:tc>
        <w:tc>
          <w:tcPr>
            <w:tcW w:w="415" w:type="pct"/>
            <w:vAlign w:val="center"/>
          </w:tcPr>
          <w:p w:rsidR="007F728D" w:rsidRPr="0098749F" w:rsidRDefault="007F728D" w:rsidP="000861B6">
            <w:pPr>
              <w:jc w:val="center"/>
              <w:rPr>
                <w:rFonts w:ascii="Cambria" w:hAnsi="Cambria"/>
                <w:b/>
                <w:sz w:val="24"/>
                <w:szCs w:val="24"/>
              </w:rPr>
            </w:pPr>
            <w:r>
              <w:rPr>
                <w:rFonts w:ascii="Cambria" w:hAnsi="Cambria"/>
                <w:b/>
                <w:sz w:val="24"/>
                <w:szCs w:val="24"/>
              </w:rPr>
              <w:t>2</w:t>
            </w:r>
            <w:r w:rsidR="008352EE">
              <w:rPr>
                <w:rFonts w:ascii="Cambria" w:hAnsi="Cambria"/>
                <w:b/>
                <w:sz w:val="24"/>
                <w:szCs w:val="24"/>
              </w:rPr>
              <w:t>0</w:t>
            </w:r>
          </w:p>
        </w:tc>
        <w:tc>
          <w:tcPr>
            <w:tcW w:w="406" w:type="pct"/>
            <w:vAlign w:val="center"/>
          </w:tcPr>
          <w:p w:rsidR="007F728D" w:rsidRPr="0098749F" w:rsidRDefault="007F728D" w:rsidP="000861B6">
            <w:pPr>
              <w:jc w:val="center"/>
              <w:rPr>
                <w:rFonts w:ascii="Cambria" w:hAnsi="Cambria"/>
                <w:b/>
                <w:sz w:val="24"/>
                <w:szCs w:val="24"/>
              </w:rPr>
            </w:pPr>
            <w:r>
              <w:rPr>
                <w:rFonts w:ascii="Cambria" w:hAnsi="Cambria"/>
                <w:b/>
                <w:sz w:val="24"/>
                <w:szCs w:val="24"/>
              </w:rPr>
              <w:t>55</w:t>
            </w:r>
          </w:p>
        </w:tc>
        <w:tc>
          <w:tcPr>
            <w:tcW w:w="407" w:type="pct"/>
            <w:vAlign w:val="center"/>
          </w:tcPr>
          <w:p w:rsidR="007F728D" w:rsidRPr="0098749F" w:rsidRDefault="007F728D" w:rsidP="000861B6">
            <w:pPr>
              <w:jc w:val="center"/>
              <w:rPr>
                <w:rFonts w:ascii="Cambria" w:hAnsi="Cambria"/>
                <w:b/>
                <w:sz w:val="24"/>
                <w:szCs w:val="24"/>
              </w:rPr>
            </w:pPr>
            <w:r>
              <w:rPr>
                <w:rFonts w:ascii="Cambria" w:hAnsi="Cambria"/>
                <w:b/>
                <w:sz w:val="24"/>
                <w:szCs w:val="24"/>
              </w:rPr>
              <w:t>75</w:t>
            </w:r>
          </w:p>
        </w:tc>
        <w:tc>
          <w:tcPr>
            <w:tcW w:w="534" w:type="pct"/>
            <w:vAlign w:val="center"/>
          </w:tcPr>
          <w:p w:rsidR="007F728D" w:rsidRPr="0098749F" w:rsidRDefault="007F728D" w:rsidP="000861B6">
            <w:pPr>
              <w:jc w:val="center"/>
              <w:rPr>
                <w:rFonts w:ascii="Cambria" w:hAnsi="Cambria"/>
                <w:b/>
                <w:sz w:val="24"/>
                <w:szCs w:val="24"/>
              </w:rPr>
            </w:pPr>
            <w:r>
              <w:rPr>
                <w:rFonts w:ascii="Cambria" w:hAnsi="Cambria"/>
                <w:b/>
                <w:sz w:val="24"/>
                <w:szCs w:val="24"/>
              </w:rPr>
              <w:t>3</w:t>
            </w:r>
          </w:p>
        </w:tc>
      </w:tr>
      <w:tr w:rsidR="00BB5D35" w:rsidTr="00BB5D35">
        <w:trPr>
          <w:trHeight w:val="397"/>
          <w:jc w:val="center"/>
        </w:trPr>
        <w:tc>
          <w:tcPr>
            <w:tcW w:w="322" w:type="pct"/>
            <w:vAlign w:val="center"/>
          </w:tcPr>
          <w:p w:rsidR="00AD1E5B" w:rsidRDefault="00AD1E5B" w:rsidP="000861B6">
            <w:pPr>
              <w:jc w:val="center"/>
              <w:rPr>
                <w:rFonts w:ascii="Cambria" w:hAnsi="Cambria"/>
                <w:b/>
                <w:color w:val="000000" w:themeColor="text1"/>
                <w:sz w:val="24"/>
                <w:szCs w:val="24"/>
              </w:rPr>
            </w:pPr>
            <w:r>
              <w:rPr>
                <w:rFonts w:ascii="Cambria" w:hAnsi="Cambria"/>
                <w:b/>
                <w:color w:val="000000" w:themeColor="text1"/>
                <w:sz w:val="24"/>
                <w:szCs w:val="24"/>
              </w:rPr>
              <w:t>IV</w:t>
            </w:r>
          </w:p>
        </w:tc>
        <w:tc>
          <w:tcPr>
            <w:tcW w:w="1952" w:type="pct"/>
            <w:vAlign w:val="center"/>
          </w:tcPr>
          <w:p w:rsidR="00AD1E5B" w:rsidRPr="0098749F" w:rsidRDefault="00AD1E5B" w:rsidP="00391F14">
            <w:pPr>
              <w:spacing w:line="264" w:lineRule="exact"/>
              <w:rPr>
                <w:rFonts w:ascii="Cambria" w:eastAsia="Times New Roman" w:hAnsi="Cambria"/>
              </w:rPr>
            </w:pPr>
            <w:r>
              <w:rPr>
                <w:rFonts w:ascii="Cambria" w:eastAsia="Times New Roman" w:hAnsi="Cambria"/>
              </w:rPr>
              <w:t>Skill Based Subject-</w:t>
            </w:r>
            <w:r w:rsidR="00416C43">
              <w:rPr>
                <w:rFonts w:ascii="Cambria" w:eastAsia="Times New Roman" w:hAnsi="Cambria"/>
              </w:rPr>
              <w:t>3</w:t>
            </w:r>
            <w:r>
              <w:rPr>
                <w:rFonts w:ascii="Cambria" w:eastAsia="Times New Roman" w:hAnsi="Cambria"/>
              </w:rPr>
              <w:t xml:space="preserve">: </w:t>
            </w:r>
            <w:proofErr w:type="spellStart"/>
            <w:r>
              <w:rPr>
                <w:rFonts w:ascii="Cambria" w:eastAsia="Times New Roman" w:hAnsi="Cambria"/>
              </w:rPr>
              <w:t>Naan</w:t>
            </w:r>
            <w:proofErr w:type="spellEnd"/>
            <w:r>
              <w:rPr>
                <w:rFonts w:ascii="Cambria" w:eastAsia="Times New Roman" w:hAnsi="Cambria"/>
              </w:rPr>
              <w:t xml:space="preserve"> </w:t>
            </w:r>
            <w:proofErr w:type="spellStart"/>
            <w:r>
              <w:rPr>
                <w:rFonts w:ascii="Cambria" w:eastAsia="Times New Roman" w:hAnsi="Cambria"/>
              </w:rPr>
              <w:t>Mudhalvan</w:t>
            </w:r>
            <w:proofErr w:type="spellEnd"/>
            <w:r>
              <w:rPr>
                <w:rFonts w:ascii="Cambria" w:eastAsia="Times New Roman" w:hAnsi="Cambria"/>
              </w:rPr>
              <w:t xml:space="preserve"> Course</w:t>
            </w:r>
            <w:r w:rsidR="003E07AC">
              <w:rPr>
                <w:rFonts w:ascii="Cambria" w:eastAsia="Times New Roman" w:hAnsi="Cambria"/>
              </w:rPr>
              <w:t xml:space="preserve"> </w:t>
            </w:r>
            <w:r w:rsidR="003E07AC">
              <w:rPr>
                <w:rFonts w:ascii="Cambria" w:eastAsia="Times New Roman" w:hAnsi="Cambria"/>
                <w:color w:val="000000" w:themeColor="text1"/>
              </w:rPr>
              <w:t>**</w:t>
            </w:r>
          </w:p>
        </w:tc>
        <w:tc>
          <w:tcPr>
            <w:tcW w:w="490" w:type="pct"/>
            <w:vAlign w:val="center"/>
          </w:tcPr>
          <w:p w:rsidR="00AD1E5B" w:rsidRDefault="00AD1E5B" w:rsidP="000861B6">
            <w:pPr>
              <w:jc w:val="center"/>
              <w:rPr>
                <w:rFonts w:ascii="Cambria" w:hAnsi="Cambria"/>
                <w:b/>
                <w:sz w:val="24"/>
                <w:szCs w:val="24"/>
              </w:rPr>
            </w:pPr>
            <w:r>
              <w:rPr>
                <w:rFonts w:ascii="Cambria" w:hAnsi="Cambria"/>
                <w:b/>
                <w:sz w:val="24"/>
                <w:szCs w:val="24"/>
              </w:rPr>
              <w:t>-</w:t>
            </w:r>
          </w:p>
        </w:tc>
        <w:tc>
          <w:tcPr>
            <w:tcW w:w="474" w:type="pct"/>
            <w:vAlign w:val="center"/>
          </w:tcPr>
          <w:p w:rsidR="00AD1E5B" w:rsidRPr="0098749F" w:rsidRDefault="00AD1E5B" w:rsidP="000861B6">
            <w:pPr>
              <w:jc w:val="center"/>
              <w:rPr>
                <w:rFonts w:ascii="Cambria" w:hAnsi="Cambria"/>
                <w:b/>
                <w:sz w:val="24"/>
                <w:szCs w:val="24"/>
              </w:rPr>
            </w:pPr>
            <w:r>
              <w:rPr>
                <w:rFonts w:ascii="Cambria" w:hAnsi="Cambria"/>
                <w:b/>
                <w:sz w:val="24"/>
                <w:szCs w:val="24"/>
              </w:rPr>
              <w:t>-</w:t>
            </w:r>
          </w:p>
        </w:tc>
        <w:tc>
          <w:tcPr>
            <w:tcW w:w="415" w:type="pct"/>
            <w:vAlign w:val="center"/>
          </w:tcPr>
          <w:p w:rsidR="00AD1E5B" w:rsidRDefault="00AD1E5B" w:rsidP="000861B6">
            <w:pPr>
              <w:jc w:val="center"/>
              <w:rPr>
                <w:rFonts w:ascii="Cambria" w:hAnsi="Cambria"/>
                <w:b/>
                <w:sz w:val="24"/>
                <w:szCs w:val="24"/>
              </w:rPr>
            </w:pPr>
            <w:r>
              <w:rPr>
                <w:rFonts w:ascii="Cambria" w:hAnsi="Cambria"/>
                <w:b/>
                <w:sz w:val="24"/>
                <w:szCs w:val="24"/>
              </w:rPr>
              <w:t>25</w:t>
            </w:r>
          </w:p>
        </w:tc>
        <w:tc>
          <w:tcPr>
            <w:tcW w:w="406" w:type="pct"/>
            <w:vAlign w:val="center"/>
          </w:tcPr>
          <w:p w:rsidR="00AD1E5B" w:rsidRDefault="00AD1E5B" w:rsidP="000861B6">
            <w:pPr>
              <w:jc w:val="center"/>
              <w:rPr>
                <w:rFonts w:ascii="Cambria" w:hAnsi="Cambria"/>
                <w:b/>
                <w:sz w:val="24"/>
                <w:szCs w:val="24"/>
              </w:rPr>
            </w:pPr>
            <w:r>
              <w:rPr>
                <w:rFonts w:ascii="Cambria" w:hAnsi="Cambria"/>
                <w:b/>
                <w:sz w:val="24"/>
                <w:szCs w:val="24"/>
              </w:rPr>
              <w:t>75</w:t>
            </w:r>
          </w:p>
        </w:tc>
        <w:tc>
          <w:tcPr>
            <w:tcW w:w="407" w:type="pct"/>
            <w:vAlign w:val="center"/>
          </w:tcPr>
          <w:p w:rsidR="00AD1E5B" w:rsidRDefault="00AD1E5B" w:rsidP="000861B6">
            <w:pPr>
              <w:jc w:val="center"/>
              <w:rPr>
                <w:rFonts w:ascii="Cambria" w:hAnsi="Cambria"/>
                <w:b/>
                <w:sz w:val="24"/>
                <w:szCs w:val="24"/>
              </w:rPr>
            </w:pPr>
            <w:r>
              <w:rPr>
                <w:rFonts w:ascii="Cambria" w:hAnsi="Cambria"/>
                <w:b/>
                <w:sz w:val="24"/>
                <w:szCs w:val="24"/>
              </w:rPr>
              <w:t>100</w:t>
            </w:r>
          </w:p>
        </w:tc>
        <w:tc>
          <w:tcPr>
            <w:tcW w:w="534" w:type="pct"/>
            <w:vAlign w:val="center"/>
          </w:tcPr>
          <w:p w:rsidR="00AD1E5B" w:rsidRDefault="00AD1E5B" w:rsidP="000861B6">
            <w:pPr>
              <w:jc w:val="center"/>
              <w:rPr>
                <w:rFonts w:ascii="Cambria" w:hAnsi="Cambria"/>
                <w:b/>
                <w:sz w:val="24"/>
                <w:szCs w:val="24"/>
              </w:rPr>
            </w:pPr>
            <w:r>
              <w:rPr>
                <w:rFonts w:ascii="Cambria" w:hAnsi="Cambria"/>
                <w:b/>
                <w:sz w:val="24"/>
                <w:szCs w:val="24"/>
              </w:rPr>
              <w:t>2</w:t>
            </w:r>
          </w:p>
        </w:tc>
      </w:tr>
      <w:tr w:rsidR="00BB5D35" w:rsidTr="004717DC">
        <w:trPr>
          <w:trHeight w:val="375"/>
          <w:jc w:val="center"/>
        </w:trPr>
        <w:tc>
          <w:tcPr>
            <w:tcW w:w="322" w:type="pct"/>
            <w:vAlign w:val="center"/>
          </w:tcPr>
          <w:p w:rsidR="007F728D" w:rsidRPr="00A328E5" w:rsidRDefault="007F728D" w:rsidP="000861B6">
            <w:pPr>
              <w:jc w:val="center"/>
              <w:rPr>
                <w:rFonts w:ascii="Cambria" w:hAnsi="Cambria"/>
                <w:b/>
                <w:color w:val="000000" w:themeColor="text1"/>
                <w:sz w:val="24"/>
                <w:szCs w:val="24"/>
              </w:rPr>
            </w:pPr>
          </w:p>
        </w:tc>
        <w:tc>
          <w:tcPr>
            <w:tcW w:w="1952" w:type="pct"/>
            <w:vAlign w:val="center"/>
          </w:tcPr>
          <w:p w:rsidR="007F728D" w:rsidRPr="00A328E5" w:rsidRDefault="007F728D" w:rsidP="000861B6">
            <w:pPr>
              <w:jc w:val="center"/>
              <w:rPr>
                <w:rFonts w:ascii="Cambria" w:eastAsia="Times New Roman" w:hAnsi="Cambria"/>
                <w:b/>
                <w:color w:val="000000" w:themeColor="text1"/>
              </w:rPr>
            </w:pPr>
            <w:r w:rsidRPr="00A328E5">
              <w:rPr>
                <w:rFonts w:ascii="Cambria" w:eastAsia="Times New Roman" w:hAnsi="Cambria"/>
                <w:b/>
                <w:color w:val="000000" w:themeColor="text1"/>
              </w:rPr>
              <w:t>TOTAL</w:t>
            </w:r>
          </w:p>
        </w:tc>
        <w:tc>
          <w:tcPr>
            <w:tcW w:w="490" w:type="pct"/>
            <w:vAlign w:val="center"/>
          </w:tcPr>
          <w:p w:rsidR="007F728D" w:rsidRPr="007F2AFE" w:rsidRDefault="007F728D" w:rsidP="007F2AFE">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30</w:t>
            </w:r>
          </w:p>
        </w:tc>
        <w:tc>
          <w:tcPr>
            <w:tcW w:w="474" w:type="pct"/>
            <w:vAlign w:val="center"/>
          </w:tcPr>
          <w:p w:rsidR="007F728D" w:rsidRPr="007F2AFE" w:rsidRDefault="007F728D" w:rsidP="007F2AFE">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21</w:t>
            </w:r>
          </w:p>
        </w:tc>
        <w:tc>
          <w:tcPr>
            <w:tcW w:w="415" w:type="pct"/>
            <w:vAlign w:val="center"/>
          </w:tcPr>
          <w:p w:rsidR="007F728D" w:rsidRPr="007F2AFE" w:rsidRDefault="004D552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16</w:t>
            </w:r>
            <w:r w:rsidR="007F728D">
              <w:rPr>
                <w:rFonts w:asciiTheme="majorHAnsi" w:hAnsiTheme="majorHAnsi" w:cs="Calibri"/>
                <w:b/>
                <w:color w:val="000000"/>
                <w:sz w:val="24"/>
                <w:szCs w:val="24"/>
              </w:rPr>
              <w:t>5</w:t>
            </w:r>
          </w:p>
        </w:tc>
        <w:tc>
          <w:tcPr>
            <w:tcW w:w="406" w:type="pct"/>
            <w:vAlign w:val="center"/>
          </w:tcPr>
          <w:p w:rsidR="007F728D" w:rsidRPr="007F2AFE" w:rsidRDefault="004D552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48</w:t>
            </w:r>
            <w:r w:rsidR="007F728D">
              <w:rPr>
                <w:rFonts w:asciiTheme="majorHAnsi" w:hAnsiTheme="majorHAnsi" w:cs="Calibri"/>
                <w:b/>
                <w:color w:val="000000"/>
                <w:sz w:val="24"/>
                <w:szCs w:val="24"/>
              </w:rPr>
              <w:t>5</w:t>
            </w:r>
          </w:p>
        </w:tc>
        <w:tc>
          <w:tcPr>
            <w:tcW w:w="407" w:type="pct"/>
            <w:vAlign w:val="center"/>
          </w:tcPr>
          <w:p w:rsidR="007F728D" w:rsidRPr="007F2AFE" w:rsidRDefault="004D552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6</w:t>
            </w:r>
            <w:r w:rsidR="007F728D">
              <w:rPr>
                <w:rFonts w:asciiTheme="majorHAnsi" w:hAnsiTheme="majorHAnsi" w:cs="Calibri"/>
                <w:b/>
                <w:color w:val="000000"/>
                <w:sz w:val="24"/>
                <w:szCs w:val="24"/>
              </w:rPr>
              <w:t>5</w:t>
            </w:r>
            <w:r w:rsidR="007F728D" w:rsidRPr="007F2AFE">
              <w:rPr>
                <w:rFonts w:asciiTheme="majorHAnsi" w:hAnsiTheme="majorHAnsi" w:cs="Calibri"/>
                <w:b/>
                <w:color w:val="000000"/>
                <w:sz w:val="24"/>
                <w:szCs w:val="24"/>
              </w:rPr>
              <w:t>0</w:t>
            </w:r>
          </w:p>
        </w:tc>
        <w:tc>
          <w:tcPr>
            <w:tcW w:w="534" w:type="pct"/>
            <w:vAlign w:val="center"/>
          </w:tcPr>
          <w:p w:rsidR="007F728D" w:rsidRPr="0098749F" w:rsidRDefault="007F728D" w:rsidP="007F2AFE">
            <w:pPr>
              <w:jc w:val="center"/>
              <w:rPr>
                <w:rFonts w:asciiTheme="majorHAnsi" w:hAnsiTheme="majorHAnsi" w:cs="Calibri"/>
                <w:b/>
                <w:color w:val="000000"/>
                <w:sz w:val="24"/>
                <w:szCs w:val="24"/>
                <w:lang w:val="en-IN"/>
              </w:rPr>
            </w:pPr>
            <w:r>
              <w:rPr>
                <w:rFonts w:asciiTheme="majorHAnsi" w:hAnsiTheme="majorHAnsi" w:cs="Calibri"/>
                <w:b/>
                <w:color w:val="000000"/>
                <w:sz w:val="24"/>
                <w:szCs w:val="24"/>
              </w:rPr>
              <w:t>2</w:t>
            </w:r>
            <w:r w:rsidR="00AD1E5B">
              <w:rPr>
                <w:rFonts w:asciiTheme="majorHAnsi" w:hAnsiTheme="majorHAnsi" w:cs="Calibri"/>
                <w:b/>
                <w:color w:val="000000"/>
                <w:sz w:val="24"/>
                <w:szCs w:val="24"/>
              </w:rPr>
              <w:t>4</w:t>
            </w:r>
          </w:p>
        </w:tc>
      </w:tr>
      <w:tr w:rsidR="007F728D" w:rsidTr="00BB5D35">
        <w:trPr>
          <w:trHeight w:val="340"/>
          <w:jc w:val="center"/>
        </w:trPr>
        <w:tc>
          <w:tcPr>
            <w:tcW w:w="5000" w:type="pct"/>
            <w:gridSpan w:val="8"/>
            <w:vAlign w:val="center"/>
          </w:tcPr>
          <w:p w:rsidR="007F728D" w:rsidRPr="00C9186C" w:rsidRDefault="007F728D" w:rsidP="000861B6">
            <w:pPr>
              <w:rPr>
                <w:rFonts w:ascii="Cambria" w:hAnsi="Cambria"/>
                <w:b/>
                <w:color w:val="000000" w:themeColor="text1"/>
                <w:sz w:val="24"/>
                <w:szCs w:val="24"/>
              </w:rPr>
            </w:pPr>
            <w:r w:rsidRPr="00C9186C">
              <w:rPr>
                <w:rFonts w:ascii="Cambria" w:eastAsia="Times New Roman" w:hAnsi="Cambria"/>
                <w:b/>
                <w:color w:val="000000" w:themeColor="text1"/>
              </w:rPr>
              <w:t xml:space="preserve">SEMESTER </w:t>
            </w:r>
            <w:r>
              <w:rPr>
                <w:rFonts w:ascii="Cambria" w:eastAsia="Times New Roman" w:hAnsi="Cambria"/>
                <w:b/>
                <w:color w:val="000000" w:themeColor="text1"/>
              </w:rPr>
              <w:t>VI</w:t>
            </w:r>
          </w:p>
        </w:tc>
      </w:tr>
      <w:tr w:rsidR="00BB5D35" w:rsidTr="00BB5D35">
        <w:trPr>
          <w:trHeight w:val="397"/>
          <w:jc w:val="center"/>
        </w:trPr>
        <w:tc>
          <w:tcPr>
            <w:tcW w:w="322"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Pr="003458CA" w:rsidRDefault="007F728D" w:rsidP="000861B6">
            <w:pPr>
              <w:spacing w:line="264" w:lineRule="exact"/>
              <w:rPr>
                <w:rFonts w:ascii="Cambria" w:eastAsia="Times New Roman" w:hAnsi="Cambria"/>
                <w:color w:val="000000" w:themeColor="text1"/>
              </w:rPr>
            </w:pPr>
            <w:r>
              <w:rPr>
                <w:rFonts w:ascii="Cambria" w:eastAsia="Times New Roman" w:hAnsi="Cambria"/>
                <w:color w:val="000000" w:themeColor="text1"/>
              </w:rPr>
              <w:t>Core XIII: Entrepreneurship Development</w:t>
            </w:r>
          </w:p>
        </w:tc>
        <w:tc>
          <w:tcPr>
            <w:tcW w:w="490" w:type="pct"/>
            <w:vAlign w:val="center"/>
          </w:tcPr>
          <w:p w:rsidR="007F728D" w:rsidRPr="00766690" w:rsidRDefault="007F728D" w:rsidP="006846AE">
            <w:pPr>
              <w:jc w:val="center"/>
              <w:rPr>
                <w:rFonts w:ascii="Cambria" w:hAnsi="Cambria"/>
                <w:b/>
                <w:color w:val="000000" w:themeColor="text1"/>
                <w:sz w:val="24"/>
                <w:szCs w:val="24"/>
                <w:lang w:val="en-IN"/>
              </w:rPr>
            </w:pPr>
            <w:r>
              <w:rPr>
                <w:rFonts w:ascii="Cambria" w:hAnsi="Cambria"/>
                <w:b/>
                <w:color w:val="000000" w:themeColor="text1"/>
                <w:sz w:val="24"/>
                <w:szCs w:val="24"/>
              </w:rPr>
              <w:t>5</w:t>
            </w:r>
          </w:p>
        </w:tc>
        <w:tc>
          <w:tcPr>
            <w:tcW w:w="474" w:type="pct"/>
            <w:vAlign w:val="center"/>
          </w:tcPr>
          <w:p w:rsidR="007F728D" w:rsidRPr="006846AE" w:rsidRDefault="007F728D" w:rsidP="006846AE">
            <w:pPr>
              <w:jc w:val="center"/>
              <w:rPr>
                <w:rFonts w:ascii="Cambria" w:hAnsi="Cambria"/>
                <w:b/>
                <w:color w:val="000000" w:themeColor="text1"/>
                <w:sz w:val="24"/>
                <w:szCs w:val="24"/>
              </w:rPr>
            </w:pPr>
            <w:r w:rsidRPr="006846AE">
              <w:rPr>
                <w:rFonts w:ascii="Cambria" w:hAnsi="Cambria"/>
                <w:b/>
                <w:color w:val="000000" w:themeColor="text1"/>
                <w:sz w:val="24"/>
                <w:szCs w:val="24"/>
              </w:rPr>
              <w:t>3</w:t>
            </w:r>
          </w:p>
        </w:tc>
        <w:tc>
          <w:tcPr>
            <w:tcW w:w="415" w:type="pct"/>
            <w:vAlign w:val="center"/>
          </w:tcPr>
          <w:p w:rsidR="007F728D" w:rsidRPr="00766690" w:rsidRDefault="007F728D" w:rsidP="00A048D1">
            <w:pPr>
              <w:jc w:val="center"/>
              <w:rPr>
                <w:rFonts w:ascii="Cambria" w:hAnsi="Cambria"/>
                <w:b/>
                <w:color w:val="000000" w:themeColor="text1"/>
                <w:sz w:val="24"/>
                <w:szCs w:val="24"/>
                <w:lang w:val="en-IN"/>
              </w:rPr>
            </w:pPr>
            <w:r>
              <w:rPr>
                <w:rFonts w:ascii="Cambria" w:hAnsi="Cambria"/>
                <w:b/>
                <w:color w:val="000000" w:themeColor="text1"/>
                <w:sz w:val="24"/>
                <w:szCs w:val="24"/>
              </w:rPr>
              <w:t>25</w:t>
            </w:r>
          </w:p>
        </w:tc>
        <w:tc>
          <w:tcPr>
            <w:tcW w:w="406"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rsidTr="00BB5D35">
        <w:trPr>
          <w:trHeight w:val="397"/>
          <w:jc w:val="center"/>
        </w:trPr>
        <w:tc>
          <w:tcPr>
            <w:tcW w:w="322"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Pr="003458CA" w:rsidRDefault="007F728D" w:rsidP="00766690">
            <w:pPr>
              <w:spacing w:line="260" w:lineRule="exact"/>
              <w:rPr>
                <w:rFonts w:ascii="Cambria" w:hAnsi="Cambria"/>
                <w:color w:val="000000" w:themeColor="text1"/>
              </w:rPr>
            </w:pPr>
            <w:r>
              <w:rPr>
                <w:rFonts w:ascii="Cambria" w:hAnsi="Cambria"/>
                <w:color w:val="000000" w:themeColor="text1"/>
              </w:rPr>
              <w:t>Core XIV: Travel and Tourism Management</w:t>
            </w:r>
          </w:p>
        </w:tc>
        <w:tc>
          <w:tcPr>
            <w:tcW w:w="490"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vAlign w:val="center"/>
          </w:tcPr>
          <w:p w:rsidR="007F728D" w:rsidRPr="006846AE" w:rsidRDefault="007F728D" w:rsidP="006846AE">
            <w:pPr>
              <w:jc w:val="center"/>
              <w:rPr>
                <w:rFonts w:ascii="Cambria" w:hAnsi="Cambria"/>
                <w:b/>
                <w:color w:val="000000" w:themeColor="text1"/>
                <w:sz w:val="24"/>
                <w:szCs w:val="24"/>
              </w:rPr>
            </w:pPr>
            <w:r w:rsidRPr="006846AE">
              <w:rPr>
                <w:rFonts w:ascii="Cambria" w:hAnsi="Cambria"/>
                <w:b/>
                <w:color w:val="000000" w:themeColor="text1"/>
                <w:sz w:val="24"/>
                <w:szCs w:val="24"/>
              </w:rPr>
              <w:t>3</w:t>
            </w:r>
          </w:p>
        </w:tc>
        <w:tc>
          <w:tcPr>
            <w:tcW w:w="415"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rsidTr="00BB5D35">
        <w:trPr>
          <w:trHeight w:val="397"/>
          <w:jc w:val="center"/>
        </w:trPr>
        <w:tc>
          <w:tcPr>
            <w:tcW w:w="322"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Pr="003458CA" w:rsidRDefault="007F728D" w:rsidP="00766690">
            <w:pPr>
              <w:spacing w:line="260" w:lineRule="exact"/>
              <w:rPr>
                <w:rFonts w:ascii="Cambria" w:eastAsia="Times New Roman" w:hAnsi="Cambria"/>
                <w:color w:val="000000" w:themeColor="text1"/>
              </w:rPr>
            </w:pPr>
            <w:r>
              <w:rPr>
                <w:rFonts w:ascii="Cambria" w:eastAsia="Times New Roman" w:hAnsi="Cambria"/>
                <w:color w:val="000000" w:themeColor="text1"/>
              </w:rPr>
              <w:t>Core XV: Business Research Methods</w:t>
            </w:r>
          </w:p>
        </w:tc>
        <w:tc>
          <w:tcPr>
            <w:tcW w:w="490"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vAlign w:val="center"/>
          </w:tcPr>
          <w:p w:rsidR="007F728D" w:rsidRPr="006846AE" w:rsidRDefault="007F728D" w:rsidP="006846AE">
            <w:pPr>
              <w:jc w:val="center"/>
              <w:rPr>
                <w:rFonts w:ascii="Cambria" w:hAnsi="Cambria"/>
                <w:b/>
                <w:color w:val="000000" w:themeColor="text1"/>
                <w:sz w:val="24"/>
                <w:szCs w:val="24"/>
              </w:rPr>
            </w:pPr>
            <w:r w:rsidRPr="006846AE">
              <w:rPr>
                <w:rFonts w:ascii="Cambria" w:hAnsi="Cambria"/>
                <w:b/>
                <w:color w:val="000000" w:themeColor="text1"/>
                <w:sz w:val="24"/>
                <w:szCs w:val="24"/>
              </w:rPr>
              <w:t>3</w:t>
            </w:r>
          </w:p>
        </w:tc>
        <w:tc>
          <w:tcPr>
            <w:tcW w:w="415"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rsidTr="00BB5D35">
        <w:trPr>
          <w:trHeight w:val="397"/>
          <w:jc w:val="center"/>
        </w:trPr>
        <w:tc>
          <w:tcPr>
            <w:tcW w:w="322"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 xml:space="preserve">IV </w:t>
            </w:r>
          </w:p>
        </w:tc>
        <w:tc>
          <w:tcPr>
            <w:tcW w:w="1952" w:type="pct"/>
            <w:vAlign w:val="center"/>
          </w:tcPr>
          <w:p w:rsidR="007F728D" w:rsidRDefault="007F728D" w:rsidP="00074C4B">
            <w:pPr>
              <w:rPr>
                <w:rFonts w:ascii="Cambria" w:eastAsia="Times New Roman" w:hAnsi="Cambria"/>
                <w:color w:val="000000" w:themeColor="text1"/>
              </w:rPr>
            </w:pPr>
            <w:r>
              <w:rPr>
                <w:rFonts w:ascii="Cambria" w:eastAsia="Times New Roman" w:hAnsi="Cambria"/>
                <w:b/>
                <w:color w:val="000000" w:themeColor="text1"/>
              </w:rPr>
              <w:t xml:space="preserve">Core XVI: </w:t>
            </w:r>
            <w:r w:rsidRPr="002A1335">
              <w:rPr>
                <w:rFonts w:ascii="Cambria" w:eastAsia="Times New Roman" w:hAnsi="Cambria"/>
                <w:color w:val="000000" w:themeColor="text1"/>
              </w:rPr>
              <w:t>Destination Mapping</w:t>
            </w:r>
            <w:r>
              <w:rPr>
                <w:rFonts w:ascii="Cambria" w:eastAsia="Times New Roman" w:hAnsi="Cambria"/>
                <w:color w:val="000000" w:themeColor="text1"/>
              </w:rPr>
              <w:t xml:space="preserve"> </w:t>
            </w:r>
          </w:p>
        </w:tc>
        <w:tc>
          <w:tcPr>
            <w:tcW w:w="490"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7"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rsidTr="00BB5D35">
        <w:trPr>
          <w:trHeight w:val="397"/>
          <w:jc w:val="center"/>
        </w:trPr>
        <w:tc>
          <w:tcPr>
            <w:tcW w:w="322"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Pr="00416C43" w:rsidRDefault="007F728D" w:rsidP="000861B6">
            <w:pPr>
              <w:spacing w:line="260" w:lineRule="exact"/>
              <w:rPr>
                <w:rFonts w:ascii="Cambria" w:eastAsia="Times New Roman" w:hAnsi="Cambria"/>
                <w:color w:val="000000" w:themeColor="text1"/>
                <w:lang w:val="en-IN"/>
              </w:rPr>
            </w:pPr>
            <w:r>
              <w:rPr>
                <w:rFonts w:ascii="Cambria" w:eastAsia="Times New Roman" w:hAnsi="Cambria"/>
                <w:color w:val="000000" w:themeColor="text1"/>
              </w:rPr>
              <w:t>Elective II:</w:t>
            </w:r>
          </w:p>
        </w:tc>
        <w:tc>
          <w:tcPr>
            <w:tcW w:w="490" w:type="pct"/>
            <w:vAlign w:val="center"/>
          </w:tcPr>
          <w:p w:rsidR="007F728D" w:rsidRPr="004A59AF" w:rsidRDefault="00E339B3" w:rsidP="006846AE">
            <w:pPr>
              <w:jc w:val="center"/>
              <w:rPr>
                <w:rFonts w:ascii="Cambria" w:hAnsi="Cambria"/>
                <w:b/>
                <w:color w:val="000000" w:themeColor="text1"/>
                <w:sz w:val="24"/>
                <w:szCs w:val="24"/>
                <w:lang w:val="en-IN"/>
              </w:rPr>
            </w:pPr>
            <w:r>
              <w:rPr>
                <w:rFonts w:ascii="Cambria" w:hAnsi="Cambria"/>
                <w:b/>
                <w:color w:val="000000" w:themeColor="text1"/>
                <w:sz w:val="24"/>
                <w:szCs w:val="24"/>
              </w:rPr>
              <w:t>5</w:t>
            </w:r>
          </w:p>
        </w:tc>
        <w:tc>
          <w:tcPr>
            <w:tcW w:w="474" w:type="pct"/>
            <w:vAlign w:val="center"/>
          </w:tcPr>
          <w:p w:rsidR="007F728D" w:rsidRPr="00993F04"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20</w:t>
            </w:r>
          </w:p>
        </w:tc>
        <w:tc>
          <w:tcPr>
            <w:tcW w:w="406"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55</w:t>
            </w:r>
          </w:p>
        </w:tc>
        <w:tc>
          <w:tcPr>
            <w:tcW w:w="407"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75</w:t>
            </w:r>
          </w:p>
        </w:tc>
        <w:tc>
          <w:tcPr>
            <w:tcW w:w="534"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3</w:t>
            </w:r>
          </w:p>
        </w:tc>
      </w:tr>
      <w:tr w:rsidR="00BB5D35" w:rsidTr="00BB5D35">
        <w:trPr>
          <w:trHeight w:val="397"/>
          <w:jc w:val="center"/>
        </w:trPr>
        <w:tc>
          <w:tcPr>
            <w:tcW w:w="322"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rsidR="007F728D" w:rsidRDefault="007F728D" w:rsidP="000861B6">
            <w:pPr>
              <w:rPr>
                <w:rFonts w:ascii="Cambria" w:eastAsia="Times New Roman" w:hAnsi="Cambria"/>
                <w:color w:val="000000" w:themeColor="text1"/>
              </w:rPr>
            </w:pPr>
            <w:r>
              <w:rPr>
                <w:rFonts w:ascii="Cambria" w:eastAsia="Times New Roman" w:hAnsi="Cambria"/>
                <w:color w:val="000000" w:themeColor="text1"/>
              </w:rPr>
              <w:t xml:space="preserve">Elective III: </w:t>
            </w:r>
          </w:p>
        </w:tc>
        <w:tc>
          <w:tcPr>
            <w:tcW w:w="490" w:type="pct"/>
            <w:vAlign w:val="center"/>
          </w:tcPr>
          <w:p w:rsidR="007F728D" w:rsidRDefault="00E339B3" w:rsidP="006846AE">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20</w:t>
            </w:r>
          </w:p>
        </w:tc>
        <w:tc>
          <w:tcPr>
            <w:tcW w:w="406"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55</w:t>
            </w:r>
          </w:p>
        </w:tc>
        <w:tc>
          <w:tcPr>
            <w:tcW w:w="407" w:type="pct"/>
            <w:vAlign w:val="center"/>
          </w:tcPr>
          <w:p w:rsidR="007F728D" w:rsidRPr="001970C2" w:rsidRDefault="007F728D" w:rsidP="006846AE">
            <w:pPr>
              <w:jc w:val="center"/>
              <w:rPr>
                <w:rFonts w:ascii="Cambria" w:hAnsi="Cambria"/>
                <w:b/>
                <w:color w:val="000000" w:themeColor="text1"/>
                <w:sz w:val="24"/>
                <w:szCs w:val="24"/>
                <w:lang w:val="en-IN"/>
              </w:rPr>
            </w:pPr>
            <w:r>
              <w:rPr>
                <w:rFonts w:ascii="Cambria" w:hAnsi="Cambria"/>
                <w:b/>
                <w:color w:val="000000" w:themeColor="text1"/>
                <w:sz w:val="24"/>
                <w:szCs w:val="24"/>
              </w:rPr>
              <w:t>75</w:t>
            </w:r>
          </w:p>
        </w:tc>
        <w:tc>
          <w:tcPr>
            <w:tcW w:w="534"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3</w:t>
            </w:r>
          </w:p>
        </w:tc>
      </w:tr>
      <w:tr w:rsidR="00BB5D35" w:rsidTr="00BB5D35">
        <w:trPr>
          <w:trHeight w:val="397"/>
          <w:jc w:val="center"/>
        </w:trPr>
        <w:tc>
          <w:tcPr>
            <w:tcW w:w="322"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IV</w:t>
            </w:r>
          </w:p>
        </w:tc>
        <w:tc>
          <w:tcPr>
            <w:tcW w:w="1952" w:type="pct"/>
            <w:vAlign w:val="center"/>
          </w:tcPr>
          <w:p w:rsidR="007F728D" w:rsidRPr="0098749F" w:rsidRDefault="00391F14" w:rsidP="000861B6">
            <w:pPr>
              <w:rPr>
                <w:rFonts w:ascii="Cambria" w:eastAsia="Times New Roman" w:hAnsi="Cambria"/>
                <w:color w:val="000000" w:themeColor="text1"/>
                <w:lang w:val="en-IN"/>
              </w:rPr>
            </w:pPr>
            <w:r>
              <w:rPr>
                <w:rFonts w:ascii="Cambria" w:eastAsia="Times New Roman" w:hAnsi="Cambria"/>
                <w:color w:val="000000" w:themeColor="text1"/>
                <w:lang w:val="en-IN"/>
              </w:rPr>
              <w:t>Skill Based Subject</w:t>
            </w:r>
            <w:r w:rsidR="00416C43">
              <w:rPr>
                <w:rFonts w:ascii="Cambria" w:eastAsia="Times New Roman" w:hAnsi="Cambria"/>
                <w:color w:val="000000" w:themeColor="text1"/>
                <w:lang w:val="en-IN"/>
              </w:rPr>
              <w:t>-4</w:t>
            </w:r>
            <w:r>
              <w:rPr>
                <w:rFonts w:ascii="Cambria" w:eastAsia="Times New Roman" w:hAnsi="Cambria"/>
                <w:color w:val="000000" w:themeColor="text1"/>
                <w:lang w:val="en-IN"/>
              </w:rPr>
              <w:t xml:space="preserve">: </w:t>
            </w:r>
            <w:proofErr w:type="spellStart"/>
            <w:r w:rsidR="007F728D">
              <w:rPr>
                <w:rFonts w:ascii="Cambria" w:eastAsia="Times New Roman" w:hAnsi="Cambria"/>
                <w:color w:val="000000" w:themeColor="text1"/>
              </w:rPr>
              <w:t>Naan</w:t>
            </w:r>
            <w:proofErr w:type="spellEnd"/>
            <w:r w:rsidR="007F728D">
              <w:rPr>
                <w:rFonts w:ascii="Cambria" w:eastAsia="Times New Roman" w:hAnsi="Cambria"/>
                <w:color w:val="000000" w:themeColor="text1"/>
              </w:rPr>
              <w:t xml:space="preserve"> </w:t>
            </w:r>
            <w:proofErr w:type="spellStart"/>
            <w:r w:rsidR="007F728D">
              <w:rPr>
                <w:rFonts w:ascii="Cambria" w:eastAsia="Times New Roman" w:hAnsi="Cambria"/>
                <w:color w:val="000000" w:themeColor="text1"/>
              </w:rPr>
              <w:t>Mudhalvan</w:t>
            </w:r>
            <w:proofErr w:type="spellEnd"/>
            <w:r w:rsidR="007F728D">
              <w:rPr>
                <w:rFonts w:ascii="Cambria" w:eastAsia="Times New Roman" w:hAnsi="Cambria"/>
                <w:color w:val="000000" w:themeColor="text1"/>
              </w:rPr>
              <w:t xml:space="preserve"> Course</w:t>
            </w:r>
            <w:r w:rsidR="003E07AC">
              <w:rPr>
                <w:rFonts w:ascii="Cambria" w:eastAsia="Times New Roman" w:hAnsi="Cambria"/>
                <w:color w:val="000000" w:themeColor="text1"/>
              </w:rPr>
              <w:t xml:space="preserve"> **</w:t>
            </w:r>
          </w:p>
        </w:tc>
        <w:tc>
          <w:tcPr>
            <w:tcW w:w="490" w:type="pct"/>
            <w:vAlign w:val="center"/>
          </w:tcPr>
          <w:p w:rsidR="007F728D" w:rsidRDefault="00AD1E5B" w:rsidP="006846AE">
            <w:pPr>
              <w:jc w:val="center"/>
              <w:rPr>
                <w:rFonts w:ascii="Cambria" w:hAnsi="Cambria"/>
                <w:b/>
                <w:color w:val="000000" w:themeColor="text1"/>
                <w:sz w:val="24"/>
                <w:szCs w:val="24"/>
              </w:rPr>
            </w:pPr>
            <w:r>
              <w:rPr>
                <w:rFonts w:ascii="Cambria" w:hAnsi="Cambria"/>
                <w:b/>
                <w:color w:val="000000" w:themeColor="text1"/>
                <w:sz w:val="24"/>
                <w:szCs w:val="24"/>
              </w:rPr>
              <w:t>-</w:t>
            </w:r>
          </w:p>
        </w:tc>
        <w:tc>
          <w:tcPr>
            <w:tcW w:w="474" w:type="pct"/>
            <w:vAlign w:val="center"/>
          </w:tcPr>
          <w:p w:rsidR="007F728D" w:rsidRDefault="00AD1E5B" w:rsidP="006846AE">
            <w:pPr>
              <w:jc w:val="center"/>
              <w:rPr>
                <w:rFonts w:ascii="Cambria" w:hAnsi="Cambria"/>
                <w:b/>
                <w:color w:val="000000" w:themeColor="text1"/>
                <w:sz w:val="24"/>
                <w:szCs w:val="24"/>
              </w:rPr>
            </w:pPr>
            <w:r>
              <w:rPr>
                <w:rFonts w:ascii="Cambria" w:hAnsi="Cambria"/>
                <w:b/>
                <w:color w:val="000000" w:themeColor="text1"/>
                <w:sz w:val="24"/>
                <w:szCs w:val="24"/>
              </w:rPr>
              <w:t>-</w:t>
            </w:r>
          </w:p>
        </w:tc>
        <w:tc>
          <w:tcPr>
            <w:tcW w:w="415"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7"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50</w:t>
            </w:r>
          </w:p>
        </w:tc>
        <w:tc>
          <w:tcPr>
            <w:tcW w:w="534"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2</w:t>
            </w:r>
          </w:p>
        </w:tc>
      </w:tr>
      <w:tr w:rsidR="00BB5D35" w:rsidTr="00BB5D35">
        <w:trPr>
          <w:trHeight w:val="397"/>
          <w:jc w:val="center"/>
        </w:trPr>
        <w:tc>
          <w:tcPr>
            <w:tcW w:w="322" w:type="pct"/>
            <w:vAlign w:val="center"/>
          </w:tcPr>
          <w:p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V</w:t>
            </w:r>
          </w:p>
        </w:tc>
        <w:tc>
          <w:tcPr>
            <w:tcW w:w="1952" w:type="pct"/>
            <w:vAlign w:val="center"/>
          </w:tcPr>
          <w:p w:rsidR="007F728D" w:rsidRPr="004D552D" w:rsidRDefault="007F728D" w:rsidP="000861B6">
            <w:pPr>
              <w:rPr>
                <w:rFonts w:ascii="Cambria" w:eastAsia="Times New Roman" w:hAnsi="Cambria"/>
                <w:color w:val="000000" w:themeColor="text1"/>
                <w:lang w:val="en-IN"/>
              </w:rPr>
            </w:pPr>
            <w:r>
              <w:rPr>
                <w:rFonts w:ascii="Cambria" w:eastAsia="Times New Roman" w:hAnsi="Cambria"/>
                <w:color w:val="000000" w:themeColor="text1"/>
              </w:rPr>
              <w:t>Extension Activities</w:t>
            </w:r>
            <w:r w:rsidR="004D552D">
              <w:rPr>
                <w:rFonts w:ascii="Cambria" w:eastAsia="Times New Roman" w:hAnsi="Cambria"/>
                <w:color w:val="000000" w:themeColor="text1"/>
                <w:lang w:val="en-IN"/>
              </w:rPr>
              <w:t xml:space="preserve"> </w:t>
            </w:r>
            <w:r w:rsidR="004D552D" w:rsidRPr="001D3A25">
              <w:rPr>
                <w:rFonts w:ascii="Times New Roman" w:eastAsia="Times New Roman" w:hAnsi="Times New Roman"/>
                <w:color w:val="000000"/>
                <w:sz w:val="24"/>
                <w:szCs w:val="24"/>
              </w:rPr>
              <w:t>@</w:t>
            </w:r>
          </w:p>
        </w:tc>
        <w:tc>
          <w:tcPr>
            <w:tcW w:w="490"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w:t>
            </w:r>
          </w:p>
        </w:tc>
        <w:tc>
          <w:tcPr>
            <w:tcW w:w="474"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w:t>
            </w:r>
          </w:p>
        </w:tc>
        <w:tc>
          <w:tcPr>
            <w:tcW w:w="415"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50</w:t>
            </w:r>
          </w:p>
        </w:tc>
        <w:tc>
          <w:tcPr>
            <w:tcW w:w="406"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w:t>
            </w:r>
          </w:p>
        </w:tc>
        <w:tc>
          <w:tcPr>
            <w:tcW w:w="407"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50</w:t>
            </w:r>
          </w:p>
        </w:tc>
        <w:tc>
          <w:tcPr>
            <w:tcW w:w="534" w:type="pct"/>
            <w:vAlign w:val="center"/>
          </w:tcPr>
          <w:p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2</w:t>
            </w:r>
          </w:p>
        </w:tc>
      </w:tr>
      <w:tr w:rsidR="00BB5D35" w:rsidTr="00BB5D35">
        <w:trPr>
          <w:trHeight w:val="454"/>
          <w:jc w:val="center"/>
        </w:trPr>
        <w:tc>
          <w:tcPr>
            <w:tcW w:w="322" w:type="pct"/>
            <w:vAlign w:val="center"/>
          </w:tcPr>
          <w:p w:rsidR="007F728D" w:rsidRPr="00A328E5" w:rsidRDefault="007F728D" w:rsidP="000861B6">
            <w:pPr>
              <w:jc w:val="center"/>
              <w:rPr>
                <w:rFonts w:ascii="Cambria" w:hAnsi="Cambria"/>
                <w:b/>
                <w:color w:val="000000" w:themeColor="text1"/>
                <w:sz w:val="24"/>
                <w:szCs w:val="24"/>
              </w:rPr>
            </w:pPr>
          </w:p>
        </w:tc>
        <w:tc>
          <w:tcPr>
            <w:tcW w:w="1952" w:type="pct"/>
            <w:vAlign w:val="center"/>
          </w:tcPr>
          <w:p w:rsidR="007F728D" w:rsidRPr="00A328E5" w:rsidRDefault="007F728D" w:rsidP="000861B6">
            <w:pPr>
              <w:jc w:val="center"/>
              <w:rPr>
                <w:rFonts w:ascii="Cambria" w:eastAsia="Times New Roman" w:hAnsi="Cambria"/>
                <w:b/>
                <w:color w:val="000000" w:themeColor="text1"/>
              </w:rPr>
            </w:pPr>
            <w:r w:rsidRPr="00A328E5">
              <w:rPr>
                <w:rFonts w:ascii="Cambria" w:eastAsia="Times New Roman" w:hAnsi="Cambria"/>
                <w:b/>
                <w:color w:val="000000" w:themeColor="text1"/>
              </w:rPr>
              <w:t>TOTAL</w:t>
            </w:r>
          </w:p>
        </w:tc>
        <w:tc>
          <w:tcPr>
            <w:tcW w:w="490" w:type="pct"/>
            <w:vAlign w:val="center"/>
          </w:tcPr>
          <w:p w:rsidR="007F728D" w:rsidRPr="007F2AFE" w:rsidRDefault="007F728D" w:rsidP="007F2AFE">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30</w:t>
            </w:r>
          </w:p>
        </w:tc>
        <w:tc>
          <w:tcPr>
            <w:tcW w:w="474" w:type="pct"/>
            <w:vAlign w:val="center"/>
          </w:tcPr>
          <w:p w:rsidR="007F728D" w:rsidRPr="007F2AFE" w:rsidRDefault="004D552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18</w:t>
            </w:r>
          </w:p>
        </w:tc>
        <w:tc>
          <w:tcPr>
            <w:tcW w:w="415" w:type="pct"/>
            <w:vAlign w:val="center"/>
          </w:tcPr>
          <w:p w:rsidR="007F728D" w:rsidRPr="007F2AFE" w:rsidRDefault="004D552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21</w:t>
            </w:r>
            <w:r w:rsidR="007F728D" w:rsidRPr="007F2AFE">
              <w:rPr>
                <w:rFonts w:asciiTheme="majorHAnsi" w:hAnsiTheme="majorHAnsi" w:cs="Calibri"/>
                <w:b/>
                <w:color w:val="000000"/>
                <w:sz w:val="24"/>
                <w:szCs w:val="24"/>
              </w:rPr>
              <w:t>5</w:t>
            </w:r>
          </w:p>
        </w:tc>
        <w:tc>
          <w:tcPr>
            <w:tcW w:w="406" w:type="pct"/>
            <w:vAlign w:val="center"/>
          </w:tcPr>
          <w:p w:rsidR="007F728D" w:rsidRPr="007F2AFE" w:rsidRDefault="004D552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435</w:t>
            </w:r>
          </w:p>
        </w:tc>
        <w:tc>
          <w:tcPr>
            <w:tcW w:w="407" w:type="pct"/>
            <w:vAlign w:val="center"/>
          </w:tcPr>
          <w:p w:rsidR="007F728D" w:rsidRPr="007F2AFE" w:rsidRDefault="004D552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650</w:t>
            </w:r>
          </w:p>
        </w:tc>
        <w:tc>
          <w:tcPr>
            <w:tcW w:w="534" w:type="pct"/>
            <w:vAlign w:val="center"/>
          </w:tcPr>
          <w:p w:rsidR="007F728D" w:rsidRPr="007F2AFE" w:rsidRDefault="007F728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26</w:t>
            </w:r>
          </w:p>
        </w:tc>
      </w:tr>
      <w:tr w:rsidR="00BB5D35" w:rsidTr="00BB5D35">
        <w:trPr>
          <w:trHeight w:val="454"/>
          <w:jc w:val="center"/>
        </w:trPr>
        <w:tc>
          <w:tcPr>
            <w:tcW w:w="2274" w:type="pct"/>
            <w:gridSpan w:val="2"/>
            <w:shd w:val="clear" w:color="auto" w:fill="F2F2F2" w:themeFill="background1" w:themeFillShade="F2"/>
            <w:vAlign w:val="center"/>
          </w:tcPr>
          <w:p w:rsidR="007F728D" w:rsidRPr="00A328E5" w:rsidRDefault="007F728D" w:rsidP="000861B6">
            <w:pPr>
              <w:jc w:val="center"/>
              <w:rPr>
                <w:rFonts w:ascii="Cambria" w:eastAsia="Times New Roman" w:hAnsi="Cambria"/>
                <w:b/>
                <w:color w:val="000000" w:themeColor="text1"/>
              </w:rPr>
            </w:pPr>
            <w:r>
              <w:rPr>
                <w:rFonts w:ascii="Cambria" w:eastAsia="Times New Roman" w:hAnsi="Cambria"/>
                <w:b/>
                <w:color w:val="000000" w:themeColor="text1"/>
              </w:rPr>
              <w:t>OVERALL TOTAL</w:t>
            </w:r>
          </w:p>
        </w:tc>
        <w:tc>
          <w:tcPr>
            <w:tcW w:w="490" w:type="pct"/>
            <w:shd w:val="clear" w:color="auto" w:fill="F2F2F2" w:themeFill="background1" w:themeFillShade="F2"/>
            <w:vAlign w:val="center"/>
          </w:tcPr>
          <w:p w:rsidR="007F728D" w:rsidRPr="007D706D" w:rsidRDefault="007F728D" w:rsidP="00A048D1">
            <w:pPr>
              <w:jc w:val="center"/>
              <w:rPr>
                <w:rFonts w:asciiTheme="majorHAnsi" w:hAnsiTheme="majorHAnsi" w:cs="Calibri"/>
                <w:b/>
                <w:color w:val="000000"/>
              </w:rPr>
            </w:pPr>
            <w:r w:rsidRPr="007D706D">
              <w:rPr>
                <w:rFonts w:asciiTheme="majorHAnsi" w:hAnsiTheme="majorHAnsi" w:cs="Calibri"/>
                <w:b/>
                <w:color w:val="000000"/>
              </w:rPr>
              <w:t>180</w:t>
            </w:r>
          </w:p>
        </w:tc>
        <w:tc>
          <w:tcPr>
            <w:tcW w:w="474" w:type="pct"/>
            <w:shd w:val="clear" w:color="auto" w:fill="F2F2F2" w:themeFill="background1" w:themeFillShade="F2"/>
            <w:vAlign w:val="center"/>
          </w:tcPr>
          <w:p w:rsidR="007F728D" w:rsidRPr="007D706D" w:rsidRDefault="007F728D" w:rsidP="00A048D1">
            <w:pPr>
              <w:jc w:val="center"/>
              <w:rPr>
                <w:rFonts w:asciiTheme="majorHAnsi" w:hAnsiTheme="majorHAnsi" w:cs="Calibri"/>
                <w:b/>
                <w:color w:val="000000"/>
              </w:rPr>
            </w:pPr>
            <w:r w:rsidRPr="007D706D">
              <w:rPr>
                <w:rFonts w:asciiTheme="majorHAnsi" w:hAnsiTheme="majorHAnsi" w:cs="Calibri"/>
                <w:b/>
                <w:color w:val="000000"/>
              </w:rPr>
              <w:t>1</w:t>
            </w:r>
            <w:r w:rsidR="00F6219A">
              <w:rPr>
                <w:rFonts w:asciiTheme="majorHAnsi" w:hAnsiTheme="majorHAnsi" w:cs="Calibri"/>
                <w:b/>
                <w:color w:val="000000"/>
              </w:rPr>
              <w:t>1</w:t>
            </w:r>
            <w:r w:rsidR="00EA3FC1">
              <w:rPr>
                <w:rFonts w:asciiTheme="majorHAnsi" w:hAnsiTheme="majorHAnsi" w:cs="Calibri"/>
                <w:b/>
                <w:color w:val="000000"/>
              </w:rPr>
              <w:t>4</w:t>
            </w:r>
          </w:p>
        </w:tc>
        <w:tc>
          <w:tcPr>
            <w:tcW w:w="415" w:type="pct"/>
            <w:shd w:val="clear" w:color="auto" w:fill="F2F2F2" w:themeFill="background1" w:themeFillShade="F2"/>
            <w:vAlign w:val="center"/>
          </w:tcPr>
          <w:p w:rsidR="007F728D" w:rsidRPr="007D706D" w:rsidRDefault="003F4172" w:rsidP="00A048D1">
            <w:pPr>
              <w:jc w:val="center"/>
              <w:rPr>
                <w:rFonts w:asciiTheme="majorHAnsi" w:hAnsiTheme="majorHAnsi" w:cs="Calibri"/>
                <w:b/>
                <w:color w:val="000000"/>
              </w:rPr>
            </w:pPr>
            <w:r>
              <w:rPr>
                <w:rFonts w:asciiTheme="majorHAnsi" w:hAnsiTheme="majorHAnsi" w:cs="Calibri"/>
                <w:b/>
                <w:color w:val="000000"/>
              </w:rPr>
              <w:t>955</w:t>
            </w:r>
          </w:p>
        </w:tc>
        <w:tc>
          <w:tcPr>
            <w:tcW w:w="406" w:type="pct"/>
            <w:shd w:val="clear" w:color="auto" w:fill="F2F2F2" w:themeFill="background1" w:themeFillShade="F2"/>
            <w:vAlign w:val="center"/>
          </w:tcPr>
          <w:p w:rsidR="007F728D" w:rsidRPr="007D706D" w:rsidRDefault="00D0790F" w:rsidP="00A048D1">
            <w:pPr>
              <w:jc w:val="center"/>
              <w:rPr>
                <w:rFonts w:asciiTheme="majorHAnsi" w:hAnsiTheme="majorHAnsi" w:cs="Calibri"/>
                <w:b/>
                <w:color w:val="000000"/>
              </w:rPr>
            </w:pPr>
            <w:r>
              <w:rPr>
                <w:rFonts w:asciiTheme="majorHAnsi" w:hAnsiTheme="majorHAnsi" w:cs="Calibri"/>
                <w:b/>
                <w:color w:val="000000"/>
              </w:rPr>
              <w:t>2745</w:t>
            </w:r>
          </w:p>
        </w:tc>
        <w:tc>
          <w:tcPr>
            <w:tcW w:w="407" w:type="pct"/>
            <w:shd w:val="clear" w:color="auto" w:fill="F2F2F2" w:themeFill="background1" w:themeFillShade="F2"/>
            <w:vAlign w:val="center"/>
          </w:tcPr>
          <w:p w:rsidR="007F728D" w:rsidRPr="007D706D" w:rsidRDefault="00D0790F" w:rsidP="00A048D1">
            <w:pPr>
              <w:jc w:val="center"/>
              <w:rPr>
                <w:rFonts w:asciiTheme="majorHAnsi" w:hAnsiTheme="majorHAnsi" w:cs="Calibri"/>
                <w:b/>
                <w:color w:val="000000"/>
              </w:rPr>
            </w:pPr>
            <w:r>
              <w:rPr>
                <w:rFonts w:asciiTheme="majorHAnsi" w:hAnsiTheme="majorHAnsi" w:cs="Calibri"/>
                <w:b/>
                <w:color w:val="000000"/>
              </w:rPr>
              <w:t>37</w:t>
            </w:r>
            <w:r w:rsidR="007F728D" w:rsidRPr="007D706D">
              <w:rPr>
                <w:rFonts w:asciiTheme="majorHAnsi" w:hAnsiTheme="majorHAnsi" w:cs="Calibri"/>
                <w:b/>
                <w:color w:val="000000"/>
              </w:rPr>
              <w:t>00</w:t>
            </w:r>
          </w:p>
        </w:tc>
        <w:tc>
          <w:tcPr>
            <w:tcW w:w="534" w:type="pct"/>
            <w:shd w:val="clear" w:color="auto" w:fill="F2F2F2" w:themeFill="background1" w:themeFillShade="F2"/>
            <w:vAlign w:val="center"/>
          </w:tcPr>
          <w:p w:rsidR="007F728D" w:rsidRPr="007D706D" w:rsidRDefault="007F728D" w:rsidP="00A048D1">
            <w:pPr>
              <w:jc w:val="center"/>
              <w:rPr>
                <w:rFonts w:asciiTheme="majorHAnsi" w:hAnsiTheme="majorHAnsi" w:cs="Calibri"/>
                <w:b/>
                <w:color w:val="000000"/>
              </w:rPr>
            </w:pPr>
            <w:r w:rsidRPr="007D706D">
              <w:rPr>
                <w:rFonts w:asciiTheme="majorHAnsi" w:hAnsiTheme="majorHAnsi" w:cs="Calibri"/>
                <w:b/>
                <w:color w:val="000000"/>
              </w:rPr>
              <w:t>14</w:t>
            </w:r>
            <w:r w:rsidR="001A7AF3">
              <w:rPr>
                <w:rFonts w:asciiTheme="majorHAnsi" w:hAnsiTheme="majorHAnsi" w:cs="Calibri"/>
                <w:b/>
                <w:color w:val="000000"/>
              </w:rPr>
              <w:t>2</w:t>
            </w:r>
          </w:p>
        </w:tc>
      </w:tr>
    </w:tbl>
    <w:p w:rsidR="00425367" w:rsidRDefault="00425367" w:rsidP="007F2AFE">
      <w:pPr>
        <w:spacing w:after="0" w:line="240" w:lineRule="auto"/>
        <w:rPr>
          <w:rFonts w:asciiTheme="majorHAnsi" w:hAnsiTheme="majorHAnsi"/>
          <w:b/>
          <w:sz w:val="24"/>
          <w:szCs w:val="24"/>
          <w:u w:val="single"/>
          <w:lang w:val="en-IN"/>
        </w:rPr>
      </w:pPr>
    </w:p>
    <w:p w:rsidR="00425367" w:rsidRPr="00425367" w:rsidRDefault="00425367" w:rsidP="00425367">
      <w:pPr>
        <w:autoSpaceDE w:val="0"/>
        <w:autoSpaceDN w:val="0"/>
        <w:adjustRightInd w:val="0"/>
        <w:spacing w:after="0" w:line="240" w:lineRule="auto"/>
        <w:rPr>
          <w:rFonts w:ascii="Times New Roman" w:eastAsiaTheme="minorHAnsi" w:hAnsi="Times New Roman"/>
          <w:color w:val="000000"/>
          <w:sz w:val="23"/>
          <w:szCs w:val="23"/>
          <w:lang w:val="en-IN"/>
        </w:rPr>
      </w:pPr>
      <w:r w:rsidRPr="00425367">
        <w:rPr>
          <w:rFonts w:ascii="Times New Roman" w:eastAsiaTheme="minorHAnsi" w:hAnsi="Times New Roman"/>
          <w:color w:val="000000"/>
          <w:sz w:val="23"/>
          <w:szCs w:val="23"/>
          <w:lang w:val="en-IN"/>
        </w:rPr>
        <w:t xml:space="preserve">^ Refer the detailed </w:t>
      </w:r>
      <w:r w:rsidR="0047419A">
        <w:rPr>
          <w:rFonts w:ascii="Times New Roman" w:eastAsiaTheme="minorHAnsi" w:hAnsi="Times New Roman"/>
          <w:color w:val="000000"/>
          <w:sz w:val="23"/>
          <w:szCs w:val="23"/>
          <w:lang w:val="en-IN"/>
        </w:rPr>
        <w:t>syllabus</w:t>
      </w:r>
      <w:r w:rsidRPr="00425367">
        <w:rPr>
          <w:rFonts w:ascii="Times New Roman" w:eastAsiaTheme="minorHAnsi" w:hAnsi="Times New Roman"/>
          <w:color w:val="000000"/>
          <w:sz w:val="23"/>
          <w:szCs w:val="23"/>
          <w:lang w:val="en-IN"/>
        </w:rPr>
        <w:t xml:space="preserve"> </w:t>
      </w:r>
    </w:p>
    <w:p w:rsidR="00425367" w:rsidRPr="00425367" w:rsidRDefault="00425367" w:rsidP="00425367">
      <w:pPr>
        <w:autoSpaceDE w:val="0"/>
        <w:autoSpaceDN w:val="0"/>
        <w:adjustRightInd w:val="0"/>
        <w:spacing w:after="0" w:line="240" w:lineRule="auto"/>
        <w:rPr>
          <w:rFonts w:ascii="Times New Roman" w:eastAsiaTheme="minorHAnsi" w:hAnsi="Times New Roman"/>
          <w:color w:val="000000"/>
          <w:sz w:val="23"/>
          <w:szCs w:val="23"/>
          <w:lang w:val="en-IN"/>
        </w:rPr>
      </w:pPr>
      <w:r w:rsidRPr="00425367">
        <w:rPr>
          <w:rFonts w:ascii="Times New Roman" w:eastAsiaTheme="minorHAnsi" w:hAnsi="Times New Roman"/>
          <w:color w:val="000000"/>
          <w:sz w:val="23"/>
          <w:szCs w:val="23"/>
          <w:lang w:val="en-IN"/>
        </w:rPr>
        <w:t xml:space="preserve">@ No University Examinations. Only Continuous Internal Assessment (CIA) University Examination – Refer the detailed note on this curricular component. </w:t>
      </w:r>
    </w:p>
    <w:p w:rsidR="00425367" w:rsidRDefault="00425367" w:rsidP="00425367">
      <w:pPr>
        <w:autoSpaceDE w:val="0"/>
        <w:autoSpaceDN w:val="0"/>
        <w:adjustRightInd w:val="0"/>
        <w:spacing w:after="0" w:line="240" w:lineRule="auto"/>
        <w:rPr>
          <w:rFonts w:ascii="Times New Roman" w:eastAsiaTheme="minorHAnsi" w:hAnsi="Times New Roman"/>
          <w:color w:val="000000"/>
          <w:sz w:val="23"/>
          <w:szCs w:val="23"/>
          <w:lang w:val="en-IN"/>
        </w:rPr>
      </w:pPr>
      <w:proofErr w:type="gramStart"/>
      <w:r w:rsidRPr="00425367">
        <w:rPr>
          <w:rFonts w:ascii="Times New Roman" w:eastAsiaTheme="minorHAnsi" w:hAnsi="Times New Roman"/>
          <w:color w:val="000000"/>
          <w:sz w:val="23"/>
          <w:szCs w:val="23"/>
          <w:lang w:val="en-IN"/>
        </w:rPr>
        <w:t># No Continuous Internal Assessment (CIA).</w:t>
      </w:r>
      <w:proofErr w:type="gramEnd"/>
      <w:r w:rsidRPr="00425367">
        <w:rPr>
          <w:rFonts w:ascii="Times New Roman" w:eastAsiaTheme="minorHAnsi" w:hAnsi="Times New Roman"/>
          <w:color w:val="000000"/>
          <w:sz w:val="23"/>
          <w:szCs w:val="23"/>
          <w:lang w:val="en-IN"/>
        </w:rPr>
        <w:t xml:space="preserve"> </w:t>
      </w:r>
      <w:proofErr w:type="gramStart"/>
      <w:r w:rsidRPr="00425367">
        <w:rPr>
          <w:rFonts w:ascii="Times New Roman" w:eastAsiaTheme="minorHAnsi" w:hAnsi="Times New Roman"/>
          <w:color w:val="000000"/>
          <w:sz w:val="23"/>
          <w:szCs w:val="23"/>
          <w:lang w:val="en-IN"/>
        </w:rPr>
        <w:t>Only University Examinations.</w:t>
      </w:r>
      <w:proofErr w:type="gramEnd"/>
      <w:r w:rsidRPr="00425367">
        <w:rPr>
          <w:rFonts w:ascii="Times New Roman" w:eastAsiaTheme="minorHAnsi" w:hAnsi="Times New Roman"/>
          <w:color w:val="000000"/>
          <w:sz w:val="23"/>
          <w:szCs w:val="23"/>
          <w:lang w:val="en-IN"/>
        </w:rPr>
        <w:t xml:space="preserve"> </w:t>
      </w:r>
    </w:p>
    <w:p w:rsidR="003E07AC" w:rsidRPr="008847F5" w:rsidRDefault="003E07AC" w:rsidP="00425367">
      <w:pPr>
        <w:autoSpaceDE w:val="0"/>
        <w:autoSpaceDN w:val="0"/>
        <w:adjustRightInd w:val="0"/>
        <w:spacing w:after="0" w:line="240" w:lineRule="auto"/>
        <w:rPr>
          <w:rFonts w:ascii="Times New Roman" w:eastAsiaTheme="minorHAnsi" w:hAnsi="Times New Roman"/>
          <w:color w:val="000000"/>
          <w:sz w:val="23"/>
          <w:szCs w:val="23"/>
          <w:lang w:val="en-IN"/>
        </w:rPr>
      </w:pPr>
      <w:r>
        <w:rPr>
          <w:rFonts w:ascii="Cambria" w:eastAsia="Times New Roman" w:hAnsi="Cambria"/>
          <w:color w:val="000000" w:themeColor="text1"/>
        </w:rPr>
        <w:t xml:space="preserve">** </w:t>
      </w:r>
      <w:proofErr w:type="spellStart"/>
      <w:r>
        <w:rPr>
          <w:rFonts w:ascii="Cambria" w:eastAsia="Times New Roman" w:hAnsi="Cambria"/>
          <w:color w:val="000000" w:themeColor="text1"/>
        </w:rPr>
        <w:t>Naan</w:t>
      </w:r>
      <w:proofErr w:type="spellEnd"/>
      <w:r>
        <w:rPr>
          <w:rFonts w:ascii="Cambria" w:eastAsia="Times New Roman" w:hAnsi="Cambria"/>
          <w:color w:val="000000" w:themeColor="text1"/>
        </w:rPr>
        <w:t xml:space="preserve"> </w:t>
      </w:r>
      <w:proofErr w:type="spellStart"/>
      <w:r>
        <w:rPr>
          <w:rFonts w:ascii="Cambria" w:eastAsia="Times New Roman" w:hAnsi="Cambria"/>
          <w:color w:val="000000" w:themeColor="text1"/>
        </w:rPr>
        <w:t>Mudhalvan</w:t>
      </w:r>
      <w:proofErr w:type="spellEnd"/>
      <w:r>
        <w:rPr>
          <w:rFonts w:ascii="Cambria" w:eastAsia="Times New Roman" w:hAnsi="Cambria"/>
          <w:color w:val="000000" w:themeColor="text1"/>
        </w:rPr>
        <w:t xml:space="preserve"> Courses: Offered by </w:t>
      </w:r>
      <w:r w:rsidR="008847F5">
        <w:rPr>
          <w:rFonts w:ascii="Cambria" w:eastAsia="Times New Roman" w:hAnsi="Cambria"/>
          <w:color w:val="000000" w:themeColor="text1"/>
        </w:rPr>
        <w:t>Training Partners</w:t>
      </w:r>
    </w:p>
    <w:p w:rsidR="00425367" w:rsidRDefault="00425367" w:rsidP="00425367">
      <w:pPr>
        <w:spacing w:after="0" w:line="240" w:lineRule="auto"/>
        <w:rPr>
          <w:rFonts w:asciiTheme="majorHAnsi" w:hAnsiTheme="majorHAnsi"/>
          <w:b/>
          <w:sz w:val="24"/>
          <w:szCs w:val="24"/>
          <w:u w:val="single"/>
          <w:lang w:val="en-IN"/>
        </w:rPr>
      </w:pPr>
    </w:p>
    <w:p w:rsidR="00663498" w:rsidRPr="00663498" w:rsidRDefault="00663498" w:rsidP="00522A8E">
      <w:pPr>
        <w:spacing w:after="0" w:line="240" w:lineRule="auto"/>
        <w:ind w:left="720"/>
        <w:jc w:val="both"/>
        <w:rPr>
          <w:rFonts w:asciiTheme="majorHAnsi" w:hAnsiTheme="majorHAnsi"/>
          <w:b/>
          <w:sz w:val="24"/>
          <w:szCs w:val="24"/>
          <w:lang w:val="en-IN"/>
        </w:rPr>
      </w:pPr>
    </w:p>
    <w:p w:rsidR="007F2AFE" w:rsidRPr="007F2AFE" w:rsidRDefault="007F2AFE" w:rsidP="007F2AFE">
      <w:pPr>
        <w:spacing w:after="0" w:line="240" w:lineRule="auto"/>
        <w:rPr>
          <w:rFonts w:asciiTheme="majorHAnsi" w:hAnsiTheme="majorHAnsi"/>
          <w:b/>
          <w:sz w:val="24"/>
          <w:szCs w:val="24"/>
        </w:rPr>
      </w:pPr>
      <w:r w:rsidRPr="007F2AFE">
        <w:rPr>
          <w:rFonts w:asciiTheme="majorHAnsi" w:hAnsiTheme="majorHAnsi"/>
          <w:b/>
          <w:sz w:val="24"/>
          <w:szCs w:val="24"/>
        </w:rPr>
        <w:t>Elective: I</w:t>
      </w:r>
    </w:p>
    <w:p w:rsidR="007F2AFE" w:rsidRPr="007F2AFE" w:rsidRDefault="00561D3A" w:rsidP="00561D3A">
      <w:pPr>
        <w:pStyle w:val="ListParagraph"/>
        <w:spacing w:after="0" w:line="240" w:lineRule="auto"/>
        <w:rPr>
          <w:rFonts w:asciiTheme="majorHAnsi" w:hAnsiTheme="majorHAnsi"/>
          <w:sz w:val="24"/>
          <w:szCs w:val="24"/>
        </w:rPr>
      </w:pPr>
      <w:r>
        <w:rPr>
          <w:rFonts w:asciiTheme="majorHAnsi" w:eastAsiaTheme="minorHAnsi" w:hAnsiTheme="majorHAnsi"/>
          <w:sz w:val="24"/>
          <w:szCs w:val="24"/>
          <w:lang w:val="en-IN"/>
        </w:rPr>
        <w:t xml:space="preserve">A. </w:t>
      </w:r>
      <w:r w:rsidR="007F2AFE" w:rsidRPr="007F2AFE">
        <w:rPr>
          <w:rFonts w:asciiTheme="majorHAnsi" w:eastAsiaTheme="minorHAnsi" w:hAnsiTheme="majorHAnsi"/>
          <w:sz w:val="24"/>
          <w:szCs w:val="24"/>
        </w:rPr>
        <w:t xml:space="preserve">Strategic Management for Aviation </w:t>
      </w:r>
    </w:p>
    <w:p w:rsidR="007F2AFE" w:rsidRPr="007F2AFE" w:rsidRDefault="00561D3A" w:rsidP="00561D3A">
      <w:pPr>
        <w:pStyle w:val="ListParagraph"/>
        <w:spacing w:after="0" w:line="240" w:lineRule="auto"/>
        <w:rPr>
          <w:rFonts w:asciiTheme="majorHAnsi" w:hAnsiTheme="majorHAnsi"/>
          <w:b/>
          <w:sz w:val="24"/>
          <w:szCs w:val="24"/>
        </w:rPr>
      </w:pPr>
      <w:r>
        <w:rPr>
          <w:rFonts w:asciiTheme="majorHAnsi" w:eastAsiaTheme="minorHAnsi" w:hAnsiTheme="majorHAnsi"/>
          <w:sz w:val="24"/>
          <w:szCs w:val="24"/>
        </w:rPr>
        <w:t xml:space="preserve">B. </w:t>
      </w:r>
      <w:r w:rsidR="007F2AFE" w:rsidRPr="007F2AFE">
        <w:rPr>
          <w:rFonts w:asciiTheme="majorHAnsi" w:eastAsiaTheme="minorHAnsi" w:hAnsiTheme="majorHAnsi"/>
          <w:sz w:val="24"/>
          <w:szCs w:val="24"/>
        </w:rPr>
        <w:t xml:space="preserve">Cabin Crew Management </w:t>
      </w:r>
    </w:p>
    <w:p w:rsidR="007F2AFE" w:rsidRPr="00FE3470" w:rsidRDefault="00561D3A" w:rsidP="00561D3A">
      <w:pPr>
        <w:pStyle w:val="ListParagraph"/>
        <w:spacing w:after="0" w:line="240" w:lineRule="auto"/>
        <w:rPr>
          <w:rFonts w:asciiTheme="majorHAnsi" w:hAnsiTheme="majorHAnsi"/>
          <w:b/>
          <w:sz w:val="24"/>
          <w:szCs w:val="24"/>
        </w:rPr>
      </w:pPr>
      <w:r>
        <w:rPr>
          <w:rFonts w:asciiTheme="majorHAnsi" w:eastAsiaTheme="minorHAnsi" w:hAnsiTheme="majorHAnsi"/>
          <w:sz w:val="24"/>
          <w:szCs w:val="24"/>
        </w:rPr>
        <w:t xml:space="preserve">C. </w:t>
      </w:r>
      <w:r w:rsidR="00522A8E">
        <w:rPr>
          <w:rFonts w:asciiTheme="majorHAnsi" w:eastAsiaTheme="minorHAnsi" w:hAnsiTheme="majorHAnsi"/>
          <w:sz w:val="24"/>
          <w:szCs w:val="24"/>
        </w:rPr>
        <w:t>Airport Ground S</w:t>
      </w:r>
      <w:r w:rsidR="007F2AFE" w:rsidRPr="007F2AFE">
        <w:rPr>
          <w:rFonts w:asciiTheme="majorHAnsi" w:eastAsiaTheme="minorHAnsi" w:hAnsiTheme="majorHAnsi"/>
          <w:sz w:val="24"/>
          <w:szCs w:val="24"/>
        </w:rPr>
        <w:t>taff</w:t>
      </w:r>
      <w:r w:rsidR="00522A8E">
        <w:rPr>
          <w:rFonts w:asciiTheme="majorHAnsi" w:eastAsiaTheme="minorHAnsi" w:hAnsiTheme="majorHAnsi"/>
          <w:sz w:val="24"/>
          <w:szCs w:val="24"/>
        </w:rPr>
        <w:t xml:space="preserve"> T</w:t>
      </w:r>
      <w:r w:rsidR="007F2AFE" w:rsidRPr="007F2AFE">
        <w:rPr>
          <w:rFonts w:asciiTheme="majorHAnsi" w:hAnsiTheme="majorHAnsi"/>
          <w:sz w:val="24"/>
          <w:szCs w:val="24"/>
        </w:rPr>
        <w:t>raining</w:t>
      </w:r>
    </w:p>
    <w:p w:rsidR="00FE3470" w:rsidRPr="00FE3470" w:rsidRDefault="00FE3470" w:rsidP="00B34D89">
      <w:pPr>
        <w:pStyle w:val="ListParagraph"/>
        <w:spacing w:after="0" w:line="240" w:lineRule="auto"/>
        <w:rPr>
          <w:rFonts w:asciiTheme="majorHAnsi" w:hAnsiTheme="majorHAnsi"/>
          <w:sz w:val="24"/>
          <w:szCs w:val="24"/>
        </w:rPr>
      </w:pPr>
    </w:p>
    <w:p w:rsidR="0073511A" w:rsidRPr="007F2AFE" w:rsidRDefault="0073511A" w:rsidP="0073511A">
      <w:pPr>
        <w:pStyle w:val="ListParagraph"/>
        <w:spacing w:after="0" w:line="240" w:lineRule="auto"/>
        <w:rPr>
          <w:rFonts w:asciiTheme="majorHAnsi" w:hAnsiTheme="majorHAnsi"/>
          <w:b/>
          <w:sz w:val="24"/>
          <w:szCs w:val="24"/>
        </w:rPr>
      </w:pPr>
    </w:p>
    <w:p w:rsidR="007F2AFE" w:rsidRPr="007F2AFE" w:rsidRDefault="007F2AFE" w:rsidP="007F2AFE">
      <w:pPr>
        <w:spacing w:after="0" w:line="240" w:lineRule="auto"/>
        <w:rPr>
          <w:rFonts w:asciiTheme="majorHAnsi" w:hAnsiTheme="majorHAnsi"/>
          <w:b/>
          <w:sz w:val="24"/>
          <w:szCs w:val="24"/>
        </w:rPr>
      </w:pPr>
      <w:r w:rsidRPr="007F2AFE">
        <w:rPr>
          <w:rFonts w:asciiTheme="majorHAnsi" w:hAnsiTheme="majorHAnsi"/>
          <w:b/>
          <w:sz w:val="24"/>
          <w:szCs w:val="24"/>
        </w:rPr>
        <w:t>Elective: II</w:t>
      </w:r>
    </w:p>
    <w:p w:rsidR="007F2AFE" w:rsidRPr="007F2AFE" w:rsidRDefault="00561D3A" w:rsidP="00561D3A">
      <w:pPr>
        <w:pStyle w:val="ListParagraph"/>
        <w:spacing w:after="0" w:line="240" w:lineRule="auto"/>
        <w:ind w:left="709"/>
        <w:rPr>
          <w:rFonts w:asciiTheme="majorHAnsi" w:hAnsiTheme="majorHAnsi"/>
          <w:sz w:val="24"/>
          <w:szCs w:val="24"/>
        </w:rPr>
      </w:pPr>
      <w:r>
        <w:rPr>
          <w:rFonts w:asciiTheme="majorHAnsi" w:eastAsiaTheme="minorHAnsi" w:hAnsiTheme="majorHAnsi"/>
          <w:sz w:val="24"/>
          <w:szCs w:val="24"/>
        </w:rPr>
        <w:t xml:space="preserve">A. </w:t>
      </w:r>
      <w:r w:rsidR="007F2AFE" w:rsidRPr="007F2AFE">
        <w:rPr>
          <w:rFonts w:asciiTheme="majorHAnsi" w:eastAsiaTheme="minorHAnsi" w:hAnsiTheme="majorHAnsi"/>
          <w:sz w:val="24"/>
          <w:szCs w:val="24"/>
        </w:rPr>
        <w:t>Air Craft Maintenance Management</w:t>
      </w:r>
    </w:p>
    <w:p w:rsidR="007F2AFE" w:rsidRPr="007F2AFE" w:rsidRDefault="00561D3A" w:rsidP="00561D3A">
      <w:pPr>
        <w:pStyle w:val="ListParagraph"/>
        <w:spacing w:after="0" w:line="240" w:lineRule="auto"/>
        <w:ind w:left="709"/>
        <w:rPr>
          <w:rFonts w:asciiTheme="majorHAnsi" w:hAnsiTheme="majorHAnsi"/>
          <w:sz w:val="24"/>
          <w:szCs w:val="24"/>
        </w:rPr>
      </w:pPr>
      <w:r>
        <w:rPr>
          <w:rFonts w:asciiTheme="majorHAnsi" w:eastAsiaTheme="minorHAnsi" w:hAnsiTheme="majorHAnsi"/>
          <w:sz w:val="24"/>
          <w:szCs w:val="24"/>
        </w:rPr>
        <w:t xml:space="preserve">B. </w:t>
      </w:r>
      <w:r w:rsidR="007F2AFE" w:rsidRPr="007F2AFE">
        <w:rPr>
          <w:rFonts w:asciiTheme="majorHAnsi" w:eastAsiaTheme="minorHAnsi" w:hAnsiTheme="majorHAnsi"/>
          <w:sz w:val="24"/>
          <w:szCs w:val="24"/>
        </w:rPr>
        <w:t>Aviation Risk and Safety Management</w:t>
      </w:r>
    </w:p>
    <w:p w:rsidR="007F2AFE" w:rsidRPr="0073511A" w:rsidRDefault="00561D3A" w:rsidP="00561D3A">
      <w:pPr>
        <w:pStyle w:val="ListParagraph"/>
        <w:spacing w:after="0" w:line="240" w:lineRule="auto"/>
        <w:ind w:left="709"/>
        <w:rPr>
          <w:rFonts w:asciiTheme="majorHAnsi" w:hAnsiTheme="majorHAnsi"/>
          <w:sz w:val="24"/>
          <w:szCs w:val="24"/>
        </w:rPr>
      </w:pPr>
      <w:r>
        <w:rPr>
          <w:rFonts w:asciiTheme="majorHAnsi" w:eastAsiaTheme="minorHAnsi" w:hAnsiTheme="majorHAnsi"/>
          <w:sz w:val="24"/>
          <w:szCs w:val="24"/>
        </w:rPr>
        <w:t xml:space="preserve">C. </w:t>
      </w:r>
      <w:r w:rsidR="007F2AFE" w:rsidRPr="007F2AFE">
        <w:rPr>
          <w:rFonts w:asciiTheme="majorHAnsi" w:eastAsiaTheme="minorHAnsi" w:hAnsiTheme="majorHAnsi"/>
          <w:sz w:val="24"/>
          <w:szCs w:val="24"/>
        </w:rPr>
        <w:t>Tourism and Hospitality Management</w:t>
      </w:r>
    </w:p>
    <w:p w:rsidR="0073511A" w:rsidRPr="007F2AFE" w:rsidRDefault="0073511A" w:rsidP="0073511A">
      <w:pPr>
        <w:pStyle w:val="ListParagraph"/>
        <w:spacing w:after="0" w:line="240" w:lineRule="auto"/>
        <w:ind w:left="709"/>
        <w:rPr>
          <w:rFonts w:asciiTheme="majorHAnsi" w:hAnsiTheme="majorHAnsi"/>
          <w:sz w:val="24"/>
          <w:szCs w:val="24"/>
        </w:rPr>
      </w:pPr>
    </w:p>
    <w:p w:rsidR="007F2AFE" w:rsidRPr="007F2AFE" w:rsidRDefault="007F2AFE" w:rsidP="007F2AFE">
      <w:pPr>
        <w:spacing w:after="0" w:line="240" w:lineRule="auto"/>
        <w:rPr>
          <w:rFonts w:asciiTheme="majorHAnsi" w:hAnsiTheme="majorHAnsi"/>
          <w:b/>
          <w:sz w:val="24"/>
          <w:szCs w:val="24"/>
        </w:rPr>
      </w:pPr>
      <w:r w:rsidRPr="007F2AFE">
        <w:rPr>
          <w:rFonts w:asciiTheme="majorHAnsi" w:hAnsiTheme="majorHAnsi"/>
          <w:b/>
          <w:sz w:val="24"/>
          <w:szCs w:val="24"/>
        </w:rPr>
        <w:t>Elective: III</w:t>
      </w:r>
    </w:p>
    <w:p w:rsidR="00770EDD" w:rsidRPr="00770EDD" w:rsidRDefault="00561D3A" w:rsidP="00561D3A">
      <w:pPr>
        <w:pStyle w:val="ListParagraph"/>
        <w:autoSpaceDE w:val="0"/>
        <w:autoSpaceDN w:val="0"/>
        <w:adjustRightInd w:val="0"/>
        <w:spacing w:after="0" w:line="240" w:lineRule="auto"/>
        <w:rPr>
          <w:rFonts w:ascii="Times New Roman" w:eastAsiaTheme="minorHAnsi" w:hAnsi="Times New Roman"/>
          <w:color w:val="000000"/>
          <w:sz w:val="23"/>
          <w:szCs w:val="23"/>
          <w:lang w:val="en-IN"/>
        </w:rPr>
      </w:pPr>
      <w:r>
        <w:rPr>
          <w:rFonts w:asciiTheme="majorHAnsi" w:eastAsiaTheme="minorHAnsi" w:hAnsiTheme="majorHAnsi"/>
          <w:sz w:val="24"/>
          <w:szCs w:val="24"/>
        </w:rPr>
        <w:t xml:space="preserve">A. </w:t>
      </w:r>
      <w:r w:rsidR="007F2AFE" w:rsidRPr="00770EDD">
        <w:rPr>
          <w:rFonts w:asciiTheme="majorHAnsi" w:eastAsiaTheme="minorHAnsi" w:hAnsiTheme="majorHAnsi"/>
          <w:sz w:val="24"/>
          <w:szCs w:val="24"/>
        </w:rPr>
        <w:t>Project Work &amp; viva-</w:t>
      </w:r>
      <w:proofErr w:type="gramStart"/>
      <w:r w:rsidR="007F2AFE" w:rsidRPr="00770EDD">
        <w:rPr>
          <w:rFonts w:asciiTheme="majorHAnsi" w:eastAsiaTheme="minorHAnsi" w:hAnsiTheme="majorHAnsi"/>
          <w:sz w:val="24"/>
          <w:szCs w:val="24"/>
        </w:rPr>
        <w:t>voce</w:t>
      </w:r>
      <w:r w:rsidR="00425367" w:rsidRPr="00770EDD">
        <w:rPr>
          <w:rFonts w:asciiTheme="majorHAnsi" w:eastAsiaTheme="minorHAnsi" w:hAnsiTheme="majorHAnsi"/>
          <w:sz w:val="24"/>
          <w:szCs w:val="24"/>
        </w:rPr>
        <w:t xml:space="preserve"> </w:t>
      </w:r>
      <w:r w:rsidR="0047419A">
        <w:rPr>
          <w:rFonts w:asciiTheme="majorHAnsi" w:eastAsiaTheme="minorHAnsi" w:hAnsiTheme="majorHAnsi"/>
          <w:sz w:val="24"/>
          <w:szCs w:val="24"/>
        </w:rPr>
        <w:t xml:space="preserve"> [</w:t>
      </w:r>
      <w:proofErr w:type="gramEnd"/>
      <w:r w:rsidR="00770EDD">
        <w:rPr>
          <w:rFonts w:asciiTheme="majorHAnsi" w:eastAsiaTheme="minorHAnsi" w:hAnsiTheme="majorHAnsi"/>
          <w:sz w:val="24"/>
          <w:szCs w:val="24"/>
        </w:rPr>
        <w:t xml:space="preserve">Mark Split: </w:t>
      </w:r>
      <w:r w:rsidR="00770EDD">
        <w:rPr>
          <w:rFonts w:ascii="Times New Roman" w:eastAsiaTheme="minorHAnsi" w:hAnsi="Times New Roman"/>
          <w:color w:val="000000"/>
          <w:sz w:val="23"/>
          <w:szCs w:val="23"/>
          <w:lang w:val="en-IN"/>
        </w:rPr>
        <w:t>CIA:20, End Semester Viva Voce:55 (Report:15, &amp; Viva:40)</w:t>
      </w:r>
      <w:r w:rsidR="0047419A">
        <w:rPr>
          <w:rFonts w:ascii="Times New Roman" w:eastAsiaTheme="minorHAnsi" w:hAnsi="Times New Roman"/>
          <w:color w:val="000000"/>
          <w:sz w:val="23"/>
          <w:szCs w:val="23"/>
          <w:lang w:val="en-IN"/>
        </w:rPr>
        <w:t>]</w:t>
      </w:r>
      <w:r w:rsidR="006813D9" w:rsidRPr="006813D9">
        <w:rPr>
          <w:sz w:val="23"/>
          <w:szCs w:val="23"/>
        </w:rPr>
        <w:t xml:space="preserve"> </w:t>
      </w:r>
      <w:r w:rsidR="006813D9">
        <w:rPr>
          <w:sz w:val="23"/>
          <w:szCs w:val="23"/>
        </w:rPr>
        <w:t>^</w:t>
      </w:r>
    </w:p>
    <w:p w:rsidR="007F2AFE" w:rsidRPr="007F2AFE" w:rsidRDefault="00561D3A" w:rsidP="00561D3A">
      <w:pPr>
        <w:pStyle w:val="ListParagraph"/>
        <w:spacing w:after="0" w:line="240" w:lineRule="auto"/>
        <w:rPr>
          <w:rFonts w:asciiTheme="majorHAnsi" w:eastAsiaTheme="minorHAnsi" w:hAnsiTheme="majorHAnsi"/>
          <w:sz w:val="24"/>
          <w:szCs w:val="24"/>
        </w:rPr>
      </w:pPr>
      <w:r>
        <w:rPr>
          <w:rFonts w:asciiTheme="majorHAnsi" w:eastAsiaTheme="minorHAnsi" w:hAnsiTheme="majorHAnsi"/>
          <w:sz w:val="24"/>
          <w:szCs w:val="24"/>
        </w:rPr>
        <w:t xml:space="preserve">B. </w:t>
      </w:r>
      <w:r w:rsidR="007F2AFE" w:rsidRPr="007F2AFE">
        <w:rPr>
          <w:rFonts w:asciiTheme="majorHAnsi" w:eastAsiaTheme="minorHAnsi" w:hAnsiTheme="majorHAnsi"/>
          <w:sz w:val="24"/>
          <w:szCs w:val="24"/>
        </w:rPr>
        <w:t>Domestic Airline and Travel Management</w:t>
      </w:r>
    </w:p>
    <w:p w:rsidR="007F2AFE" w:rsidRDefault="00561D3A" w:rsidP="00561D3A">
      <w:pPr>
        <w:pStyle w:val="ListParagraph"/>
        <w:spacing w:after="0" w:line="240" w:lineRule="auto"/>
        <w:rPr>
          <w:rFonts w:asciiTheme="majorHAnsi" w:eastAsiaTheme="minorHAnsi" w:hAnsiTheme="majorHAnsi"/>
          <w:sz w:val="24"/>
          <w:szCs w:val="24"/>
        </w:rPr>
      </w:pPr>
      <w:r>
        <w:rPr>
          <w:rFonts w:asciiTheme="majorHAnsi" w:eastAsiaTheme="minorHAnsi" w:hAnsiTheme="majorHAnsi"/>
          <w:sz w:val="24"/>
          <w:szCs w:val="24"/>
        </w:rPr>
        <w:t xml:space="preserve">C. </w:t>
      </w:r>
      <w:r w:rsidR="007F2AFE" w:rsidRPr="007F2AFE">
        <w:rPr>
          <w:rFonts w:asciiTheme="majorHAnsi" w:eastAsiaTheme="minorHAnsi" w:hAnsiTheme="majorHAnsi"/>
          <w:sz w:val="24"/>
          <w:szCs w:val="24"/>
        </w:rPr>
        <w:t>Aviation and Hotel Management</w:t>
      </w:r>
    </w:p>
    <w:p w:rsidR="001863F2" w:rsidRDefault="001863F2" w:rsidP="001863F2">
      <w:pPr>
        <w:spacing w:after="0" w:line="240" w:lineRule="auto"/>
        <w:rPr>
          <w:rFonts w:asciiTheme="majorHAnsi" w:eastAsiaTheme="minorHAnsi" w:hAnsiTheme="majorHAnsi"/>
          <w:sz w:val="24"/>
          <w:szCs w:val="24"/>
        </w:rPr>
      </w:pPr>
    </w:p>
    <w:p w:rsidR="001010F4" w:rsidRDefault="001010F4" w:rsidP="00C0286A">
      <w:pPr>
        <w:spacing w:after="0" w:line="240" w:lineRule="auto"/>
        <w:jc w:val="both"/>
        <w:rPr>
          <w:rFonts w:asciiTheme="majorHAnsi" w:eastAsia="Times New Roman" w:hAnsiTheme="majorHAnsi"/>
          <w:b/>
          <w:sz w:val="24"/>
          <w:szCs w:val="24"/>
        </w:rPr>
      </w:pPr>
      <w:r>
        <w:rPr>
          <w:rFonts w:asciiTheme="majorHAnsi" w:eastAsia="Times New Roman" w:hAnsiTheme="majorHAnsi"/>
          <w:b/>
          <w:sz w:val="24"/>
          <w:szCs w:val="24"/>
        </w:rPr>
        <w:t>Activity Learning</w:t>
      </w:r>
      <w:r w:rsidR="00801259">
        <w:rPr>
          <w:rFonts w:asciiTheme="majorHAnsi" w:eastAsia="Times New Roman" w:hAnsiTheme="majorHAnsi"/>
          <w:b/>
          <w:sz w:val="24"/>
          <w:szCs w:val="24"/>
        </w:rPr>
        <w:t xml:space="preserve"> Report</w:t>
      </w:r>
    </w:p>
    <w:p w:rsidR="001010F4" w:rsidRDefault="001010F4" w:rsidP="00C0286A">
      <w:pPr>
        <w:spacing w:after="0" w:line="240" w:lineRule="auto"/>
        <w:jc w:val="both"/>
        <w:rPr>
          <w:rFonts w:asciiTheme="majorHAnsi" w:eastAsia="Times New Roman" w:hAnsiTheme="majorHAnsi"/>
          <w:b/>
          <w:sz w:val="24"/>
          <w:szCs w:val="24"/>
        </w:rPr>
      </w:pPr>
      <w:r>
        <w:rPr>
          <w:rFonts w:asciiTheme="majorHAnsi" w:eastAsia="Times New Roman" w:hAnsiTheme="majorHAnsi"/>
          <w:sz w:val="24"/>
          <w:szCs w:val="24"/>
        </w:rPr>
        <w:tab/>
        <w:t xml:space="preserve">Student will have to perform subject oriented activities and record them in a Skill Development Record Note (SDRN). These activities will be evaluated at the end of the semester by both an internal and an external examiner. </w:t>
      </w:r>
      <w:r>
        <w:rPr>
          <w:rFonts w:asciiTheme="majorHAnsi" w:eastAsiaTheme="minorHAnsi" w:hAnsiTheme="majorHAnsi"/>
          <w:sz w:val="24"/>
          <w:szCs w:val="24"/>
        </w:rPr>
        <w:t xml:space="preserve">[Mark Split: </w:t>
      </w:r>
      <w:r>
        <w:rPr>
          <w:rFonts w:ascii="Times New Roman" w:eastAsiaTheme="minorHAnsi" w:hAnsi="Times New Roman"/>
          <w:color w:val="000000"/>
          <w:sz w:val="23"/>
          <w:szCs w:val="23"/>
          <w:lang w:val="en-IN"/>
        </w:rPr>
        <w:t>CIA</w:t>
      </w:r>
      <w:proofErr w:type="gramStart"/>
      <w:r>
        <w:rPr>
          <w:rFonts w:ascii="Times New Roman" w:eastAsiaTheme="minorHAnsi" w:hAnsi="Times New Roman"/>
          <w:color w:val="000000"/>
          <w:sz w:val="23"/>
          <w:szCs w:val="23"/>
          <w:lang w:val="en-IN"/>
        </w:rPr>
        <w:t>:10</w:t>
      </w:r>
      <w:proofErr w:type="gramEnd"/>
      <w:r>
        <w:rPr>
          <w:rFonts w:ascii="Times New Roman" w:eastAsiaTheme="minorHAnsi" w:hAnsi="Times New Roman"/>
          <w:color w:val="000000"/>
          <w:sz w:val="23"/>
          <w:szCs w:val="23"/>
          <w:lang w:val="en-IN"/>
        </w:rPr>
        <w:t>, End Semester Viva Voce:40 (Report:15, &amp; Viva:25)]</w:t>
      </w:r>
      <w:r w:rsidRPr="006813D9">
        <w:rPr>
          <w:sz w:val="23"/>
          <w:szCs w:val="23"/>
        </w:rPr>
        <w:t xml:space="preserve"> </w:t>
      </w:r>
      <w:r>
        <w:rPr>
          <w:sz w:val="23"/>
          <w:szCs w:val="23"/>
        </w:rPr>
        <w:t>^</w:t>
      </w:r>
    </w:p>
    <w:p w:rsidR="001010F4" w:rsidRDefault="001010F4" w:rsidP="00C0286A">
      <w:pPr>
        <w:spacing w:after="0" w:line="240" w:lineRule="auto"/>
        <w:jc w:val="both"/>
        <w:rPr>
          <w:rFonts w:asciiTheme="majorHAnsi" w:eastAsia="Times New Roman" w:hAnsiTheme="majorHAnsi"/>
          <w:b/>
          <w:sz w:val="24"/>
          <w:szCs w:val="24"/>
        </w:rPr>
      </w:pPr>
    </w:p>
    <w:p w:rsidR="00C0286A" w:rsidRPr="00DD1A77" w:rsidRDefault="00C0286A" w:rsidP="00C0286A">
      <w:pPr>
        <w:spacing w:after="0" w:line="240" w:lineRule="auto"/>
        <w:jc w:val="both"/>
        <w:rPr>
          <w:rFonts w:asciiTheme="majorHAnsi" w:eastAsia="Times New Roman" w:hAnsiTheme="majorHAnsi"/>
          <w:b/>
          <w:sz w:val="24"/>
          <w:szCs w:val="24"/>
          <w:lang w:val="en-IN"/>
        </w:rPr>
      </w:pPr>
      <w:r w:rsidRPr="007F2AFE">
        <w:rPr>
          <w:rFonts w:asciiTheme="majorHAnsi" w:eastAsia="Times New Roman" w:hAnsiTheme="majorHAnsi"/>
          <w:b/>
          <w:sz w:val="24"/>
          <w:szCs w:val="24"/>
        </w:rPr>
        <w:t>Institutional Training:</w:t>
      </w:r>
    </w:p>
    <w:p w:rsidR="00C0286A" w:rsidRDefault="00C0286A" w:rsidP="00C0286A">
      <w:pPr>
        <w:spacing w:after="0" w:line="240" w:lineRule="auto"/>
        <w:ind w:left="720"/>
        <w:jc w:val="both"/>
        <w:rPr>
          <w:rFonts w:asciiTheme="majorHAnsi" w:eastAsia="Times New Roman" w:hAnsiTheme="majorHAnsi"/>
          <w:sz w:val="24"/>
          <w:szCs w:val="24"/>
        </w:rPr>
      </w:pPr>
      <w:r>
        <w:rPr>
          <w:rFonts w:asciiTheme="majorHAnsi" w:eastAsia="Times New Roman" w:hAnsiTheme="majorHAnsi"/>
          <w:sz w:val="24"/>
          <w:szCs w:val="24"/>
        </w:rPr>
        <w:t xml:space="preserve">Student will </w:t>
      </w:r>
      <w:r w:rsidRPr="007F2AFE">
        <w:rPr>
          <w:rFonts w:asciiTheme="majorHAnsi" w:eastAsia="Times New Roman" w:hAnsiTheme="majorHAnsi"/>
          <w:sz w:val="24"/>
          <w:szCs w:val="24"/>
        </w:rPr>
        <w:t>complete the internship in the summer vacation</w:t>
      </w:r>
      <w:r>
        <w:rPr>
          <w:rFonts w:asciiTheme="majorHAnsi" w:eastAsia="Times New Roman" w:hAnsiTheme="majorHAnsi"/>
          <w:sz w:val="24"/>
          <w:szCs w:val="24"/>
        </w:rPr>
        <w:t xml:space="preserve"> at the end of fourth Semester and appear for the viva voce along with the fifth semester ESE</w:t>
      </w:r>
      <w:r w:rsidRPr="007F2AFE">
        <w:rPr>
          <w:rFonts w:asciiTheme="majorHAnsi" w:eastAsia="Times New Roman" w:hAnsiTheme="majorHAnsi"/>
          <w:sz w:val="24"/>
          <w:szCs w:val="24"/>
        </w:rPr>
        <w:t xml:space="preserve">. </w:t>
      </w:r>
    </w:p>
    <w:p w:rsidR="00C0286A" w:rsidRDefault="00C0286A" w:rsidP="00C0286A">
      <w:pPr>
        <w:spacing w:after="0" w:line="240" w:lineRule="auto"/>
        <w:ind w:left="720"/>
        <w:jc w:val="both"/>
        <w:rPr>
          <w:sz w:val="23"/>
          <w:szCs w:val="23"/>
        </w:rPr>
      </w:pPr>
      <w:r>
        <w:rPr>
          <w:sz w:val="23"/>
          <w:szCs w:val="23"/>
        </w:rPr>
        <w:t>^ Refer the detailed syllabus</w:t>
      </w:r>
    </w:p>
    <w:p w:rsidR="0073511A" w:rsidRDefault="0073511A" w:rsidP="00C0286A">
      <w:pPr>
        <w:spacing w:after="0" w:line="240" w:lineRule="auto"/>
        <w:ind w:left="720"/>
        <w:jc w:val="both"/>
        <w:rPr>
          <w:sz w:val="23"/>
          <w:szCs w:val="23"/>
        </w:rPr>
      </w:pPr>
    </w:p>
    <w:p w:rsidR="00C0286A" w:rsidRPr="00DD1A77" w:rsidRDefault="00C0286A" w:rsidP="00C0286A">
      <w:pPr>
        <w:spacing w:after="0" w:line="240" w:lineRule="auto"/>
        <w:jc w:val="both"/>
        <w:rPr>
          <w:rFonts w:asciiTheme="majorHAnsi" w:eastAsia="Times New Roman" w:hAnsiTheme="majorHAnsi"/>
          <w:b/>
          <w:sz w:val="24"/>
          <w:szCs w:val="24"/>
          <w:lang w:val="en-IN"/>
        </w:rPr>
      </w:pPr>
      <w:r>
        <w:rPr>
          <w:rFonts w:asciiTheme="majorHAnsi" w:eastAsia="Times New Roman" w:hAnsiTheme="majorHAnsi"/>
          <w:b/>
          <w:sz w:val="24"/>
          <w:szCs w:val="24"/>
        </w:rPr>
        <w:t>Project Work</w:t>
      </w:r>
      <w:r w:rsidRPr="007F2AFE">
        <w:rPr>
          <w:rFonts w:asciiTheme="majorHAnsi" w:eastAsia="Times New Roman" w:hAnsiTheme="majorHAnsi"/>
          <w:b/>
          <w:sz w:val="24"/>
          <w:szCs w:val="24"/>
        </w:rPr>
        <w:t>:</w:t>
      </w:r>
    </w:p>
    <w:p w:rsidR="00C0286A" w:rsidRDefault="00C0286A" w:rsidP="00C0286A">
      <w:pPr>
        <w:spacing w:after="0" w:line="240" w:lineRule="auto"/>
        <w:ind w:left="720"/>
        <w:jc w:val="both"/>
        <w:rPr>
          <w:rFonts w:ascii="Times New Roman" w:hAnsi="Times New Roman"/>
          <w:sz w:val="24"/>
          <w:szCs w:val="24"/>
        </w:rPr>
      </w:pPr>
      <w:r w:rsidRPr="0047419A">
        <w:rPr>
          <w:rFonts w:ascii="Times New Roman" w:hAnsi="Times New Roman"/>
          <w:sz w:val="24"/>
          <w:szCs w:val="24"/>
        </w:rPr>
        <w:t>Students will do a Project work from the end of fifth Semester</w:t>
      </w:r>
      <w:r>
        <w:rPr>
          <w:rFonts w:ascii="Times New Roman" w:hAnsi="Times New Roman"/>
          <w:sz w:val="24"/>
          <w:szCs w:val="24"/>
        </w:rPr>
        <w:t xml:space="preserve"> and a</w:t>
      </w:r>
      <w:r w:rsidRPr="0047419A">
        <w:rPr>
          <w:rFonts w:ascii="Times New Roman" w:hAnsi="Times New Roman"/>
          <w:sz w:val="24"/>
          <w:szCs w:val="24"/>
        </w:rPr>
        <w:t xml:space="preserve"> report of the project work should be submitted during the sixth semester.</w:t>
      </w:r>
      <w:r>
        <w:rPr>
          <w:rFonts w:ascii="Times New Roman" w:hAnsi="Times New Roman"/>
          <w:sz w:val="24"/>
          <w:szCs w:val="24"/>
        </w:rPr>
        <w:t xml:space="preserve"> </w:t>
      </w:r>
      <w:r w:rsidRPr="0047419A">
        <w:rPr>
          <w:rFonts w:ascii="Times New Roman" w:hAnsi="Times New Roman"/>
          <w:sz w:val="24"/>
          <w:szCs w:val="24"/>
        </w:rPr>
        <w:t>Viva voce Examination will be conducted at the end of VI semester.</w:t>
      </w:r>
    </w:p>
    <w:p w:rsidR="00C0286A" w:rsidRDefault="00C0286A" w:rsidP="00C0286A">
      <w:pPr>
        <w:spacing w:after="0" w:line="240" w:lineRule="auto"/>
        <w:ind w:left="720"/>
        <w:jc w:val="both"/>
        <w:rPr>
          <w:sz w:val="23"/>
          <w:szCs w:val="23"/>
          <w:lang w:val="en-IN"/>
        </w:rPr>
      </w:pPr>
      <w:r>
        <w:rPr>
          <w:sz w:val="23"/>
          <w:szCs w:val="23"/>
        </w:rPr>
        <w:t>^ Refer the detailed syllabus</w:t>
      </w:r>
    </w:p>
    <w:p w:rsidR="00C0286A" w:rsidRDefault="00C0286A" w:rsidP="00C0286A">
      <w:pPr>
        <w:spacing w:after="0" w:line="240" w:lineRule="auto"/>
        <w:ind w:left="720"/>
        <w:jc w:val="both"/>
        <w:rPr>
          <w:sz w:val="23"/>
          <w:szCs w:val="23"/>
          <w:lang w:val="en-IN"/>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Pr="00F01849" w:rsidRDefault="001863F2" w:rsidP="001863F2">
      <w:pPr>
        <w:spacing w:after="0" w:line="240" w:lineRule="auto"/>
        <w:rPr>
          <w:rFonts w:asciiTheme="majorHAnsi" w:eastAsiaTheme="minorHAnsi" w:hAnsiTheme="majorHAnsi"/>
          <w:sz w:val="24"/>
          <w:szCs w:val="24"/>
          <w:lang w:val="en-IN"/>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2D02AE" w:rsidRDefault="002D02AE" w:rsidP="001863F2">
      <w:pPr>
        <w:spacing w:after="0" w:line="240" w:lineRule="auto"/>
        <w:rPr>
          <w:rFonts w:asciiTheme="majorHAnsi" w:eastAsiaTheme="minorHAnsi" w:hAnsiTheme="majorHAnsi"/>
          <w:sz w:val="24"/>
          <w:szCs w:val="24"/>
        </w:rPr>
      </w:pPr>
    </w:p>
    <w:p w:rsidR="001863F2" w:rsidRDefault="001863F2" w:rsidP="001863F2">
      <w:pPr>
        <w:spacing w:after="0" w:line="240" w:lineRule="auto"/>
        <w:rPr>
          <w:rFonts w:asciiTheme="majorHAnsi" w:eastAsiaTheme="minorHAnsi" w:hAnsiTheme="majorHAnsi"/>
          <w:sz w:val="24"/>
          <w:szCs w:val="24"/>
        </w:rPr>
      </w:pPr>
    </w:p>
    <w:p w:rsidR="001863F2" w:rsidRDefault="001863F2" w:rsidP="001863F2">
      <w:pPr>
        <w:jc w:val="center"/>
        <w:rPr>
          <w:rFonts w:ascii="Times New Roman" w:eastAsiaTheme="minorHAnsi" w:hAnsi="Times New Roman"/>
          <w:b/>
          <w:sz w:val="78"/>
          <w:szCs w:val="24"/>
        </w:rPr>
      </w:pPr>
    </w:p>
    <w:p w:rsidR="001863F2" w:rsidRPr="00001576" w:rsidRDefault="001863F2" w:rsidP="001863F2">
      <w:pPr>
        <w:jc w:val="center"/>
        <w:rPr>
          <w:rFonts w:ascii="Times New Roman" w:eastAsiaTheme="minorHAnsi" w:hAnsi="Times New Roman"/>
          <w:b/>
          <w:sz w:val="70"/>
          <w:szCs w:val="24"/>
        </w:rPr>
      </w:pPr>
      <w:r w:rsidRPr="00001576">
        <w:rPr>
          <w:rFonts w:ascii="Times New Roman" w:eastAsiaTheme="minorHAnsi" w:hAnsi="Times New Roman"/>
          <w:b/>
          <w:sz w:val="70"/>
          <w:szCs w:val="24"/>
        </w:rPr>
        <w:t>SEMESTER - I</w:t>
      </w:r>
    </w:p>
    <w:p w:rsidR="001863F2" w:rsidRPr="00001576" w:rsidRDefault="001863F2" w:rsidP="001863F2">
      <w:pPr>
        <w:rPr>
          <w:rFonts w:ascii="Times New Roman" w:eastAsiaTheme="minorHAnsi" w:hAnsi="Times New Roman"/>
          <w:sz w:val="24"/>
          <w:szCs w:val="24"/>
        </w:rPr>
      </w:pPr>
    </w:p>
    <w:p w:rsidR="001863F2" w:rsidRPr="00001576" w:rsidRDefault="001863F2" w:rsidP="001863F2">
      <w:pPr>
        <w:rPr>
          <w:rFonts w:ascii="Times New Roman" w:eastAsiaTheme="minorHAnsi" w:hAnsi="Times New Roman"/>
          <w:sz w:val="24"/>
          <w:szCs w:val="24"/>
        </w:rPr>
      </w:pPr>
    </w:p>
    <w:p w:rsidR="001863F2" w:rsidRPr="00001576" w:rsidRDefault="001863F2" w:rsidP="001863F2">
      <w:pPr>
        <w:rPr>
          <w:rFonts w:ascii="Times New Roman" w:eastAsiaTheme="minorHAnsi" w:hAnsi="Times New Roman"/>
          <w:sz w:val="24"/>
          <w:szCs w:val="24"/>
        </w:rPr>
      </w:pPr>
    </w:p>
    <w:p w:rsidR="001863F2" w:rsidRPr="00001576" w:rsidRDefault="001863F2" w:rsidP="001863F2">
      <w:pPr>
        <w:rPr>
          <w:rFonts w:ascii="Times New Roman" w:eastAsiaTheme="minorHAnsi" w:hAnsi="Times New Roman"/>
          <w:sz w:val="24"/>
          <w:szCs w:val="24"/>
        </w:rPr>
      </w:pPr>
    </w:p>
    <w:p w:rsidR="001863F2" w:rsidRPr="00001576" w:rsidRDefault="001863F2" w:rsidP="001863F2">
      <w:pPr>
        <w:rPr>
          <w:rFonts w:ascii="Times New Roman" w:eastAsiaTheme="minorHAnsi" w:hAnsi="Times New Roman"/>
          <w:sz w:val="24"/>
          <w:szCs w:val="24"/>
        </w:rPr>
      </w:pPr>
    </w:p>
    <w:p w:rsidR="001863F2" w:rsidRPr="00001576" w:rsidRDefault="001863F2" w:rsidP="001863F2">
      <w:pPr>
        <w:rPr>
          <w:rFonts w:ascii="Times New Roman" w:eastAsiaTheme="minorHAnsi" w:hAnsi="Times New Roman"/>
          <w:sz w:val="24"/>
          <w:szCs w:val="24"/>
        </w:rPr>
      </w:pPr>
    </w:p>
    <w:p w:rsidR="001863F2" w:rsidRPr="00001576" w:rsidRDefault="001863F2" w:rsidP="001863F2">
      <w:pPr>
        <w:rPr>
          <w:rFonts w:ascii="Times New Roman" w:eastAsiaTheme="minorHAnsi" w:hAnsi="Times New Roman"/>
          <w:sz w:val="24"/>
          <w:szCs w:val="24"/>
        </w:rPr>
      </w:pPr>
    </w:p>
    <w:p w:rsidR="001863F2" w:rsidRPr="00001576" w:rsidRDefault="001863F2" w:rsidP="001863F2">
      <w:pPr>
        <w:rPr>
          <w:rFonts w:ascii="Times New Roman" w:eastAsiaTheme="minorHAnsi" w:hAnsi="Times New Roman"/>
          <w:sz w:val="24"/>
          <w:szCs w:val="24"/>
        </w:rPr>
      </w:pPr>
    </w:p>
    <w:p w:rsidR="001863F2" w:rsidRPr="00001576" w:rsidRDefault="001863F2" w:rsidP="001863F2">
      <w:pPr>
        <w:rPr>
          <w:rFonts w:ascii="Times New Roman" w:eastAsiaTheme="minorHAnsi" w:hAnsi="Times New Roman"/>
          <w:sz w:val="24"/>
          <w:szCs w:val="24"/>
        </w:rPr>
      </w:pPr>
    </w:p>
    <w:p w:rsidR="001863F2" w:rsidRDefault="001863F2" w:rsidP="001863F2">
      <w:pPr>
        <w:rPr>
          <w:rFonts w:ascii="Times New Roman" w:eastAsiaTheme="minorHAnsi" w:hAnsi="Times New Roman"/>
          <w:sz w:val="24"/>
          <w:szCs w:val="24"/>
        </w:rPr>
      </w:pPr>
    </w:p>
    <w:p w:rsidR="00F81B3E" w:rsidRDefault="00F81B3E" w:rsidP="001863F2">
      <w:pPr>
        <w:rPr>
          <w:rFonts w:ascii="Times New Roman" w:eastAsiaTheme="minorHAnsi" w:hAnsi="Times New Roman"/>
          <w:sz w:val="24"/>
          <w:szCs w:val="24"/>
        </w:rPr>
      </w:pPr>
    </w:p>
    <w:p w:rsidR="00F81B3E" w:rsidRDefault="00F81B3E" w:rsidP="001863F2">
      <w:pPr>
        <w:rPr>
          <w:rFonts w:ascii="Times New Roman" w:eastAsiaTheme="minorHAnsi" w:hAnsi="Times New Roman"/>
          <w:sz w:val="24"/>
          <w:szCs w:val="24"/>
        </w:rPr>
      </w:pPr>
    </w:p>
    <w:p w:rsidR="00F81B3E" w:rsidRPr="00001576" w:rsidRDefault="00F81B3E" w:rsidP="001863F2">
      <w:pPr>
        <w:rPr>
          <w:rFonts w:ascii="Times New Roman" w:eastAsiaTheme="minorHAnsi" w:hAnsi="Times New Roman"/>
          <w:sz w:val="24"/>
          <w:szCs w:val="24"/>
        </w:rPr>
      </w:pPr>
    </w:p>
    <w:p w:rsidR="001863F2" w:rsidRPr="00001576" w:rsidRDefault="001863F2" w:rsidP="001863F2">
      <w:pPr>
        <w:rPr>
          <w:rFonts w:ascii="Times New Roman" w:eastAsiaTheme="minorHAnsi" w:hAnsi="Times New Roman"/>
          <w:sz w:val="24"/>
          <w:szCs w:val="24"/>
        </w:rPr>
      </w:pPr>
    </w:p>
    <w:p w:rsidR="001863F2" w:rsidRPr="00001576" w:rsidRDefault="001863F2" w:rsidP="001863F2">
      <w:pPr>
        <w:rPr>
          <w:rFonts w:ascii="Times New Roman" w:eastAsiaTheme="minorHAnsi" w:hAnsi="Times New Roman"/>
          <w:sz w:val="24"/>
          <w:szCs w:val="24"/>
        </w:rPr>
      </w:pPr>
    </w:p>
    <w:tbl>
      <w:tblPr>
        <w:tblStyle w:val="TableGrid1"/>
        <w:tblW w:w="9776" w:type="dxa"/>
        <w:tblLayout w:type="fixed"/>
        <w:tblLook w:val="04A0"/>
      </w:tblPr>
      <w:tblGrid>
        <w:gridCol w:w="766"/>
        <w:gridCol w:w="476"/>
        <w:gridCol w:w="874"/>
        <w:gridCol w:w="1142"/>
        <w:gridCol w:w="4534"/>
        <w:gridCol w:w="425"/>
        <w:gridCol w:w="567"/>
        <w:gridCol w:w="283"/>
        <w:gridCol w:w="113"/>
        <w:gridCol w:w="596"/>
      </w:tblGrid>
      <w:tr w:rsidR="001863F2" w:rsidRPr="00001576" w:rsidTr="00A048D1">
        <w:trPr>
          <w:trHeight w:val="708"/>
        </w:trPr>
        <w:tc>
          <w:tcPr>
            <w:tcW w:w="2116"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Code </w:t>
            </w:r>
          </w:p>
        </w:tc>
        <w:tc>
          <w:tcPr>
            <w:tcW w:w="1142" w:type="dxa"/>
            <w:vAlign w:val="center"/>
          </w:tcPr>
          <w:p w:rsidR="001863F2" w:rsidRPr="00001576" w:rsidRDefault="001863F2" w:rsidP="00A048D1">
            <w:pPr>
              <w:jc w:val="center"/>
              <w:rPr>
                <w:rFonts w:ascii="Times New Roman" w:eastAsiaTheme="minorHAnsi" w:hAnsi="Times New Roman"/>
                <w:b/>
                <w:sz w:val="24"/>
                <w:szCs w:val="24"/>
              </w:rPr>
            </w:pPr>
          </w:p>
        </w:tc>
        <w:tc>
          <w:tcPr>
            <w:tcW w:w="4534"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hAnsi="Times New Roman"/>
                <w:b/>
                <w:sz w:val="24"/>
                <w:szCs w:val="24"/>
              </w:rPr>
              <w:t>MANAGEMENT PROCESS</w:t>
            </w:r>
          </w:p>
        </w:tc>
        <w:tc>
          <w:tcPr>
            <w:tcW w:w="425"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396"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9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1863F2" w:rsidRPr="00001576" w:rsidTr="00A048D1">
        <w:trPr>
          <w:trHeight w:val="618"/>
        </w:trPr>
        <w:tc>
          <w:tcPr>
            <w:tcW w:w="3258" w:type="dxa"/>
            <w:gridSpan w:val="4"/>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1863F2" w:rsidRPr="00001576" w:rsidRDefault="002E0D0E" w:rsidP="00A048D1">
            <w:pPr>
              <w:jc w:val="center"/>
              <w:rPr>
                <w:rFonts w:ascii="Times New Roman" w:eastAsiaTheme="minorHAnsi" w:hAnsi="Times New Roman"/>
                <w:b/>
                <w:sz w:val="24"/>
                <w:szCs w:val="24"/>
              </w:rPr>
            </w:pPr>
            <w:r>
              <w:rPr>
                <w:rFonts w:ascii="Times New Roman" w:eastAsiaTheme="minorHAnsi" w:hAnsi="Times New Roman"/>
                <w:b/>
                <w:sz w:val="24"/>
                <w:szCs w:val="24"/>
              </w:rPr>
              <w:t>Core: I</w:t>
            </w:r>
          </w:p>
        </w:tc>
        <w:tc>
          <w:tcPr>
            <w:tcW w:w="425" w:type="dxa"/>
          </w:tcPr>
          <w:p w:rsidR="001863F2" w:rsidRPr="00001576" w:rsidRDefault="00143C76" w:rsidP="00A048D1">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396" w:type="dxa"/>
            <w:gridSpan w:val="2"/>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96" w:type="dxa"/>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r>
      <w:tr w:rsidR="001863F2" w:rsidRPr="00001576" w:rsidTr="00A048D1">
        <w:tc>
          <w:tcPr>
            <w:tcW w:w="3258"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1863F2" w:rsidRPr="00001576" w:rsidRDefault="001863F2" w:rsidP="001863F2">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Basic knowledge in management</w:t>
            </w:r>
          </w:p>
        </w:tc>
        <w:tc>
          <w:tcPr>
            <w:tcW w:w="1388"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59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1863F2" w:rsidRPr="00001576" w:rsidTr="00A048D1">
        <w:tc>
          <w:tcPr>
            <w:tcW w:w="9776" w:type="dxa"/>
            <w:gridSpan w:val="10"/>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1863F2" w:rsidRPr="00001576" w:rsidTr="00A048D1">
        <w:tc>
          <w:tcPr>
            <w:tcW w:w="9180" w:type="dxa"/>
            <w:gridSpan w:val="9"/>
          </w:tcPr>
          <w:p w:rsidR="001863F2" w:rsidRPr="00001576" w:rsidRDefault="001863F2" w:rsidP="001863F2">
            <w:pPr>
              <w:pStyle w:val="ListParagraph"/>
              <w:numPr>
                <w:ilvl w:val="0"/>
                <w:numId w:val="9"/>
              </w:numPr>
              <w:tabs>
                <w:tab w:val="left" w:pos="3894"/>
              </w:tabs>
              <w:ind w:left="319"/>
              <w:rPr>
                <w:rFonts w:ascii="Times New Roman" w:hAnsi="Times New Roman"/>
                <w:sz w:val="24"/>
                <w:szCs w:val="24"/>
              </w:rPr>
            </w:pPr>
            <w:r w:rsidRPr="00001576">
              <w:rPr>
                <w:rFonts w:ascii="Times New Roman" w:hAnsi="Times New Roman"/>
                <w:sz w:val="24"/>
                <w:szCs w:val="24"/>
              </w:rPr>
              <w:t>To help the students gain understanding of the functions and responsibilities of managers.</w:t>
            </w:r>
          </w:p>
          <w:p w:rsidR="001863F2" w:rsidRPr="00001576" w:rsidRDefault="001863F2" w:rsidP="001863F2">
            <w:pPr>
              <w:pStyle w:val="ListParagraph"/>
              <w:numPr>
                <w:ilvl w:val="0"/>
                <w:numId w:val="9"/>
              </w:numPr>
              <w:tabs>
                <w:tab w:val="left" w:pos="3894"/>
              </w:tabs>
              <w:ind w:left="319"/>
              <w:rPr>
                <w:rFonts w:ascii="Times New Roman" w:hAnsi="Times New Roman"/>
                <w:sz w:val="24"/>
                <w:szCs w:val="24"/>
              </w:rPr>
            </w:pPr>
            <w:r w:rsidRPr="00001576">
              <w:rPr>
                <w:rFonts w:ascii="Times New Roman" w:hAnsi="Times New Roman"/>
                <w:sz w:val="24"/>
                <w:szCs w:val="24"/>
              </w:rPr>
              <w:t>To provide them tools and techniques to be used in the performance of the managerial job.</w:t>
            </w:r>
          </w:p>
          <w:p w:rsidR="001863F2" w:rsidRPr="00001576" w:rsidRDefault="001863F2" w:rsidP="001863F2">
            <w:pPr>
              <w:pStyle w:val="ListParagraph"/>
              <w:numPr>
                <w:ilvl w:val="0"/>
                <w:numId w:val="9"/>
              </w:numPr>
              <w:tabs>
                <w:tab w:val="left" w:pos="3894"/>
              </w:tabs>
              <w:ind w:left="319"/>
              <w:rPr>
                <w:rFonts w:ascii="Times New Roman" w:hAnsi="Times New Roman"/>
                <w:sz w:val="24"/>
                <w:szCs w:val="24"/>
              </w:rPr>
            </w:pPr>
            <w:r w:rsidRPr="00001576">
              <w:rPr>
                <w:rFonts w:ascii="Times New Roman" w:hAnsi="Times New Roman"/>
                <w:sz w:val="24"/>
                <w:szCs w:val="24"/>
              </w:rPr>
              <w:t>To enable them to analyze and understand the environment of the organization.</w:t>
            </w:r>
          </w:p>
          <w:p w:rsidR="001863F2" w:rsidRPr="00001576" w:rsidRDefault="001863F2" w:rsidP="001863F2">
            <w:pPr>
              <w:pStyle w:val="ListParagraph"/>
              <w:numPr>
                <w:ilvl w:val="0"/>
                <w:numId w:val="9"/>
              </w:numPr>
              <w:ind w:left="319"/>
              <w:jc w:val="both"/>
              <w:rPr>
                <w:rFonts w:ascii="Times New Roman" w:eastAsiaTheme="minorHAnsi" w:hAnsi="Times New Roman"/>
                <w:b/>
                <w:sz w:val="24"/>
                <w:szCs w:val="24"/>
              </w:rPr>
            </w:pPr>
            <w:r w:rsidRPr="00001576">
              <w:rPr>
                <w:rFonts w:ascii="Times New Roman" w:hAnsi="Times New Roman"/>
                <w:sz w:val="24"/>
                <w:szCs w:val="24"/>
              </w:rPr>
              <w:t>To help the students to develop cognizance of the importance of management principles</w:t>
            </w:r>
          </w:p>
        </w:tc>
        <w:tc>
          <w:tcPr>
            <w:tcW w:w="596" w:type="dxa"/>
          </w:tcPr>
          <w:p w:rsidR="001863F2" w:rsidRPr="00001576" w:rsidRDefault="001863F2" w:rsidP="00A048D1">
            <w:pPr>
              <w:jc w:val="center"/>
              <w:rPr>
                <w:rFonts w:ascii="Times New Roman" w:eastAsiaTheme="minorHAnsi" w:hAnsi="Times New Roman"/>
                <w:b/>
                <w:sz w:val="24"/>
                <w:szCs w:val="24"/>
              </w:rPr>
            </w:pPr>
          </w:p>
        </w:tc>
      </w:tr>
      <w:tr w:rsidR="001863F2" w:rsidRPr="00001576" w:rsidTr="00A048D1">
        <w:tc>
          <w:tcPr>
            <w:tcW w:w="9776" w:type="dxa"/>
            <w:gridSpan w:val="10"/>
          </w:tcPr>
          <w:p w:rsidR="001863F2" w:rsidRPr="00001576" w:rsidRDefault="001863F2" w:rsidP="00A048D1">
            <w:pPr>
              <w:jc w:val="center"/>
              <w:rPr>
                <w:rFonts w:ascii="Times New Roman" w:eastAsiaTheme="minorHAnsi" w:hAnsi="Times New Roman"/>
                <w:b/>
                <w:sz w:val="24"/>
                <w:szCs w:val="24"/>
              </w:rPr>
            </w:pPr>
          </w:p>
        </w:tc>
      </w:tr>
      <w:tr w:rsidR="001863F2" w:rsidRPr="00001576" w:rsidTr="00A048D1">
        <w:trPr>
          <w:trHeight w:val="273"/>
        </w:trPr>
        <w:tc>
          <w:tcPr>
            <w:tcW w:w="9776" w:type="dxa"/>
            <w:gridSpan w:val="10"/>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301" w:type="dxa"/>
            <w:gridSpan w:val="7"/>
          </w:tcPr>
          <w:p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Understand the concepts related to Business</w:t>
            </w:r>
          </w:p>
        </w:tc>
        <w:tc>
          <w:tcPr>
            <w:tcW w:w="709" w:type="dxa"/>
            <w:gridSpan w:val="2"/>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301" w:type="dxa"/>
            <w:gridSpan w:val="7"/>
          </w:tcPr>
          <w:p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Demonstrate the roles, skills and functions of management</w:t>
            </w:r>
          </w:p>
        </w:tc>
        <w:tc>
          <w:tcPr>
            <w:tcW w:w="709" w:type="dxa"/>
            <w:gridSpan w:val="2"/>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301" w:type="dxa"/>
            <w:gridSpan w:val="7"/>
          </w:tcPr>
          <w:p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Analyze effective application of PPM knowledge to diagnose and solve organizational problems and develop optimal managerial decisions</w:t>
            </w:r>
          </w:p>
        </w:tc>
        <w:tc>
          <w:tcPr>
            <w:tcW w:w="709" w:type="dxa"/>
            <w:gridSpan w:val="2"/>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301" w:type="dxa"/>
            <w:gridSpan w:val="7"/>
          </w:tcPr>
          <w:p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Understand the complexities associated with management of human resources in the organizations and integrate the learning in handling these complexities</w:t>
            </w:r>
          </w:p>
        </w:tc>
        <w:tc>
          <w:tcPr>
            <w:tcW w:w="709" w:type="dxa"/>
            <w:gridSpan w:val="2"/>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863F2" w:rsidRPr="00001576" w:rsidTr="00A048D1">
        <w:tc>
          <w:tcPr>
            <w:tcW w:w="9776" w:type="dxa"/>
            <w:gridSpan w:val="10"/>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1863F2" w:rsidRPr="00001576" w:rsidTr="00A048D1">
        <w:trPr>
          <w:trHeight w:val="441"/>
        </w:trPr>
        <w:tc>
          <w:tcPr>
            <w:tcW w:w="9776" w:type="dxa"/>
            <w:gridSpan w:val="10"/>
          </w:tcPr>
          <w:p w:rsidR="001863F2" w:rsidRPr="00001576" w:rsidRDefault="001863F2" w:rsidP="00A048D1">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1863F2" w:rsidRPr="00001576" w:rsidTr="00A048D1">
        <w:trPr>
          <w:trHeight w:val="477"/>
        </w:trPr>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EVOLUTION OF MANAGEMENT</w:t>
            </w:r>
          </w:p>
        </w:tc>
        <w:tc>
          <w:tcPr>
            <w:tcW w:w="992"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9776" w:type="dxa"/>
            <w:gridSpan w:val="10"/>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Nature &amp; Definition of Management, Management as a Science or Art, Evolution of Management Thought, Functions of Management, Role and function of Mangers Contemporary Issues and Challenges in Management of 21st Century</w:t>
            </w:r>
          </w:p>
        </w:tc>
      </w:tr>
      <w:tr w:rsidR="001863F2" w:rsidRPr="00001576" w:rsidTr="00A048D1">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PLANNING</w:t>
            </w:r>
          </w:p>
        </w:tc>
        <w:tc>
          <w:tcPr>
            <w:tcW w:w="992"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9776" w:type="dxa"/>
            <w:gridSpan w:val="10"/>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Nature and Definition of Planning, Importance and Steps in planning, Types of Plans, Forecasting and Decision Making, Decision making techniques. Organizing, Nature and purpose, Principles of Organization, Types of Organization, Authority and Responsibility</w:t>
            </w:r>
          </w:p>
        </w:tc>
      </w:tr>
      <w:tr w:rsidR="001863F2" w:rsidRPr="00001576" w:rsidTr="00A048D1">
        <w:trPr>
          <w:trHeight w:val="350"/>
        </w:trPr>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ORGANIZING</w:t>
            </w:r>
          </w:p>
        </w:tc>
        <w:tc>
          <w:tcPr>
            <w:tcW w:w="992"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9776" w:type="dxa"/>
            <w:gridSpan w:val="10"/>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Organizing, Nature and purpose, Principles of Organization, Types of Organization, Authority and Responsibility, Centralization and decentralization</w:t>
            </w:r>
          </w:p>
        </w:tc>
      </w:tr>
      <w:tr w:rsidR="001863F2" w:rsidRPr="00001576" w:rsidTr="00A048D1">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DIRECTING AND STAFFING</w:t>
            </w:r>
          </w:p>
        </w:tc>
        <w:tc>
          <w:tcPr>
            <w:tcW w:w="992"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9776" w:type="dxa"/>
            <w:gridSpan w:val="10"/>
            <w:vAlign w:val="center"/>
          </w:tcPr>
          <w:p w:rsidR="001863F2" w:rsidRPr="00001576" w:rsidRDefault="001863F2" w:rsidP="00A048D1">
            <w:pPr>
              <w:tabs>
                <w:tab w:val="left" w:pos="3894"/>
              </w:tabs>
              <w:jc w:val="both"/>
              <w:rPr>
                <w:rFonts w:ascii="Times New Roman" w:hAnsi="Times New Roman"/>
                <w:color w:val="000000"/>
                <w:sz w:val="24"/>
                <w:szCs w:val="24"/>
              </w:rPr>
            </w:pPr>
            <w:r w:rsidRPr="00001576">
              <w:rPr>
                <w:rFonts w:ascii="Times New Roman" w:hAnsi="Times New Roman"/>
                <w:sz w:val="24"/>
                <w:szCs w:val="24"/>
              </w:rPr>
              <w:t xml:space="preserve">Directing-Principles, Theory X &amp; Y, Motivation and </w:t>
            </w:r>
            <w:proofErr w:type="spellStart"/>
            <w:r w:rsidRPr="00001576">
              <w:rPr>
                <w:rFonts w:ascii="Times New Roman" w:hAnsi="Times New Roman"/>
                <w:sz w:val="24"/>
                <w:szCs w:val="24"/>
              </w:rPr>
              <w:t>Behaviour</w:t>
            </w:r>
            <w:proofErr w:type="spellEnd"/>
            <w:r w:rsidRPr="00001576">
              <w:rPr>
                <w:rFonts w:ascii="Times New Roman" w:hAnsi="Times New Roman"/>
                <w:sz w:val="24"/>
                <w:szCs w:val="24"/>
              </w:rPr>
              <w:t>, Theories of Motivation, Leadership: Styles and Theories, Co-ordination, Cooperation, Techniques of Coordination, Control. Recruitment – meaning-types. Selection process –Interview, types of test, Induction and Placement.</w:t>
            </w:r>
          </w:p>
        </w:tc>
      </w:tr>
      <w:tr w:rsidR="001863F2" w:rsidRPr="00001576" w:rsidTr="00A048D1">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CONTROLLING</w:t>
            </w:r>
          </w:p>
        </w:tc>
        <w:tc>
          <w:tcPr>
            <w:tcW w:w="992"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9776" w:type="dxa"/>
            <w:gridSpan w:val="10"/>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Process of controlling, Types of control, Budgetary and Non-Budgetary control, Purchase Control, Cost Control, Quality Control, &amp; Maintenance control, Planning Operations</w:t>
            </w:r>
          </w:p>
        </w:tc>
      </w:tr>
      <w:tr w:rsidR="001863F2" w:rsidRPr="00001576" w:rsidTr="00A048D1">
        <w:tc>
          <w:tcPr>
            <w:tcW w:w="8784" w:type="dxa"/>
            <w:gridSpan w:val="7"/>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992"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1863F2" w:rsidRPr="00001576" w:rsidTr="00A048D1">
        <w:tc>
          <w:tcPr>
            <w:tcW w:w="9776" w:type="dxa"/>
            <w:gridSpan w:val="10"/>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1</w:t>
            </w:r>
          </w:p>
        </w:tc>
        <w:tc>
          <w:tcPr>
            <w:tcW w:w="9010" w:type="dxa"/>
            <w:gridSpan w:val="9"/>
          </w:tcPr>
          <w:p w:rsidR="001863F2" w:rsidRPr="00001576" w:rsidRDefault="001863F2" w:rsidP="00A048D1">
            <w:pPr>
              <w:rPr>
                <w:rFonts w:ascii="Times New Roman" w:eastAsiaTheme="minorHAnsi" w:hAnsi="Times New Roman"/>
                <w:b/>
                <w:sz w:val="24"/>
                <w:szCs w:val="24"/>
              </w:rPr>
            </w:pPr>
            <w:proofErr w:type="spellStart"/>
            <w:r w:rsidRPr="00001576">
              <w:rPr>
                <w:rFonts w:ascii="Times New Roman" w:hAnsi="Times New Roman"/>
                <w:sz w:val="24"/>
                <w:szCs w:val="24"/>
              </w:rPr>
              <w:t>L.M.Prasad</w:t>
            </w:r>
            <w:proofErr w:type="spellEnd"/>
            <w:r w:rsidRPr="00001576">
              <w:rPr>
                <w:rFonts w:ascii="Times New Roman" w:hAnsi="Times New Roman"/>
                <w:sz w:val="24"/>
                <w:szCs w:val="24"/>
              </w:rPr>
              <w:t xml:space="preserve">, Principles &amp; Practice of Management - Sultan </w:t>
            </w:r>
            <w:proofErr w:type="spellStart"/>
            <w:r w:rsidRPr="00001576">
              <w:rPr>
                <w:rFonts w:ascii="Times New Roman" w:hAnsi="Times New Roman"/>
                <w:sz w:val="24"/>
                <w:szCs w:val="24"/>
              </w:rPr>
              <w:t>Chand</w:t>
            </w:r>
            <w:proofErr w:type="spellEnd"/>
            <w:r w:rsidRPr="00001576">
              <w:rPr>
                <w:rFonts w:ascii="Times New Roman" w:hAnsi="Times New Roman"/>
                <w:sz w:val="24"/>
                <w:szCs w:val="24"/>
              </w:rPr>
              <w:t xml:space="preserve"> &amp; Sons - New Delhi, 2013</w:t>
            </w:r>
          </w:p>
        </w:tc>
      </w:tr>
      <w:tr w:rsidR="001863F2" w:rsidRPr="00001576" w:rsidTr="00A048D1">
        <w:trPr>
          <w:trHeight w:val="610"/>
        </w:trPr>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010" w:type="dxa"/>
            <w:gridSpan w:val="9"/>
            <w:vAlign w:val="center"/>
          </w:tcPr>
          <w:p w:rsidR="001863F2" w:rsidRPr="00001576" w:rsidRDefault="001863F2" w:rsidP="00A048D1">
            <w:pPr>
              <w:rPr>
                <w:rFonts w:ascii="Times New Roman" w:eastAsiaTheme="minorHAnsi" w:hAnsi="Times New Roman"/>
                <w:b/>
                <w:sz w:val="24"/>
                <w:szCs w:val="24"/>
              </w:rPr>
            </w:pPr>
            <w:proofErr w:type="spellStart"/>
            <w:r w:rsidRPr="00001576">
              <w:rPr>
                <w:rFonts w:ascii="Times New Roman" w:hAnsi="Times New Roman"/>
                <w:sz w:val="24"/>
                <w:szCs w:val="24"/>
              </w:rPr>
              <w:t>B.Gupta</w:t>
            </w:r>
            <w:proofErr w:type="spellEnd"/>
            <w:r w:rsidRPr="00001576">
              <w:rPr>
                <w:rFonts w:ascii="Times New Roman" w:hAnsi="Times New Roman"/>
                <w:sz w:val="24"/>
                <w:szCs w:val="24"/>
              </w:rPr>
              <w:t xml:space="preserve">, Management Theory &amp; Practice - Sultan </w:t>
            </w:r>
            <w:proofErr w:type="spellStart"/>
            <w:r w:rsidRPr="00001576">
              <w:rPr>
                <w:rFonts w:ascii="Times New Roman" w:hAnsi="Times New Roman"/>
                <w:sz w:val="24"/>
                <w:szCs w:val="24"/>
              </w:rPr>
              <w:t>Chand</w:t>
            </w:r>
            <w:proofErr w:type="spellEnd"/>
            <w:r w:rsidRPr="00001576">
              <w:rPr>
                <w:rFonts w:ascii="Times New Roman" w:hAnsi="Times New Roman"/>
                <w:sz w:val="24"/>
                <w:szCs w:val="24"/>
              </w:rPr>
              <w:t xml:space="preserve"> &amp; Sons - New Delhi. 2014</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p>
        </w:tc>
        <w:tc>
          <w:tcPr>
            <w:tcW w:w="8018" w:type="dxa"/>
            <w:gridSpan w:val="6"/>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992" w:type="dxa"/>
            <w:gridSpan w:val="3"/>
            <w:vAlign w:val="center"/>
          </w:tcPr>
          <w:p w:rsidR="001863F2" w:rsidRPr="00001576" w:rsidRDefault="001863F2" w:rsidP="00A048D1">
            <w:pPr>
              <w:jc w:val="center"/>
              <w:rPr>
                <w:rFonts w:ascii="Times New Roman" w:eastAsiaTheme="minorHAnsi" w:hAnsi="Times New Roman"/>
                <w:b/>
                <w:sz w:val="24"/>
                <w:szCs w:val="24"/>
              </w:rPr>
            </w:pP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010" w:type="dxa"/>
            <w:gridSpan w:val="9"/>
            <w:vAlign w:val="center"/>
          </w:tcPr>
          <w:p w:rsidR="001863F2" w:rsidRPr="00001576" w:rsidRDefault="001863F2" w:rsidP="00A048D1">
            <w:pPr>
              <w:rPr>
                <w:rFonts w:ascii="Times New Roman" w:eastAsiaTheme="minorHAnsi" w:hAnsi="Times New Roman"/>
                <w:b/>
                <w:sz w:val="24"/>
                <w:szCs w:val="24"/>
              </w:rPr>
            </w:pPr>
            <w:r w:rsidRPr="00001576">
              <w:rPr>
                <w:rFonts w:ascii="Times New Roman" w:hAnsi="Times New Roman"/>
                <w:sz w:val="24"/>
                <w:szCs w:val="24"/>
              </w:rPr>
              <w:t xml:space="preserve">P.C. </w:t>
            </w:r>
            <w:proofErr w:type="spellStart"/>
            <w:r w:rsidRPr="00001576">
              <w:rPr>
                <w:rFonts w:ascii="Times New Roman" w:hAnsi="Times New Roman"/>
                <w:sz w:val="24"/>
                <w:szCs w:val="24"/>
              </w:rPr>
              <w:t>Tripathi</w:t>
            </w:r>
            <w:proofErr w:type="spellEnd"/>
            <w:r w:rsidRPr="00001576">
              <w:rPr>
                <w:rFonts w:ascii="Times New Roman" w:hAnsi="Times New Roman"/>
                <w:sz w:val="24"/>
                <w:szCs w:val="24"/>
              </w:rPr>
              <w:t xml:space="preserve"> &amp; P.N Reddy, Principles of Managements - Tata </w:t>
            </w:r>
            <w:proofErr w:type="spellStart"/>
            <w:r w:rsidRPr="00001576">
              <w:rPr>
                <w:rFonts w:ascii="Times New Roman" w:hAnsi="Times New Roman"/>
                <w:sz w:val="24"/>
                <w:szCs w:val="24"/>
              </w:rPr>
              <w:t>Mc.Graw</w:t>
            </w:r>
            <w:proofErr w:type="spellEnd"/>
            <w:r w:rsidRPr="00001576">
              <w:rPr>
                <w:rFonts w:ascii="Times New Roman" w:hAnsi="Times New Roman"/>
                <w:sz w:val="24"/>
                <w:szCs w:val="24"/>
              </w:rPr>
              <w:t xml:space="preserve"> Hill - New Delhi, 2012</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010" w:type="dxa"/>
            <w:gridSpan w:val="9"/>
            <w:vAlign w:val="center"/>
          </w:tcPr>
          <w:p w:rsidR="001863F2" w:rsidRPr="00001576" w:rsidRDefault="001863F2" w:rsidP="00A048D1">
            <w:pPr>
              <w:rPr>
                <w:rFonts w:ascii="Times New Roman" w:eastAsiaTheme="minorHAnsi" w:hAnsi="Times New Roman"/>
                <w:b/>
                <w:sz w:val="24"/>
                <w:szCs w:val="24"/>
              </w:rPr>
            </w:pPr>
            <w:proofErr w:type="spellStart"/>
            <w:r w:rsidRPr="00001576">
              <w:rPr>
                <w:rFonts w:ascii="Times New Roman" w:hAnsi="Times New Roman"/>
                <w:sz w:val="24"/>
                <w:szCs w:val="24"/>
              </w:rPr>
              <w:t>Weihrich</w:t>
            </w:r>
            <w:proofErr w:type="spellEnd"/>
            <w:r w:rsidRPr="00001576">
              <w:rPr>
                <w:rFonts w:ascii="Times New Roman" w:hAnsi="Times New Roman"/>
                <w:sz w:val="24"/>
                <w:szCs w:val="24"/>
              </w:rPr>
              <w:t xml:space="preserve"> and Koontz, Management – A Global Perspective, 2012</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p>
        </w:tc>
        <w:tc>
          <w:tcPr>
            <w:tcW w:w="8018" w:type="dxa"/>
            <w:gridSpan w:val="6"/>
            <w:vAlign w:val="center"/>
          </w:tcPr>
          <w:p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Related Online Contents (MOOC, SWAYAM,NPTEL, Websites etc)</w:t>
            </w:r>
          </w:p>
        </w:tc>
        <w:tc>
          <w:tcPr>
            <w:tcW w:w="992" w:type="dxa"/>
            <w:gridSpan w:val="3"/>
            <w:vAlign w:val="center"/>
          </w:tcPr>
          <w:p w:rsidR="001863F2" w:rsidRPr="00001576" w:rsidRDefault="001863F2" w:rsidP="00A048D1">
            <w:pPr>
              <w:jc w:val="center"/>
              <w:rPr>
                <w:rFonts w:ascii="Times New Roman" w:eastAsiaTheme="minorHAnsi" w:hAnsi="Times New Roman"/>
                <w:b/>
                <w:sz w:val="24"/>
                <w:szCs w:val="24"/>
              </w:rPr>
            </w:pP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8018" w:type="dxa"/>
            <w:gridSpan w:val="6"/>
            <w:vAlign w:val="center"/>
          </w:tcPr>
          <w:p w:rsidR="001863F2" w:rsidRPr="00001576" w:rsidRDefault="001863F2" w:rsidP="00A048D1">
            <w:pPr>
              <w:tabs>
                <w:tab w:val="left" w:pos="3894"/>
              </w:tabs>
              <w:jc w:val="both"/>
              <w:rPr>
                <w:rFonts w:ascii="Times New Roman" w:hAnsi="Times New Roman"/>
                <w:sz w:val="24"/>
                <w:szCs w:val="24"/>
              </w:rPr>
            </w:pPr>
            <w:r w:rsidRPr="00001576">
              <w:rPr>
                <w:rFonts w:ascii="Times New Roman" w:hAnsi="Times New Roman"/>
                <w:sz w:val="24"/>
                <w:szCs w:val="24"/>
              </w:rPr>
              <w:t>https://www.mooc-list.com/course/principles-management-saylororg</w:t>
            </w:r>
          </w:p>
        </w:tc>
        <w:tc>
          <w:tcPr>
            <w:tcW w:w="992" w:type="dxa"/>
            <w:gridSpan w:val="3"/>
            <w:vAlign w:val="center"/>
          </w:tcPr>
          <w:p w:rsidR="001863F2" w:rsidRPr="00001576" w:rsidRDefault="001863F2" w:rsidP="00A048D1">
            <w:pPr>
              <w:jc w:val="center"/>
              <w:rPr>
                <w:rFonts w:ascii="Times New Roman" w:eastAsiaTheme="minorHAnsi" w:hAnsi="Times New Roman"/>
                <w:b/>
                <w:sz w:val="24"/>
                <w:szCs w:val="24"/>
              </w:rPr>
            </w:pPr>
          </w:p>
        </w:tc>
      </w:tr>
      <w:tr w:rsidR="001863F2" w:rsidRPr="00001576" w:rsidTr="00A048D1">
        <w:trPr>
          <w:trHeight w:val="573"/>
        </w:trPr>
        <w:tc>
          <w:tcPr>
            <w:tcW w:w="9776" w:type="dxa"/>
            <w:gridSpan w:val="10"/>
            <w:vAlign w:val="center"/>
          </w:tcPr>
          <w:p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1863F2" w:rsidRPr="00001576" w:rsidRDefault="001863F2" w:rsidP="00A048D1">
            <w:pPr>
              <w:rPr>
                <w:rFonts w:ascii="Times New Roman" w:eastAsiaTheme="minorHAnsi" w:hAnsi="Times New Roman"/>
                <w:b/>
                <w:sz w:val="24"/>
                <w:szCs w:val="24"/>
              </w:rPr>
            </w:pPr>
          </w:p>
        </w:tc>
      </w:tr>
    </w:tbl>
    <w:p w:rsidR="001863F2" w:rsidRPr="00001576" w:rsidRDefault="001863F2" w:rsidP="001863F2">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p>
        </w:tc>
        <w:tc>
          <w:tcPr>
            <w:tcW w:w="886"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r>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r>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r>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r>
    </w:tbl>
    <w:p w:rsidR="001863F2" w:rsidRPr="00001576" w:rsidRDefault="001863F2" w:rsidP="001863F2">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Default="001863F2" w:rsidP="001863F2">
      <w:pPr>
        <w:rPr>
          <w:rFonts w:ascii="Times New Roman" w:eastAsiaTheme="minorHAnsi" w:hAnsi="Times New Roman"/>
          <w:b/>
          <w:sz w:val="24"/>
          <w:szCs w:val="24"/>
        </w:rPr>
      </w:pPr>
    </w:p>
    <w:p w:rsidR="00C95E94" w:rsidRDefault="00C95E94" w:rsidP="001863F2">
      <w:pPr>
        <w:rPr>
          <w:rFonts w:ascii="Times New Roman" w:eastAsiaTheme="minorHAnsi" w:hAnsi="Times New Roman"/>
          <w:b/>
          <w:sz w:val="24"/>
          <w:szCs w:val="24"/>
        </w:rPr>
      </w:pPr>
    </w:p>
    <w:p w:rsidR="00C95E94" w:rsidRDefault="00C95E94" w:rsidP="001863F2">
      <w:pPr>
        <w:rPr>
          <w:rFonts w:ascii="Times New Roman" w:eastAsiaTheme="minorHAnsi" w:hAnsi="Times New Roman"/>
          <w:b/>
          <w:sz w:val="24"/>
          <w:szCs w:val="24"/>
        </w:rPr>
      </w:pPr>
    </w:p>
    <w:p w:rsidR="00C95E94" w:rsidRDefault="00C95E94" w:rsidP="001863F2">
      <w:pPr>
        <w:rPr>
          <w:rFonts w:ascii="Times New Roman" w:eastAsiaTheme="minorHAnsi" w:hAnsi="Times New Roman"/>
          <w:b/>
          <w:sz w:val="24"/>
          <w:szCs w:val="24"/>
        </w:rPr>
      </w:pPr>
    </w:p>
    <w:p w:rsidR="00C95E94" w:rsidRDefault="00C95E94" w:rsidP="001863F2">
      <w:pPr>
        <w:rPr>
          <w:rFonts w:ascii="Times New Roman" w:eastAsiaTheme="minorHAnsi" w:hAnsi="Times New Roman"/>
          <w:b/>
          <w:sz w:val="24"/>
          <w:szCs w:val="24"/>
        </w:rPr>
      </w:pPr>
    </w:p>
    <w:p w:rsidR="00C95E94" w:rsidRDefault="00C95E94" w:rsidP="001863F2">
      <w:pPr>
        <w:rPr>
          <w:rFonts w:ascii="Times New Roman" w:eastAsiaTheme="minorHAnsi" w:hAnsi="Times New Roman"/>
          <w:b/>
          <w:sz w:val="24"/>
          <w:szCs w:val="24"/>
        </w:rPr>
      </w:pPr>
    </w:p>
    <w:p w:rsidR="00C95E94" w:rsidRDefault="00C95E94" w:rsidP="001863F2">
      <w:pPr>
        <w:rPr>
          <w:rFonts w:ascii="Times New Roman" w:eastAsiaTheme="minorHAnsi" w:hAnsi="Times New Roman"/>
          <w:b/>
          <w:sz w:val="24"/>
          <w:szCs w:val="24"/>
        </w:rPr>
      </w:pPr>
    </w:p>
    <w:p w:rsidR="00C95E94" w:rsidRDefault="00C95E94" w:rsidP="001863F2">
      <w:pPr>
        <w:rPr>
          <w:rFonts w:ascii="Times New Roman" w:eastAsiaTheme="minorHAnsi" w:hAnsi="Times New Roman"/>
          <w:b/>
          <w:sz w:val="24"/>
          <w:szCs w:val="24"/>
        </w:rPr>
      </w:pPr>
    </w:p>
    <w:p w:rsidR="00C95E94" w:rsidRDefault="00C95E94" w:rsidP="001863F2">
      <w:pPr>
        <w:rPr>
          <w:rFonts w:ascii="Times New Roman" w:eastAsiaTheme="minorHAnsi" w:hAnsi="Times New Roman"/>
          <w:b/>
          <w:sz w:val="24"/>
          <w:szCs w:val="24"/>
        </w:rPr>
      </w:pPr>
    </w:p>
    <w:p w:rsidR="00C95E94" w:rsidRDefault="00C95E94" w:rsidP="001863F2">
      <w:pPr>
        <w:rPr>
          <w:rFonts w:ascii="Times New Roman" w:eastAsiaTheme="minorHAnsi" w:hAnsi="Times New Roman"/>
          <w:b/>
          <w:sz w:val="24"/>
          <w:szCs w:val="24"/>
        </w:rPr>
      </w:pPr>
    </w:p>
    <w:p w:rsidR="00C95E94" w:rsidRDefault="00C95E94" w:rsidP="001863F2">
      <w:pPr>
        <w:rPr>
          <w:rFonts w:ascii="Times New Roman" w:eastAsiaTheme="minorHAnsi" w:hAnsi="Times New Roman"/>
          <w:b/>
          <w:sz w:val="24"/>
          <w:szCs w:val="24"/>
        </w:rPr>
      </w:pPr>
    </w:p>
    <w:p w:rsidR="00C95E94" w:rsidRDefault="00C95E94" w:rsidP="001863F2">
      <w:pPr>
        <w:rPr>
          <w:rFonts w:ascii="Times New Roman" w:eastAsiaTheme="minorHAnsi" w:hAnsi="Times New Roman"/>
          <w:b/>
          <w:sz w:val="24"/>
          <w:szCs w:val="24"/>
        </w:rPr>
      </w:pPr>
    </w:p>
    <w:p w:rsidR="00C95E94" w:rsidRPr="00001576" w:rsidRDefault="00C95E94"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tbl>
      <w:tblPr>
        <w:tblStyle w:val="TableGrid1"/>
        <w:tblW w:w="10116" w:type="dxa"/>
        <w:tblInd w:w="-176" w:type="dxa"/>
        <w:tblLayout w:type="fixed"/>
        <w:tblLook w:val="04A0"/>
      </w:tblPr>
      <w:tblGrid>
        <w:gridCol w:w="766"/>
        <w:gridCol w:w="511"/>
        <w:gridCol w:w="839"/>
        <w:gridCol w:w="1142"/>
        <w:gridCol w:w="4534"/>
        <w:gridCol w:w="425"/>
        <w:gridCol w:w="567"/>
        <w:gridCol w:w="373"/>
        <w:gridCol w:w="221"/>
        <w:gridCol w:w="209"/>
        <w:gridCol w:w="529"/>
      </w:tblGrid>
      <w:tr w:rsidR="001863F2" w:rsidRPr="00001576" w:rsidTr="00A048D1">
        <w:trPr>
          <w:trHeight w:val="416"/>
        </w:trPr>
        <w:tc>
          <w:tcPr>
            <w:tcW w:w="2116"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Code </w:t>
            </w:r>
          </w:p>
        </w:tc>
        <w:tc>
          <w:tcPr>
            <w:tcW w:w="1142" w:type="dxa"/>
            <w:vAlign w:val="center"/>
          </w:tcPr>
          <w:p w:rsidR="001863F2" w:rsidRPr="00001576" w:rsidRDefault="001863F2" w:rsidP="00A048D1">
            <w:pPr>
              <w:jc w:val="center"/>
              <w:rPr>
                <w:rFonts w:ascii="Times New Roman" w:eastAsiaTheme="minorHAnsi" w:hAnsi="Times New Roman"/>
                <w:b/>
                <w:sz w:val="24"/>
                <w:szCs w:val="24"/>
              </w:rPr>
            </w:pPr>
          </w:p>
        </w:tc>
        <w:tc>
          <w:tcPr>
            <w:tcW w:w="4534" w:type="dxa"/>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INTRODUCTION TO AVIATION INDUSTRY</w:t>
            </w:r>
          </w:p>
        </w:tc>
        <w:tc>
          <w:tcPr>
            <w:tcW w:w="425"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1863F2" w:rsidRPr="00001576" w:rsidTr="00A048D1">
        <w:trPr>
          <w:trHeight w:val="422"/>
        </w:trPr>
        <w:tc>
          <w:tcPr>
            <w:tcW w:w="3258" w:type="dxa"/>
            <w:gridSpan w:val="4"/>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1863F2" w:rsidRPr="00001576" w:rsidRDefault="00D00EA3" w:rsidP="00A048D1">
            <w:pPr>
              <w:jc w:val="center"/>
              <w:rPr>
                <w:rFonts w:ascii="Times New Roman" w:eastAsiaTheme="minorHAnsi" w:hAnsi="Times New Roman"/>
                <w:b/>
                <w:sz w:val="24"/>
                <w:szCs w:val="24"/>
              </w:rPr>
            </w:pPr>
            <w:r>
              <w:rPr>
                <w:rFonts w:ascii="Times New Roman" w:eastAsiaTheme="minorHAnsi" w:hAnsi="Times New Roman"/>
                <w:b/>
                <w:sz w:val="24"/>
                <w:szCs w:val="24"/>
              </w:rPr>
              <w:t>Core: II</w:t>
            </w:r>
          </w:p>
        </w:tc>
        <w:tc>
          <w:tcPr>
            <w:tcW w:w="425" w:type="dxa"/>
          </w:tcPr>
          <w:p w:rsidR="001863F2" w:rsidRPr="00001576" w:rsidRDefault="00E12D7D" w:rsidP="00A048D1">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r>
      <w:tr w:rsidR="001863F2" w:rsidRPr="00001576" w:rsidTr="00A048D1">
        <w:tc>
          <w:tcPr>
            <w:tcW w:w="3258"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1863F2" w:rsidRPr="00001576" w:rsidRDefault="001863F2" w:rsidP="001863F2">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 xml:space="preserve">Basic skills about aviation </w:t>
            </w:r>
          </w:p>
        </w:tc>
        <w:tc>
          <w:tcPr>
            <w:tcW w:w="1365"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1863F2" w:rsidRPr="00001576" w:rsidTr="00A048D1">
        <w:tc>
          <w:tcPr>
            <w:tcW w:w="10116" w:type="dxa"/>
            <w:gridSpan w:val="11"/>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1863F2" w:rsidRPr="00001576" w:rsidTr="00A048D1">
        <w:tc>
          <w:tcPr>
            <w:tcW w:w="9587" w:type="dxa"/>
            <w:gridSpan w:val="10"/>
          </w:tcPr>
          <w:p w:rsidR="001863F2" w:rsidRPr="00001576" w:rsidRDefault="001863F2" w:rsidP="001863F2">
            <w:pPr>
              <w:pStyle w:val="ListParagraph"/>
              <w:numPr>
                <w:ilvl w:val="0"/>
                <w:numId w:val="8"/>
              </w:numPr>
              <w:tabs>
                <w:tab w:val="left" w:pos="3894"/>
              </w:tabs>
              <w:rPr>
                <w:rFonts w:ascii="Times New Roman" w:hAnsi="Times New Roman"/>
                <w:sz w:val="24"/>
                <w:szCs w:val="24"/>
              </w:rPr>
            </w:pPr>
            <w:r w:rsidRPr="00001576">
              <w:rPr>
                <w:rFonts w:ascii="Times New Roman" w:hAnsi="Times New Roman"/>
                <w:sz w:val="24"/>
                <w:szCs w:val="24"/>
              </w:rPr>
              <w:t>To Understanding about the airline industry and its regulatory bodies</w:t>
            </w:r>
          </w:p>
          <w:p w:rsidR="001863F2" w:rsidRPr="00001576" w:rsidRDefault="001863F2" w:rsidP="001863F2">
            <w:pPr>
              <w:pStyle w:val="ListParagraph"/>
              <w:numPr>
                <w:ilvl w:val="0"/>
                <w:numId w:val="8"/>
              </w:numPr>
              <w:tabs>
                <w:tab w:val="left" w:pos="3894"/>
              </w:tabs>
              <w:rPr>
                <w:rFonts w:ascii="Times New Roman" w:hAnsi="Times New Roman"/>
                <w:sz w:val="24"/>
                <w:szCs w:val="24"/>
              </w:rPr>
            </w:pPr>
            <w:r w:rsidRPr="00001576">
              <w:rPr>
                <w:rFonts w:ascii="Times New Roman" w:hAnsi="Times New Roman"/>
                <w:sz w:val="24"/>
                <w:szCs w:val="24"/>
              </w:rPr>
              <w:t>To Understanding the characteristics of Airline Industry,</w:t>
            </w:r>
          </w:p>
          <w:p w:rsidR="001863F2" w:rsidRPr="00001576" w:rsidRDefault="001863F2" w:rsidP="001863F2">
            <w:pPr>
              <w:pStyle w:val="ListParagraph"/>
              <w:numPr>
                <w:ilvl w:val="0"/>
                <w:numId w:val="8"/>
              </w:numPr>
              <w:tabs>
                <w:tab w:val="left" w:pos="3894"/>
              </w:tabs>
              <w:rPr>
                <w:rFonts w:ascii="Times New Roman" w:hAnsi="Times New Roman"/>
                <w:sz w:val="24"/>
                <w:szCs w:val="24"/>
              </w:rPr>
            </w:pPr>
            <w:r w:rsidRPr="00001576">
              <w:rPr>
                <w:rFonts w:ascii="Times New Roman" w:hAnsi="Times New Roman"/>
                <w:sz w:val="24"/>
                <w:szCs w:val="24"/>
              </w:rPr>
              <w:t>To Understanding the organizational structure of the airline industry,</w:t>
            </w:r>
          </w:p>
          <w:p w:rsidR="001863F2" w:rsidRPr="00001576" w:rsidRDefault="001863F2" w:rsidP="001863F2">
            <w:pPr>
              <w:pStyle w:val="ListParagraph"/>
              <w:numPr>
                <w:ilvl w:val="0"/>
                <w:numId w:val="8"/>
              </w:numPr>
              <w:jc w:val="both"/>
              <w:rPr>
                <w:rFonts w:ascii="Times New Roman" w:eastAsiaTheme="minorHAnsi" w:hAnsi="Times New Roman"/>
                <w:b/>
                <w:sz w:val="24"/>
                <w:szCs w:val="24"/>
              </w:rPr>
            </w:pPr>
            <w:r w:rsidRPr="00001576">
              <w:rPr>
                <w:rFonts w:ascii="Times New Roman" w:hAnsi="Times New Roman"/>
                <w:sz w:val="24"/>
                <w:szCs w:val="24"/>
              </w:rPr>
              <w:t>To Understanding the security, navigation and traffic control, and Understanding the importance of safety and security</w:t>
            </w:r>
          </w:p>
        </w:tc>
        <w:tc>
          <w:tcPr>
            <w:tcW w:w="529" w:type="dxa"/>
          </w:tcPr>
          <w:p w:rsidR="001863F2" w:rsidRPr="00001576" w:rsidRDefault="001863F2" w:rsidP="00A048D1">
            <w:pPr>
              <w:jc w:val="center"/>
              <w:rPr>
                <w:rFonts w:ascii="Times New Roman" w:eastAsiaTheme="minorHAnsi" w:hAnsi="Times New Roman"/>
                <w:b/>
                <w:sz w:val="24"/>
                <w:szCs w:val="24"/>
              </w:rPr>
            </w:pPr>
          </w:p>
        </w:tc>
      </w:tr>
      <w:tr w:rsidR="001863F2" w:rsidRPr="00001576" w:rsidTr="00A048D1">
        <w:tc>
          <w:tcPr>
            <w:tcW w:w="10116" w:type="dxa"/>
            <w:gridSpan w:val="11"/>
          </w:tcPr>
          <w:p w:rsidR="001863F2" w:rsidRPr="00001576" w:rsidRDefault="001863F2" w:rsidP="00A048D1">
            <w:pPr>
              <w:jc w:val="center"/>
              <w:rPr>
                <w:rFonts w:ascii="Times New Roman" w:eastAsiaTheme="minorHAnsi" w:hAnsi="Times New Roman"/>
                <w:b/>
                <w:sz w:val="24"/>
                <w:szCs w:val="24"/>
              </w:rPr>
            </w:pPr>
          </w:p>
        </w:tc>
      </w:tr>
      <w:tr w:rsidR="001863F2" w:rsidRPr="00001576" w:rsidTr="00A048D1">
        <w:trPr>
          <w:trHeight w:val="273"/>
        </w:trPr>
        <w:tc>
          <w:tcPr>
            <w:tcW w:w="10116" w:type="dxa"/>
            <w:gridSpan w:val="11"/>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Study of The air transportation industry. Certificated air carriers, the freight and passenger business, general aviation. Economic impact of aviation</w:t>
            </w:r>
          </w:p>
        </w:tc>
        <w:tc>
          <w:tcPr>
            <w:tcW w:w="738" w:type="dxa"/>
            <w:gridSpan w:val="2"/>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Understanding of Competition and government regulations. Ownership of airlines. The cyclical nature of the airline business. Distribution of world passenger traffic.</w:t>
            </w:r>
          </w:p>
        </w:tc>
        <w:tc>
          <w:tcPr>
            <w:tcW w:w="738" w:type="dxa"/>
            <w:gridSpan w:val="2"/>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Understanding of global world class aircraft manufactures and airport providers</w:t>
            </w:r>
          </w:p>
        </w:tc>
        <w:tc>
          <w:tcPr>
            <w:tcW w:w="738" w:type="dxa"/>
            <w:gridSpan w:val="2"/>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Know Key players in air freight and airfreight charges</w:t>
            </w:r>
          </w:p>
        </w:tc>
        <w:tc>
          <w:tcPr>
            <w:tcW w:w="738" w:type="dxa"/>
            <w:gridSpan w:val="2"/>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1863F2" w:rsidRPr="00001576" w:rsidTr="00A048D1">
        <w:tc>
          <w:tcPr>
            <w:tcW w:w="10116" w:type="dxa"/>
            <w:gridSpan w:val="11"/>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1863F2" w:rsidRPr="00001576" w:rsidTr="00A048D1">
        <w:tc>
          <w:tcPr>
            <w:tcW w:w="10116" w:type="dxa"/>
            <w:gridSpan w:val="11"/>
          </w:tcPr>
          <w:p w:rsidR="001863F2" w:rsidRPr="00001576" w:rsidRDefault="001863F2" w:rsidP="00A048D1">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1863F2" w:rsidRPr="00001576" w:rsidTr="00A048D1">
        <w:tc>
          <w:tcPr>
            <w:tcW w:w="1277"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07"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INTRODUCTION TO AVIATION INDUSTRY</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Fundamentals of Aviation, Aviation Phonetics, Aviation Abbreviations, Definitions, City codes, Airport Codes, Airport Name Airport Codes, Destination Codes, Airline Codes , IATA &amp; ICAO Codes, Basic Indian Geography and World geography – TC1, TC2, TC3 Areas</w:t>
            </w:r>
          </w:p>
        </w:tc>
      </w:tr>
      <w:tr w:rsidR="001863F2" w:rsidRPr="00001576" w:rsidTr="00A048D1">
        <w:tc>
          <w:tcPr>
            <w:tcW w:w="1277"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07"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PASSPORT</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tabs>
                <w:tab w:val="left" w:pos="3894"/>
              </w:tabs>
              <w:jc w:val="both"/>
              <w:rPr>
                <w:rFonts w:ascii="Times New Roman" w:hAnsi="Times New Roman"/>
                <w:color w:val="000000"/>
                <w:sz w:val="24"/>
                <w:szCs w:val="24"/>
              </w:rPr>
            </w:pPr>
            <w:r w:rsidRPr="00001576">
              <w:rPr>
                <w:rFonts w:ascii="Times New Roman" w:hAnsi="Times New Roman"/>
                <w:sz w:val="24"/>
                <w:szCs w:val="24"/>
              </w:rPr>
              <w:t>Passport: types, Visa: types,–Time zones, International date line, time calculation. Types of journeys (OW, CT, RT, OJ, RTW); Air ticket reservation: Online, travel Agencies, GDS</w:t>
            </w:r>
          </w:p>
        </w:tc>
      </w:tr>
      <w:tr w:rsidR="001863F2" w:rsidRPr="00001576" w:rsidTr="00A048D1">
        <w:trPr>
          <w:trHeight w:val="350"/>
        </w:trPr>
        <w:tc>
          <w:tcPr>
            <w:tcW w:w="1277"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07"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GOVERNING BODIES AND AIRLINE ALLIANCE</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Aviation regulatory Authorities 10hrs: -FAAICAO, IATA, MOCA, DGCA, BCAS, AAI, AERA, Organizational structure and roles responsibilities of the regulatory authorities, Airline Alliances and Deregulation</w:t>
            </w:r>
          </w:p>
        </w:tc>
      </w:tr>
      <w:tr w:rsidR="001863F2" w:rsidRPr="00001576" w:rsidTr="00A048D1">
        <w:tc>
          <w:tcPr>
            <w:tcW w:w="1277"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07"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AIRPORT AND ITS SERVICES</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Airline Personnel – Processing Passengers and Freight, Air Traffic Control, roles and responsibilities, --Air Navigation Services – Airplanes Constructors – Types of Aircrafts, differences between Narrow bodied and Wide-Bodied Aircraft</w:t>
            </w:r>
          </w:p>
        </w:tc>
      </w:tr>
      <w:tr w:rsidR="001863F2" w:rsidRPr="00001576" w:rsidTr="00A048D1">
        <w:tc>
          <w:tcPr>
            <w:tcW w:w="1277"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07"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AIRSIDE SAFETY, SECURITY &amp; AIRLINE CREW TRAINING</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Airside Safety, – Airport Security and its functions -– Future of Airline Industry, – Flight crew and Cabin Crew – Ground Crew / Staff, Security Staff, Trainings (Flight crew, Cabin crew, Ground Staff, Security) and Training types</w:t>
            </w:r>
          </w:p>
        </w:tc>
      </w:tr>
      <w:tr w:rsidR="001863F2" w:rsidRPr="00001576" w:rsidTr="00A048D1">
        <w:tc>
          <w:tcPr>
            <w:tcW w:w="8784" w:type="dxa"/>
            <w:gridSpan w:val="7"/>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1863F2" w:rsidRPr="00001576" w:rsidTr="00A048D1">
        <w:tc>
          <w:tcPr>
            <w:tcW w:w="10116" w:type="dxa"/>
            <w:gridSpan w:val="11"/>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1863F2" w:rsidRPr="00001576" w:rsidRDefault="001863F2" w:rsidP="00A048D1">
            <w:pPr>
              <w:rPr>
                <w:rFonts w:ascii="Times New Roman" w:eastAsiaTheme="minorHAnsi" w:hAnsi="Times New Roman"/>
                <w:b/>
                <w:sz w:val="24"/>
                <w:szCs w:val="24"/>
              </w:rPr>
            </w:pPr>
            <w:proofErr w:type="spellStart"/>
            <w:r w:rsidRPr="00001576">
              <w:rPr>
                <w:rFonts w:ascii="Times New Roman" w:hAnsi="Times New Roman"/>
                <w:sz w:val="24"/>
                <w:szCs w:val="24"/>
              </w:rPr>
              <w:t>IATABook</w:t>
            </w:r>
            <w:proofErr w:type="spellEnd"/>
            <w:r w:rsidRPr="00001576">
              <w:rPr>
                <w:rFonts w:ascii="Times New Roman" w:hAnsi="Times New Roman"/>
                <w:sz w:val="24"/>
                <w:szCs w:val="24"/>
              </w:rPr>
              <w:t xml:space="preserve"> on Airline Customer Service</w:t>
            </w:r>
          </w:p>
        </w:tc>
      </w:tr>
      <w:tr w:rsidR="001863F2" w:rsidRPr="00001576" w:rsidTr="00A048D1">
        <w:trPr>
          <w:trHeight w:val="386"/>
        </w:trPr>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1863F2" w:rsidRPr="00001576" w:rsidRDefault="001863F2" w:rsidP="00A048D1">
            <w:pPr>
              <w:rPr>
                <w:rFonts w:ascii="Times New Roman" w:eastAsiaTheme="minorHAnsi" w:hAnsi="Times New Roman"/>
                <w:b/>
                <w:sz w:val="24"/>
                <w:szCs w:val="24"/>
              </w:rPr>
            </w:pPr>
            <w:proofErr w:type="spellStart"/>
            <w:r w:rsidRPr="00001576">
              <w:rPr>
                <w:rFonts w:ascii="Times New Roman" w:hAnsi="Times New Roman"/>
                <w:sz w:val="24"/>
                <w:szCs w:val="24"/>
              </w:rPr>
              <w:t>Munawar</w:t>
            </w:r>
            <w:proofErr w:type="spellEnd"/>
            <w:r w:rsidRPr="00001576">
              <w:rPr>
                <w:rFonts w:ascii="Times New Roman" w:hAnsi="Times New Roman"/>
                <w:sz w:val="24"/>
                <w:szCs w:val="24"/>
              </w:rPr>
              <w:t xml:space="preserve"> Ahmed and </w:t>
            </w:r>
            <w:proofErr w:type="spellStart"/>
            <w:r w:rsidRPr="00001576">
              <w:rPr>
                <w:rFonts w:ascii="Times New Roman" w:hAnsi="Times New Roman"/>
                <w:sz w:val="24"/>
                <w:szCs w:val="24"/>
              </w:rPr>
              <w:t>Sujatha</w:t>
            </w:r>
            <w:proofErr w:type="spellEnd"/>
            <w:r w:rsidRPr="00001576">
              <w:rPr>
                <w:rFonts w:ascii="Times New Roman" w:hAnsi="Times New Roman"/>
                <w:sz w:val="24"/>
                <w:szCs w:val="24"/>
              </w:rPr>
              <w:t xml:space="preserve"> B </w:t>
            </w:r>
            <w:proofErr w:type="spellStart"/>
            <w:r w:rsidRPr="00001576">
              <w:rPr>
                <w:rFonts w:ascii="Times New Roman" w:hAnsi="Times New Roman"/>
                <w:sz w:val="24"/>
                <w:szCs w:val="24"/>
              </w:rPr>
              <w:t>Manohar</w:t>
            </w:r>
            <w:proofErr w:type="spellEnd"/>
            <w:r w:rsidRPr="00001576">
              <w:rPr>
                <w:rFonts w:ascii="Times New Roman" w:hAnsi="Times New Roman"/>
                <w:sz w:val="24"/>
                <w:szCs w:val="24"/>
              </w:rPr>
              <w:t xml:space="preserve"> and </w:t>
            </w:r>
            <w:proofErr w:type="spellStart"/>
            <w:r w:rsidRPr="00001576">
              <w:rPr>
                <w:rFonts w:ascii="Times New Roman" w:hAnsi="Times New Roman"/>
                <w:sz w:val="24"/>
                <w:szCs w:val="24"/>
              </w:rPr>
              <w:t>Parimala</w:t>
            </w:r>
            <w:proofErr w:type="spellEnd"/>
            <w:r w:rsidRPr="00001576">
              <w:rPr>
                <w:rFonts w:ascii="Times New Roman" w:hAnsi="Times New Roman"/>
                <w:sz w:val="24"/>
                <w:szCs w:val="24"/>
              </w:rPr>
              <w:t>. S (2021); Introduction to Aviation Industry, Jayvee International Publications, Bangalore</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p>
        </w:tc>
        <w:tc>
          <w:tcPr>
            <w:tcW w:w="8018" w:type="dxa"/>
            <w:gridSpan w:val="6"/>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1863F2" w:rsidRPr="00001576" w:rsidRDefault="001863F2" w:rsidP="00A048D1">
            <w:pPr>
              <w:tabs>
                <w:tab w:val="left" w:pos="3894"/>
              </w:tabs>
              <w:jc w:val="both"/>
              <w:rPr>
                <w:rFonts w:ascii="Times New Roman" w:eastAsiaTheme="minorHAnsi" w:hAnsi="Times New Roman"/>
                <w:b/>
                <w:sz w:val="24"/>
                <w:szCs w:val="24"/>
              </w:rPr>
            </w:pPr>
            <w:proofErr w:type="spellStart"/>
            <w:r w:rsidRPr="00001576">
              <w:rPr>
                <w:rFonts w:ascii="Times New Roman" w:hAnsi="Times New Roman"/>
                <w:sz w:val="24"/>
                <w:szCs w:val="24"/>
              </w:rPr>
              <w:t>Graham.A</w:t>
            </w:r>
            <w:proofErr w:type="spellEnd"/>
            <w:r w:rsidRPr="00001576">
              <w:rPr>
                <w:rFonts w:ascii="Times New Roman" w:hAnsi="Times New Roman"/>
                <w:sz w:val="24"/>
                <w:szCs w:val="24"/>
              </w:rPr>
              <w:t xml:space="preserve">-Managing Airport an International Perspective –Butterworth Heinemann, Oxford-2001 2. Richard </w:t>
            </w:r>
            <w:proofErr w:type="spellStart"/>
            <w:r w:rsidRPr="00001576">
              <w:rPr>
                <w:rFonts w:ascii="Times New Roman" w:hAnsi="Times New Roman"/>
                <w:sz w:val="24"/>
                <w:szCs w:val="24"/>
              </w:rPr>
              <w:t>H.Wood</w:t>
            </w:r>
            <w:proofErr w:type="spellEnd"/>
            <w:r w:rsidRPr="00001576">
              <w:rPr>
                <w:rFonts w:ascii="Times New Roman" w:hAnsi="Times New Roman"/>
                <w:sz w:val="24"/>
                <w:szCs w:val="24"/>
              </w:rPr>
              <w:t xml:space="preserve"> Aviation Safety Programs A Management Hand Book-– </w:t>
            </w:r>
            <w:proofErr w:type="spellStart"/>
            <w:r w:rsidRPr="00001576">
              <w:rPr>
                <w:rFonts w:ascii="Times New Roman" w:hAnsi="Times New Roman"/>
                <w:sz w:val="24"/>
                <w:szCs w:val="24"/>
              </w:rPr>
              <w:t>Jeppesen</w:t>
            </w:r>
            <w:proofErr w:type="spellEnd"/>
            <w:r w:rsidRPr="00001576">
              <w:rPr>
                <w:rFonts w:ascii="Times New Roman" w:hAnsi="Times New Roman"/>
                <w:sz w:val="24"/>
                <w:szCs w:val="24"/>
              </w:rPr>
              <w:t xml:space="preserve"> Sanderson Inc.</w:t>
            </w:r>
          </w:p>
        </w:tc>
      </w:tr>
      <w:tr w:rsidR="001863F2" w:rsidRPr="00001576" w:rsidTr="00A048D1">
        <w:trPr>
          <w:trHeight w:val="573"/>
        </w:trPr>
        <w:tc>
          <w:tcPr>
            <w:tcW w:w="10116" w:type="dxa"/>
            <w:gridSpan w:val="11"/>
            <w:vAlign w:val="center"/>
          </w:tcPr>
          <w:p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Designed by : </w:t>
            </w:r>
          </w:p>
          <w:p w:rsidR="001863F2" w:rsidRPr="00001576" w:rsidRDefault="001863F2" w:rsidP="00A048D1">
            <w:pPr>
              <w:rPr>
                <w:rFonts w:ascii="Times New Roman" w:eastAsiaTheme="minorHAnsi" w:hAnsi="Times New Roman"/>
                <w:b/>
                <w:sz w:val="24"/>
                <w:szCs w:val="24"/>
              </w:rPr>
            </w:pPr>
          </w:p>
        </w:tc>
      </w:tr>
    </w:tbl>
    <w:p w:rsidR="001863F2" w:rsidRPr="00001576" w:rsidRDefault="001863F2" w:rsidP="001863F2">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p>
        </w:tc>
        <w:tc>
          <w:tcPr>
            <w:tcW w:w="886"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1863F2" w:rsidRPr="00001576" w:rsidRDefault="001863F2" w:rsidP="001863F2">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jc w:val="center"/>
        <w:rPr>
          <w:rFonts w:ascii="Times New Roman" w:eastAsiaTheme="minorHAnsi" w:hAnsi="Times New Roman"/>
          <w:b/>
          <w:sz w:val="70"/>
          <w:szCs w:val="24"/>
        </w:rPr>
      </w:pPr>
    </w:p>
    <w:p w:rsidR="001863F2" w:rsidRPr="00001576" w:rsidRDefault="001863F2" w:rsidP="001863F2">
      <w:pPr>
        <w:jc w:val="center"/>
        <w:rPr>
          <w:rFonts w:ascii="Times New Roman" w:eastAsiaTheme="minorHAnsi" w:hAnsi="Times New Roman"/>
          <w:b/>
          <w:sz w:val="70"/>
          <w:szCs w:val="24"/>
        </w:rPr>
      </w:pPr>
    </w:p>
    <w:p w:rsidR="001863F2" w:rsidRPr="00001576" w:rsidRDefault="001863F2" w:rsidP="001863F2">
      <w:pPr>
        <w:jc w:val="center"/>
        <w:rPr>
          <w:rFonts w:ascii="Times New Roman" w:eastAsiaTheme="minorHAnsi" w:hAnsi="Times New Roman"/>
          <w:b/>
          <w:sz w:val="70"/>
          <w:szCs w:val="24"/>
        </w:rPr>
      </w:pPr>
    </w:p>
    <w:p w:rsidR="001863F2" w:rsidRPr="00001576" w:rsidRDefault="001863F2" w:rsidP="001863F2">
      <w:pPr>
        <w:jc w:val="center"/>
        <w:rPr>
          <w:rFonts w:ascii="Times New Roman" w:eastAsiaTheme="minorHAnsi" w:hAnsi="Times New Roman"/>
          <w:b/>
          <w:sz w:val="70"/>
          <w:szCs w:val="24"/>
        </w:rPr>
      </w:pPr>
    </w:p>
    <w:p w:rsidR="001863F2" w:rsidRPr="00001576" w:rsidRDefault="001863F2" w:rsidP="001863F2">
      <w:pPr>
        <w:jc w:val="center"/>
        <w:rPr>
          <w:rFonts w:ascii="Times New Roman" w:eastAsiaTheme="minorHAnsi" w:hAnsi="Times New Roman"/>
          <w:b/>
          <w:sz w:val="70"/>
          <w:szCs w:val="24"/>
        </w:rPr>
      </w:pPr>
    </w:p>
    <w:p w:rsidR="001863F2" w:rsidRPr="00001576" w:rsidRDefault="001863F2" w:rsidP="001863F2">
      <w:pPr>
        <w:jc w:val="center"/>
        <w:rPr>
          <w:rFonts w:ascii="Times New Roman" w:eastAsiaTheme="minorHAnsi" w:hAnsi="Times New Roman"/>
          <w:b/>
          <w:sz w:val="70"/>
          <w:szCs w:val="24"/>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2"/>
        <w:gridCol w:w="917"/>
        <w:gridCol w:w="994"/>
        <w:gridCol w:w="4869"/>
        <w:gridCol w:w="497"/>
        <w:gridCol w:w="398"/>
        <w:gridCol w:w="117"/>
        <w:gridCol w:w="328"/>
        <w:gridCol w:w="405"/>
      </w:tblGrid>
      <w:tr w:rsidR="006D7E6E" w:rsidTr="003E07AC">
        <w:trPr>
          <w:trHeight w:val="873"/>
        </w:trPr>
        <w:tc>
          <w:tcPr>
            <w:tcW w:w="1419" w:type="dxa"/>
            <w:gridSpan w:val="2"/>
          </w:tcPr>
          <w:p w:rsidR="006D7E6E" w:rsidRDefault="006D7E6E" w:rsidP="003E07AC">
            <w:pPr>
              <w:pStyle w:val="TableParagraph"/>
              <w:spacing w:before="71" w:line="300" w:lineRule="auto"/>
              <w:ind w:left="115" w:right="552"/>
              <w:rPr>
                <w:b/>
                <w:sz w:val="24"/>
              </w:rPr>
            </w:pPr>
            <w:r>
              <w:rPr>
                <w:b/>
                <w:spacing w:val="-2"/>
                <w:sz w:val="24"/>
              </w:rPr>
              <w:t xml:space="preserve">Course </w:t>
            </w:r>
            <w:r>
              <w:rPr>
                <w:b/>
                <w:spacing w:val="-4"/>
                <w:sz w:val="24"/>
              </w:rPr>
              <w:t>Code</w:t>
            </w:r>
          </w:p>
        </w:tc>
        <w:tc>
          <w:tcPr>
            <w:tcW w:w="994" w:type="dxa"/>
          </w:tcPr>
          <w:p w:rsidR="006D7E6E" w:rsidRDefault="006D7E6E" w:rsidP="003E07AC">
            <w:pPr>
              <w:pStyle w:val="TableParagraph"/>
              <w:ind w:left="0"/>
              <w:rPr>
                <w:sz w:val="24"/>
              </w:rPr>
            </w:pPr>
          </w:p>
        </w:tc>
        <w:tc>
          <w:tcPr>
            <w:tcW w:w="4869" w:type="dxa"/>
          </w:tcPr>
          <w:p w:rsidR="006D7E6E" w:rsidRDefault="006D7E6E" w:rsidP="003E07AC">
            <w:pPr>
              <w:pStyle w:val="TableParagraph"/>
              <w:spacing w:line="242" w:lineRule="auto"/>
              <w:ind w:left="318" w:right="5"/>
              <w:jc w:val="center"/>
              <w:rPr>
                <w:b/>
                <w:sz w:val="24"/>
              </w:rPr>
            </w:pPr>
            <w:r>
              <w:rPr>
                <w:b/>
                <w:sz w:val="24"/>
              </w:rPr>
              <w:t>MATHEMATICS</w:t>
            </w:r>
            <w:r>
              <w:rPr>
                <w:b/>
                <w:spacing w:val="-13"/>
                <w:sz w:val="24"/>
              </w:rPr>
              <w:t xml:space="preserve"> </w:t>
            </w:r>
            <w:r>
              <w:rPr>
                <w:b/>
                <w:sz w:val="24"/>
              </w:rPr>
              <w:t xml:space="preserve">FOR </w:t>
            </w:r>
            <w:r>
              <w:rPr>
                <w:b/>
                <w:spacing w:val="-2"/>
                <w:sz w:val="24"/>
              </w:rPr>
              <w:t>MANAGEMENT</w:t>
            </w:r>
          </w:p>
          <w:p w:rsidR="006D7E6E" w:rsidRDefault="006D7E6E" w:rsidP="003E07AC">
            <w:pPr>
              <w:pStyle w:val="TableParagraph"/>
              <w:spacing w:before="3"/>
              <w:ind w:left="318"/>
              <w:jc w:val="center"/>
              <w:rPr>
                <w:b/>
                <w:i/>
                <w:sz w:val="24"/>
              </w:rPr>
            </w:pPr>
            <w:r>
              <w:rPr>
                <w:b/>
                <w:i/>
                <w:sz w:val="24"/>
              </w:rPr>
              <w:t xml:space="preserve">For </w:t>
            </w:r>
            <w:r>
              <w:rPr>
                <w:b/>
                <w:i/>
                <w:spacing w:val="-2"/>
                <w:sz w:val="24"/>
              </w:rPr>
              <w:t>BBA/BBA(CA)/BBA(IB)/BBA(RM)</w:t>
            </w:r>
          </w:p>
        </w:tc>
        <w:tc>
          <w:tcPr>
            <w:tcW w:w="497" w:type="dxa"/>
          </w:tcPr>
          <w:p w:rsidR="006D7E6E" w:rsidRDefault="006D7E6E" w:rsidP="003E07AC">
            <w:pPr>
              <w:pStyle w:val="TableParagraph"/>
              <w:spacing w:before="71"/>
              <w:ind w:left="147"/>
              <w:rPr>
                <w:b/>
                <w:sz w:val="24"/>
              </w:rPr>
            </w:pPr>
            <w:r>
              <w:rPr>
                <w:b/>
                <w:spacing w:val="-10"/>
                <w:sz w:val="24"/>
              </w:rPr>
              <w:t>L</w:t>
            </w:r>
          </w:p>
        </w:tc>
        <w:tc>
          <w:tcPr>
            <w:tcW w:w="515" w:type="dxa"/>
            <w:gridSpan w:val="2"/>
          </w:tcPr>
          <w:p w:rsidR="006D7E6E" w:rsidRDefault="006D7E6E" w:rsidP="003E07AC">
            <w:pPr>
              <w:pStyle w:val="TableParagraph"/>
              <w:spacing w:before="71"/>
              <w:ind w:left="178"/>
              <w:rPr>
                <w:b/>
                <w:sz w:val="24"/>
              </w:rPr>
            </w:pPr>
            <w:r>
              <w:rPr>
                <w:b/>
                <w:spacing w:val="-10"/>
                <w:sz w:val="24"/>
              </w:rPr>
              <w:t>T</w:t>
            </w:r>
          </w:p>
        </w:tc>
        <w:tc>
          <w:tcPr>
            <w:tcW w:w="328" w:type="dxa"/>
          </w:tcPr>
          <w:p w:rsidR="006D7E6E" w:rsidRDefault="006D7E6E" w:rsidP="003E07AC">
            <w:pPr>
              <w:pStyle w:val="TableParagraph"/>
              <w:spacing w:before="71"/>
              <w:ind w:left="19"/>
              <w:jc w:val="center"/>
              <w:rPr>
                <w:b/>
                <w:sz w:val="24"/>
              </w:rPr>
            </w:pPr>
            <w:r>
              <w:rPr>
                <w:b/>
                <w:spacing w:val="-10"/>
                <w:sz w:val="24"/>
              </w:rPr>
              <w:t>P</w:t>
            </w:r>
          </w:p>
        </w:tc>
        <w:tc>
          <w:tcPr>
            <w:tcW w:w="405" w:type="dxa"/>
          </w:tcPr>
          <w:p w:rsidR="006D7E6E" w:rsidRDefault="006D7E6E" w:rsidP="003E07AC">
            <w:pPr>
              <w:pStyle w:val="TableParagraph"/>
              <w:spacing w:before="71"/>
              <w:ind w:left="120"/>
              <w:rPr>
                <w:b/>
                <w:sz w:val="24"/>
              </w:rPr>
            </w:pPr>
            <w:r>
              <w:rPr>
                <w:b/>
                <w:spacing w:val="-10"/>
                <w:sz w:val="24"/>
              </w:rPr>
              <w:t>C</w:t>
            </w:r>
          </w:p>
        </w:tc>
      </w:tr>
      <w:tr w:rsidR="006D7E6E" w:rsidTr="006D7E6E">
        <w:trPr>
          <w:trHeight w:val="318"/>
        </w:trPr>
        <w:tc>
          <w:tcPr>
            <w:tcW w:w="2413" w:type="dxa"/>
            <w:gridSpan w:val="3"/>
          </w:tcPr>
          <w:p w:rsidR="006D7E6E" w:rsidRDefault="006D7E6E" w:rsidP="003E07AC">
            <w:pPr>
              <w:pStyle w:val="TableParagraph"/>
              <w:spacing w:line="275" w:lineRule="exact"/>
              <w:ind w:left="115"/>
              <w:rPr>
                <w:b/>
                <w:sz w:val="24"/>
              </w:rPr>
            </w:pPr>
            <w:r>
              <w:rPr>
                <w:b/>
                <w:sz w:val="24"/>
              </w:rPr>
              <w:t xml:space="preserve">Allied – </w:t>
            </w:r>
            <w:r>
              <w:rPr>
                <w:b/>
                <w:spacing w:val="-10"/>
                <w:sz w:val="24"/>
              </w:rPr>
              <w:t>I</w:t>
            </w:r>
          </w:p>
        </w:tc>
        <w:tc>
          <w:tcPr>
            <w:tcW w:w="4869" w:type="dxa"/>
          </w:tcPr>
          <w:p w:rsidR="006D7E6E" w:rsidRDefault="006D7E6E" w:rsidP="006D7E6E">
            <w:pPr>
              <w:pStyle w:val="TableParagraph"/>
              <w:ind w:left="0"/>
              <w:jc w:val="center"/>
              <w:rPr>
                <w:sz w:val="24"/>
              </w:rPr>
            </w:pPr>
            <w:r>
              <w:rPr>
                <w:sz w:val="24"/>
              </w:rPr>
              <w:t>ALLIED I</w:t>
            </w:r>
          </w:p>
        </w:tc>
        <w:tc>
          <w:tcPr>
            <w:tcW w:w="497" w:type="dxa"/>
            <w:vAlign w:val="center"/>
          </w:tcPr>
          <w:p w:rsidR="006D7E6E" w:rsidRDefault="006D7E6E" w:rsidP="006D7E6E">
            <w:pPr>
              <w:pStyle w:val="TableParagraph"/>
              <w:ind w:left="0"/>
              <w:jc w:val="center"/>
              <w:rPr>
                <w:sz w:val="24"/>
              </w:rPr>
            </w:pPr>
            <w:r>
              <w:rPr>
                <w:sz w:val="24"/>
              </w:rPr>
              <w:t>6</w:t>
            </w:r>
          </w:p>
        </w:tc>
        <w:tc>
          <w:tcPr>
            <w:tcW w:w="515" w:type="dxa"/>
            <w:gridSpan w:val="2"/>
            <w:vAlign w:val="center"/>
          </w:tcPr>
          <w:p w:rsidR="006D7E6E" w:rsidRDefault="006D7E6E" w:rsidP="006D7E6E">
            <w:pPr>
              <w:pStyle w:val="TableParagraph"/>
              <w:spacing w:line="275" w:lineRule="exact"/>
              <w:ind w:left="11"/>
              <w:jc w:val="center"/>
              <w:rPr>
                <w:b/>
                <w:sz w:val="24"/>
              </w:rPr>
            </w:pPr>
            <w:r>
              <w:rPr>
                <w:b/>
                <w:spacing w:val="-10"/>
                <w:sz w:val="24"/>
              </w:rPr>
              <w:t>-</w:t>
            </w:r>
          </w:p>
        </w:tc>
        <w:tc>
          <w:tcPr>
            <w:tcW w:w="328" w:type="dxa"/>
            <w:vAlign w:val="center"/>
          </w:tcPr>
          <w:p w:rsidR="006D7E6E" w:rsidRDefault="006D7E6E" w:rsidP="006D7E6E">
            <w:pPr>
              <w:pStyle w:val="TableParagraph"/>
              <w:spacing w:line="275" w:lineRule="exact"/>
              <w:ind w:left="19" w:right="6"/>
              <w:jc w:val="center"/>
              <w:rPr>
                <w:b/>
                <w:sz w:val="24"/>
              </w:rPr>
            </w:pPr>
            <w:r>
              <w:rPr>
                <w:b/>
                <w:spacing w:val="-10"/>
                <w:sz w:val="24"/>
              </w:rPr>
              <w:t>-</w:t>
            </w:r>
          </w:p>
        </w:tc>
        <w:tc>
          <w:tcPr>
            <w:tcW w:w="405" w:type="dxa"/>
            <w:vAlign w:val="center"/>
          </w:tcPr>
          <w:p w:rsidR="006D7E6E" w:rsidRDefault="006D7E6E" w:rsidP="006D7E6E">
            <w:pPr>
              <w:pStyle w:val="TableParagraph"/>
              <w:ind w:left="0"/>
              <w:jc w:val="center"/>
              <w:rPr>
                <w:sz w:val="24"/>
              </w:rPr>
            </w:pPr>
            <w:r>
              <w:rPr>
                <w:sz w:val="24"/>
              </w:rPr>
              <w:t>3</w:t>
            </w:r>
          </w:p>
        </w:tc>
      </w:tr>
      <w:tr w:rsidR="006D7E6E" w:rsidTr="003E07AC">
        <w:trPr>
          <w:trHeight w:val="640"/>
        </w:trPr>
        <w:tc>
          <w:tcPr>
            <w:tcW w:w="2413" w:type="dxa"/>
            <w:gridSpan w:val="3"/>
          </w:tcPr>
          <w:p w:rsidR="006D7E6E" w:rsidRDefault="006D7E6E" w:rsidP="003E07AC">
            <w:pPr>
              <w:pStyle w:val="TableParagraph"/>
              <w:spacing w:before="181"/>
              <w:ind w:left="594"/>
              <w:rPr>
                <w:b/>
                <w:sz w:val="24"/>
              </w:rPr>
            </w:pPr>
            <w:r>
              <w:rPr>
                <w:b/>
                <w:spacing w:val="-2"/>
                <w:sz w:val="24"/>
              </w:rPr>
              <w:t>Pre-requisite</w:t>
            </w:r>
          </w:p>
        </w:tc>
        <w:tc>
          <w:tcPr>
            <w:tcW w:w="4869" w:type="dxa"/>
          </w:tcPr>
          <w:p w:rsidR="006D7E6E" w:rsidRDefault="006D7E6E" w:rsidP="003E07AC">
            <w:pPr>
              <w:pStyle w:val="TableParagraph"/>
              <w:spacing w:before="181"/>
              <w:ind w:left="1453"/>
              <w:rPr>
                <w:b/>
                <w:sz w:val="24"/>
              </w:rPr>
            </w:pPr>
            <w:r>
              <w:rPr>
                <w:b/>
                <w:sz w:val="24"/>
              </w:rPr>
              <w:t xml:space="preserve">+2 Business </w:t>
            </w:r>
            <w:proofErr w:type="spellStart"/>
            <w:r>
              <w:rPr>
                <w:b/>
                <w:spacing w:val="-2"/>
                <w:sz w:val="24"/>
              </w:rPr>
              <w:t>Maths</w:t>
            </w:r>
            <w:proofErr w:type="spellEnd"/>
          </w:p>
        </w:tc>
        <w:tc>
          <w:tcPr>
            <w:tcW w:w="895" w:type="dxa"/>
            <w:gridSpan w:val="2"/>
          </w:tcPr>
          <w:p w:rsidR="006D7E6E" w:rsidRDefault="006D7E6E" w:rsidP="003E07AC">
            <w:pPr>
              <w:pStyle w:val="TableParagraph"/>
              <w:spacing w:before="3"/>
              <w:ind w:left="-38"/>
              <w:rPr>
                <w:b/>
                <w:sz w:val="24"/>
              </w:rPr>
            </w:pPr>
            <w:r>
              <w:rPr>
                <w:b/>
                <w:spacing w:val="-2"/>
                <w:sz w:val="24"/>
              </w:rPr>
              <w:t>Syllabus</w:t>
            </w:r>
          </w:p>
          <w:p w:rsidR="006D7E6E" w:rsidRDefault="006D7E6E" w:rsidP="003E07AC">
            <w:pPr>
              <w:pStyle w:val="TableParagraph"/>
              <w:spacing w:before="41"/>
              <w:ind w:left="-4"/>
              <w:rPr>
                <w:b/>
                <w:sz w:val="24"/>
              </w:rPr>
            </w:pPr>
            <w:r>
              <w:rPr>
                <w:b/>
                <w:spacing w:val="-2"/>
                <w:sz w:val="24"/>
              </w:rPr>
              <w:t>Version</w:t>
            </w:r>
          </w:p>
        </w:tc>
        <w:tc>
          <w:tcPr>
            <w:tcW w:w="850" w:type="dxa"/>
            <w:gridSpan w:val="3"/>
          </w:tcPr>
          <w:p w:rsidR="006D7E6E" w:rsidRDefault="006D7E6E" w:rsidP="003E07AC">
            <w:pPr>
              <w:pStyle w:val="TableParagraph"/>
              <w:spacing w:before="181"/>
              <w:ind w:left="233"/>
              <w:rPr>
                <w:b/>
                <w:sz w:val="24"/>
              </w:rPr>
            </w:pPr>
            <w:r>
              <w:rPr>
                <w:b/>
                <w:spacing w:val="-2"/>
                <w:sz w:val="24"/>
              </w:rPr>
              <w:t>I</w:t>
            </w:r>
          </w:p>
        </w:tc>
      </w:tr>
      <w:tr w:rsidR="006D7E6E" w:rsidTr="003E07AC">
        <w:trPr>
          <w:trHeight w:val="321"/>
        </w:trPr>
        <w:tc>
          <w:tcPr>
            <w:tcW w:w="9027" w:type="dxa"/>
            <w:gridSpan w:val="9"/>
          </w:tcPr>
          <w:p w:rsidR="006D7E6E" w:rsidRDefault="006D7E6E" w:rsidP="003E07AC">
            <w:pPr>
              <w:pStyle w:val="TableParagraph"/>
              <w:spacing w:before="1"/>
              <w:ind w:left="115"/>
              <w:rPr>
                <w:b/>
                <w:sz w:val="24"/>
              </w:rPr>
            </w:pPr>
            <w:r>
              <w:rPr>
                <w:b/>
                <w:sz w:val="24"/>
              </w:rPr>
              <w:t>Course</w:t>
            </w:r>
            <w:r>
              <w:rPr>
                <w:b/>
                <w:spacing w:val="-2"/>
                <w:sz w:val="24"/>
              </w:rPr>
              <w:t xml:space="preserve"> Objectives:</w:t>
            </w:r>
          </w:p>
        </w:tc>
      </w:tr>
      <w:tr w:rsidR="006D7E6E" w:rsidTr="003E07AC">
        <w:trPr>
          <w:trHeight w:val="1103"/>
        </w:trPr>
        <w:tc>
          <w:tcPr>
            <w:tcW w:w="9027" w:type="dxa"/>
            <w:gridSpan w:val="9"/>
          </w:tcPr>
          <w:p w:rsidR="006D7E6E" w:rsidRDefault="006D7E6E" w:rsidP="003E07AC">
            <w:pPr>
              <w:pStyle w:val="TableParagraph"/>
              <w:spacing w:line="276" w:lineRule="exact"/>
              <w:ind w:left="115" w:right="11"/>
              <w:rPr>
                <w:sz w:val="24"/>
              </w:rPr>
            </w:pPr>
            <w:r>
              <w:rPr>
                <w:sz w:val="24"/>
              </w:rPr>
              <w:t>To make the students to understand the process of solving mathematics and interpret the final results and to train the students to apply the mathematical and statistical tools and techniques</w:t>
            </w:r>
            <w:r>
              <w:rPr>
                <w:spacing w:val="-3"/>
                <w:sz w:val="24"/>
              </w:rPr>
              <w:t xml:space="preserve"> </w:t>
            </w:r>
            <w:r>
              <w:rPr>
                <w:sz w:val="24"/>
              </w:rPr>
              <w:t>while</w:t>
            </w:r>
            <w:r>
              <w:rPr>
                <w:spacing w:val="-3"/>
                <w:sz w:val="24"/>
              </w:rPr>
              <w:t xml:space="preserve"> </w:t>
            </w:r>
            <w:r>
              <w:rPr>
                <w:sz w:val="24"/>
              </w:rPr>
              <w:t>solving</w:t>
            </w:r>
            <w:r>
              <w:rPr>
                <w:spacing w:val="-3"/>
                <w:sz w:val="24"/>
              </w:rPr>
              <w:t xml:space="preserve"> </w:t>
            </w:r>
            <w:r>
              <w:rPr>
                <w:sz w:val="24"/>
              </w:rPr>
              <w:t>business</w:t>
            </w:r>
            <w:r>
              <w:rPr>
                <w:spacing w:val="-3"/>
                <w:sz w:val="24"/>
              </w:rPr>
              <w:t xml:space="preserve"> </w:t>
            </w:r>
            <w:r>
              <w:rPr>
                <w:sz w:val="24"/>
              </w:rPr>
              <w:t>problems</w:t>
            </w:r>
            <w:r>
              <w:rPr>
                <w:spacing w:val="-3"/>
                <w:sz w:val="24"/>
              </w:rPr>
              <w:t xml:space="preserve"> </w:t>
            </w:r>
            <w:r>
              <w:rPr>
                <w:sz w:val="24"/>
              </w:rPr>
              <w:t>in</w:t>
            </w:r>
            <w:r>
              <w:rPr>
                <w:spacing w:val="-3"/>
                <w:sz w:val="24"/>
              </w:rPr>
              <w:t xml:space="preserve"> </w:t>
            </w:r>
            <w:r>
              <w:rPr>
                <w:sz w:val="24"/>
              </w:rPr>
              <w:t>their</w:t>
            </w:r>
            <w:r>
              <w:rPr>
                <w:spacing w:val="-2"/>
                <w:sz w:val="24"/>
              </w:rPr>
              <w:t xml:space="preserve"> </w:t>
            </w:r>
            <w:r>
              <w:rPr>
                <w:sz w:val="24"/>
              </w:rPr>
              <w:t>career.</w:t>
            </w:r>
            <w:r>
              <w:rPr>
                <w:spacing w:val="-2"/>
                <w:sz w:val="24"/>
              </w:rPr>
              <w:t xml:space="preserve"> </w:t>
            </w:r>
            <w:r>
              <w:rPr>
                <w:sz w:val="24"/>
              </w:rPr>
              <w:t>The</w:t>
            </w:r>
            <w:r>
              <w:rPr>
                <w:spacing w:val="-5"/>
                <w:sz w:val="24"/>
              </w:rPr>
              <w:t xml:space="preserve"> </w:t>
            </w:r>
            <w:r>
              <w:rPr>
                <w:sz w:val="24"/>
              </w:rPr>
              <w:t>course</w:t>
            </w:r>
            <w:r>
              <w:rPr>
                <w:spacing w:val="-5"/>
                <w:sz w:val="24"/>
              </w:rPr>
              <w:t xml:space="preserve"> </w:t>
            </w:r>
            <w:r>
              <w:rPr>
                <w:sz w:val="24"/>
              </w:rPr>
              <w:t>will</w:t>
            </w:r>
            <w:r>
              <w:rPr>
                <w:spacing w:val="-1"/>
                <w:sz w:val="24"/>
              </w:rPr>
              <w:t xml:space="preserve"> </w:t>
            </w:r>
            <w:r>
              <w:rPr>
                <w:sz w:val="24"/>
              </w:rPr>
              <w:t>also</w:t>
            </w:r>
            <w:r>
              <w:rPr>
                <w:spacing w:val="-3"/>
                <w:sz w:val="24"/>
              </w:rPr>
              <w:t xml:space="preserve"> </w:t>
            </w:r>
            <w:r>
              <w:rPr>
                <w:sz w:val="24"/>
              </w:rPr>
              <w:t>serve</w:t>
            </w:r>
            <w:r>
              <w:rPr>
                <w:spacing w:val="-5"/>
                <w:sz w:val="24"/>
              </w:rPr>
              <w:t xml:space="preserve"> </w:t>
            </w:r>
            <w:r>
              <w:rPr>
                <w:sz w:val="24"/>
              </w:rPr>
              <w:t>as</w:t>
            </w:r>
            <w:r>
              <w:rPr>
                <w:spacing w:val="-1"/>
                <w:sz w:val="24"/>
              </w:rPr>
              <w:t xml:space="preserve"> </w:t>
            </w:r>
            <w:r>
              <w:rPr>
                <w:sz w:val="24"/>
              </w:rPr>
              <w:t>a prerequisite for post graduate and specialized studies and research.</w:t>
            </w:r>
          </w:p>
        </w:tc>
      </w:tr>
      <w:tr w:rsidR="006D7E6E" w:rsidTr="003E07AC">
        <w:trPr>
          <w:trHeight w:val="316"/>
        </w:trPr>
        <w:tc>
          <w:tcPr>
            <w:tcW w:w="9027" w:type="dxa"/>
            <w:gridSpan w:val="9"/>
          </w:tcPr>
          <w:p w:rsidR="006D7E6E" w:rsidRDefault="006D7E6E" w:rsidP="003E07AC">
            <w:pPr>
              <w:pStyle w:val="TableParagraph"/>
              <w:spacing w:before="1"/>
              <w:ind w:left="115"/>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6D7E6E" w:rsidTr="003E07AC">
        <w:trPr>
          <w:trHeight w:val="324"/>
        </w:trPr>
        <w:tc>
          <w:tcPr>
            <w:tcW w:w="9027" w:type="dxa"/>
            <w:gridSpan w:val="9"/>
          </w:tcPr>
          <w:p w:rsidR="006D7E6E" w:rsidRDefault="006D7E6E" w:rsidP="003E07AC">
            <w:pPr>
              <w:pStyle w:val="TableParagraph"/>
              <w:spacing w:line="275" w:lineRule="exact"/>
              <w:ind w:left="115"/>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2"/>
                <w:sz w:val="24"/>
              </w:rPr>
              <w:t xml:space="preserve"> </w:t>
            </w:r>
            <w:r>
              <w:rPr>
                <w:sz w:val="24"/>
              </w:rPr>
              <w:t>the course,</w:t>
            </w:r>
            <w:r>
              <w:rPr>
                <w:spacing w:val="-1"/>
                <w:sz w:val="24"/>
              </w:rPr>
              <w:t xml:space="preserve"> </w:t>
            </w:r>
            <w:r>
              <w:rPr>
                <w:sz w:val="24"/>
              </w:rPr>
              <w:t>student</w:t>
            </w:r>
            <w:r>
              <w:rPr>
                <w:spacing w:val="-1"/>
                <w:sz w:val="24"/>
              </w:rPr>
              <w:t xml:space="preserve"> </w:t>
            </w:r>
            <w:r>
              <w:rPr>
                <w:sz w:val="24"/>
              </w:rPr>
              <w:t>will be</w:t>
            </w:r>
            <w:r>
              <w:rPr>
                <w:spacing w:val="-1"/>
                <w:sz w:val="24"/>
              </w:rPr>
              <w:t xml:space="preserve"> </w:t>
            </w:r>
            <w:r>
              <w:rPr>
                <w:sz w:val="24"/>
              </w:rPr>
              <w:t xml:space="preserve">able </w:t>
            </w:r>
            <w:r>
              <w:rPr>
                <w:spacing w:val="-5"/>
                <w:sz w:val="24"/>
              </w:rPr>
              <w:t>to:</w:t>
            </w:r>
          </w:p>
        </w:tc>
      </w:tr>
      <w:tr w:rsidR="006D7E6E" w:rsidTr="003E07AC">
        <w:trPr>
          <w:trHeight w:val="321"/>
        </w:trPr>
        <w:tc>
          <w:tcPr>
            <w:tcW w:w="502" w:type="dxa"/>
          </w:tcPr>
          <w:p w:rsidR="006D7E6E" w:rsidRDefault="006D7E6E" w:rsidP="003E07AC">
            <w:pPr>
              <w:pStyle w:val="TableParagraph"/>
              <w:spacing w:before="1"/>
              <w:ind w:left="115"/>
              <w:rPr>
                <w:sz w:val="24"/>
              </w:rPr>
            </w:pPr>
            <w:r>
              <w:rPr>
                <w:spacing w:val="-10"/>
                <w:sz w:val="24"/>
              </w:rPr>
              <w:t>1</w:t>
            </w:r>
          </w:p>
        </w:tc>
        <w:tc>
          <w:tcPr>
            <w:tcW w:w="7792" w:type="dxa"/>
            <w:gridSpan w:val="6"/>
          </w:tcPr>
          <w:p w:rsidR="006D7E6E" w:rsidRDefault="006D7E6E" w:rsidP="003E07AC">
            <w:pPr>
              <w:pStyle w:val="TableParagraph"/>
              <w:spacing w:before="1"/>
              <w:ind w:left="109"/>
              <w:rPr>
                <w:sz w:val="24"/>
              </w:rPr>
            </w:pPr>
            <w:r>
              <w:rPr>
                <w:sz w:val="24"/>
              </w:rPr>
              <w:t>Solve</w:t>
            </w:r>
            <w:r>
              <w:rPr>
                <w:spacing w:val="-1"/>
                <w:sz w:val="24"/>
              </w:rPr>
              <w:t xml:space="preserve"> </w:t>
            </w:r>
            <w:r>
              <w:rPr>
                <w:sz w:val="24"/>
              </w:rPr>
              <w:t>systems of linear</w:t>
            </w:r>
            <w:r>
              <w:rPr>
                <w:spacing w:val="-1"/>
                <w:sz w:val="24"/>
              </w:rPr>
              <w:t xml:space="preserve"> </w:t>
            </w:r>
            <w:r>
              <w:rPr>
                <w:sz w:val="24"/>
              </w:rPr>
              <w:t>equations by use</w:t>
            </w:r>
            <w:r>
              <w:rPr>
                <w:spacing w:val="-1"/>
                <w:sz w:val="24"/>
              </w:rPr>
              <w:t xml:space="preserve"> </w:t>
            </w:r>
            <w:r>
              <w:rPr>
                <w:sz w:val="24"/>
              </w:rPr>
              <w:t xml:space="preserve">of the </w:t>
            </w:r>
            <w:r>
              <w:rPr>
                <w:spacing w:val="-2"/>
                <w:sz w:val="24"/>
              </w:rPr>
              <w:t>matrix</w:t>
            </w:r>
          </w:p>
        </w:tc>
        <w:tc>
          <w:tcPr>
            <w:tcW w:w="733" w:type="dxa"/>
            <w:gridSpan w:val="2"/>
          </w:tcPr>
          <w:p w:rsidR="006D7E6E" w:rsidRDefault="006D7E6E" w:rsidP="003E07AC">
            <w:pPr>
              <w:pStyle w:val="TableParagraph"/>
              <w:spacing w:before="23"/>
              <w:ind w:left="268"/>
              <w:rPr>
                <w:b/>
                <w:sz w:val="24"/>
              </w:rPr>
            </w:pPr>
            <w:r>
              <w:rPr>
                <w:b/>
                <w:spacing w:val="-5"/>
                <w:sz w:val="24"/>
              </w:rPr>
              <w:t>K3</w:t>
            </w:r>
          </w:p>
        </w:tc>
      </w:tr>
      <w:tr w:rsidR="006D7E6E" w:rsidTr="003E07AC">
        <w:trPr>
          <w:trHeight w:val="318"/>
        </w:trPr>
        <w:tc>
          <w:tcPr>
            <w:tcW w:w="502" w:type="dxa"/>
          </w:tcPr>
          <w:p w:rsidR="006D7E6E" w:rsidRDefault="006D7E6E" w:rsidP="003E07AC">
            <w:pPr>
              <w:pStyle w:val="TableParagraph"/>
              <w:spacing w:line="275" w:lineRule="exact"/>
              <w:ind w:left="115"/>
              <w:rPr>
                <w:sz w:val="24"/>
              </w:rPr>
            </w:pPr>
            <w:r>
              <w:rPr>
                <w:spacing w:val="-10"/>
                <w:sz w:val="24"/>
              </w:rPr>
              <w:t>2</w:t>
            </w:r>
          </w:p>
        </w:tc>
        <w:tc>
          <w:tcPr>
            <w:tcW w:w="7792" w:type="dxa"/>
            <w:gridSpan w:val="6"/>
          </w:tcPr>
          <w:p w:rsidR="006D7E6E" w:rsidRDefault="006D7E6E" w:rsidP="003E07AC">
            <w:pPr>
              <w:pStyle w:val="TableParagraph"/>
              <w:spacing w:line="275" w:lineRule="exact"/>
              <w:ind w:left="109"/>
              <w:rPr>
                <w:sz w:val="24"/>
              </w:rPr>
            </w:pPr>
            <w:r>
              <w:rPr>
                <w:sz w:val="24"/>
              </w:rPr>
              <w:t>Be</w:t>
            </w:r>
            <w:r>
              <w:rPr>
                <w:spacing w:val="-2"/>
                <w:sz w:val="24"/>
              </w:rPr>
              <w:t xml:space="preserve"> </w:t>
            </w:r>
            <w:r>
              <w:rPr>
                <w:sz w:val="24"/>
              </w:rPr>
              <w:t>able to</w:t>
            </w:r>
            <w:r>
              <w:rPr>
                <w:spacing w:val="-1"/>
                <w:sz w:val="24"/>
              </w:rPr>
              <w:t xml:space="preserve"> </w:t>
            </w:r>
            <w:r>
              <w:rPr>
                <w:sz w:val="24"/>
              </w:rPr>
              <w:t>find the</w:t>
            </w:r>
            <w:r>
              <w:rPr>
                <w:spacing w:val="-2"/>
                <w:sz w:val="24"/>
              </w:rPr>
              <w:t xml:space="preserve"> </w:t>
            </w:r>
            <w:r>
              <w:rPr>
                <w:sz w:val="24"/>
              </w:rPr>
              <w:t>nature</w:t>
            </w:r>
            <w:r>
              <w:rPr>
                <w:spacing w:val="1"/>
                <w:sz w:val="24"/>
              </w:rPr>
              <w:t xml:space="preserve"> </w:t>
            </w:r>
            <w:r>
              <w:rPr>
                <w:sz w:val="24"/>
              </w:rPr>
              <w:t>(maximum</w:t>
            </w:r>
            <w:r>
              <w:rPr>
                <w:spacing w:val="-1"/>
                <w:sz w:val="24"/>
              </w:rPr>
              <w:t xml:space="preserve"> </w:t>
            </w:r>
            <w:r>
              <w:rPr>
                <w:sz w:val="24"/>
              </w:rPr>
              <w:t>and minimum)</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 xml:space="preserve">turning </w:t>
            </w:r>
            <w:r>
              <w:rPr>
                <w:spacing w:val="-2"/>
                <w:sz w:val="24"/>
              </w:rPr>
              <w:t>point</w:t>
            </w:r>
          </w:p>
        </w:tc>
        <w:tc>
          <w:tcPr>
            <w:tcW w:w="733" w:type="dxa"/>
            <w:gridSpan w:val="2"/>
          </w:tcPr>
          <w:p w:rsidR="006D7E6E" w:rsidRDefault="006D7E6E" w:rsidP="003E07AC">
            <w:pPr>
              <w:pStyle w:val="TableParagraph"/>
              <w:spacing w:before="20"/>
              <w:ind w:left="268"/>
              <w:rPr>
                <w:b/>
                <w:sz w:val="24"/>
              </w:rPr>
            </w:pPr>
            <w:r>
              <w:rPr>
                <w:b/>
                <w:spacing w:val="-5"/>
                <w:sz w:val="24"/>
              </w:rPr>
              <w:t>K5</w:t>
            </w:r>
          </w:p>
        </w:tc>
      </w:tr>
      <w:tr w:rsidR="006D7E6E" w:rsidTr="003E07AC">
        <w:trPr>
          <w:trHeight w:val="635"/>
        </w:trPr>
        <w:tc>
          <w:tcPr>
            <w:tcW w:w="502" w:type="dxa"/>
          </w:tcPr>
          <w:p w:rsidR="006D7E6E" w:rsidRDefault="006D7E6E" w:rsidP="003E07AC">
            <w:pPr>
              <w:pStyle w:val="TableParagraph"/>
              <w:spacing w:before="1"/>
              <w:ind w:left="115"/>
              <w:rPr>
                <w:sz w:val="24"/>
              </w:rPr>
            </w:pPr>
            <w:r>
              <w:rPr>
                <w:spacing w:val="-10"/>
                <w:sz w:val="24"/>
              </w:rPr>
              <w:t>3</w:t>
            </w:r>
          </w:p>
        </w:tc>
        <w:tc>
          <w:tcPr>
            <w:tcW w:w="7792" w:type="dxa"/>
            <w:gridSpan w:val="6"/>
          </w:tcPr>
          <w:p w:rsidR="006D7E6E" w:rsidRDefault="006D7E6E" w:rsidP="003E07AC">
            <w:pPr>
              <w:pStyle w:val="TableParagraph"/>
              <w:spacing w:before="1"/>
              <w:ind w:left="109"/>
              <w:rPr>
                <w:sz w:val="24"/>
              </w:rPr>
            </w:pPr>
            <w:r>
              <w:rPr>
                <w:sz w:val="24"/>
              </w:rPr>
              <w:t>Outline</w:t>
            </w:r>
            <w:r>
              <w:rPr>
                <w:spacing w:val="-5"/>
                <w:sz w:val="24"/>
              </w:rPr>
              <w:t xml:space="preserve"> </w:t>
            </w:r>
            <w:r>
              <w:rPr>
                <w:sz w:val="24"/>
              </w:rPr>
              <w:t>the</w:t>
            </w:r>
            <w:r>
              <w:rPr>
                <w:spacing w:val="-4"/>
                <w:sz w:val="24"/>
              </w:rPr>
              <w:t xml:space="preserve"> </w:t>
            </w:r>
            <w:r>
              <w:rPr>
                <w:sz w:val="24"/>
              </w:rPr>
              <w:t>meaning</w:t>
            </w:r>
            <w:r>
              <w:rPr>
                <w:spacing w:val="-4"/>
                <w:sz w:val="24"/>
              </w:rPr>
              <w:t xml:space="preserve"> </w:t>
            </w:r>
            <w:r>
              <w:rPr>
                <w:sz w:val="24"/>
              </w:rPr>
              <w:t>of</w:t>
            </w:r>
            <w:r>
              <w:rPr>
                <w:spacing w:val="-3"/>
                <w:sz w:val="24"/>
              </w:rPr>
              <w:t xml:space="preserve"> </w:t>
            </w:r>
            <w:r>
              <w:rPr>
                <w:sz w:val="24"/>
              </w:rPr>
              <w:t>marginal</w:t>
            </w:r>
            <w:r>
              <w:rPr>
                <w:spacing w:val="-4"/>
                <w:sz w:val="24"/>
              </w:rPr>
              <w:t xml:space="preserve"> </w:t>
            </w:r>
            <w:r>
              <w:rPr>
                <w:sz w:val="24"/>
              </w:rPr>
              <w:t>revenue</w:t>
            </w:r>
            <w:r>
              <w:rPr>
                <w:spacing w:val="-5"/>
                <w:sz w:val="24"/>
              </w:rPr>
              <w:t xml:space="preserve"> </w:t>
            </w:r>
            <w:r>
              <w:rPr>
                <w:sz w:val="24"/>
              </w:rPr>
              <w:t>and</w:t>
            </w:r>
            <w:r>
              <w:rPr>
                <w:spacing w:val="-4"/>
                <w:sz w:val="24"/>
              </w:rPr>
              <w:t xml:space="preserve"> </w:t>
            </w:r>
            <w:r>
              <w:rPr>
                <w:sz w:val="24"/>
              </w:rPr>
              <w:t>marginal</w:t>
            </w:r>
            <w:r>
              <w:rPr>
                <w:spacing w:val="-4"/>
                <w:sz w:val="24"/>
              </w:rPr>
              <w:t xml:space="preserve"> </w:t>
            </w:r>
            <w:r>
              <w:rPr>
                <w:sz w:val="24"/>
              </w:rPr>
              <w:t>cost</w:t>
            </w:r>
            <w:r>
              <w:rPr>
                <w:spacing w:val="-4"/>
                <w:sz w:val="24"/>
              </w:rPr>
              <w:t xml:space="preserve"> </w:t>
            </w:r>
            <w:r>
              <w:rPr>
                <w:sz w:val="24"/>
              </w:rPr>
              <w:t>and</w:t>
            </w:r>
            <w:r>
              <w:rPr>
                <w:spacing w:val="-4"/>
                <w:sz w:val="24"/>
              </w:rPr>
              <w:t xml:space="preserve"> </w:t>
            </w:r>
            <w:r>
              <w:rPr>
                <w:sz w:val="24"/>
              </w:rPr>
              <w:t>their</w:t>
            </w:r>
            <w:r>
              <w:rPr>
                <w:spacing w:val="-5"/>
                <w:sz w:val="24"/>
              </w:rPr>
              <w:t xml:space="preserve"> </w:t>
            </w:r>
            <w:r>
              <w:rPr>
                <w:sz w:val="24"/>
              </w:rPr>
              <w:t>relevance for firm’s profitability.</w:t>
            </w:r>
          </w:p>
        </w:tc>
        <w:tc>
          <w:tcPr>
            <w:tcW w:w="733" w:type="dxa"/>
            <w:gridSpan w:val="2"/>
          </w:tcPr>
          <w:p w:rsidR="006D7E6E" w:rsidRDefault="006D7E6E" w:rsidP="003E07AC">
            <w:pPr>
              <w:pStyle w:val="TableParagraph"/>
              <w:spacing w:before="179"/>
              <w:ind w:left="268"/>
              <w:rPr>
                <w:b/>
                <w:sz w:val="24"/>
              </w:rPr>
            </w:pPr>
            <w:r>
              <w:rPr>
                <w:b/>
                <w:spacing w:val="-5"/>
                <w:sz w:val="24"/>
              </w:rPr>
              <w:t>K1</w:t>
            </w:r>
          </w:p>
        </w:tc>
      </w:tr>
      <w:tr w:rsidR="006D7E6E" w:rsidTr="003E07AC">
        <w:trPr>
          <w:trHeight w:val="635"/>
        </w:trPr>
        <w:tc>
          <w:tcPr>
            <w:tcW w:w="502" w:type="dxa"/>
          </w:tcPr>
          <w:p w:rsidR="006D7E6E" w:rsidRDefault="006D7E6E" w:rsidP="003E07AC">
            <w:pPr>
              <w:pStyle w:val="TableParagraph"/>
              <w:spacing w:line="275" w:lineRule="exact"/>
              <w:ind w:left="115"/>
              <w:rPr>
                <w:sz w:val="24"/>
              </w:rPr>
            </w:pPr>
            <w:r>
              <w:rPr>
                <w:spacing w:val="-10"/>
                <w:sz w:val="24"/>
              </w:rPr>
              <w:t>4</w:t>
            </w:r>
          </w:p>
        </w:tc>
        <w:tc>
          <w:tcPr>
            <w:tcW w:w="7792" w:type="dxa"/>
            <w:gridSpan w:val="6"/>
          </w:tcPr>
          <w:p w:rsidR="006D7E6E" w:rsidRDefault="006D7E6E" w:rsidP="003E07AC">
            <w:pPr>
              <w:pStyle w:val="TableParagraph"/>
              <w:spacing w:line="242" w:lineRule="auto"/>
              <w:ind w:left="109"/>
              <w:rPr>
                <w:sz w:val="24"/>
              </w:rPr>
            </w:pPr>
            <w:r>
              <w:rPr>
                <w:sz w:val="24"/>
              </w:rPr>
              <w:t>Understand</w:t>
            </w:r>
            <w:r>
              <w:rPr>
                <w:spacing w:val="-6"/>
                <w:sz w:val="24"/>
              </w:rPr>
              <w:t xml:space="preserve"> </w:t>
            </w:r>
            <w:r>
              <w:rPr>
                <w:sz w:val="24"/>
              </w:rPr>
              <w:t>and</w:t>
            </w:r>
            <w:r>
              <w:rPr>
                <w:spacing w:val="-4"/>
                <w:sz w:val="24"/>
              </w:rPr>
              <w:t xml:space="preserve"> </w:t>
            </w:r>
            <w:r>
              <w:rPr>
                <w:sz w:val="24"/>
              </w:rPr>
              <w:t>compute</w:t>
            </w:r>
            <w:r>
              <w:rPr>
                <w:spacing w:val="-5"/>
                <w:sz w:val="24"/>
              </w:rPr>
              <w:t xml:space="preserve"> </w:t>
            </w:r>
            <w:r>
              <w:rPr>
                <w:sz w:val="24"/>
              </w:rPr>
              <w:t>the</w:t>
            </w:r>
            <w:r>
              <w:rPr>
                <w:spacing w:val="-6"/>
                <w:sz w:val="24"/>
              </w:rPr>
              <w:t xml:space="preserve"> </w:t>
            </w:r>
            <w:r>
              <w:rPr>
                <w:sz w:val="24"/>
              </w:rPr>
              <w:t>sampling</w:t>
            </w:r>
            <w:r>
              <w:rPr>
                <w:spacing w:val="-4"/>
                <w:sz w:val="24"/>
              </w:rPr>
              <w:t xml:space="preserve"> </w:t>
            </w:r>
            <w:r>
              <w:rPr>
                <w:sz w:val="24"/>
              </w:rPr>
              <w:t>distributions,</w:t>
            </w:r>
            <w:r>
              <w:rPr>
                <w:spacing w:val="-6"/>
                <w:sz w:val="24"/>
              </w:rPr>
              <w:t xml:space="preserve"> </w:t>
            </w:r>
            <w:r>
              <w:rPr>
                <w:sz w:val="24"/>
              </w:rPr>
              <w:t>sampling</w:t>
            </w:r>
            <w:r>
              <w:rPr>
                <w:spacing w:val="-6"/>
                <w:sz w:val="24"/>
              </w:rPr>
              <w:t xml:space="preserve"> </w:t>
            </w:r>
            <w:r>
              <w:rPr>
                <w:sz w:val="24"/>
              </w:rPr>
              <w:t>distributions</w:t>
            </w:r>
            <w:r>
              <w:rPr>
                <w:spacing w:val="-6"/>
                <w:sz w:val="24"/>
              </w:rPr>
              <w:t xml:space="preserve"> </w:t>
            </w:r>
            <w:r>
              <w:rPr>
                <w:sz w:val="24"/>
              </w:rPr>
              <w:t>of means and variances (S2) and the t- and F-distributions</w:t>
            </w:r>
          </w:p>
        </w:tc>
        <w:tc>
          <w:tcPr>
            <w:tcW w:w="733" w:type="dxa"/>
            <w:gridSpan w:val="2"/>
          </w:tcPr>
          <w:p w:rsidR="006D7E6E" w:rsidRDefault="006D7E6E" w:rsidP="003E07AC">
            <w:pPr>
              <w:pStyle w:val="TableParagraph"/>
              <w:spacing w:before="179"/>
              <w:ind w:left="268"/>
              <w:rPr>
                <w:b/>
                <w:sz w:val="24"/>
              </w:rPr>
            </w:pPr>
            <w:r>
              <w:rPr>
                <w:b/>
                <w:spacing w:val="-5"/>
                <w:sz w:val="24"/>
              </w:rPr>
              <w:t>K1</w:t>
            </w:r>
          </w:p>
        </w:tc>
      </w:tr>
      <w:tr w:rsidR="006D7E6E" w:rsidTr="003E07AC">
        <w:trPr>
          <w:trHeight w:val="635"/>
        </w:trPr>
        <w:tc>
          <w:tcPr>
            <w:tcW w:w="502" w:type="dxa"/>
          </w:tcPr>
          <w:p w:rsidR="006D7E6E" w:rsidRDefault="006D7E6E" w:rsidP="003E07AC">
            <w:pPr>
              <w:pStyle w:val="TableParagraph"/>
              <w:spacing w:line="275" w:lineRule="exact"/>
              <w:ind w:left="115"/>
              <w:rPr>
                <w:sz w:val="24"/>
              </w:rPr>
            </w:pPr>
            <w:r>
              <w:rPr>
                <w:spacing w:val="-10"/>
                <w:sz w:val="24"/>
              </w:rPr>
              <w:t>5</w:t>
            </w:r>
          </w:p>
        </w:tc>
        <w:tc>
          <w:tcPr>
            <w:tcW w:w="7792" w:type="dxa"/>
            <w:gridSpan w:val="6"/>
          </w:tcPr>
          <w:p w:rsidR="006D7E6E" w:rsidRDefault="006D7E6E" w:rsidP="003E07AC">
            <w:pPr>
              <w:pStyle w:val="TableParagraph"/>
              <w:spacing w:line="275" w:lineRule="exact"/>
              <w:ind w:left="109"/>
              <w:rPr>
                <w:sz w:val="24"/>
              </w:rPr>
            </w:pPr>
            <w:r>
              <w:rPr>
                <w:sz w:val="24"/>
              </w:rPr>
              <w:t>Summarize</w:t>
            </w:r>
            <w:r>
              <w:rPr>
                <w:spacing w:val="-5"/>
                <w:sz w:val="24"/>
              </w:rPr>
              <w:t xml:space="preserve"> </w:t>
            </w:r>
            <w:r>
              <w:rPr>
                <w:sz w:val="24"/>
              </w:rPr>
              <w:t>a</w:t>
            </w:r>
            <w:r>
              <w:rPr>
                <w:spacing w:val="-2"/>
                <w:sz w:val="24"/>
              </w:rPr>
              <w:t xml:space="preserve"> </w:t>
            </w:r>
            <w:r>
              <w:rPr>
                <w:sz w:val="24"/>
              </w:rPr>
              <w:t>regression analysis,</w:t>
            </w:r>
            <w:r>
              <w:rPr>
                <w:spacing w:val="-1"/>
                <w:sz w:val="24"/>
              </w:rPr>
              <w:t xml:space="preserve"> </w:t>
            </w:r>
            <w:r>
              <w:rPr>
                <w:sz w:val="24"/>
              </w:rPr>
              <w:t>and</w:t>
            </w:r>
            <w:r>
              <w:rPr>
                <w:spacing w:val="-1"/>
                <w:sz w:val="24"/>
              </w:rPr>
              <w:t xml:space="preserve"> </w:t>
            </w:r>
            <w:r>
              <w:rPr>
                <w:sz w:val="24"/>
              </w:rPr>
              <w:t>compute</w:t>
            </w:r>
            <w:r>
              <w:rPr>
                <w:spacing w:val="-2"/>
                <w:sz w:val="24"/>
              </w:rPr>
              <w:t xml:space="preserve"> </w:t>
            </w:r>
            <w:r>
              <w:rPr>
                <w:sz w:val="24"/>
              </w:rPr>
              <w:t>and</w:t>
            </w:r>
            <w:r>
              <w:rPr>
                <w:spacing w:val="-2"/>
                <w:sz w:val="24"/>
              </w:rPr>
              <w:t xml:space="preserve"> </w:t>
            </w:r>
            <w:r>
              <w:rPr>
                <w:sz w:val="24"/>
              </w:rPr>
              <w:t>interpret</w:t>
            </w:r>
            <w:r>
              <w:rPr>
                <w:spacing w:val="-1"/>
                <w:sz w:val="24"/>
              </w:rPr>
              <w:t xml:space="preserve"> </w:t>
            </w:r>
            <w:r>
              <w:rPr>
                <w:sz w:val="24"/>
              </w:rPr>
              <w:t>the</w:t>
            </w:r>
            <w:r>
              <w:rPr>
                <w:spacing w:val="-2"/>
                <w:sz w:val="24"/>
              </w:rPr>
              <w:t xml:space="preserve"> </w:t>
            </w:r>
            <w:proofErr w:type="spellStart"/>
            <w:r>
              <w:rPr>
                <w:spacing w:val="-2"/>
                <w:sz w:val="24"/>
              </w:rPr>
              <w:t>coefficientof</w:t>
            </w:r>
            <w:proofErr w:type="spellEnd"/>
          </w:p>
          <w:p w:rsidR="006D7E6E" w:rsidRDefault="006D7E6E" w:rsidP="003E07AC">
            <w:pPr>
              <w:pStyle w:val="TableParagraph"/>
              <w:spacing w:before="43"/>
              <w:ind w:left="109"/>
              <w:rPr>
                <w:sz w:val="24"/>
              </w:rPr>
            </w:pPr>
            <w:proofErr w:type="gramStart"/>
            <w:r>
              <w:rPr>
                <w:spacing w:val="-2"/>
                <w:sz w:val="24"/>
              </w:rPr>
              <w:t>correlation</w:t>
            </w:r>
            <w:proofErr w:type="gramEnd"/>
            <w:r>
              <w:rPr>
                <w:spacing w:val="-2"/>
                <w:sz w:val="24"/>
              </w:rPr>
              <w:t>.</w:t>
            </w:r>
          </w:p>
        </w:tc>
        <w:tc>
          <w:tcPr>
            <w:tcW w:w="733" w:type="dxa"/>
            <w:gridSpan w:val="2"/>
          </w:tcPr>
          <w:p w:rsidR="006D7E6E" w:rsidRDefault="006D7E6E" w:rsidP="003E07AC">
            <w:pPr>
              <w:pStyle w:val="TableParagraph"/>
              <w:spacing w:before="179"/>
              <w:ind w:left="268"/>
              <w:rPr>
                <w:b/>
                <w:sz w:val="24"/>
              </w:rPr>
            </w:pPr>
            <w:r>
              <w:rPr>
                <w:b/>
                <w:spacing w:val="-5"/>
                <w:sz w:val="24"/>
              </w:rPr>
              <w:t>K2</w:t>
            </w:r>
          </w:p>
        </w:tc>
      </w:tr>
      <w:tr w:rsidR="006D7E6E" w:rsidTr="003E07AC">
        <w:trPr>
          <w:trHeight w:val="318"/>
        </w:trPr>
        <w:tc>
          <w:tcPr>
            <w:tcW w:w="9027" w:type="dxa"/>
            <w:gridSpan w:val="9"/>
          </w:tcPr>
          <w:p w:rsidR="006D7E6E" w:rsidRDefault="006D7E6E" w:rsidP="003E07AC">
            <w:pPr>
              <w:pStyle w:val="TableParagraph"/>
              <w:spacing w:line="275" w:lineRule="exact"/>
              <w:ind w:left="4"/>
              <w:rPr>
                <w:sz w:val="24"/>
              </w:rPr>
            </w:pPr>
            <w:r>
              <w:rPr>
                <w:b/>
                <w:sz w:val="24"/>
              </w:rPr>
              <w:t>K1</w:t>
            </w:r>
            <w:r>
              <w:rPr>
                <w:b/>
                <w:spacing w:val="-1"/>
                <w:sz w:val="24"/>
              </w:rPr>
              <w:t xml:space="preserve"> </w:t>
            </w:r>
            <w:r>
              <w:rPr>
                <w:sz w:val="24"/>
              </w:rPr>
              <w:t>-</w:t>
            </w:r>
            <w:r>
              <w:rPr>
                <w:spacing w:val="-1"/>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60"/>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59"/>
                <w:sz w:val="24"/>
              </w:rPr>
              <w:t xml:space="preserve"> </w:t>
            </w:r>
            <w:r>
              <w:rPr>
                <w:b/>
                <w:sz w:val="24"/>
              </w:rPr>
              <w:t>K4</w:t>
            </w:r>
            <w:r>
              <w:rPr>
                <w:b/>
                <w:spacing w:val="-1"/>
                <w:sz w:val="24"/>
              </w:rPr>
              <w:t xml:space="preserve"> </w:t>
            </w:r>
            <w:r>
              <w:rPr>
                <w:sz w:val="24"/>
              </w:rPr>
              <w:t>-</w:t>
            </w:r>
            <w:r>
              <w:rPr>
                <w:spacing w:val="-1"/>
                <w:sz w:val="24"/>
              </w:rPr>
              <w:t xml:space="preserve"> </w:t>
            </w:r>
            <w:r>
              <w:rPr>
                <w:sz w:val="24"/>
              </w:rPr>
              <w:t xml:space="preserve">Analyze; </w:t>
            </w:r>
            <w:r>
              <w:rPr>
                <w:b/>
                <w:sz w:val="24"/>
              </w:rPr>
              <w:t>K5</w:t>
            </w:r>
            <w:r>
              <w:rPr>
                <w:b/>
                <w:spacing w:val="-1"/>
                <w:sz w:val="24"/>
              </w:rPr>
              <w:t xml:space="preserve"> </w:t>
            </w:r>
            <w:r>
              <w:rPr>
                <w:sz w:val="24"/>
              </w:rPr>
              <w:t>-</w:t>
            </w:r>
            <w:r>
              <w:rPr>
                <w:spacing w:val="-1"/>
                <w:sz w:val="24"/>
              </w:rPr>
              <w:t xml:space="preserve"> </w:t>
            </w:r>
            <w:r>
              <w:rPr>
                <w:sz w:val="24"/>
              </w:rPr>
              <w:t xml:space="preserve">Evaluate; </w:t>
            </w:r>
            <w:r>
              <w:rPr>
                <w:b/>
                <w:sz w:val="24"/>
              </w:rPr>
              <w:t xml:space="preserve">K6 </w:t>
            </w:r>
            <w:r>
              <w:rPr>
                <w:sz w:val="24"/>
              </w:rPr>
              <w:t xml:space="preserve">– </w:t>
            </w:r>
            <w:r>
              <w:rPr>
                <w:spacing w:val="-2"/>
                <w:sz w:val="24"/>
              </w:rPr>
              <w:t>Create</w:t>
            </w:r>
          </w:p>
        </w:tc>
      </w:tr>
      <w:tr w:rsidR="006D7E6E" w:rsidTr="003E07AC">
        <w:trPr>
          <w:trHeight w:val="316"/>
        </w:trPr>
        <w:tc>
          <w:tcPr>
            <w:tcW w:w="1419" w:type="dxa"/>
            <w:gridSpan w:val="2"/>
          </w:tcPr>
          <w:p w:rsidR="006D7E6E" w:rsidRDefault="006D7E6E" w:rsidP="003E07AC">
            <w:pPr>
              <w:pStyle w:val="TableParagraph"/>
              <w:spacing w:line="275" w:lineRule="exact"/>
              <w:ind w:left="381"/>
              <w:rPr>
                <w:b/>
                <w:sz w:val="24"/>
              </w:rPr>
            </w:pPr>
            <w:r>
              <w:rPr>
                <w:b/>
                <w:spacing w:val="-2"/>
                <w:sz w:val="24"/>
              </w:rPr>
              <w:t>Unit:1</w:t>
            </w:r>
          </w:p>
        </w:tc>
        <w:tc>
          <w:tcPr>
            <w:tcW w:w="5863" w:type="dxa"/>
            <w:gridSpan w:val="2"/>
          </w:tcPr>
          <w:p w:rsidR="006D7E6E" w:rsidRDefault="00A27665" w:rsidP="003E07AC">
            <w:pPr>
              <w:pStyle w:val="TableParagraph"/>
              <w:spacing w:line="275" w:lineRule="exact"/>
              <w:ind w:left="56"/>
              <w:jc w:val="center"/>
              <w:rPr>
                <w:b/>
                <w:sz w:val="24"/>
              </w:rPr>
            </w:pPr>
            <w:r w:rsidRPr="00A27665">
              <w:pict>
                <v:group id="docshapegroup25" o:spid="_x0000_s1028" style="position:absolute;left:0;text-align:left;margin-left:73.3pt;margin-top:-57.2pt;width:194pt;height:161.55pt;z-index:-251658240;mso-position-horizontal-relative:text;mso-position-vertical-relative:text" coordorigin="1466,-1144" coordsize="3880,3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6" o:spid="_x0000_s1029" type="#_x0000_t75" style="position:absolute;left:1466;top:-1144;width:3880;height:3231">
                    <v:imagedata r:id="rId9" o:title=""/>
                  </v:shape>
                </v:group>
              </w:pict>
            </w:r>
            <w:r w:rsidR="006D7E6E">
              <w:rPr>
                <w:b/>
                <w:spacing w:val="-2"/>
                <w:sz w:val="24"/>
              </w:rPr>
              <w:t>MATRICES</w:t>
            </w:r>
          </w:p>
        </w:tc>
        <w:tc>
          <w:tcPr>
            <w:tcW w:w="1745" w:type="dxa"/>
            <w:gridSpan w:val="5"/>
          </w:tcPr>
          <w:p w:rsidR="006D7E6E" w:rsidRDefault="006D7E6E" w:rsidP="003E07AC">
            <w:pPr>
              <w:pStyle w:val="TableParagraph"/>
              <w:ind w:left="0"/>
              <w:rPr>
                <w:sz w:val="24"/>
              </w:rPr>
            </w:pPr>
          </w:p>
        </w:tc>
      </w:tr>
      <w:tr w:rsidR="006D7E6E" w:rsidTr="003E07AC">
        <w:trPr>
          <w:trHeight w:val="863"/>
        </w:trPr>
        <w:tc>
          <w:tcPr>
            <w:tcW w:w="9027" w:type="dxa"/>
            <w:gridSpan w:val="9"/>
          </w:tcPr>
          <w:p w:rsidR="006D7E6E" w:rsidRDefault="006D7E6E" w:rsidP="003E07AC">
            <w:pPr>
              <w:pStyle w:val="TableParagraph"/>
              <w:ind w:left="4"/>
              <w:rPr>
                <w:sz w:val="24"/>
              </w:rPr>
            </w:pPr>
            <w:r>
              <w:rPr>
                <w:sz w:val="24"/>
              </w:rPr>
              <w:t>Matrices: Fundamental ideas about matrices and their operational rules – Matrix multiplication</w:t>
            </w:r>
            <w:r>
              <w:rPr>
                <w:spacing w:val="-3"/>
                <w:sz w:val="24"/>
              </w:rPr>
              <w:t xml:space="preserve"> </w:t>
            </w:r>
            <w:r>
              <w:rPr>
                <w:sz w:val="24"/>
              </w:rPr>
              <w:t>Inversion</w:t>
            </w:r>
            <w:r>
              <w:rPr>
                <w:spacing w:val="-1"/>
                <w:sz w:val="24"/>
              </w:rPr>
              <w:t xml:space="preserve"> </w:t>
            </w:r>
            <w:r>
              <w:rPr>
                <w:sz w:val="24"/>
              </w:rPr>
              <w:t>of</w:t>
            </w:r>
            <w:r>
              <w:rPr>
                <w:spacing w:val="-3"/>
                <w:sz w:val="24"/>
              </w:rPr>
              <w:t xml:space="preserve"> </w:t>
            </w:r>
            <w:r>
              <w:rPr>
                <w:sz w:val="24"/>
              </w:rPr>
              <w:t>square</w:t>
            </w:r>
            <w:r>
              <w:rPr>
                <w:spacing w:val="-5"/>
                <w:sz w:val="24"/>
              </w:rPr>
              <w:t xml:space="preserve"> </w:t>
            </w:r>
            <w:r>
              <w:rPr>
                <w:sz w:val="24"/>
              </w:rPr>
              <w:t>matrices</w:t>
            </w:r>
            <w:r>
              <w:rPr>
                <w:spacing w:val="-3"/>
                <w:sz w:val="24"/>
              </w:rPr>
              <w:t xml:space="preserve"> </w:t>
            </w:r>
            <w:r>
              <w:rPr>
                <w:sz w:val="24"/>
              </w:rPr>
              <w:t>of</w:t>
            </w:r>
            <w:r>
              <w:rPr>
                <w:spacing w:val="-3"/>
                <w:sz w:val="24"/>
              </w:rPr>
              <w:t xml:space="preserve"> </w:t>
            </w:r>
            <w:r>
              <w:rPr>
                <w:sz w:val="24"/>
              </w:rPr>
              <w:t>not</w:t>
            </w:r>
            <w:r>
              <w:rPr>
                <w:spacing w:val="-1"/>
                <w:sz w:val="24"/>
              </w:rPr>
              <w:t xml:space="preserve"> </w:t>
            </w:r>
            <w:r>
              <w:rPr>
                <w:sz w:val="24"/>
              </w:rPr>
              <w:t>more</w:t>
            </w:r>
            <w:r>
              <w:rPr>
                <w:spacing w:val="-5"/>
                <w:sz w:val="24"/>
              </w:rPr>
              <w:t xml:space="preserve"> </w:t>
            </w:r>
            <w:r>
              <w:rPr>
                <w:sz w:val="24"/>
              </w:rPr>
              <w:t>than</w:t>
            </w:r>
            <w:r>
              <w:rPr>
                <w:spacing w:val="-3"/>
                <w:sz w:val="24"/>
              </w:rPr>
              <w:t xml:space="preserve"> </w:t>
            </w:r>
            <w:r>
              <w:rPr>
                <w:sz w:val="24"/>
              </w:rPr>
              <w:t>3rd</w:t>
            </w:r>
            <w:r>
              <w:rPr>
                <w:spacing w:val="-3"/>
                <w:sz w:val="24"/>
              </w:rPr>
              <w:t xml:space="preserve"> </w:t>
            </w:r>
            <w:r>
              <w:rPr>
                <w:sz w:val="24"/>
              </w:rPr>
              <w:t>order-</w:t>
            </w:r>
            <w:r>
              <w:rPr>
                <w:spacing w:val="-4"/>
                <w:sz w:val="24"/>
              </w:rPr>
              <w:t xml:space="preserve"> </w:t>
            </w:r>
            <w:r>
              <w:rPr>
                <w:sz w:val="24"/>
              </w:rPr>
              <w:t>solving</w:t>
            </w:r>
            <w:r>
              <w:rPr>
                <w:spacing w:val="-3"/>
                <w:sz w:val="24"/>
              </w:rPr>
              <w:t xml:space="preserve"> </w:t>
            </w:r>
            <w:r>
              <w:rPr>
                <w:sz w:val="24"/>
              </w:rPr>
              <w:t>system</w:t>
            </w:r>
            <w:r>
              <w:rPr>
                <w:spacing w:val="-3"/>
                <w:sz w:val="24"/>
              </w:rPr>
              <w:t xml:space="preserve"> </w:t>
            </w:r>
            <w:r>
              <w:rPr>
                <w:sz w:val="24"/>
              </w:rPr>
              <w:t>of simultaneous linear equations.</w:t>
            </w:r>
          </w:p>
        </w:tc>
      </w:tr>
      <w:tr w:rsidR="006D7E6E" w:rsidTr="003E07AC">
        <w:trPr>
          <w:trHeight w:val="314"/>
        </w:trPr>
        <w:tc>
          <w:tcPr>
            <w:tcW w:w="1419" w:type="dxa"/>
            <w:gridSpan w:val="2"/>
          </w:tcPr>
          <w:p w:rsidR="006D7E6E" w:rsidRDefault="006D7E6E" w:rsidP="003E07AC">
            <w:pPr>
              <w:pStyle w:val="TableParagraph"/>
              <w:spacing w:line="275" w:lineRule="exact"/>
              <w:ind w:left="381"/>
              <w:rPr>
                <w:b/>
                <w:sz w:val="24"/>
              </w:rPr>
            </w:pPr>
            <w:r>
              <w:rPr>
                <w:b/>
                <w:spacing w:val="-2"/>
                <w:sz w:val="24"/>
              </w:rPr>
              <w:t>Unit:2</w:t>
            </w:r>
          </w:p>
        </w:tc>
        <w:tc>
          <w:tcPr>
            <w:tcW w:w="5863" w:type="dxa"/>
            <w:gridSpan w:val="2"/>
          </w:tcPr>
          <w:p w:rsidR="006D7E6E" w:rsidRDefault="006D7E6E" w:rsidP="003E07AC">
            <w:pPr>
              <w:pStyle w:val="TableParagraph"/>
              <w:spacing w:line="275" w:lineRule="exact"/>
              <w:ind w:left="1190"/>
              <w:rPr>
                <w:b/>
                <w:sz w:val="24"/>
              </w:rPr>
            </w:pPr>
            <w:r>
              <w:rPr>
                <w:b/>
                <w:sz w:val="24"/>
              </w:rPr>
              <w:t>SET</w:t>
            </w:r>
            <w:r>
              <w:rPr>
                <w:b/>
                <w:spacing w:val="-1"/>
                <w:sz w:val="24"/>
              </w:rPr>
              <w:t xml:space="preserve"> </w:t>
            </w:r>
            <w:r>
              <w:rPr>
                <w:b/>
                <w:sz w:val="24"/>
              </w:rPr>
              <w:t>THEORY</w:t>
            </w:r>
            <w:r>
              <w:rPr>
                <w:b/>
                <w:spacing w:val="-2"/>
                <w:sz w:val="24"/>
              </w:rPr>
              <w:t xml:space="preserve"> </w:t>
            </w:r>
            <w:r>
              <w:rPr>
                <w:b/>
                <w:sz w:val="24"/>
              </w:rPr>
              <w:t>AND</w:t>
            </w:r>
            <w:r>
              <w:rPr>
                <w:b/>
                <w:spacing w:val="-1"/>
                <w:sz w:val="24"/>
              </w:rPr>
              <w:t xml:space="preserve"> </w:t>
            </w:r>
            <w:r>
              <w:rPr>
                <w:b/>
                <w:spacing w:val="-2"/>
                <w:sz w:val="24"/>
              </w:rPr>
              <w:t>MATRICES</w:t>
            </w:r>
          </w:p>
        </w:tc>
        <w:tc>
          <w:tcPr>
            <w:tcW w:w="1745" w:type="dxa"/>
            <w:gridSpan w:val="5"/>
          </w:tcPr>
          <w:p w:rsidR="006D7E6E" w:rsidRDefault="006D7E6E" w:rsidP="003E07AC">
            <w:pPr>
              <w:pStyle w:val="TableParagraph"/>
              <w:ind w:left="0"/>
            </w:pPr>
          </w:p>
        </w:tc>
      </w:tr>
      <w:tr w:rsidR="006D7E6E" w:rsidTr="003E07AC">
        <w:trPr>
          <w:trHeight w:val="635"/>
        </w:trPr>
        <w:tc>
          <w:tcPr>
            <w:tcW w:w="9027" w:type="dxa"/>
            <w:gridSpan w:val="9"/>
          </w:tcPr>
          <w:p w:rsidR="006D7E6E" w:rsidRDefault="006D7E6E" w:rsidP="003E07AC">
            <w:pPr>
              <w:pStyle w:val="TableParagraph"/>
              <w:ind w:left="4"/>
              <w:rPr>
                <w:sz w:val="24"/>
              </w:rPr>
            </w:pPr>
            <w:r>
              <w:rPr>
                <w:sz w:val="24"/>
              </w:rPr>
              <w:t>Set</w:t>
            </w:r>
            <w:r>
              <w:rPr>
                <w:spacing w:val="-3"/>
                <w:sz w:val="24"/>
              </w:rPr>
              <w:t xml:space="preserve"> </w:t>
            </w:r>
            <w:r>
              <w:rPr>
                <w:sz w:val="24"/>
              </w:rPr>
              <w:t>theory</w:t>
            </w:r>
            <w:r>
              <w:rPr>
                <w:spacing w:val="-4"/>
                <w:sz w:val="24"/>
              </w:rPr>
              <w:t xml:space="preserve"> </w:t>
            </w:r>
            <w:r>
              <w:rPr>
                <w:sz w:val="24"/>
              </w:rPr>
              <w:t>–</w:t>
            </w:r>
            <w:r>
              <w:rPr>
                <w:spacing w:val="-1"/>
                <w:sz w:val="24"/>
              </w:rPr>
              <w:t xml:space="preserve"> </w:t>
            </w:r>
            <w:r>
              <w:rPr>
                <w:sz w:val="24"/>
              </w:rPr>
              <w:t>Introduction -</w:t>
            </w:r>
            <w:r>
              <w:rPr>
                <w:spacing w:val="-4"/>
                <w:sz w:val="24"/>
              </w:rPr>
              <w:t xml:space="preserve"> </w:t>
            </w:r>
            <w:r>
              <w:rPr>
                <w:sz w:val="24"/>
              </w:rPr>
              <w:t>Types</w:t>
            </w:r>
            <w:r>
              <w:rPr>
                <w:spacing w:val="-3"/>
                <w:sz w:val="24"/>
              </w:rPr>
              <w:t xml:space="preserve"> </w:t>
            </w:r>
            <w:r>
              <w:rPr>
                <w:sz w:val="24"/>
              </w:rPr>
              <w:t>of</w:t>
            </w:r>
            <w:r>
              <w:rPr>
                <w:spacing w:val="-3"/>
                <w:sz w:val="24"/>
              </w:rPr>
              <w:t xml:space="preserve"> </w:t>
            </w:r>
            <w:r>
              <w:rPr>
                <w:sz w:val="24"/>
              </w:rPr>
              <w:t>sets</w:t>
            </w:r>
            <w:r>
              <w:rPr>
                <w:spacing w:val="-3"/>
                <w:sz w:val="24"/>
              </w:rPr>
              <w:t xml:space="preserve"> </w:t>
            </w:r>
            <w:r>
              <w:rPr>
                <w:sz w:val="24"/>
              </w:rPr>
              <w:t>-</w:t>
            </w:r>
            <w:r>
              <w:rPr>
                <w:spacing w:val="-4"/>
                <w:sz w:val="24"/>
              </w:rPr>
              <w:t xml:space="preserve"> </w:t>
            </w:r>
            <w:r>
              <w:rPr>
                <w:sz w:val="24"/>
              </w:rPr>
              <w:t>set</w:t>
            </w:r>
            <w:r>
              <w:rPr>
                <w:spacing w:val="-3"/>
                <w:sz w:val="24"/>
              </w:rPr>
              <w:t xml:space="preserve"> </w:t>
            </w:r>
            <w:r>
              <w:rPr>
                <w:sz w:val="24"/>
              </w:rPr>
              <w:t>operation</w:t>
            </w:r>
            <w:r>
              <w:rPr>
                <w:spacing w:val="-2"/>
                <w:sz w:val="24"/>
              </w:rPr>
              <w:t xml:space="preserve"> </w:t>
            </w:r>
            <w:r>
              <w:rPr>
                <w:sz w:val="24"/>
              </w:rPr>
              <w:t>-</w:t>
            </w:r>
            <w:r>
              <w:rPr>
                <w:spacing w:val="-4"/>
                <w:sz w:val="24"/>
              </w:rPr>
              <w:t xml:space="preserve"> </w:t>
            </w:r>
            <w:r>
              <w:rPr>
                <w:sz w:val="24"/>
              </w:rPr>
              <w:t>Venn</w:t>
            </w:r>
            <w:r>
              <w:rPr>
                <w:spacing w:val="-3"/>
                <w:sz w:val="24"/>
              </w:rPr>
              <w:t xml:space="preserve"> </w:t>
            </w:r>
            <w:r>
              <w:rPr>
                <w:sz w:val="24"/>
              </w:rPr>
              <w:t>Diagrams</w:t>
            </w:r>
            <w:r>
              <w:rPr>
                <w:spacing w:val="-2"/>
                <w:sz w:val="24"/>
              </w:rPr>
              <w:t xml:space="preserve"> </w:t>
            </w:r>
            <w:r>
              <w:rPr>
                <w:sz w:val="24"/>
              </w:rPr>
              <w:t>-</w:t>
            </w:r>
            <w:r>
              <w:rPr>
                <w:spacing w:val="-2"/>
                <w:sz w:val="24"/>
              </w:rPr>
              <w:t xml:space="preserve"> </w:t>
            </w:r>
            <w:r>
              <w:rPr>
                <w:sz w:val="24"/>
              </w:rPr>
              <w:t>Mathematics</w:t>
            </w:r>
            <w:r>
              <w:rPr>
                <w:spacing w:val="-3"/>
                <w:sz w:val="24"/>
              </w:rPr>
              <w:t xml:space="preserve"> </w:t>
            </w:r>
            <w:r>
              <w:rPr>
                <w:sz w:val="24"/>
              </w:rPr>
              <w:t>of Finance - Simple and Compound Interest.(Simple problems only)</w:t>
            </w:r>
          </w:p>
        </w:tc>
      </w:tr>
      <w:tr w:rsidR="006D7E6E" w:rsidTr="003E07AC">
        <w:trPr>
          <w:trHeight w:val="314"/>
        </w:trPr>
        <w:tc>
          <w:tcPr>
            <w:tcW w:w="1419" w:type="dxa"/>
            <w:gridSpan w:val="2"/>
          </w:tcPr>
          <w:p w:rsidR="006D7E6E" w:rsidRDefault="006D7E6E" w:rsidP="003E07AC">
            <w:pPr>
              <w:pStyle w:val="TableParagraph"/>
              <w:spacing w:line="275" w:lineRule="exact"/>
              <w:ind w:left="381"/>
              <w:rPr>
                <w:b/>
                <w:sz w:val="24"/>
              </w:rPr>
            </w:pPr>
            <w:r>
              <w:rPr>
                <w:b/>
                <w:spacing w:val="-2"/>
                <w:sz w:val="24"/>
              </w:rPr>
              <w:t>Unit:3</w:t>
            </w:r>
          </w:p>
        </w:tc>
        <w:tc>
          <w:tcPr>
            <w:tcW w:w="5863" w:type="dxa"/>
            <w:gridSpan w:val="2"/>
          </w:tcPr>
          <w:p w:rsidR="006D7E6E" w:rsidRDefault="006D7E6E" w:rsidP="003E07AC">
            <w:pPr>
              <w:pStyle w:val="TableParagraph"/>
              <w:spacing w:line="275" w:lineRule="exact"/>
              <w:ind w:left="1482"/>
              <w:rPr>
                <w:b/>
                <w:sz w:val="24"/>
              </w:rPr>
            </w:pPr>
            <w:r>
              <w:rPr>
                <w:b/>
                <w:sz w:val="24"/>
              </w:rPr>
              <w:t>STATISTICAL</w:t>
            </w:r>
            <w:r>
              <w:rPr>
                <w:b/>
                <w:spacing w:val="-2"/>
                <w:sz w:val="24"/>
              </w:rPr>
              <w:t xml:space="preserve"> METHODS</w:t>
            </w:r>
          </w:p>
        </w:tc>
        <w:tc>
          <w:tcPr>
            <w:tcW w:w="1745" w:type="dxa"/>
            <w:gridSpan w:val="5"/>
          </w:tcPr>
          <w:p w:rsidR="006D7E6E" w:rsidRDefault="006D7E6E" w:rsidP="003E07AC">
            <w:pPr>
              <w:pStyle w:val="TableParagraph"/>
              <w:ind w:left="0"/>
            </w:pPr>
          </w:p>
        </w:tc>
      </w:tr>
      <w:tr w:rsidR="006D7E6E" w:rsidTr="003E07AC">
        <w:trPr>
          <w:trHeight w:val="1103"/>
        </w:trPr>
        <w:tc>
          <w:tcPr>
            <w:tcW w:w="9027" w:type="dxa"/>
            <w:gridSpan w:val="9"/>
          </w:tcPr>
          <w:p w:rsidR="006D7E6E" w:rsidRDefault="006D7E6E" w:rsidP="003E07AC">
            <w:pPr>
              <w:pStyle w:val="TableParagraph"/>
              <w:spacing w:line="276" w:lineRule="exact"/>
              <w:ind w:left="4"/>
              <w:rPr>
                <w:sz w:val="24"/>
              </w:rPr>
            </w:pPr>
            <w:r>
              <w:rPr>
                <w:sz w:val="24"/>
              </w:rPr>
              <w:t>Meaning</w:t>
            </w:r>
            <w:r>
              <w:rPr>
                <w:spacing w:val="-4"/>
                <w:sz w:val="24"/>
              </w:rPr>
              <w:t xml:space="preserve"> </w:t>
            </w:r>
            <w:r>
              <w:rPr>
                <w:sz w:val="24"/>
              </w:rPr>
              <w:t>and</w:t>
            </w:r>
            <w:r>
              <w:rPr>
                <w:spacing w:val="-4"/>
                <w:sz w:val="24"/>
              </w:rPr>
              <w:t xml:space="preserve"> </w:t>
            </w:r>
            <w:r>
              <w:rPr>
                <w:sz w:val="24"/>
              </w:rPr>
              <w:t>Definitions</w:t>
            </w:r>
            <w:r>
              <w:rPr>
                <w:spacing w:val="-4"/>
                <w:sz w:val="24"/>
              </w:rPr>
              <w:t xml:space="preserve"> </w:t>
            </w:r>
            <w:r>
              <w:rPr>
                <w:sz w:val="24"/>
              </w:rPr>
              <w:t>of</w:t>
            </w:r>
            <w:r>
              <w:rPr>
                <w:spacing w:val="-4"/>
                <w:sz w:val="24"/>
              </w:rPr>
              <w:t xml:space="preserve"> </w:t>
            </w:r>
            <w:r>
              <w:rPr>
                <w:sz w:val="24"/>
              </w:rPr>
              <w:t>Statistics</w:t>
            </w:r>
            <w:r>
              <w:rPr>
                <w:spacing w:val="-4"/>
                <w:sz w:val="24"/>
              </w:rPr>
              <w:t xml:space="preserve"> </w:t>
            </w:r>
            <w:r>
              <w:rPr>
                <w:sz w:val="24"/>
              </w:rPr>
              <w:t>-</w:t>
            </w:r>
            <w:r>
              <w:rPr>
                <w:spacing w:val="-5"/>
                <w:sz w:val="24"/>
              </w:rPr>
              <w:t xml:space="preserve"> </w:t>
            </w:r>
            <w:r>
              <w:rPr>
                <w:sz w:val="24"/>
              </w:rPr>
              <w:t>Scope</w:t>
            </w:r>
            <w:r>
              <w:rPr>
                <w:spacing w:val="-5"/>
                <w:sz w:val="24"/>
              </w:rPr>
              <w:t xml:space="preserve"> </w:t>
            </w:r>
            <w:r>
              <w:rPr>
                <w:sz w:val="24"/>
              </w:rPr>
              <w:t>and</w:t>
            </w:r>
            <w:r>
              <w:rPr>
                <w:spacing w:val="-2"/>
                <w:sz w:val="24"/>
              </w:rPr>
              <w:t xml:space="preserve"> </w:t>
            </w:r>
            <w:r>
              <w:rPr>
                <w:sz w:val="24"/>
              </w:rPr>
              <w:t>Limitations.</w:t>
            </w:r>
            <w:r>
              <w:rPr>
                <w:spacing w:val="-4"/>
                <w:sz w:val="24"/>
              </w:rPr>
              <w:t xml:space="preserve"> </w:t>
            </w:r>
            <w:r>
              <w:rPr>
                <w:sz w:val="24"/>
              </w:rPr>
              <w:t>Collections</w:t>
            </w:r>
            <w:r>
              <w:rPr>
                <w:spacing w:val="-4"/>
                <w:sz w:val="24"/>
              </w:rPr>
              <w:t xml:space="preserve"> </w:t>
            </w:r>
            <w:r>
              <w:rPr>
                <w:sz w:val="24"/>
              </w:rPr>
              <w:t>of</w:t>
            </w:r>
            <w:r>
              <w:rPr>
                <w:spacing w:val="-4"/>
                <w:sz w:val="24"/>
              </w:rPr>
              <w:t xml:space="preserve"> </w:t>
            </w:r>
            <w:r>
              <w:rPr>
                <w:sz w:val="24"/>
              </w:rPr>
              <w:t>data</w:t>
            </w:r>
            <w:r>
              <w:rPr>
                <w:spacing w:val="-2"/>
                <w:sz w:val="24"/>
              </w:rPr>
              <w:t xml:space="preserve"> </w:t>
            </w:r>
            <w:r>
              <w:rPr>
                <w:sz w:val="24"/>
              </w:rPr>
              <w:t>–primary data and secondary data - Presentation of data by Diagrammatic and Graphical Method - Formation of Frequency Distribution. Measures of Central tendency - Arithmetic Mean, Median and Mode.</w:t>
            </w:r>
          </w:p>
        </w:tc>
      </w:tr>
      <w:tr w:rsidR="006D7E6E" w:rsidTr="003E07AC">
        <w:trPr>
          <w:trHeight w:val="321"/>
        </w:trPr>
        <w:tc>
          <w:tcPr>
            <w:tcW w:w="1419" w:type="dxa"/>
            <w:gridSpan w:val="2"/>
          </w:tcPr>
          <w:p w:rsidR="006D7E6E" w:rsidRDefault="006D7E6E" w:rsidP="003E07AC">
            <w:pPr>
              <w:pStyle w:val="TableParagraph"/>
              <w:spacing w:before="1"/>
              <w:ind w:left="381"/>
              <w:rPr>
                <w:b/>
                <w:sz w:val="24"/>
              </w:rPr>
            </w:pPr>
            <w:r>
              <w:rPr>
                <w:b/>
                <w:spacing w:val="-2"/>
                <w:sz w:val="24"/>
              </w:rPr>
              <w:t>Unit:4</w:t>
            </w:r>
          </w:p>
        </w:tc>
        <w:tc>
          <w:tcPr>
            <w:tcW w:w="5863" w:type="dxa"/>
            <w:gridSpan w:val="2"/>
          </w:tcPr>
          <w:p w:rsidR="006D7E6E" w:rsidRDefault="006D7E6E" w:rsidP="003E07AC">
            <w:pPr>
              <w:pStyle w:val="TableParagraph"/>
              <w:spacing w:before="1"/>
              <w:ind w:left="1341"/>
              <w:rPr>
                <w:b/>
                <w:sz w:val="24"/>
              </w:rPr>
            </w:pPr>
            <w:r>
              <w:rPr>
                <w:b/>
                <w:sz w:val="24"/>
              </w:rPr>
              <w:t>MEASURES</w:t>
            </w:r>
            <w:r>
              <w:rPr>
                <w:b/>
                <w:spacing w:val="-1"/>
                <w:sz w:val="24"/>
              </w:rPr>
              <w:t xml:space="preserve"> </w:t>
            </w:r>
            <w:r>
              <w:rPr>
                <w:b/>
                <w:sz w:val="24"/>
              </w:rPr>
              <w:t xml:space="preserve">OF </w:t>
            </w:r>
            <w:r>
              <w:rPr>
                <w:b/>
                <w:spacing w:val="-2"/>
                <w:sz w:val="24"/>
              </w:rPr>
              <w:t>VARIATION</w:t>
            </w:r>
          </w:p>
        </w:tc>
        <w:tc>
          <w:tcPr>
            <w:tcW w:w="1745" w:type="dxa"/>
            <w:gridSpan w:val="5"/>
          </w:tcPr>
          <w:p w:rsidR="006D7E6E" w:rsidRDefault="006D7E6E" w:rsidP="003E07AC">
            <w:pPr>
              <w:pStyle w:val="TableParagraph"/>
              <w:ind w:left="0"/>
              <w:rPr>
                <w:sz w:val="24"/>
              </w:rPr>
            </w:pPr>
          </w:p>
        </w:tc>
      </w:tr>
      <w:tr w:rsidR="006D7E6E" w:rsidTr="003E07AC">
        <w:trPr>
          <w:trHeight w:val="828"/>
        </w:trPr>
        <w:tc>
          <w:tcPr>
            <w:tcW w:w="9027" w:type="dxa"/>
            <w:gridSpan w:val="9"/>
          </w:tcPr>
          <w:p w:rsidR="006D7E6E" w:rsidRDefault="006D7E6E" w:rsidP="003E07AC">
            <w:pPr>
              <w:pStyle w:val="TableParagraph"/>
              <w:spacing w:line="275" w:lineRule="exact"/>
              <w:ind w:left="4"/>
              <w:rPr>
                <w:sz w:val="24"/>
              </w:rPr>
            </w:pPr>
            <w:r>
              <w:rPr>
                <w:sz w:val="24"/>
              </w:rPr>
              <w:t>Measures</w:t>
            </w:r>
            <w:r>
              <w:rPr>
                <w:spacing w:val="-3"/>
                <w:sz w:val="24"/>
              </w:rPr>
              <w:t xml:space="preserve"> </w:t>
            </w:r>
            <w:r>
              <w:rPr>
                <w:sz w:val="24"/>
              </w:rPr>
              <w:t>of</w:t>
            </w:r>
            <w:r>
              <w:rPr>
                <w:spacing w:val="-1"/>
                <w:sz w:val="24"/>
              </w:rPr>
              <w:t xml:space="preserve"> </w:t>
            </w:r>
            <w:r>
              <w:rPr>
                <w:sz w:val="24"/>
              </w:rPr>
              <w:t>Variation:</w:t>
            </w:r>
            <w:r>
              <w:rPr>
                <w:spacing w:val="-1"/>
                <w:sz w:val="24"/>
              </w:rPr>
              <w:t xml:space="preserve"> </w:t>
            </w:r>
            <w:r>
              <w:rPr>
                <w:sz w:val="24"/>
              </w:rPr>
              <w:t>Standard, Mean</w:t>
            </w:r>
            <w:r>
              <w:rPr>
                <w:spacing w:val="-1"/>
                <w:sz w:val="24"/>
              </w:rPr>
              <w:t xml:space="preserve"> </w:t>
            </w:r>
            <w:r>
              <w:rPr>
                <w:sz w:val="24"/>
              </w:rPr>
              <w:t>and</w:t>
            </w:r>
            <w:r>
              <w:rPr>
                <w:spacing w:val="-1"/>
                <w:sz w:val="24"/>
              </w:rPr>
              <w:t xml:space="preserve"> </w:t>
            </w:r>
            <w:r>
              <w:rPr>
                <w:sz w:val="24"/>
              </w:rPr>
              <w:t>Quartile</w:t>
            </w:r>
            <w:r>
              <w:rPr>
                <w:spacing w:val="-1"/>
                <w:sz w:val="24"/>
              </w:rPr>
              <w:t xml:space="preserve"> </w:t>
            </w:r>
            <w:r>
              <w:rPr>
                <w:sz w:val="24"/>
              </w:rPr>
              <w:t>deviations-Co</w:t>
            </w:r>
            <w:r>
              <w:rPr>
                <w:spacing w:val="-1"/>
                <w:sz w:val="24"/>
              </w:rPr>
              <w:t xml:space="preserve"> </w:t>
            </w:r>
            <w:r>
              <w:rPr>
                <w:sz w:val="24"/>
              </w:rPr>
              <w:t>efficient</w:t>
            </w:r>
            <w:r>
              <w:rPr>
                <w:spacing w:val="-1"/>
                <w:sz w:val="24"/>
              </w:rPr>
              <w:t xml:space="preserve"> </w:t>
            </w:r>
            <w:r>
              <w:rPr>
                <w:sz w:val="24"/>
              </w:rPr>
              <w:t xml:space="preserve">of </w:t>
            </w:r>
            <w:r>
              <w:rPr>
                <w:spacing w:val="-2"/>
                <w:sz w:val="24"/>
              </w:rPr>
              <w:t>variation.</w:t>
            </w:r>
          </w:p>
          <w:p w:rsidR="006D7E6E" w:rsidRDefault="006D7E6E" w:rsidP="003E07AC">
            <w:pPr>
              <w:pStyle w:val="TableParagraph"/>
              <w:spacing w:line="270" w:lineRule="atLeast"/>
              <w:ind w:left="4"/>
              <w:rPr>
                <w:sz w:val="24"/>
              </w:rPr>
            </w:pPr>
            <w:r>
              <w:rPr>
                <w:sz w:val="24"/>
              </w:rPr>
              <w:t>Simple</w:t>
            </w:r>
            <w:r>
              <w:rPr>
                <w:spacing w:val="-4"/>
                <w:sz w:val="24"/>
              </w:rPr>
              <w:t xml:space="preserve"> </w:t>
            </w:r>
            <w:r>
              <w:rPr>
                <w:sz w:val="24"/>
              </w:rPr>
              <w:t>Correlation</w:t>
            </w:r>
            <w:r>
              <w:rPr>
                <w:spacing w:val="-3"/>
                <w:sz w:val="24"/>
              </w:rPr>
              <w:t xml:space="preserve"> </w:t>
            </w:r>
            <w:r>
              <w:rPr>
                <w:sz w:val="24"/>
              </w:rPr>
              <w:t>-</w:t>
            </w:r>
            <w:r>
              <w:rPr>
                <w:spacing w:val="-5"/>
                <w:sz w:val="24"/>
              </w:rPr>
              <w:t xml:space="preserve"> </w:t>
            </w:r>
            <w:r>
              <w:rPr>
                <w:sz w:val="24"/>
              </w:rPr>
              <w:t>Karl</w:t>
            </w:r>
            <w:r>
              <w:rPr>
                <w:spacing w:val="-4"/>
                <w:sz w:val="24"/>
              </w:rPr>
              <w:t xml:space="preserve"> </w:t>
            </w:r>
            <w:r>
              <w:rPr>
                <w:sz w:val="24"/>
              </w:rPr>
              <w:t>Pearson‘s</w:t>
            </w:r>
            <w:r>
              <w:rPr>
                <w:spacing w:val="-5"/>
                <w:sz w:val="24"/>
              </w:rPr>
              <w:t xml:space="preserve"> </w:t>
            </w:r>
            <w:r>
              <w:rPr>
                <w:sz w:val="24"/>
              </w:rPr>
              <w:t>Co-efficient</w:t>
            </w:r>
            <w:r>
              <w:rPr>
                <w:spacing w:val="-2"/>
                <w:sz w:val="24"/>
              </w:rPr>
              <w:t xml:space="preserve"> </w:t>
            </w:r>
            <w:r>
              <w:rPr>
                <w:sz w:val="24"/>
              </w:rPr>
              <w:t>of</w:t>
            </w:r>
            <w:r>
              <w:rPr>
                <w:spacing w:val="-4"/>
                <w:sz w:val="24"/>
              </w:rPr>
              <w:t xml:space="preserve"> </w:t>
            </w:r>
            <w:r>
              <w:rPr>
                <w:sz w:val="24"/>
              </w:rPr>
              <w:t>correlation</w:t>
            </w:r>
            <w:r>
              <w:rPr>
                <w:spacing w:val="-2"/>
                <w:sz w:val="24"/>
              </w:rPr>
              <w:t xml:space="preserve"> </w:t>
            </w:r>
            <w:r>
              <w:rPr>
                <w:sz w:val="24"/>
              </w:rPr>
              <w:t>–</w:t>
            </w:r>
            <w:r>
              <w:rPr>
                <w:spacing w:val="-4"/>
                <w:sz w:val="24"/>
              </w:rPr>
              <w:t xml:space="preserve"> </w:t>
            </w:r>
            <w:r>
              <w:rPr>
                <w:sz w:val="24"/>
              </w:rPr>
              <w:t>Rank</w:t>
            </w:r>
            <w:r>
              <w:rPr>
                <w:spacing w:val="-4"/>
                <w:sz w:val="24"/>
              </w:rPr>
              <w:t xml:space="preserve"> </w:t>
            </w:r>
            <w:r>
              <w:rPr>
                <w:sz w:val="24"/>
              </w:rPr>
              <w:t>correlation</w:t>
            </w:r>
            <w:r>
              <w:rPr>
                <w:spacing w:val="-3"/>
                <w:sz w:val="24"/>
              </w:rPr>
              <w:t xml:space="preserve"> </w:t>
            </w:r>
            <w:r>
              <w:rPr>
                <w:sz w:val="24"/>
              </w:rPr>
              <w:t>- Regression lines.</w:t>
            </w:r>
          </w:p>
        </w:tc>
      </w:tr>
      <w:tr w:rsidR="006D7E6E" w:rsidTr="003E07AC">
        <w:trPr>
          <w:trHeight w:val="314"/>
        </w:trPr>
        <w:tc>
          <w:tcPr>
            <w:tcW w:w="1419" w:type="dxa"/>
            <w:gridSpan w:val="2"/>
          </w:tcPr>
          <w:p w:rsidR="006D7E6E" w:rsidRDefault="006D7E6E" w:rsidP="003E07AC">
            <w:pPr>
              <w:pStyle w:val="TableParagraph"/>
              <w:spacing w:line="275" w:lineRule="exact"/>
              <w:ind w:left="381"/>
              <w:rPr>
                <w:b/>
                <w:sz w:val="24"/>
              </w:rPr>
            </w:pPr>
            <w:r>
              <w:rPr>
                <w:b/>
                <w:spacing w:val="-2"/>
                <w:sz w:val="24"/>
              </w:rPr>
              <w:t>Unit:5</w:t>
            </w:r>
          </w:p>
        </w:tc>
        <w:tc>
          <w:tcPr>
            <w:tcW w:w="5863" w:type="dxa"/>
            <w:gridSpan w:val="2"/>
          </w:tcPr>
          <w:p w:rsidR="006D7E6E" w:rsidRDefault="006D7E6E" w:rsidP="003E07AC">
            <w:pPr>
              <w:pStyle w:val="TableParagraph"/>
              <w:spacing w:line="275" w:lineRule="exact"/>
              <w:ind w:left="27"/>
              <w:rPr>
                <w:b/>
                <w:sz w:val="24"/>
              </w:rPr>
            </w:pPr>
            <w:r>
              <w:rPr>
                <w:b/>
                <w:sz w:val="24"/>
              </w:rPr>
              <w:t>ANALYSIS</w:t>
            </w:r>
            <w:r>
              <w:rPr>
                <w:b/>
                <w:spacing w:val="-3"/>
                <w:sz w:val="24"/>
              </w:rPr>
              <w:t xml:space="preserve"> </w:t>
            </w:r>
            <w:r>
              <w:rPr>
                <w:b/>
                <w:sz w:val="24"/>
              </w:rPr>
              <w:t>OF</w:t>
            </w:r>
            <w:r>
              <w:rPr>
                <w:b/>
                <w:spacing w:val="-1"/>
                <w:sz w:val="24"/>
              </w:rPr>
              <w:t xml:space="preserve"> </w:t>
            </w:r>
            <w:r>
              <w:rPr>
                <w:b/>
                <w:sz w:val="24"/>
              </w:rPr>
              <w:t>TIME</w:t>
            </w:r>
            <w:r>
              <w:rPr>
                <w:b/>
                <w:spacing w:val="-1"/>
                <w:sz w:val="24"/>
              </w:rPr>
              <w:t xml:space="preserve"> </w:t>
            </w:r>
            <w:r>
              <w:rPr>
                <w:b/>
                <w:sz w:val="24"/>
              </w:rPr>
              <w:t>SERIES AND</w:t>
            </w:r>
            <w:r>
              <w:rPr>
                <w:b/>
                <w:spacing w:val="-1"/>
                <w:sz w:val="24"/>
              </w:rPr>
              <w:t xml:space="preserve"> </w:t>
            </w:r>
            <w:r>
              <w:rPr>
                <w:b/>
                <w:sz w:val="24"/>
              </w:rPr>
              <w:t xml:space="preserve">INDEX </w:t>
            </w:r>
            <w:r>
              <w:rPr>
                <w:b/>
                <w:spacing w:val="-2"/>
                <w:sz w:val="24"/>
              </w:rPr>
              <w:t>NUMBER</w:t>
            </w:r>
          </w:p>
        </w:tc>
        <w:tc>
          <w:tcPr>
            <w:tcW w:w="1745" w:type="dxa"/>
            <w:gridSpan w:val="5"/>
          </w:tcPr>
          <w:p w:rsidR="006D7E6E" w:rsidRDefault="006D7E6E" w:rsidP="003E07AC">
            <w:pPr>
              <w:pStyle w:val="TableParagraph"/>
              <w:ind w:left="0"/>
            </w:pPr>
          </w:p>
        </w:tc>
      </w:tr>
      <w:tr w:rsidR="006D7E6E" w:rsidTr="003E07AC">
        <w:trPr>
          <w:trHeight w:val="635"/>
        </w:trPr>
        <w:tc>
          <w:tcPr>
            <w:tcW w:w="9027" w:type="dxa"/>
            <w:gridSpan w:val="9"/>
          </w:tcPr>
          <w:p w:rsidR="006D7E6E" w:rsidRDefault="006D7E6E" w:rsidP="003E07AC">
            <w:pPr>
              <w:pStyle w:val="TableParagraph"/>
              <w:spacing w:before="1"/>
              <w:ind w:left="4"/>
              <w:rPr>
                <w:sz w:val="24"/>
              </w:rPr>
            </w:pPr>
            <w:r>
              <w:rPr>
                <w:sz w:val="24"/>
              </w:rPr>
              <w:t>Analysis</w:t>
            </w:r>
            <w:r>
              <w:rPr>
                <w:spacing w:val="-4"/>
                <w:sz w:val="24"/>
              </w:rPr>
              <w:t xml:space="preserve"> </w:t>
            </w:r>
            <w:r>
              <w:rPr>
                <w:sz w:val="24"/>
              </w:rPr>
              <w:t>of</w:t>
            </w:r>
            <w:r>
              <w:rPr>
                <w:spacing w:val="-4"/>
                <w:sz w:val="24"/>
              </w:rPr>
              <w:t xml:space="preserve"> </w:t>
            </w:r>
            <w:r>
              <w:rPr>
                <w:sz w:val="24"/>
              </w:rPr>
              <w:t>Time</w:t>
            </w:r>
            <w:r>
              <w:rPr>
                <w:spacing w:val="-5"/>
                <w:sz w:val="24"/>
              </w:rPr>
              <w:t xml:space="preserve"> </w:t>
            </w:r>
            <w:r>
              <w:rPr>
                <w:sz w:val="24"/>
              </w:rPr>
              <w:t>Series:</w:t>
            </w:r>
            <w:r>
              <w:rPr>
                <w:spacing w:val="-2"/>
                <w:sz w:val="24"/>
              </w:rPr>
              <w:t xml:space="preserve"> </w:t>
            </w:r>
            <w:r>
              <w:rPr>
                <w:sz w:val="24"/>
              </w:rPr>
              <w:t>Methods</w:t>
            </w:r>
            <w:r>
              <w:rPr>
                <w:spacing w:val="-4"/>
                <w:sz w:val="24"/>
              </w:rPr>
              <w:t xml:space="preserve"> </w:t>
            </w:r>
            <w:r>
              <w:rPr>
                <w:sz w:val="24"/>
              </w:rPr>
              <w:t>of</w:t>
            </w:r>
            <w:r>
              <w:rPr>
                <w:spacing w:val="-4"/>
                <w:sz w:val="24"/>
              </w:rPr>
              <w:t xml:space="preserve"> </w:t>
            </w:r>
            <w:r>
              <w:rPr>
                <w:sz w:val="24"/>
              </w:rPr>
              <w:t>Measuring</w:t>
            </w:r>
            <w:r>
              <w:rPr>
                <w:spacing w:val="-4"/>
                <w:sz w:val="24"/>
              </w:rPr>
              <w:t xml:space="preserve"> </w:t>
            </w:r>
            <w:r>
              <w:rPr>
                <w:sz w:val="24"/>
              </w:rPr>
              <w:t>Trend</w:t>
            </w:r>
            <w:r>
              <w:rPr>
                <w:spacing w:val="-2"/>
                <w:sz w:val="24"/>
              </w:rPr>
              <w:t xml:space="preserve"> </w:t>
            </w:r>
            <w:r>
              <w:rPr>
                <w:sz w:val="24"/>
              </w:rPr>
              <w:t>-</w:t>
            </w:r>
            <w:r>
              <w:rPr>
                <w:spacing w:val="-3"/>
                <w:sz w:val="24"/>
              </w:rPr>
              <w:t xml:space="preserve"> </w:t>
            </w:r>
            <w:r>
              <w:rPr>
                <w:sz w:val="24"/>
              </w:rPr>
              <w:t>Index</w:t>
            </w:r>
            <w:r>
              <w:rPr>
                <w:spacing w:val="-4"/>
                <w:sz w:val="24"/>
              </w:rPr>
              <w:t xml:space="preserve"> </w:t>
            </w:r>
            <w:r>
              <w:rPr>
                <w:sz w:val="24"/>
              </w:rPr>
              <w:t>number</w:t>
            </w:r>
            <w:r>
              <w:rPr>
                <w:spacing w:val="-5"/>
                <w:sz w:val="24"/>
              </w:rPr>
              <w:t xml:space="preserve"> </w:t>
            </w:r>
            <w:r>
              <w:rPr>
                <w:sz w:val="24"/>
              </w:rPr>
              <w:t>–</w:t>
            </w:r>
            <w:r>
              <w:rPr>
                <w:spacing w:val="-4"/>
                <w:sz w:val="24"/>
              </w:rPr>
              <w:t xml:space="preserve"> </w:t>
            </w:r>
            <w:proofErr w:type="spellStart"/>
            <w:r>
              <w:rPr>
                <w:sz w:val="24"/>
              </w:rPr>
              <w:t>Unweighted</w:t>
            </w:r>
            <w:proofErr w:type="spellEnd"/>
            <w:r>
              <w:rPr>
                <w:spacing w:val="-4"/>
                <w:sz w:val="24"/>
              </w:rPr>
              <w:t xml:space="preserve"> </w:t>
            </w:r>
            <w:r>
              <w:rPr>
                <w:sz w:val="24"/>
              </w:rPr>
              <w:t>and Weighted indices–Tests of index numbers-Consumers price and cost of living indices.</w:t>
            </w:r>
          </w:p>
        </w:tc>
      </w:tr>
      <w:tr w:rsidR="006D7E6E" w:rsidTr="003E07AC">
        <w:trPr>
          <w:trHeight w:val="321"/>
        </w:trPr>
        <w:tc>
          <w:tcPr>
            <w:tcW w:w="1419" w:type="dxa"/>
            <w:gridSpan w:val="2"/>
          </w:tcPr>
          <w:p w:rsidR="006D7E6E" w:rsidRDefault="006D7E6E" w:rsidP="003E07AC">
            <w:pPr>
              <w:pStyle w:val="TableParagraph"/>
              <w:spacing w:line="275" w:lineRule="exact"/>
              <w:ind w:left="381"/>
              <w:rPr>
                <w:b/>
                <w:sz w:val="24"/>
              </w:rPr>
            </w:pPr>
            <w:r>
              <w:rPr>
                <w:b/>
                <w:spacing w:val="-2"/>
                <w:sz w:val="24"/>
              </w:rPr>
              <w:t>Unit:6</w:t>
            </w:r>
          </w:p>
        </w:tc>
        <w:tc>
          <w:tcPr>
            <w:tcW w:w="5863" w:type="dxa"/>
            <w:gridSpan w:val="2"/>
          </w:tcPr>
          <w:p w:rsidR="006D7E6E" w:rsidRDefault="006D7E6E" w:rsidP="003E07AC">
            <w:pPr>
              <w:pStyle w:val="TableParagraph"/>
              <w:spacing w:line="275" w:lineRule="exact"/>
              <w:ind w:left="1437"/>
              <w:rPr>
                <w:b/>
                <w:sz w:val="24"/>
              </w:rPr>
            </w:pPr>
            <w:r>
              <w:rPr>
                <w:b/>
                <w:sz w:val="24"/>
              </w:rPr>
              <w:t>CONTEMPORARY</w:t>
            </w:r>
            <w:r>
              <w:rPr>
                <w:b/>
                <w:spacing w:val="-3"/>
                <w:sz w:val="24"/>
              </w:rPr>
              <w:t xml:space="preserve"> </w:t>
            </w:r>
            <w:r>
              <w:rPr>
                <w:b/>
                <w:spacing w:val="-2"/>
                <w:sz w:val="24"/>
              </w:rPr>
              <w:t>ISSUES</w:t>
            </w:r>
          </w:p>
        </w:tc>
        <w:tc>
          <w:tcPr>
            <w:tcW w:w="1745" w:type="dxa"/>
            <w:gridSpan w:val="5"/>
          </w:tcPr>
          <w:p w:rsidR="006D7E6E" w:rsidRDefault="006D7E6E" w:rsidP="003E07AC">
            <w:pPr>
              <w:pStyle w:val="TableParagraph"/>
              <w:ind w:left="0"/>
              <w:rPr>
                <w:sz w:val="24"/>
              </w:rPr>
            </w:pPr>
          </w:p>
        </w:tc>
      </w:tr>
      <w:tr w:rsidR="006D7E6E" w:rsidTr="003E07AC">
        <w:trPr>
          <w:trHeight w:val="314"/>
        </w:trPr>
        <w:tc>
          <w:tcPr>
            <w:tcW w:w="9027" w:type="dxa"/>
            <w:gridSpan w:val="9"/>
          </w:tcPr>
          <w:p w:rsidR="006D7E6E" w:rsidRDefault="006D7E6E" w:rsidP="003E07AC">
            <w:pPr>
              <w:pStyle w:val="TableParagraph"/>
              <w:spacing w:line="275" w:lineRule="exact"/>
              <w:ind w:left="4"/>
              <w:rPr>
                <w:sz w:val="24"/>
              </w:rPr>
            </w:pPr>
            <w:r>
              <w:rPr>
                <w:sz w:val="24"/>
              </w:rPr>
              <w:t>Expert</w:t>
            </w:r>
            <w:r>
              <w:rPr>
                <w:spacing w:val="-1"/>
                <w:sz w:val="24"/>
              </w:rPr>
              <w:t xml:space="preserve"> </w:t>
            </w:r>
            <w:r>
              <w:rPr>
                <w:sz w:val="24"/>
              </w:rPr>
              <w:t>lectures,</w:t>
            </w:r>
            <w:r>
              <w:rPr>
                <w:spacing w:val="-1"/>
                <w:sz w:val="24"/>
              </w:rPr>
              <w:t xml:space="preserve"> </w:t>
            </w:r>
            <w:r>
              <w:rPr>
                <w:sz w:val="24"/>
              </w:rPr>
              <w:t>online</w:t>
            </w:r>
            <w:r>
              <w:rPr>
                <w:spacing w:val="-1"/>
                <w:sz w:val="24"/>
              </w:rPr>
              <w:t xml:space="preserve"> </w:t>
            </w:r>
            <w:r>
              <w:rPr>
                <w:sz w:val="24"/>
              </w:rPr>
              <w:t>seminars</w:t>
            </w:r>
            <w:r>
              <w:rPr>
                <w:spacing w:val="-1"/>
                <w:sz w:val="24"/>
              </w:rPr>
              <w:t xml:space="preserve"> </w:t>
            </w:r>
            <w:r>
              <w:rPr>
                <w:sz w:val="24"/>
              </w:rPr>
              <w:t xml:space="preserve">– </w:t>
            </w:r>
            <w:r>
              <w:rPr>
                <w:spacing w:val="-2"/>
                <w:sz w:val="24"/>
              </w:rPr>
              <w:t>webinars</w:t>
            </w:r>
          </w:p>
        </w:tc>
      </w:tr>
      <w:tr w:rsidR="006D7E6E" w:rsidTr="003E07AC">
        <w:trPr>
          <w:trHeight w:val="635"/>
        </w:trPr>
        <w:tc>
          <w:tcPr>
            <w:tcW w:w="9027" w:type="dxa"/>
            <w:gridSpan w:val="9"/>
          </w:tcPr>
          <w:p w:rsidR="006D7E6E" w:rsidRDefault="006D7E6E" w:rsidP="003E07AC">
            <w:pPr>
              <w:pStyle w:val="TableParagraph"/>
              <w:ind w:left="4"/>
              <w:rPr>
                <w:b/>
                <w:sz w:val="24"/>
              </w:rPr>
            </w:pPr>
            <w:r>
              <w:rPr>
                <w:b/>
                <w:sz w:val="24"/>
              </w:rPr>
              <w:t>Questions</w:t>
            </w:r>
            <w:r>
              <w:rPr>
                <w:b/>
                <w:spacing w:val="-5"/>
                <w:sz w:val="24"/>
              </w:rPr>
              <w:t xml:space="preserve"> </w:t>
            </w:r>
            <w:r>
              <w:rPr>
                <w:b/>
                <w:sz w:val="24"/>
              </w:rPr>
              <w:t>in</w:t>
            </w:r>
            <w:r>
              <w:rPr>
                <w:b/>
                <w:spacing w:val="-5"/>
                <w:sz w:val="24"/>
              </w:rPr>
              <w:t xml:space="preserve"> </w:t>
            </w:r>
            <w:r>
              <w:rPr>
                <w:b/>
                <w:sz w:val="24"/>
              </w:rPr>
              <w:t>THEORY</w:t>
            </w:r>
            <w:r>
              <w:rPr>
                <w:b/>
                <w:spacing w:val="-7"/>
                <w:sz w:val="24"/>
              </w:rPr>
              <w:t xml:space="preserve"> </w:t>
            </w:r>
            <w:r>
              <w:rPr>
                <w:b/>
                <w:sz w:val="24"/>
              </w:rPr>
              <w:t>and</w:t>
            </w:r>
            <w:r>
              <w:rPr>
                <w:b/>
                <w:spacing w:val="-5"/>
                <w:sz w:val="24"/>
              </w:rPr>
              <w:t xml:space="preserve"> </w:t>
            </w:r>
            <w:r>
              <w:rPr>
                <w:b/>
                <w:sz w:val="24"/>
              </w:rPr>
              <w:t>PROBLEMS</w:t>
            </w:r>
            <w:r>
              <w:rPr>
                <w:b/>
                <w:spacing w:val="-5"/>
                <w:sz w:val="24"/>
              </w:rPr>
              <w:t xml:space="preserve"> </w:t>
            </w:r>
            <w:r>
              <w:rPr>
                <w:b/>
                <w:sz w:val="24"/>
              </w:rPr>
              <w:t>carry</w:t>
            </w:r>
            <w:r>
              <w:rPr>
                <w:b/>
                <w:spacing w:val="-3"/>
                <w:sz w:val="24"/>
              </w:rPr>
              <w:t xml:space="preserve"> </w:t>
            </w:r>
            <w:r>
              <w:rPr>
                <w:b/>
                <w:sz w:val="24"/>
              </w:rPr>
              <w:t>20%</w:t>
            </w:r>
            <w:r>
              <w:rPr>
                <w:b/>
                <w:spacing w:val="-5"/>
                <w:sz w:val="24"/>
              </w:rPr>
              <w:t xml:space="preserve"> </w:t>
            </w:r>
            <w:r>
              <w:rPr>
                <w:b/>
                <w:sz w:val="24"/>
              </w:rPr>
              <w:t>and</w:t>
            </w:r>
            <w:r>
              <w:rPr>
                <w:b/>
                <w:spacing w:val="-5"/>
                <w:sz w:val="24"/>
              </w:rPr>
              <w:t xml:space="preserve"> </w:t>
            </w:r>
            <w:r>
              <w:rPr>
                <w:b/>
                <w:sz w:val="24"/>
              </w:rPr>
              <w:t>80%</w:t>
            </w:r>
            <w:r>
              <w:rPr>
                <w:b/>
                <w:spacing w:val="-5"/>
                <w:sz w:val="24"/>
              </w:rPr>
              <w:t xml:space="preserve"> </w:t>
            </w:r>
            <w:r>
              <w:rPr>
                <w:b/>
                <w:sz w:val="24"/>
              </w:rPr>
              <w:t>marks</w:t>
            </w:r>
            <w:r>
              <w:rPr>
                <w:b/>
                <w:spacing w:val="-5"/>
                <w:sz w:val="24"/>
              </w:rPr>
              <w:t xml:space="preserve"> </w:t>
            </w:r>
            <w:r>
              <w:rPr>
                <w:b/>
                <w:sz w:val="24"/>
              </w:rPr>
              <w:t>respectively Problems need to be simple keeping students’ non-mathematical background</w:t>
            </w:r>
          </w:p>
        </w:tc>
      </w:tr>
    </w:tbl>
    <w:p w:rsidR="006A3161" w:rsidRDefault="006A3161" w:rsidP="001863F2">
      <w:pPr>
        <w:jc w:val="center"/>
        <w:rPr>
          <w:rFonts w:ascii="Times New Roman" w:eastAsiaTheme="minorHAnsi" w:hAnsi="Times New Roman"/>
          <w:b/>
          <w:sz w:val="70"/>
          <w:szCs w:val="24"/>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
        <w:gridCol w:w="8618"/>
      </w:tblGrid>
      <w:tr w:rsidR="006D7E6E" w:rsidTr="003E07AC">
        <w:trPr>
          <w:trHeight w:val="321"/>
        </w:trPr>
        <w:tc>
          <w:tcPr>
            <w:tcW w:w="9031" w:type="dxa"/>
            <w:gridSpan w:val="2"/>
          </w:tcPr>
          <w:p w:rsidR="006D7E6E" w:rsidRDefault="006D7E6E" w:rsidP="003E07AC">
            <w:pPr>
              <w:pStyle w:val="TableParagraph"/>
              <w:spacing w:line="275" w:lineRule="exact"/>
              <w:ind w:left="4"/>
              <w:rPr>
                <w:b/>
                <w:sz w:val="24"/>
              </w:rPr>
            </w:pPr>
            <w:r>
              <w:rPr>
                <w:b/>
                <w:sz w:val="24"/>
              </w:rPr>
              <w:t>Text</w:t>
            </w:r>
            <w:r>
              <w:rPr>
                <w:b/>
                <w:spacing w:val="-1"/>
                <w:sz w:val="24"/>
              </w:rPr>
              <w:t xml:space="preserve"> </w:t>
            </w:r>
            <w:r>
              <w:rPr>
                <w:b/>
                <w:spacing w:val="-2"/>
                <w:sz w:val="24"/>
              </w:rPr>
              <w:t>Book(s)</w:t>
            </w:r>
          </w:p>
        </w:tc>
      </w:tr>
      <w:tr w:rsidR="006D7E6E" w:rsidTr="003E07AC">
        <w:trPr>
          <w:trHeight w:val="313"/>
        </w:trPr>
        <w:tc>
          <w:tcPr>
            <w:tcW w:w="413" w:type="dxa"/>
          </w:tcPr>
          <w:p w:rsidR="006D7E6E" w:rsidRDefault="006D7E6E" w:rsidP="003E07AC">
            <w:pPr>
              <w:pStyle w:val="TableParagraph"/>
              <w:spacing w:line="275" w:lineRule="exact"/>
              <w:ind w:left="4"/>
              <w:rPr>
                <w:sz w:val="24"/>
              </w:rPr>
            </w:pPr>
            <w:r>
              <w:rPr>
                <w:spacing w:val="-10"/>
                <w:sz w:val="24"/>
              </w:rPr>
              <w:t>1</w:t>
            </w:r>
          </w:p>
        </w:tc>
        <w:tc>
          <w:tcPr>
            <w:tcW w:w="8618" w:type="dxa"/>
          </w:tcPr>
          <w:p w:rsidR="006D7E6E" w:rsidRDefault="006D7E6E" w:rsidP="003E07AC">
            <w:pPr>
              <w:pStyle w:val="TableParagraph"/>
              <w:spacing w:line="275" w:lineRule="exact"/>
              <w:ind w:left="4"/>
              <w:rPr>
                <w:sz w:val="24"/>
              </w:rPr>
            </w:pPr>
            <w:r>
              <w:rPr>
                <w:sz w:val="24"/>
              </w:rPr>
              <w:t>S.P.</w:t>
            </w:r>
            <w:r>
              <w:rPr>
                <w:spacing w:val="-2"/>
                <w:sz w:val="24"/>
              </w:rPr>
              <w:t xml:space="preserve"> </w:t>
            </w:r>
            <w:r>
              <w:rPr>
                <w:sz w:val="24"/>
              </w:rPr>
              <w:t>Gupta</w:t>
            </w:r>
            <w:r>
              <w:rPr>
                <w:spacing w:val="-2"/>
                <w:sz w:val="24"/>
              </w:rPr>
              <w:t xml:space="preserve"> </w:t>
            </w:r>
            <w:r>
              <w:rPr>
                <w:sz w:val="24"/>
              </w:rPr>
              <w:t>(S.P.):</w:t>
            </w:r>
            <w:r>
              <w:rPr>
                <w:spacing w:val="-1"/>
                <w:sz w:val="24"/>
              </w:rPr>
              <w:t xml:space="preserve"> </w:t>
            </w:r>
            <w:r>
              <w:rPr>
                <w:sz w:val="24"/>
              </w:rPr>
              <w:t>“Statistical</w:t>
            </w:r>
            <w:r>
              <w:rPr>
                <w:spacing w:val="-2"/>
                <w:sz w:val="24"/>
              </w:rPr>
              <w:t xml:space="preserve"> </w:t>
            </w:r>
            <w:r>
              <w:rPr>
                <w:sz w:val="24"/>
              </w:rPr>
              <w:t>Methods”,</w:t>
            </w:r>
            <w:r>
              <w:rPr>
                <w:spacing w:val="-1"/>
                <w:sz w:val="24"/>
              </w:rPr>
              <w:t xml:space="preserve"> </w:t>
            </w:r>
            <w:r>
              <w:rPr>
                <w:sz w:val="24"/>
              </w:rPr>
              <w:t>Sultan</w:t>
            </w:r>
            <w:r>
              <w:rPr>
                <w:spacing w:val="-1"/>
                <w:sz w:val="24"/>
              </w:rPr>
              <w:t xml:space="preserve"> </w:t>
            </w:r>
            <w:proofErr w:type="spellStart"/>
            <w:r>
              <w:rPr>
                <w:sz w:val="24"/>
              </w:rPr>
              <w:t>Chand</w:t>
            </w:r>
            <w:proofErr w:type="spellEnd"/>
            <w:r>
              <w:rPr>
                <w:spacing w:val="-3"/>
                <w:sz w:val="24"/>
              </w:rPr>
              <w:t xml:space="preserve"> </w:t>
            </w:r>
            <w:r>
              <w:rPr>
                <w:sz w:val="24"/>
              </w:rPr>
              <w:t>&amp;</w:t>
            </w:r>
            <w:r>
              <w:rPr>
                <w:spacing w:val="-1"/>
                <w:sz w:val="24"/>
              </w:rPr>
              <w:t xml:space="preserve"> </w:t>
            </w:r>
            <w:r>
              <w:rPr>
                <w:sz w:val="24"/>
              </w:rPr>
              <w:t>Sons,</w:t>
            </w:r>
            <w:r>
              <w:rPr>
                <w:spacing w:val="-1"/>
                <w:sz w:val="24"/>
              </w:rPr>
              <w:t xml:space="preserve"> </w:t>
            </w:r>
            <w:r>
              <w:rPr>
                <w:sz w:val="24"/>
              </w:rPr>
              <w:t>34th</w:t>
            </w:r>
            <w:r>
              <w:rPr>
                <w:spacing w:val="-1"/>
                <w:sz w:val="24"/>
              </w:rPr>
              <w:t xml:space="preserve"> </w:t>
            </w:r>
            <w:r>
              <w:rPr>
                <w:spacing w:val="-2"/>
                <w:sz w:val="24"/>
              </w:rPr>
              <w:t>Edition,2007</w:t>
            </w:r>
          </w:p>
        </w:tc>
      </w:tr>
      <w:tr w:rsidR="006D7E6E" w:rsidTr="003E07AC">
        <w:trPr>
          <w:trHeight w:val="318"/>
        </w:trPr>
        <w:tc>
          <w:tcPr>
            <w:tcW w:w="413" w:type="dxa"/>
          </w:tcPr>
          <w:p w:rsidR="006D7E6E" w:rsidRDefault="006D7E6E" w:rsidP="003E07AC">
            <w:pPr>
              <w:pStyle w:val="TableParagraph"/>
              <w:spacing w:line="275" w:lineRule="exact"/>
              <w:ind w:left="4"/>
              <w:rPr>
                <w:sz w:val="24"/>
              </w:rPr>
            </w:pPr>
            <w:r>
              <w:rPr>
                <w:spacing w:val="-10"/>
                <w:sz w:val="24"/>
              </w:rPr>
              <w:t>2</w:t>
            </w:r>
          </w:p>
        </w:tc>
        <w:tc>
          <w:tcPr>
            <w:tcW w:w="8618" w:type="dxa"/>
          </w:tcPr>
          <w:p w:rsidR="006D7E6E" w:rsidRDefault="006D7E6E" w:rsidP="003E07AC">
            <w:pPr>
              <w:pStyle w:val="TableParagraph"/>
              <w:spacing w:line="275" w:lineRule="exact"/>
              <w:ind w:left="4"/>
              <w:rPr>
                <w:sz w:val="24"/>
              </w:rPr>
            </w:pPr>
            <w:r>
              <w:rPr>
                <w:sz w:val="24"/>
              </w:rPr>
              <w:t>Richard</w:t>
            </w:r>
            <w:r>
              <w:rPr>
                <w:spacing w:val="-4"/>
                <w:sz w:val="24"/>
              </w:rPr>
              <w:t xml:space="preserve"> </w:t>
            </w:r>
            <w:r>
              <w:rPr>
                <w:sz w:val="24"/>
              </w:rPr>
              <w:t>Levin</w:t>
            </w:r>
            <w:r>
              <w:rPr>
                <w:spacing w:val="-1"/>
                <w:sz w:val="24"/>
              </w:rPr>
              <w:t xml:space="preserve"> </w:t>
            </w:r>
            <w:r>
              <w:rPr>
                <w:sz w:val="24"/>
              </w:rPr>
              <w:t>&amp;</w:t>
            </w:r>
            <w:r>
              <w:rPr>
                <w:spacing w:val="-1"/>
                <w:sz w:val="24"/>
              </w:rPr>
              <w:t xml:space="preserve"> </w:t>
            </w:r>
            <w:r>
              <w:rPr>
                <w:sz w:val="24"/>
              </w:rPr>
              <w:t>David</w:t>
            </w:r>
            <w:r>
              <w:rPr>
                <w:spacing w:val="1"/>
                <w:sz w:val="24"/>
              </w:rPr>
              <w:t xml:space="preserve"> </w:t>
            </w:r>
            <w:r>
              <w:rPr>
                <w:sz w:val="24"/>
              </w:rPr>
              <w:t>Rubin,</w:t>
            </w:r>
            <w:r>
              <w:rPr>
                <w:spacing w:val="-1"/>
                <w:sz w:val="24"/>
              </w:rPr>
              <w:t xml:space="preserve"> </w:t>
            </w:r>
            <w:r>
              <w:rPr>
                <w:sz w:val="24"/>
              </w:rPr>
              <w:t>“Statistics</w:t>
            </w:r>
            <w:r>
              <w:rPr>
                <w:spacing w:val="-2"/>
                <w:sz w:val="24"/>
              </w:rPr>
              <w:t xml:space="preserve"> </w:t>
            </w:r>
            <w:r>
              <w:rPr>
                <w:sz w:val="24"/>
              </w:rPr>
              <w:t>for</w:t>
            </w:r>
            <w:r>
              <w:rPr>
                <w:spacing w:val="-3"/>
                <w:sz w:val="24"/>
              </w:rPr>
              <w:t xml:space="preserve"> </w:t>
            </w:r>
            <w:r>
              <w:rPr>
                <w:sz w:val="24"/>
              </w:rPr>
              <w:t>management”,</w:t>
            </w:r>
            <w:r>
              <w:rPr>
                <w:spacing w:val="-1"/>
                <w:sz w:val="24"/>
              </w:rPr>
              <w:t xml:space="preserve"> </w:t>
            </w:r>
            <w:r>
              <w:rPr>
                <w:sz w:val="24"/>
              </w:rPr>
              <w:t>Prentice</w:t>
            </w:r>
            <w:r>
              <w:rPr>
                <w:spacing w:val="-2"/>
                <w:sz w:val="24"/>
              </w:rPr>
              <w:t xml:space="preserve"> </w:t>
            </w:r>
            <w:r>
              <w:rPr>
                <w:sz w:val="24"/>
              </w:rPr>
              <w:t>Hall,</w:t>
            </w:r>
            <w:r>
              <w:rPr>
                <w:spacing w:val="-1"/>
                <w:sz w:val="24"/>
              </w:rPr>
              <w:t xml:space="preserve"> </w:t>
            </w:r>
            <w:r>
              <w:rPr>
                <w:spacing w:val="-4"/>
                <w:sz w:val="24"/>
              </w:rPr>
              <w:t>2008</w:t>
            </w:r>
          </w:p>
        </w:tc>
      </w:tr>
      <w:tr w:rsidR="006D7E6E" w:rsidTr="003E07AC">
        <w:trPr>
          <w:trHeight w:val="369"/>
        </w:trPr>
        <w:tc>
          <w:tcPr>
            <w:tcW w:w="9031" w:type="dxa"/>
            <w:gridSpan w:val="2"/>
          </w:tcPr>
          <w:p w:rsidR="006D7E6E" w:rsidRDefault="006D7E6E" w:rsidP="003E07AC">
            <w:pPr>
              <w:pStyle w:val="TableParagraph"/>
              <w:spacing w:line="275" w:lineRule="exact"/>
              <w:ind w:left="4"/>
              <w:rPr>
                <w:b/>
                <w:sz w:val="24"/>
              </w:rPr>
            </w:pPr>
            <w:r>
              <w:rPr>
                <w:b/>
                <w:sz w:val="24"/>
              </w:rPr>
              <w:t>Reference</w:t>
            </w:r>
            <w:r>
              <w:rPr>
                <w:b/>
                <w:spacing w:val="-6"/>
                <w:sz w:val="24"/>
              </w:rPr>
              <w:t xml:space="preserve"> </w:t>
            </w:r>
            <w:r>
              <w:rPr>
                <w:b/>
                <w:spacing w:val="-2"/>
                <w:sz w:val="24"/>
              </w:rPr>
              <w:t>Books</w:t>
            </w:r>
          </w:p>
        </w:tc>
      </w:tr>
      <w:tr w:rsidR="006D7E6E" w:rsidTr="003E07AC">
        <w:trPr>
          <w:trHeight w:val="551"/>
        </w:trPr>
        <w:tc>
          <w:tcPr>
            <w:tcW w:w="413" w:type="dxa"/>
          </w:tcPr>
          <w:p w:rsidR="006D7E6E" w:rsidRDefault="006D7E6E" w:rsidP="003E07AC">
            <w:pPr>
              <w:pStyle w:val="TableParagraph"/>
              <w:spacing w:before="1"/>
              <w:ind w:left="4"/>
              <w:rPr>
                <w:sz w:val="24"/>
              </w:rPr>
            </w:pPr>
            <w:r>
              <w:rPr>
                <w:spacing w:val="-10"/>
                <w:sz w:val="24"/>
              </w:rPr>
              <w:t>1</w:t>
            </w:r>
          </w:p>
        </w:tc>
        <w:tc>
          <w:tcPr>
            <w:tcW w:w="8618" w:type="dxa"/>
          </w:tcPr>
          <w:p w:rsidR="006D7E6E" w:rsidRDefault="006D7E6E" w:rsidP="003E07AC">
            <w:pPr>
              <w:pStyle w:val="TableParagraph"/>
              <w:spacing w:line="274" w:lineRule="exact"/>
              <w:ind w:left="4"/>
              <w:rPr>
                <w:sz w:val="24"/>
              </w:rPr>
            </w:pPr>
            <w:proofErr w:type="spellStart"/>
            <w:r>
              <w:rPr>
                <w:sz w:val="24"/>
              </w:rPr>
              <w:t>Sundaresan</w:t>
            </w:r>
            <w:proofErr w:type="spellEnd"/>
            <w:r>
              <w:rPr>
                <w:spacing w:val="-5"/>
                <w:sz w:val="24"/>
              </w:rPr>
              <w:t xml:space="preserve"> </w:t>
            </w:r>
            <w:r>
              <w:rPr>
                <w:sz w:val="24"/>
              </w:rPr>
              <w:t>and</w:t>
            </w:r>
            <w:r>
              <w:rPr>
                <w:spacing w:val="-5"/>
                <w:sz w:val="24"/>
              </w:rPr>
              <w:t xml:space="preserve"> </w:t>
            </w:r>
            <w:proofErr w:type="spellStart"/>
            <w:r>
              <w:rPr>
                <w:sz w:val="24"/>
              </w:rPr>
              <w:t>Jayaseelan</w:t>
            </w:r>
            <w:proofErr w:type="spellEnd"/>
            <w:r>
              <w:rPr>
                <w:sz w:val="24"/>
              </w:rPr>
              <w:t>-</w:t>
            </w:r>
            <w:r>
              <w:rPr>
                <w:spacing w:val="-6"/>
                <w:sz w:val="24"/>
              </w:rPr>
              <w:t xml:space="preserve"> </w:t>
            </w:r>
            <w:r>
              <w:rPr>
                <w:sz w:val="24"/>
              </w:rPr>
              <w:t>An</w:t>
            </w:r>
            <w:r>
              <w:rPr>
                <w:spacing w:val="-4"/>
                <w:sz w:val="24"/>
              </w:rPr>
              <w:t xml:space="preserve"> </w:t>
            </w:r>
            <w:r>
              <w:rPr>
                <w:sz w:val="24"/>
              </w:rPr>
              <w:t>Introduction</w:t>
            </w:r>
            <w:r>
              <w:rPr>
                <w:spacing w:val="-5"/>
                <w:sz w:val="24"/>
              </w:rPr>
              <w:t xml:space="preserve"> </w:t>
            </w:r>
            <w:r>
              <w:rPr>
                <w:sz w:val="24"/>
              </w:rPr>
              <w:t>to</w:t>
            </w:r>
            <w:r>
              <w:rPr>
                <w:spacing w:val="-5"/>
                <w:sz w:val="24"/>
              </w:rPr>
              <w:t xml:space="preserve"> </w:t>
            </w:r>
            <w:r>
              <w:rPr>
                <w:sz w:val="24"/>
              </w:rPr>
              <w:t>Business</w:t>
            </w:r>
            <w:r>
              <w:rPr>
                <w:spacing w:val="-4"/>
                <w:sz w:val="24"/>
              </w:rPr>
              <w:t xml:space="preserve"> </w:t>
            </w:r>
            <w:r>
              <w:rPr>
                <w:sz w:val="24"/>
              </w:rPr>
              <w:t>Mathematics</w:t>
            </w:r>
            <w:r>
              <w:rPr>
                <w:spacing w:val="-5"/>
                <w:sz w:val="24"/>
              </w:rPr>
              <w:t xml:space="preserve"> </w:t>
            </w:r>
            <w:r>
              <w:rPr>
                <w:sz w:val="24"/>
              </w:rPr>
              <w:t>and</w:t>
            </w:r>
            <w:r>
              <w:rPr>
                <w:spacing w:val="-3"/>
                <w:sz w:val="24"/>
              </w:rPr>
              <w:t xml:space="preserve"> </w:t>
            </w:r>
            <w:r>
              <w:rPr>
                <w:sz w:val="24"/>
              </w:rPr>
              <w:t xml:space="preserve">Statistical </w:t>
            </w:r>
            <w:r>
              <w:rPr>
                <w:spacing w:val="-2"/>
                <w:sz w:val="24"/>
              </w:rPr>
              <w:t>Method</w:t>
            </w:r>
          </w:p>
        </w:tc>
      </w:tr>
      <w:tr w:rsidR="006D7E6E" w:rsidTr="003E07AC">
        <w:trPr>
          <w:trHeight w:val="417"/>
        </w:trPr>
        <w:tc>
          <w:tcPr>
            <w:tcW w:w="413" w:type="dxa"/>
          </w:tcPr>
          <w:p w:rsidR="006D7E6E" w:rsidRDefault="006D7E6E" w:rsidP="003E07AC">
            <w:pPr>
              <w:pStyle w:val="TableParagraph"/>
              <w:spacing w:before="1"/>
              <w:ind w:left="4"/>
              <w:rPr>
                <w:sz w:val="24"/>
              </w:rPr>
            </w:pPr>
            <w:r>
              <w:rPr>
                <w:spacing w:val="-10"/>
                <w:sz w:val="24"/>
              </w:rPr>
              <w:t>2</w:t>
            </w:r>
          </w:p>
        </w:tc>
        <w:tc>
          <w:tcPr>
            <w:tcW w:w="8618" w:type="dxa"/>
          </w:tcPr>
          <w:p w:rsidR="006D7E6E" w:rsidRDefault="006D7E6E" w:rsidP="003E07AC">
            <w:pPr>
              <w:pStyle w:val="TableParagraph"/>
              <w:spacing w:before="1"/>
              <w:ind w:left="4"/>
              <w:rPr>
                <w:sz w:val="24"/>
              </w:rPr>
            </w:pPr>
            <w:proofErr w:type="spellStart"/>
            <w:r>
              <w:rPr>
                <w:sz w:val="24"/>
              </w:rPr>
              <w:t>P.R.Vittal</w:t>
            </w:r>
            <w:proofErr w:type="spellEnd"/>
            <w:r>
              <w:rPr>
                <w:sz w:val="24"/>
              </w:rPr>
              <w:t>,</w:t>
            </w:r>
            <w:r>
              <w:rPr>
                <w:spacing w:val="-5"/>
                <w:sz w:val="24"/>
              </w:rPr>
              <w:t xml:space="preserve"> </w:t>
            </w:r>
            <w:r>
              <w:rPr>
                <w:sz w:val="24"/>
              </w:rPr>
              <w:t>“Business</w:t>
            </w:r>
            <w:r>
              <w:rPr>
                <w:spacing w:val="-3"/>
                <w:sz w:val="24"/>
              </w:rPr>
              <w:t xml:space="preserve"> </w:t>
            </w:r>
            <w:r>
              <w:rPr>
                <w:sz w:val="24"/>
              </w:rPr>
              <w:t>Mathematics”,</w:t>
            </w:r>
            <w:r>
              <w:rPr>
                <w:spacing w:val="-2"/>
                <w:sz w:val="24"/>
              </w:rPr>
              <w:t xml:space="preserve"> </w:t>
            </w:r>
            <w:proofErr w:type="spellStart"/>
            <w:r>
              <w:rPr>
                <w:sz w:val="24"/>
              </w:rPr>
              <w:t>Margham</w:t>
            </w:r>
            <w:proofErr w:type="spellEnd"/>
            <w:r>
              <w:rPr>
                <w:spacing w:val="-2"/>
                <w:sz w:val="24"/>
              </w:rPr>
              <w:t xml:space="preserve"> </w:t>
            </w:r>
            <w:r>
              <w:rPr>
                <w:sz w:val="24"/>
              </w:rPr>
              <w:t>publications</w:t>
            </w:r>
            <w:r>
              <w:rPr>
                <w:spacing w:val="-3"/>
                <w:sz w:val="24"/>
              </w:rPr>
              <w:t xml:space="preserve"> </w:t>
            </w:r>
            <w:r>
              <w:rPr>
                <w:sz w:val="24"/>
              </w:rPr>
              <w:t>2nd</w:t>
            </w:r>
            <w:r>
              <w:rPr>
                <w:spacing w:val="-2"/>
                <w:sz w:val="24"/>
              </w:rPr>
              <w:t xml:space="preserve"> </w:t>
            </w:r>
            <w:r>
              <w:rPr>
                <w:sz w:val="24"/>
              </w:rPr>
              <w:t>edition,</w:t>
            </w:r>
            <w:r>
              <w:rPr>
                <w:spacing w:val="-2"/>
                <w:sz w:val="24"/>
              </w:rPr>
              <w:t xml:space="preserve"> 2003.</w:t>
            </w:r>
          </w:p>
        </w:tc>
      </w:tr>
      <w:tr w:rsidR="006D7E6E" w:rsidTr="003E07AC">
        <w:trPr>
          <w:trHeight w:val="633"/>
        </w:trPr>
        <w:tc>
          <w:tcPr>
            <w:tcW w:w="413" w:type="dxa"/>
          </w:tcPr>
          <w:p w:rsidR="006D7E6E" w:rsidRDefault="006D7E6E" w:rsidP="003E07AC">
            <w:pPr>
              <w:pStyle w:val="TableParagraph"/>
              <w:spacing w:line="275" w:lineRule="exact"/>
              <w:ind w:left="4"/>
              <w:rPr>
                <w:sz w:val="24"/>
              </w:rPr>
            </w:pPr>
            <w:r>
              <w:rPr>
                <w:spacing w:val="-10"/>
                <w:sz w:val="24"/>
              </w:rPr>
              <w:t>3</w:t>
            </w:r>
          </w:p>
        </w:tc>
        <w:tc>
          <w:tcPr>
            <w:tcW w:w="8618" w:type="dxa"/>
          </w:tcPr>
          <w:p w:rsidR="006D7E6E" w:rsidRDefault="006D7E6E" w:rsidP="003E07AC">
            <w:pPr>
              <w:pStyle w:val="TableParagraph"/>
              <w:ind w:left="4" w:right="283"/>
              <w:rPr>
                <w:sz w:val="24"/>
              </w:rPr>
            </w:pPr>
            <w:r>
              <w:rPr>
                <w:sz w:val="24"/>
              </w:rPr>
              <w:t>S.P.</w:t>
            </w:r>
            <w:r>
              <w:rPr>
                <w:spacing w:val="-5"/>
                <w:sz w:val="24"/>
              </w:rPr>
              <w:t xml:space="preserve"> </w:t>
            </w:r>
            <w:proofErr w:type="spellStart"/>
            <w:r>
              <w:rPr>
                <w:sz w:val="24"/>
              </w:rPr>
              <w:t>Rajagopalan</w:t>
            </w:r>
            <w:proofErr w:type="spellEnd"/>
            <w:r>
              <w:rPr>
                <w:spacing w:val="-5"/>
                <w:sz w:val="24"/>
              </w:rPr>
              <w:t xml:space="preserve"> </w:t>
            </w:r>
            <w:r>
              <w:rPr>
                <w:sz w:val="24"/>
              </w:rPr>
              <w:t>and</w:t>
            </w:r>
            <w:r>
              <w:rPr>
                <w:spacing w:val="-5"/>
                <w:sz w:val="24"/>
              </w:rPr>
              <w:t xml:space="preserve"> </w:t>
            </w:r>
            <w:r>
              <w:rPr>
                <w:sz w:val="24"/>
              </w:rPr>
              <w:t>R.</w:t>
            </w:r>
            <w:r>
              <w:rPr>
                <w:spacing w:val="-5"/>
                <w:sz w:val="24"/>
              </w:rPr>
              <w:t xml:space="preserve"> </w:t>
            </w:r>
            <w:proofErr w:type="spellStart"/>
            <w:r>
              <w:rPr>
                <w:sz w:val="24"/>
              </w:rPr>
              <w:t>Sattanathan</w:t>
            </w:r>
            <w:proofErr w:type="spellEnd"/>
            <w:r>
              <w:rPr>
                <w:sz w:val="24"/>
              </w:rPr>
              <w:t>,</w:t>
            </w:r>
            <w:r>
              <w:rPr>
                <w:spacing w:val="-5"/>
                <w:sz w:val="24"/>
              </w:rPr>
              <w:t xml:space="preserve"> </w:t>
            </w:r>
            <w:r>
              <w:rPr>
                <w:sz w:val="24"/>
              </w:rPr>
              <w:t>Business</w:t>
            </w:r>
            <w:r>
              <w:rPr>
                <w:spacing w:val="-5"/>
                <w:sz w:val="24"/>
              </w:rPr>
              <w:t xml:space="preserve"> </w:t>
            </w:r>
            <w:r>
              <w:rPr>
                <w:sz w:val="24"/>
              </w:rPr>
              <w:t>Statistics</w:t>
            </w:r>
            <w:r>
              <w:rPr>
                <w:spacing w:val="-5"/>
                <w:sz w:val="24"/>
              </w:rPr>
              <w:t xml:space="preserve"> </w:t>
            </w:r>
            <w:r>
              <w:rPr>
                <w:sz w:val="24"/>
              </w:rPr>
              <w:t>and</w:t>
            </w:r>
            <w:r>
              <w:rPr>
                <w:spacing w:val="-5"/>
                <w:sz w:val="24"/>
              </w:rPr>
              <w:t xml:space="preserve"> </w:t>
            </w:r>
            <w:r>
              <w:rPr>
                <w:sz w:val="24"/>
              </w:rPr>
              <w:t>Operation</w:t>
            </w:r>
            <w:r>
              <w:rPr>
                <w:spacing w:val="-5"/>
                <w:sz w:val="24"/>
              </w:rPr>
              <w:t xml:space="preserve"> </w:t>
            </w:r>
            <w:r>
              <w:rPr>
                <w:sz w:val="24"/>
              </w:rPr>
              <w:t>Research,</w:t>
            </w:r>
            <w:r>
              <w:rPr>
                <w:spacing w:val="-5"/>
                <w:sz w:val="24"/>
              </w:rPr>
              <w:t xml:space="preserve"> </w:t>
            </w:r>
            <w:r>
              <w:rPr>
                <w:sz w:val="24"/>
              </w:rPr>
              <w:t>Tata McGraw-Hell publishing company Ltd., 2nd edition, 2009.</w:t>
            </w:r>
          </w:p>
        </w:tc>
      </w:tr>
      <w:tr w:rsidR="006D7E6E" w:rsidTr="003E07AC">
        <w:trPr>
          <w:trHeight w:val="316"/>
        </w:trPr>
        <w:tc>
          <w:tcPr>
            <w:tcW w:w="9031" w:type="dxa"/>
            <w:gridSpan w:val="2"/>
          </w:tcPr>
          <w:p w:rsidR="006D7E6E" w:rsidRDefault="006D7E6E" w:rsidP="003E07AC">
            <w:pPr>
              <w:pStyle w:val="TableParagraph"/>
              <w:spacing w:line="275" w:lineRule="exact"/>
              <w:ind w:left="4"/>
              <w:rPr>
                <w:b/>
                <w:sz w:val="24"/>
              </w:rPr>
            </w:pPr>
            <w:r>
              <w:rPr>
                <w:b/>
                <w:sz w:val="24"/>
              </w:rPr>
              <w:t>Related</w:t>
            </w:r>
            <w:r>
              <w:rPr>
                <w:b/>
                <w:spacing w:val="-4"/>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1"/>
                <w:sz w:val="24"/>
              </w:rPr>
              <w:t xml:space="preserve"> </w:t>
            </w:r>
            <w:r>
              <w:rPr>
                <w:b/>
                <w:spacing w:val="-2"/>
                <w:sz w:val="24"/>
              </w:rPr>
              <w:t>etc.]</w:t>
            </w:r>
          </w:p>
        </w:tc>
      </w:tr>
      <w:tr w:rsidR="006D7E6E" w:rsidTr="003E07AC">
        <w:trPr>
          <w:trHeight w:val="288"/>
        </w:trPr>
        <w:tc>
          <w:tcPr>
            <w:tcW w:w="413" w:type="dxa"/>
          </w:tcPr>
          <w:p w:rsidR="006D7E6E" w:rsidRDefault="006D7E6E" w:rsidP="003E07AC">
            <w:pPr>
              <w:pStyle w:val="TableParagraph"/>
              <w:spacing w:line="268" w:lineRule="exact"/>
              <w:ind w:left="4"/>
              <w:rPr>
                <w:sz w:val="24"/>
              </w:rPr>
            </w:pPr>
            <w:r>
              <w:rPr>
                <w:spacing w:val="-10"/>
                <w:sz w:val="24"/>
              </w:rPr>
              <w:t>1</w:t>
            </w:r>
          </w:p>
        </w:tc>
        <w:tc>
          <w:tcPr>
            <w:tcW w:w="8618" w:type="dxa"/>
          </w:tcPr>
          <w:p w:rsidR="006D7E6E" w:rsidRDefault="00A27665" w:rsidP="003E07AC">
            <w:pPr>
              <w:pStyle w:val="TableParagraph"/>
              <w:spacing w:line="268" w:lineRule="exact"/>
              <w:ind w:left="4"/>
              <w:rPr>
                <w:sz w:val="24"/>
              </w:rPr>
            </w:pPr>
            <w:hyperlink r:id="rId10">
              <w:r w:rsidR="006D7E6E">
                <w:rPr>
                  <w:color w:val="0000FF"/>
                  <w:spacing w:val="-2"/>
                  <w:sz w:val="24"/>
                  <w:u w:val="single" w:color="000000"/>
                </w:rPr>
                <w:t>http://www.dphu.org/uploads/attachements/books/books_5117_0.pdf</w:t>
              </w:r>
            </w:hyperlink>
          </w:p>
        </w:tc>
      </w:tr>
    </w:tbl>
    <w:p w:rsidR="006D7E6E" w:rsidRDefault="006D7E6E" w:rsidP="006D7E6E">
      <w:pPr>
        <w:pStyle w:val="BodyText"/>
        <w:spacing w:before="122"/>
      </w:pPr>
    </w:p>
    <w:p w:rsidR="006D7E6E" w:rsidRDefault="006D7E6E" w:rsidP="006D7E6E">
      <w:pPr>
        <w:pStyle w:val="Heading3"/>
        <w:spacing w:after="4"/>
        <w:ind w:left="321"/>
      </w:pPr>
      <w:r>
        <w:t>Mapping</w:t>
      </w:r>
      <w:r>
        <w:rPr>
          <w:spacing w:val="-2"/>
        </w:rPr>
        <w:t xml:space="preserve"> </w:t>
      </w:r>
      <w:r>
        <w:t>with</w:t>
      </w:r>
      <w:r>
        <w:rPr>
          <w:spacing w:val="-1"/>
        </w:rPr>
        <w:t xml:space="preserve"> </w:t>
      </w:r>
      <w:r>
        <w:t>Programme</w:t>
      </w:r>
      <w:r>
        <w:rPr>
          <w:spacing w:val="-2"/>
        </w:rPr>
        <w:t xml:space="preserve"> Outcomes</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830"/>
        <w:gridCol w:w="831"/>
        <w:gridCol w:w="833"/>
        <w:gridCol w:w="831"/>
        <w:gridCol w:w="831"/>
        <w:gridCol w:w="831"/>
        <w:gridCol w:w="833"/>
        <w:gridCol w:w="831"/>
        <w:gridCol w:w="830"/>
        <w:gridCol w:w="830"/>
      </w:tblGrid>
      <w:tr w:rsidR="006D7E6E" w:rsidTr="003E07AC">
        <w:trPr>
          <w:trHeight w:val="313"/>
        </w:trPr>
        <w:tc>
          <w:tcPr>
            <w:tcW w:w="720" w:type="dxa"/>
          </w:tcPr>
          <w:p w:rsidR="006D7E6E" w:rsidRDefault="006D7E6E" w:rsidP="003E07AC">
            <w:pPr>
              <w:pStyle w:val="TableParagraph"/>
              <w:spacing w:before="18"/>
              <w:ind w:left="131"/>
              <w:rPr>
                <w:b/>
                <w:sz w:val="24"/>
              </w:rPr>
            </w:pPr>
            <w:r>
              <w:rPr>
                <w:b/>
                <w:spacing w:val="-5"/>
                <w:sz w:val="24"/>
              </w:rPr>
              <w:t>COs</w:t>
            </w:r>
          </w:p>
        </w:tc>
        <w:tc>
          <w:tcPr>
            <w:tcW w:w="830" w:type="dxa"/>
          </w:tcPr>
          <w:p w:rsidR="006D7E6E" w:rsidRDefault="006D7E6E" w:rsidP="003E07AC">
            <w:pPr>
              <w:pStyle w:val="TableParagraph"/>
              <w:spacing w:before="18"/>
              <w:ind w:left="21" w:right="14"/>
              <w:jc w:val="center"/>
              <w:rPr>
                <w:b/>
                <w:sz w:val="24"/>
              </w:rPr>
            </w:pPr>
            <w:r>
              <w:rPr>
                <w:b/>
                <w:spacing w:val="-5"/>
                <w:sz w:val="24"/>
              </w:rPr>
              <w:t>PO1</w:t>
            </w:r>
          </w:p>
        </w:tc>
        <w:tc>
          <w:tcPr>
            <w:tcW w:w="831" w:type="dxa"/>
          </w:tcPr>
          <w:p w:rsidR="006D7E6E" w:rsidRDefault="006D7E6E" w:rsidP="003E07AC">
            <w:pPr>
              <w:pStyle w:val="TableParagraph"/>
              <w:spacing w:before="18"/>
              <w:ind w:left="20" w:right="14"/>
              <w:jc w:val="center"/>
              <w:rPr>
                <w:b/>
                <w:sz w:val="24"/>
              </w:rPr>
            </w:pPr>
            <w:r>
              <w:rPr>
                <w:b/>
                <w:spacing w:val="-5"/>
                <w:sz w:val="24"/>
              </w:rPr>
              <w:t>PO2</w:t>
            </w:r>
          </w:p>
        </w:tc>
        <w:tc>
          <w:tcPr>
            <w:tcW w:w="833" w:type="dxa"/>
          </w:tcPr>
          <w:p w:rsidR="006D7E6E" w:rsidRDefault="006D7E6E" w:rsidP="003E07AC">
            <w:pPr>
              <w:pStyle w:val="TableParagraph"/>
              <w:spacing w:before="18"/>
              <w:ind w:left="20" w:right="11"/>
              <w:jc w:val="center"/>
              <w:rPr>
                <w:b/>
                <w:sz w:val="24"/>
              </w:rPr>
            </w:pPr>
            <w:r>
              <w:rPr>
                <w:b/>
                <w:spacing w:val="-5"/>
                <w:sz w:val="24"/>
              </w:rPr>
              <w:t>PO3</w:t>
            </w:r>
          </w:p>
        </w:tc>
        <w:tc>
          <w:tcPr>
            <w:tcW w:w="831" w:type="dxa"/>
          </w:tcPr>
          <w:p w:rsidR="006D7E6E" w:rsidRDefault="006D7E6E" w:rsidP="003E07AC">
            <w:pPr>
              <w:pStyle w:val="TableParagraph"/>
              <w:spacing w:before="18"/>
              <w:ind w:left="20" w:right="14"/>
              <w:jc w:val="center"/>
              <w:rPr>
                <w:b/>
                <w:sz w:val="24"/>
              </w:rPr>
            </w:pPr>
            <w:r>
              <w:rPr>
                <w:b/>
                <w:spacing w:val="-5"/>
                <w:sz w:val="24"/>
              </w:rPr>
              <w:t>PO4</w:t>
            </w:r>
          </w:p>
        </w:tc>
        <w:tc>
          <w:tcPr>
            <w:tcW w:w="831" w:type="dxa"/>
          </w:tcPr>
          <w:p w:rsidR="006D7E6E" w:rsidRDefault="006D7E6E" w:rsidP="003E07AC">
            <w:pPr>
              <w:pStyle w:val="TableParagraph"/>
              <w:spacing w:before="18"/>
              <w:ind w:left="20" w:right="15"/>
              <w:jc w:val="center"/>
              <w:rPr>
                <w:b/>
                <w:sz w:val="24"/>
              </w:rPr>
            </w:pPr>
            <w:r>
              <w:rPr>
                <w:b/>
                <w:spacing w:val="-5"/>
                <w:sz w:val="24"/>
              </w:rPr>
              <w:t>PO5</w:t>
            </w:r>
          </w:p>
        </w:tc>
        <w:tc>
          <w:tcPr>
            <w:tcW w:w="831" w:type="dxa"/>
          </w:tcPr>
          <w:p w:rsidR="006D7E6E" w:rsidRDefault="006D7E6E" w:rsidP="003E07AC">
            <w:pPr>
              <w:pStyle w:val="TableParagraph"/>
              <w:spacing w:before="18"/>
              <w:ind w:left="20" w:right="16"/>
              <w:jc w:val="center"/>
              <w:rPr>
                <w:b/>
                <w:sz w:val="24"/>
              </w:rPr>
            </w:pPr>
            <w:r>
              <w:rPr>
                <w:b/>
                <w:spacing w:val="-5"/>
                <w:sz w:val="24"/>
              </w:rPr>
              <w:t>PO6</w:t>
            </w:r>
          </w:p>
        </w:tc>
        <w:tc>
          <w:tcPr>
            <w:tcW w:w="833" w:type="dxa"/>
          </w:tcPr>
          <w:p w:rsidR="006D7E6E" w:rsidRDefault="006D7E6E" w:rsidP="003E07AC">
            <w:pPr>
              <w:pStyle w:val="TableParagraph"/>
              <w:spacing w:before="18"/>
              <w:ind w:left="20" w:right="14"/>
              <w:jc w:val="center"/>
              <w:rPr>
                <w:b/>
                <w:sz w:val="24"/>
              </w:rPr>
            </w:pPr>
            <w:r>
              <w:rPr>
                <w:b/>
                <w:spacing w:val="-5"/>
                <w:sz w:val="24"/>
              </w:rPr>
              <w:t>PO7</w:t>
            </w:r>
          </w:p>
        </w:tc>
        <w:tc>
          <w:tcPr>
            <w:tcW w:w="831" w:type="dxa"/>
          </w:tcPr>
          <w:p w:rsidR="006D7E6E" w:rsidRDefault="006D7E6E" w:rsidP="003E07AC">
            <w:pPr>
              <w:pStyle w:val="TableParagraph"/>
              <w:spacing w:before="18"/>
              <w:ind w:left="20" w:right="17"/>
              <w:jc w:val="center"/>
              <w:rPr>
                <w:b/>
                <w:sz w:val="24"/>
              </w:rPr>
            </w:pPr>
            <w:r>
              <w:rPr>
                <w:b/>
                <w:spacing w:val="-5"/>
                <w:sz w:val="24"/>
              </w:rPr>
              <w:t>PO8</w:t>
            </w:r>
          </w:p>
        </w:tc>
        <w:tc>
          <w:tcPr>
            <w:tcW w:w="830" w:type="dxa"/>
          </w:tcPr>
          <w:p w:rsidR="006D7E6E" w:rsidRDefault="006D7E6E" w:rsidP="003E07AC">
            <w:pPr>
              <w:pStyle w:val="TableParagraph"/>
              <w:spacing w:before="18"/>
              <w:ind w:left="21" w:right="17"/>
              <w:jc w:val="center"/>
              <w:rPr>
                <w:b/>
                <w:sz w:val="24"/>
              </w:rPr>
            </w:pPr>
            <w:r>
              <w:rPr>
                <w:b/>
                <w:spacing w:val="-5"/>
                <w:sz w:val="24"/>
              </w:rPr>
              <w:t>PO9</w:t>
            </w:r>
          </w:p>
        </w:tc>
        <w:tc>
          <w:tcPr>
            <w:tcW w:w="830" w:type="dxa"/>
          </w:tcPr>
          <w:p w:rsidR="006D7E6E" w:rsidRDefault="006D7E6E" w:rsidP="003E07AC">
            <w:pPr>
              <w:pStyle w:val="TableParagraph"/>
              <w:spacing w:before="18"/>
              <w:ind w:left="21" w:right="16"/>
              <w:jc w:val="center"/>
              <w:rPr>
                <w:b/>
                <w:sz w:val="24"/>
              </w:rPr>
            </w:pPr>
            <w:r>
              <w:rPr>
                <w:b/>
                <w:spacing w:val="-4"/>
                <w:sz w:val="24"/>
              </w:rPr>
              <w:t>PO10</w:t>
            </w:r>
          </w:p>
        </w:tc>
      </w:tr>
      <w:tr w:rsidR="006D7E6E" w:rsidTr="003E07AC">
        <w:trPr>
          <w:trHeight w:val="321"/>
        </w:trPr>
        <w:tc>
          <w:tcPr>
            <w:tcW w:w="720" w:type="dxa"/>
          </w:tcPr>
          <w:p w:rsidR="006D7E6E" w:rsidRDefault="006D7E6E" w:rsidP="003E07AC">
            <w:pPr>
              <w:pStyle w:val="TableParagraph"/>
              <w:spacing w:line="275" w:lineRule="exact"/>
              <w:ind w:left="7"/>
              <w:rPr>
                <w:b/>
                <w:sz w:val="24"/>
              </w:rPr>
            </w:pPr>
            <w:r>
              <w:rPr>
                <w:b/>
                <w:spacing w:val="-5"/>
                <w:sz w:val="24"/>
              </w:rPr>
              <w:t>CO1</w:t>
            </w:r>
          </w:p>
        </w:tc>
        <w:tc>
          <w:tcPr>
            <w:tcW w:w="830" w:type="dxa"/>
          </w:tcPr>
          <w:p w:rsidR="006D7E6E" w:rsidRDefault="006D7E6E" w:rsidP="003E07AC">
            <w:pPr>
              <w:pStyle w:val="TableParagraph"/>
              <w:spacing w:line="275" w:lineRule="exact"/>
              <w:ind w:left="21" w:right="11"/>
              <w:jc w:val="center"/>
              <w:rPr>
                <w:sz w:val="24"/>
              </w:rPr>
            </w:pPr>
            <w:r>
              <w:rPr>
                <w:spacing w:val="-10"/>
                <w:sz w:val="24"/>
              </w:rPr>
              <w:t>S</w:t>
            </w:r>
          </w:p>
        </w:tc>
        <w:tc>
          <w:tcPr>
            <w:tcW w:w="831" w:type="dxa"/>
          </w:tcPr>
          <w:p w:rsidR="006D7E6E" w:rsidRDefault="006D7E6E" w:rsidP="003E07AC">
            <w:pPr>
              <w:pStyle w:val="TableParagraph"/>
              <w:spacing w:line="275" w:lineRule="exact"/>
              <w:ind w:left="20" w:right="10"/>
              <w:jc w:val="center"/>
              <w:rPr>
                <w:sz w:val="24"/>
              </w:rPr>
            </w:pPr>
            <w:r>
              <w:rPr>
                <w:spacing w:val="-10"/>
                <w:sz w:val="24"/>
              </w:rPr>
              <w:t>S</w:t>
            </w:r>
          </w:p>
        </w:tc>
        <w:tc>
          <w:tcPr>
            <w:tcW w:w="833" w:type="dxa"/>
          </w:tcPr>
          <w:p w:rsidR="006D7E6E" w:rsidRDefault="006D7E6E" w:rsidP="003E07AC">
            <w:pPr>
              <w:pStyle w:val="TableParagraph"/>
              <w:spacing w:line="275" w:lineRule="exact"/>
              <w:ind w:left="20" w:right="8"/>
              <w:jc w:val="center"/>
              <w:rPr>
                <w:sz w:val="24"/>
              </w:rPr>
            </w:pPr>
            <w:r>
              <w:rPr>
                <w:spacing w:val="-10"/>
                <w:sz w:val="24"/>
              </w:rPr>
              <w:t>S</w:t>
            </w:r>
          </w:p>
        </w:tc>
        <w:tc>
          <w:tcPr>
            <w:tcW w:w="831" w:type="dxa"/>
          </w:tcPr>
          <w:p w:rsidR="006D7E6E" w:rsidRDefault="006D7E6E" w:rsidP="003E07AC">
            <w:pPr>
              <w:pStyle w:val="TableParagraph"/>
              <w:spacing w:line="275" w:lineRule="exact"/>
              <w:ind w:left="20" w:right="10"/>
              <w:jc w:val="center"/>
              <w:rPr>
                <w:sz w:val="24"/>
              </w:rPr>
            </w:pPr>
            <w:r>
              <w:rPr>
                <w:spacing w:val="-10"/>
                <w:sz w:val="24"/>
              </w:rPr>
              <w:t>M</w:t>
            </w:r>
          </w:p>
        </w:tc>
        <w:tc>
          <w:tcPr>
            <w:tcW w:w="831" w:type="dxa"/>
          </w:tcPr>
          <w:p w:rsidR="006D7E6E" w:rsidRDefault="006D7E6E" w:rsidP="003E07AC">
            <w:pPr>
              <w:pStyle w:val="TableParagraph"/>
              <w:spacing w:line="275" w:lineRule="exact"/>
              <w:ind w:left="20" w:right="7"/>
              <w:jc w:val="center"/>
              <w:rPr>
                <w:sz w:val="24"/>
              </w:rPr>
            </w:pPr>
            <w:r>
              <w:rPr>
                <w:spacing w:val="-10"/>
                <w:sz w:val="24"/>
              </w:rPr>
              <w:t>S</w:t>
            </w:r>
          </w:p>
        </w:tc>
        <w:tc>
          <w:tcPr>
            <w:tcW w:w="831" w:type="dxa"/>
          </w:tcPr>
          <w:p w:rsidR="006D7E6E" w:rsidRDefault="006D7E6E" w:rsidP="003E07AC">
            <w:pPr>
              <w:pStyle w:val="TableParagraph"/>
              <w:spacing w:line="275" w:lineRule="exact"/>
              <w:ind w:left="20" w:right="12"/>
              <w:jc w:val="center"/>
              <w:rPr>
                <w:sz w:val="24"/>
              </w:rPr>
            </w:pPr>
            <w:r>
              <w:rPr>
                <w:spacing w:val="-10"/>
                <w:sz w:val="24"/>
              </w:rPr>
              <w:t>S</w:t>
            </w:r>
          </w:p>
        </w:tc>
        <w:tc>
          <w:tcPr>
            <w:tcW w:w="833" w:type="dxa"/>
          </w:tcPr>
          <w:p w:rsidR="006D7E6E" w:rsidRDefault="006D7E6E" w:rsidP="003E07AC">
            <w:pPr>
              <w:pStyle w:val="TableParagraph"/>
              <w:spacing w:line="275" w:lineRule="exact"/>
              <w:ind w:left="20" w:right="11"/>
              <w:jc w:val="center"/>
              <w:rPr>
                <w:sz w:val="24"/>
              </w:rPr>
            </w:pPr>
            <w:r>
              <w:rPr>
                <w:spacing w:val="-10"/>
                <w:sz w:val="24"/>
              </w:rPr>
              <w:t>S</w:t>
            </w:r>
          </w:p>
        </w:tc>
        <w:tc>
          <w:tcPr>
            <w:tcW w:w="831" w:type="dxa"/>
          </w:tcPr>
          <w:p w:rsidR="006D7E6E" w:rsidRDefault="006D7E6E" w:rsidP="003E07AC">
            <w:pPr>
              <w:pStyle w:val="TableParagraph"/>
              <w:spacing w:line="275" w:lineRule="exact"/>
              <w:ind w:left="20" w:right="13"/>
              <w:jc w:val="center"/>
              <w:rPr>
                <w:sz w:val="24"/>
              </w:rPr>
            </w:pPr>
            <w:r>
              <w:rPr>
                <w:spacing w:val="-10"/>
                <w:sz w:val="24"/>
              </w:rPr>
              <w:t>S</w:t>
            </w:r>
          </w:p>
        </w:tc>
        <w:tc>
          <w:tcPr>
            <w:tcW w:w="830" w:type="dxa"/>
          </w:tcPr>
          <w:p w:rsidR="006D7E6E" w:rsidRDefault="006D7E6E" w:rsidP="003E07AC">
            <w:pPr>
              <w:pStyle w:val="TableParagraph"/>
              <w:spacing w:line="275" w:lineRule="exact"/>
              <w:ind w:left="21" w:right="13"/>
              <w:jc w:val="center"/>
              <w:rPr>
                <w:sz w:val="24"/>
              </w:rPr>
            </w:pPr>
            <w:r>
              <w:rPr>
                <w:spacing w:val="-10"/>
                <w:sz w:val="24"/>
              </w:rPr>
              <w:t>M</w:t>
            </w:r>
          </w:p>
        </w:tc>
        <w:tc>
          <w:tcPr>
            <w:tcW w:w="830" w:type="dxa"/>
          </w:tcPr>
          <w:p w:rsidR="006D7E6E" w:rsidRDefault="006D7E6E" w:rsidP="003E07AC">
            <w:pPr>
              <w:pStyle w:val="TableParagraph"/>
              <w:spacing w:line="275" w:lineRule="exact"/>
              <w:ind w:left="21" w:right="8"/>
              <w:jc w:val="center"/>
              <w:rPr>
                <w:sz w:val="24"/>
              </w:rPr>
            </w:pPr>
            <w:r>
              <w:rPr>
                <w:spacing w:val="-10"/>
                <w:sz w:val="24"/>
              </w:rPr>
              <w:t>S</w:t>
            </w:r>
          </w:p>
        </w:tc>
      </w:tr>
      <w:tr w:rsidR="006D7E6E" w:rsidTr="003E07AC">
        <w:trPr>
          <w:trHeight w:val="313"/>
        </w:trPr>
        <w:tc>
          <w:tcPr>
            <w:tcW w:w="720" w:type="dxa"/>
          </w:tcPr>
          <w:p w:rsidR="006D7E6E" w:rsidRDefault="006D7E6E" w:rsidP="003E07AC">
            <w:pPr>
              <w:pStyle w:val="TableParagraph"/>
              <w:spacing w:line="275" w:lineRule="exact"/>
              <w:ind w:left="7"/>
              <w:rPr>
                <w:b/>
                <w:sz w:val="24"/>
              </w:rPr>
            </w:pPr>
            <w:r>
              <w:rPr>
                <w:b/>
                <w:spacing w:val="-5"/>
                <w:sz w:val="24"/>
              </w:rPr>
              <w:t>CO2</w:t>
            </w:r>
          </w:p>
        </w:tc>
        <w:tc>
          <w:tcPr>
            <w:tcW w:w="830" w:type="dxa"/>
          </w:tcPr>
          <w:p w:rsidR="006D7E6E" w:rsidRDefault="006D7E6E" w:rsidP="003E07AC">
            <w:pPr>
              <w:pStyle w:val="TableParagraph"/>
              <w:spacing w:line="275" w:lineRule="exact"/>
              <w:ind w:left="21" w:right="11"/>
              <w:jc w:val="center"/>
              <w:rPr>
                <w:sz w:val="24"/>
              </w:rPr>
            </w:pPr>
            <w:r>
              <w:rPr>
                <w:spacing w:val="-10"/>
                <w:sz w:val="24"/>
              </w:rPr>
              <w:t>S</w:t>
            </w:r>
          </w:p>
        </w:tc>
        <w:tc>
          <w:tcPr>
            <w:tcW w:w="831" w:type="dxa"/>
          </w:tcPr>
          <w:p w:rsidR="006D7E6E" w:rsidRDefault="006D7E6E" w:rsidP="003E07AC">
            <w:pPr>
              <w:pStyle w:val="TableParagraph"/>
              <w:spacing w:line="275" w:lineRule="exact"/>
              <w:ind w:left="20" w:right="10"/>
              <w:jc w:val="center"/>
              <w:rPr>
                <w:sz w:val="24"/>
              </w:rPr>
            </w:pPr>
            <w:r>
              <w:rPr>
                <w:spacing w:val="-10"/>
                <w:sz w:val="24"/>
              </w:rPr>
              <w:t>S</w:t>
            </w:r>
          </w:p>
        </w:tc>
        <w:tc>
          <w:tcPr>
            <w:tcW w:w="833" w:type="dxa"/>
          </w:tcPr>
          <w:p w:rsidR="006D7E6E" w:rsidRDefault="006D7E6E" w:rsidP="003E07AC">
            <w:pPr>
              <w:pStyle w:val="TableParagraph"/>
              <w:spacing w:line="275" w:lineRule="exact"/>
              <w:ind w:left="20" w:right="8"/>
              <w:jc w:val="center"/>
              <w:rPr>
                <w:sz w:val="24"/>
              </w:rPr>
            </w:pPr>
            <w:r>
              <w:rPr>
                <w:spacing w:val="-10"/>
                <w:sz w:val="24"/>
              </w:rPr>
              <w:t>S</w:t>
            </w:r>
          </w:p>
        </w:tc>
        <w:tc>
          <w:tcPr>
            <w:tcW w:w="831" w:type="dxa"/>
          </w:tcPr>
          <w:p w:rsidR="006D7E6E" w:rsidRDefault="006D7E6E" w:rsidP="003E07AC">
            <w:pPr>
              <w:pStyle w:val="TableParagraph"/>
              <w:spacing w:line="275" w:lineRule="exact"/>
              <w:ind w:left="20" w:right="6"/>
              <w:jc w:val="center"/>
              <w:rPr>
                <w:sz w:val="24"/>
              </w:rPr>
            </w:pPr>
            <w:r>
              <w:rPr>
                <w:spacing w:val="-10"/>
                <w:sz w:val="24"/>
              </w:rPr>
              <w:t>S</w:t>
            </w:r>
          </w:p>
        </w:tc>
        <w:tc>
          <w:tcPr>
            <w:tcW w:w="831" w:type="dxa"/>
          </w:tcPr>
          <w:p w:rsidR="006D7E6E" w:rsidRDefault="006D7E6E" w:rsidP="003E07AC">
            <w:pPr>
              <w:pStyle w:val="TableParagraph"/>
              <w:spacing w:line="275" w:lineRule="exact"/>
              <w:ind w:left="20" w:right="7"/>
              <w:jc w:val="center"/>
              <w:rPr>
                <w:sz w:val="24"/>
              </w:rPr>
            </w:pPr>
            <w:r>
              <w:rPr>
                <w:spacing w:val="-10"/>
                <w:sz w:val="24"/>
              </w:rPr>
              <w:t>S</w:t>
            </w:r>
          </w:p>
        </w:tc>
        <w:tc>
          <w:tcPr>
            <w:tcW w:w="831" w:type="dxa"/>
          </w:tcPr>
          <w:p w:rsidR="006D7E6E" w:rsidRDefault="006D7E6E" w:rsidP="003E07AC">
            <w:pPr>
              <w:pStyle w:val="TableParagraph"/>
              <w:spacing w:line="275" w:lineRule="exact"/>
              <w:ind w:left="20" w:right="12"/>
              <w:jc w:val="center"/>
              <w:rPr>
                <w:sz w:val="24"/>
              </w:rPr>
            </w:pPr>
            <w:r>
              <w:rPr>
                <w:spacing w:val="-10"/>
                <w:sz w:val="24"/>
              </w:rPr>
              <w:t>S</w:t>
            </w:r>
          </w:p>
        </w:tc>
        <w:tc>
          <w:tcPr>
            <w:tcW w:w="833" w:type="dxa"/>
          </w:tcPr>
          <w:p w:rsidR="006D7E6E" w:rsidRDefault="006D7E6E" w:rsidP="003E07AC">
            <w:pPr>
              <w:pStyle w:val="TableParagraph"/>
              <w:spacing w:line="275" w:lineRule="exact"/>
              <w:ind w:left="20" w:right="11"/>
              <w:jc w:val="center"/>
              <w:rPr>
                <w:sz w:val="24"/>
              </w:rPr>
            </w:pPr>
            <w:r>
              <w:rPr>
                <w:spacing w:val="-10"/>
                <w:sz w:val="24"/>
              </w:rPr>
              <w:t>S</w:t>
            </w:r>
          </w:p>
        </w:tc>
        <w:tc>
          <w:tcPr>
            <w:tcW w:w="831" w:type="dxa"/>
          </w:tcPr>
          <w:p w:rsidR="006D7E6E" w:rsidRDefault="006D7E6E" w:rsidP="003E07AC">
            <w:pPr>
              <w:pStyle w:val="TableParagraph"/>
              <w:spacing w:line="275" w:lineRule="exact"/>
              <w:ind w:left="20" w:right="13"/>
              <w:jc w:val="center"/>
              <w:rPr>
                <w:sz w:val="24"/>
              </w:rPr>
            </w:pPr>
            <w:r>
              <w:rPr>
                <w:spacing w:val="-10"/>
                <w:sz w:val="24"/>
              </w:rPr>
              <w:t>S</w:t>
            </w:r>
          </w:p>
        </w:tc>
        <w:tc>
          <w:tcPr>
            <w:tcW w:w="830" w:type="dxa"/>
          </w:tcPr>
          <w:p w:rsidR="006D7E6E" w:rsidRDefault="006D7E6E" w:rsidP="003E07AC">
            <w:pPr>
              <w:pStyle w:val="TableParagraph"/>
              <w:spacing w:line="275" w:lineRule="exact"/>
              <w:ind w:left="21" w:right="9"/>
              <w:jc w:val="center"/>
              <w:rPr>
                <w:sz w:val="24"/>
              </w:rPr>
            </w:pPr>
            <w:r>
              <w:rPr>
                <w:spacing w:val="-10"/>
                <w:sz w:val="24"/>
              </w:rPr>
              <w:t>S</w:t>
            </w:r>
          </w:p>
        </w:tc>
        <w:tc>
          <w:tcPr>
            <w:tcW w:w="830" w:type="dxa"/>
          </w:tcPr>
          <w:p w:rsidR="006D7E6E" w:rsidRDefault="006D7E6E" w:rsidP="003E07AC">
            <w:pPr>
              <w:pStyle w:val="TableParagraph"/>
              <w:spacing w:line="275" w:lineRule="exact"/>
              <w:ind w:left="21" w:right="8"/>
              <w:jc w:val="center"/>
              <w:rPr>
                <w:sz w:val="24"/>
              </w:rPr>
            </w:pPr>
            <w:r>
              <w:rPr>
                <w:spacing w:val="-10"/>
                <w:sz w:val="24"/>
              </w:rPr>
              <w:t>S</w:t>
            </w:r>
          </w:p>
        </w:tc>
      </w:tr>
      <w:tr w:rsidR="006D7E6E" w:rsidTr="003E07AC">
        <w:trPr>
          <w:trHeight w:val="321"/>
        </w:trPr>
        <w:tc>
          <w:tcPr>
            <w:tcW w:w="720" w:type="dxa"/>
          </w:tcPr>
          <w:p w:rsidR="006D7E6E" w:rsidRDefault="006D7E6E" w:rsidP="003E07AC">
            <w:pPr>
              <w:pStyle w:val="TableParagraph"/>
              <w:spacing w:line="275" w:lineRule="exact"/>
              <w:ind w:left="7"/>
              <w:rPr>
                <w:b/>
                <w:sz w:val="24"/>
              </w:rPr>
            </w:pPr>
            <w:r>
              <w:rPr>
                <w:b/>
                <w:spacing w:val="-5"/>
                <w:sz w:val="24"/>
              </w:rPr>
              <w:t>CO3</w:t>
            </w:r>
          </w:p>
        </w:tc>
        <w:tc>
          <w:tcPr>
            <w:tcW w:w="830" w:type="dxa"/>
          </w:tcPr>
          <w:p w:rsidR="006D7E6E" w:rsidRDefault="006D7E6E" w:rsidP="003E07AC">
            <w:pPr>
              <w:pStyle w:val="TableParagraph"/>
              <w:spacing w:line="275" w:lineRule="exact"/>
              <w:ind w:left="21" w:right="11"/>
              <w:jc w:val="center"/>
              <w:rPr>
                <w:sz w:val="24"/>
              </w:rPr>
            </w:pPr>
            <w:r>
              <w:rPr>
                <w:spacing w:val="-10"/>
                <w:sz w:val="24"/>
              </w:rPr>
              <w:t>S</w:t>
            </w:r>
          </w:p>
        </w:tc>
        <w:tc>
          <w:tcPr>
            <w:tcW w:w="831" w:type="dxa"/>
          </w:tcPr>
          <w:p w:rsidR="006D7E6E" w:rsidRDefault="006D7E6E" w:rsidP="003E07AC">
            <w:pPr>
              <w:pStyle w:val="TableParagraph"/>
              <w:spacing w:line="275" w:lineRule="exact"/>
              <w:ind w:left="20" w:right="14"/>
              <w:jc w:val="center"/>
              <w:rPr>
                <w:sz w:val="24"/>
              </w:rPr>
            </w:pPr>
            <w:r>
              <w:rPr>
                <w:spacing w:val="-10"/>
                <w:sz w:val="24"/>
              </w:rPr>
              <w:t>M</w:t>
            </w:r>
          </w:p>
        </w:tc>
        <w:tc>
          <w:tcPr>
            <w:tcW w:w="833" w:type="dxa"/>
          </w:tcPr>
          <w:p w:rsidR="006D7E6E" w:rsidRDefault="006D7E6E" w:rsidP="003E07AC">
            <w:pPr>
              <w:pStyle w:val="TableParagraph"/>
              <w:spacing w:line="275" w:lineRule="exact"/>
              <w:ind w:left="20" w:right="6"/>
              <w:jc w:val="center"/>
              <w:rPr>
                <w:sz w:val="24"/>
              </w:rPr>
            </w:pPr>
            <w:r>
              <w:rPr>
                <w:spacing w:val="-10"/>
                <w:sz w:val="24"/>
              </w:rPr>
              <w:t>M</w:t>
            </w:r>
          </w:p>
        </w:tc>
        <w:tc>
          <w:tcPr>
            <w:tcW w:w="831" w:type="dxa"/>
          </w:tcPr>
          <w:p w:rsidR="006D7E6E" w:rsidRDefault="006D7E6E" w:rsidP="003E07AC">
            <w:pPr>
              <w:pStyle w:val="TableParagraph"/>
              <w:spacing w:line="275" w:lineRule="exact"/>
              <w:ind w:left="20" w:right="6"/>
              <w:jc w:val="center"/>
              <w:rPr>
                <w:sz w:val="24"/>
              </w:rPr>
            </w:pPr>
            <w:r>
              <w:rPr>
                <w:spacing w:val="-10"/>
                <w:sz w:val="24"/>
              </w:rPr>
              <w:t>S</w:t>
            </w:r>
          </w:p>
        </w:tc>
        <w:tc>
          <w:tcPr>
            <w:tcW w:w="831" w:type="dxa"/>
          </w:tcPr>
          <w:p w:rsidR="006D7E6E" w:rsidRDefault="006D7E6E" w:rsidP="003E07AC">
            <w:pPr>
              <w:pStyle w:val="TableParagraph"/>
              <w:spacing w:line="275" w:lineRule="exact"/>
              <w:ind w:left="20" w:right="7"/>
              <w:jc w:val="center"/>
              <w:rPr>
                <w:sz w:val="24"/>
              </w:rPr>
            </w:pPr>
            <w:r>
              <w:rPr>
                <w:spacing w:val="-10"/>
                <w:sz w:val="24"/>
              </w:rPr>
              <w:t>S</w:t>
            </w:r>
          </w:p>
        </w:tc>
        <w:tc>
          <w:tcPr>
            <w:tcW w:w="831" w:type="dxa"/>
          </w:tcPr>
          <w:p w:rsidR="006D7E6E" w:rsidRDefault="006D7E6E" w:rsidP="003E07AC">
            <w:pPr>
              <w:pStyle w:val="TableParagraph"/>
              <w:spacing w:line="275" w:lineRule="exact"/>
              <w:ind w:left="20" w:right="12"/>
              <w:jc w:val="center"/>
              <w:rPr>
                <w:sz w:val="24"/>
              </w:rPr>
            </w:pPr>
            <w:r>
              <w:rPr>
                <w:spacing w:val="-10"/>
                <w:sz w:val="24"/>
              </w:rPr>
              <w:t>S</w:t>
            </w:r>
          </w:p>
        </w:tc>
        <w:tc>
          <w:tcPr>
            <w:tcW w:w="833" w:type="dxa"/>
          </w:tcPr>
          <w:p w:rsidR="006D7E6E" w:rsidRDefault="006D7E6E" w:rsidP="003E07AC">
            <w:pPr>
              <w:pStyle w:val="TableParagraph"/>
              <w:spacing w:line="275" w:lineRule="exact"/>
              <w:ind w:left="20" w:right="14"/>
              <w:jc w:val="center"/>
              <w:rPr>
                <w:sz w:val="24"/>
              </w:rPr>
            </w:pPr>
            <w:r>
              <w:rPr>
                <w:spacing w:val="-10"/>
                <w:sz w:val="24"/>
              </w:rPr>
              <w:t>M</w:t>
            </w:r>
          </w:p>
        </w:tc>
        <w:tc>
          <w:tcPr>
            <w:tcW w:w="831" w:type="dxa"/>
          </w:tcPr>
          <w:p w:rsidR="006D7E6E" w:rsidRDefault="006D7E6E" w:rsidP="003E07AC">
            <w:pPr>
              <w:pStyle w:val="TableParagraph"/>
              <w:spacing w:line="275" w:lineRule="exact"/>
              <w:ind w:left="20" w:right="12"/>
              <w:jc w:val="center"/>
              <w:rPr>
                <w:sz w:val="24"/>
              </w:rPr>
            </w:pPr>
            <w:r>
              <w:rPr>
                <w:spacing w:val="-10"/>
                <w:sz w:val="24"/>
              </w:rPr>
              <w:t>M</w:t>
            </w:r>
          </w:p>
        </w:tc>
        <w:tc>
          <w:tcPr>
            <w:tcW w:w="830" w:type="dxa"/>
          </w:tcPr>
          <w:p w:rsidR="006D7E6E" w:rsidRDefault="006D7E6E" w:rsidP="003E07AC">
            <w:pPr>
              <w:pStyle w:val="TableParagraph"/>
              <w:spacing w:line="275" w:lineRule="exact"/>
              <w:ind w:left="21" w:right="9"/>
              <w:jc w:val="center"/>
              <w:rPr>
                <w:sz w:val="24"/>
              </w:rPr>
            </w:pPr>
            <w:r>
              <w:rPr>
                <w:spacing w:val="-10"/>
                <w:sz w:val="24"/>
              </w:rPr>
              <w:t>S</w:t>
            </w:r>
          </w:p>
        </w:tc>
        <w:tc>
          <w:tcPr>
            <w:tcW w:w="830" w:type="dxa"/>
          </w:tcPr>
          <w:p w:rsidR="006D7E6E" w:rsidRDefault="006D7E6E" w:rsidP="003E07AC">
            <w:pPr>
              <w:pStyle w:val="TableParagraph"/>
              <w:spacing w:line="275" w:lineRule="exact"/>
              <w:ind w:left="21" w:right="8"/>
              <w:jc w:val="center"/>
              <w:rPr>
                <w:sz w:val="24"/>
              </w:rPr>
            </w:pPr>
            <w:r>
              <w:rPr>
                <w:spacing w:val="-10"/>
                <w:sz w:val="24"/>
              </w:rPr>
              <w:t>S</w:t>
            </w:r>
          </w:p>
        </w:tc>
      </w:tr>
      <w:tr w:rsidR="006D7E6E" w:rsidTr="003E07AC">
        <w:trPr>
          <w:trHeight w:val="314"/>
        </w:trPr>
        <w:tc>
          <w:tcPr>
            <w:tcW w:w="720" w:type="dxa"/>
          </w:tcPr>
          <w:p w:rsidR="006D7E6E" w:rsidRDefault="006D7E6E" w:rsidP="003E07AC">
            <w:pPr>
              <w:pStyle w:val="TableParagraph"/>
              <w:spacing w:line="275" w:lineRule="exact"/>
              <w:ind w:left="7"/>
              <w:rPr>
                <w:b/>
                <w:sz w:val="24"/>
              </w:rPr>
            </w:pPr>
            <w:r>
              <w:rPr>
                <w:b/>
                <w:spacing w:val="-5"/>
                <w:sz w:val="24"/>
              </w:rPr>
              <w:t>CO4</w:t>
            </w:r>
          </w:p>
        </w:tc>
        <w:tc>
          <w:tcPr>
            <w:tcW w:w="830" w:type="dxa"/>
          </w:tcPr>
          <w:p w:rsidR="006D7E6E" w:rsidRDefault="006D7E6E" w:rsidP="003E07AC">
            <w:pPr>
              <w:pStyle w:val="TableParagraph"/>
              <w:spacing w:line="275" w:lineRule="exact"/>
              <w:ind w:left="21" w:right="15"/>
              <w:jc w:val="center"/>
              <w:rPr>
                <w:sz w:val="24"/>
              </w:rPr>
            </w:pPr>
            <w:r>
              <w:rPr>
                <w:spacing w:val="-10"/>
                <w:sz w:val="24"/>
              </w:rPr>
              <w:t>M</w:t>
            </w:r>
          </w:p>
        </w:tc>
        <w:tc>
          <w:tcPr>
            <w:tcW w:w="831" w:type="dxa"/>
          </w:tcPr>
          <w:p w:rsidR="006D7E6E" w:rsidRDefault="006D7E6E" w:rsidP="003E07AC">
            <w:pPr>
              <w:pStyle w:val="TableParagraph"/>
              <w:spacing w:line="275" w:lineRule="exact"/>
              <w:ind w:left="20" w:right="10"/>
              <w:jc w:val="center"/>
              <w:rPr>
                <w:sz w:val="24"/>
              </w:rPr>
            </w:pPr>
            <w:r>
              <w:rPr>
                <w:spacing w:val="-10"/>
                <w:sz w:val="24"/>
              </w:rPr>
              <w:t>S</w:t>
            </w:r>
          </w:p>
        </w:tc>
        <w:tc>
          <w:tcPr>
            <w:tcW w:w="833" w:type="dxa"/>
          </w:tcPr>
          <w:p w:rsidR="006D7E6E" w:rsidRDefault="006D7E6E" w:rsidP="003E07AC">
            <w:pPr>
              <w:pStyle w:val="TableParagraph"/>
              <w:spacing w:line="275" w:lineRule="exact"/>
              <w:ind w:left="20" w:right="6"/>
              <w:jc w:val="center"/>
              <w:rPr>
                <w:sz w:val="24"/>
              </w:rPr>
            </w:pPr>
            <w:r>
              <w:rPr>
                <w:spacing w:val="-10"/>
                <w:sz w:val="24"/>
              </w:rPr>
              <w:t>M</w:t>
            </w:r>
          </w:p>
        </w:tc>
        <w:tc>
          <w:tcPr>
            <w:tcW w:w="831" w:type="dxa"/>
          </w:tcPr>
          <w:p w:rsidR="006D7E6E" w:rsidRDefault="006D7E6E" w:rsidP="003E07AC">
            <w:pPr>
              <w:pStyle w:val="TableParagraph"/>
              <w:spacing w:line="275" w:lineRule="exact"/>
              <w:ind w:left="20" w:right="6"/>
              <w:jc w:val="center"/>
              <w:rPr>
                <w:sz w:val="24"/>
              </w:rPr>
            </w:pPr>
            <w:r>
              <w:rPr>
                <w:spacing w:val="-10"/>
                <w:sz w:val="24"/>
              </w:rPr>
              <w:t>S</w:t>
            </w:r>
          </w:p>
        </w:tc>
        <w:tc>
          <w:tcPr>
            <w:tcW w:w="831" w:type="dxa"/>
          </w:tcPr>
          <w:p w:rsidR="006D7E6E" w:rsidRDefault="006D7E6E" w:rsidP="003E07AC">
            <w:pPr>
              <w:pStyle w:val="TableParagraph"/>
              <w:spacing w:line="275" w:lineRule="exact"/>
              <w:ind w:left="20" w:right="11"/>
              <w:jc w:val="center"/>
              <w:rPr>
                <w:sz w:val="24"/>
              </w:rPr>
            </w:pPr>
            <w:r>
              <w:rPr>
                <w:spacing w:val="-10"/>
                <w:sz w:val="24"/>
              </w:rPr>
              <w:t>M</w:t>
            </w:r>
          </w:p>
        </w:tc>
        <w:tc>
          <w:tcPr>
            <w:tcW w:w="831" w:type="dxa"/>
          </w:tcPr>
          <w:p w:rsidR="006D7E6E" w:rsidRDefault="006D7E6E" w:rsidP="003E07AC">
            <w:pPr>
              <w:pStyle w:val="TableParagraph"/>
              <w:spacing w:line="275" w:lineRule="exact"/>
              <w:ind w:left="20" w:right="16"/>
              <w:jc w:val="center"/>
              <w:rPr>
                <w:sz w:val="24"/>
              </w:rPr>
            </w:pPr>
            <w:r>
              <w:rPr>
                <w:spacing w:val="-10"/>
                <w:sz w:val="24"/>
              </w:rPr>
              <w:t>M</w:t>
            </w:r>
          </w:p>
        </w:tc>
        <w:tc>
          <w:tcPr>
            <w:tcW w:w="833" w:type="dxa"/>
          </w:tcPr>
          <w:p w:rsidR="006D7E6E" w:rsidRDefault="006D7E6E" w:rsidP="003E07AC">
            <w:pPr>
              <w:pStyle w:val="TableParagraph"/>
              <w:spacing w:line="275" w:lineRule="exact"/>
              <w:ind w:left="20" w:right="11"/>
              <w:jc w:val="center"/>
              <w:rPr>
                <w:sz w:val="24"/>
              </w:rPr>
            </w:pPr>
            <w:r>
              <w:rPr>
                <w:spacing w:val="-10"/>
                <w:sz w:val="24"/>
              </w:rPr>
              <w:t>S</w:t>
            </w:r>
          </w:p>
        </w:tc>
        <w:tc>
          <w:tcPr>
            <w:tcW w:w="831" w:type="dxa"/>
          </w:tcPr>
          <w:p w:rsidR="006D7E6E" w:rsidRDefault="006D7E6E" w:rsidP="003E07AC">
            <w:pPr>
              <w:pStyle w:val="TableParagraph"/>
              <w:spacing w:line="275" w:lineRule="exact"/>
              <w:ind w:left="20" w:right="12"/>
              <w:jc w:val="center"/>
              <w:rPr>
                <w:sz w:val="24"/>
              </w:rPr>
            </w:pPr>
            <w:r>
              <w:rPr>
                <w:spacing w:val="-10"/>
                <w:sz w:val="24"/>
              </w:rPr>
              <w:t>M</w:t>
            </w:r>
          </w:p>
        </w:tc>
        <w:tc>
          <w:tcPr>
            <w:tcW w:w="830" w:type="dxa"/>
          </w:tcPr>
          <w:p w:rsidR="006D7E6E" w:rsidRDefault="006D7E6E" w:rsidP="003E07AC">
            <w:pPr>
              <w:pStyle w:val="TableParagraph"/>
              <w:spacing w:line="275" w:lineRule="exact"/>
              <w:ind w:left="21" w:right="9"/>
              <w:jc w:val="center"/>
              <w:rPr>
                <w:sz w:val="24"/>
              </w:rPr>
            </w:pPr>
            <w:r>
              <w:rPr>
                <w:spacing w:val="-10"/>
                <w:sz w:val="24"/>
              </w:rPr>
              <w:t>S</w:t>
            </w:r>
          </w:p>
        </w:tc>
        <w:tc>
          <w:tcPr>
            <w:tcW w:w="830" w:type="dxa"/>
          </w:tcPr>
          <w:p w:rsidR="006D7E6E" w:rsidRDefault="006D7E6E" w:rsidP="003E07AC">
            <w:pPr>
              <w:pStyle w:val="TableParagraph"/>
              <w:spacing w:line="275" w:lineRule="exact"/>
              <w:ind w:left="21" w:right="12"/>
              <w:jc w:val="center"/>
              <w:rPr>
                <w:sz w:val="24"/>
              </w:rPr>
            </w:pPr>
            <w:r>
              <w:rPr>
                <w:spacing w:val="-10"/>
                <w:sz w:val="24"/>
              </w:rPr>
              <w:t>M</w:t>
            </w:r>
          </w:p>
        </w:tc>
      </w:tr>
      <w:tr w:rsidR="006D7E6E" w:rsidTr="003E07AC">
        <w:trPr>
          <w:trHeight w:val="321"/>
        </w:trPr>
        <w:tc>
          <w:tcPr>
            <w:tcW w:w="720" w:type="dxa"/>
          </w:tcPr>
          <w:p w:rsidR="006D7E6E" w:rsidRDefault="006D7E6E" w:rsidP="003E07AC">
            <w:pPr>
              <w:pStyle w:val="TableParagraph"/>
              <w:spacing w:line="275" w:lineRule="exact"/>
              <w:ind w:left="7"/>
              <w:rPr>
                <w:b/>
                <w:sz w:val="24"/>
              </w:rPr>
            </w:pPr>
            <w:r>
              <w:rPr>
                <w:b/>
                <w:spacing w:val="-5"/>
                <w:sz w:val="24"/>
              </w:rPr>
              <w:t>CO5</w:t>
            </w:r>
          </w:p>
        </w:tc>
        <w:tc>
          <w:tcPr>
            <w:tcW w:w="830" w:type="dxa"/>
          </w:tcPr>
          <w:p w:rsidR="006D7E6E" w:rsidRDefault="006D7E6E" w:rsidP="003E07AC">
            <w:pPr>
              <w:pStyle w:val="TableParagraph"/>
              <w:spacing w:line="275" w:lineRule="exact"/>
              <w:ind w:left="21" w:right="11"/>
              <w:jc w:val="center"/>
              <w:rPr>
                <w:sz w:val="24"/>
              </w:rPr>
            </w:pPr>
            <w:r>
              <w:rPr>
                <w:spacing w:val="-10"/>
                <w:sz w:val="24"/>
              </w:rPr>
              <w:t>S</w:t>
            </w:r>
          </w:p>
        </w:tc>
        <w:tc>
          <w:tcPr>
            <w:tcW w:w="831" w:type="dxa"/>
          </w:tcPr>
          <w:p w:rsidR="006D7E6E" w:rsidRDefault="006D7E6E" w:rsidP="003E07AC">
            <w:pPr>
              <w:pStyle w:val="TableParagraph"/>
              <w:spacing w:line="275" w:lineRule="exact"/>
              <w:ind w:left="20" w:right="10"/>
              <w:jc w:val="center"/>
              <w:rPr>
                <w:sz w:val="24"/>
              </w:rPr>
            </w:pPr>
            <w:r>
              <w:rPr>
                <w:spacing w:val="-10"/>
                <w:sz w:val="24"/>
              </w:rPr>
              <w:t>S</w:t>
            </w:r>
          </w:p>
        </w:tc>
        <w:tc>
          <w:tcPr>
            <w:tcW w:w="833" w:type="dxa"/>
          </w:tcPr>
          <w:p w:rsidR="006D7E6E" w:rsidRDefault="006D7E6E" w:rsidP="003E07AC">
            <w:pPr>
              <w:pStyle w:val="TableParagraph"/>
              <w:spacing w:line="275" w:lineRule="exact"/>
              <w:ind w:left="20" w:right="8"/>
              <w:jc w:val="center"/>
              <w:rPr>
                <w:sz w:val="24"/>
              </w:rPr>
            </w:pPr>
            <w:r>
              <w:rPr>
                <w:spacing w:val="-10"/>
                <w:sz w:val="24"/>
              </w:rPr>
              <w:t>S</w:t>
            </w:r>
          </w:p>
        </w:tc>
        <w:tc>
          <w:tcPr>
            <w:tcW w:w="831" w:type="dxa"/>
          </w:tcPr>
          <w:p w:rsidR="006D7E6E" w:rsidRDefault="006D7E6E" w:rsidP="003E07AC">
            <w:pPr>
              <w:pStyle w:val="TableParagraph"/>
              <w:spacing w:line="275" w:lineRule="exact"/>
              <w:ind w:left="20" w:right="6"/>
              <w:jc w:val="center"/>
              <w:rPr>
                <w:sz w:val="24"/>
              </w:rPr>
            </w:pPr>
            <w:r>
              <w:rPr>
                <w:spacing w:val="-10"/>
                <w:sz w:val="24"/>
              </w:rPr>
              <w:t>S</w:t>
            </w:r>
          </w:p>
        </w:tc>
        <w:tc>
          <w:tcPr>
            <w:tcW w:w="831" w:type="dxa"/>
          </w:tcPr>
          <w:p w:rsidR="006D7E6E" w:rsidRDefault="006D7E6E" w:rsidP="003E07AC">
            <w:pPr>
              <w:pStyle w:val="TableParagraph"/>
              <w:spacing w:line="275" w:lineRule="exact"/>
              <w:ind w:left="20" w:right="11"/>
              <w:jc w:val="center"/>
              <w:rPr>
                <w:sz w:val="24"/>
              </w:rPr>
            </w:pPr>
            <w:r>
              <w:rPr>
                <w:spacing w:val="-10"/>
                <w:sz w:val="24"/>
              </w:rPr>
              <w:t>M</w:t>
            </w:r>
          </w:p>
        </w:tc>
        <w:tc>
          <w:tcPr>
            <w:tcW w:w="831" w:type="dxa"/>
          </w:tcPr>
          <w:p w:rsidR="006D7E6E" w:rsidRDefault="006D7E6E" w:rsidP="003E07AC">
            <w:pPr>
              <w:pStyle w:val="TableParagraph"/>
              <w:spacing w:line="275" w:lineRule="exact"/>
              <w:ind w:left="20" w:right="12"/>
              <w:jc w:val="center"/>
              <w:rPr>
                <w:sz w:val="24"/>
              </w:rPr>
            </w:pPr>
            <w:r>
              <w:rPr>
                <w:spacing w:val="-10"/>
                <w:sz w:val="24"/>
              </w:rPr>
              <w:t>S</w:t>
            </w:r>
          </w:p>
        </w:tc>
        <w:tc>
          <w:tcPr>
            <w:tcW w:w="833" w:type="dxa"/>
          </w:tcPr>
          <w:p w:rsidR="006D7E6E" w:rsidRDefault="006D7E6E" w:rsidP="003E07AC">
            <w:pPr>
              <w:pStyle w:val="TableParagraph"/>
              <w:spacing w:line="275" w:lineRule="exact"/>
              <w:ind w:left="20" w:right="11"/>
              <w:jc w:val="center"/>
              <w:rPr>
                <w:sz w:val="24"/>
              </w:rPr>
            </w:pPr>
            <w:r>
              <w:rPr>
                <w:spacing w:val="-10"/>
                <w:sz w:val="24"/>
              </w:rPr>
              <w:t>S</w:t>
            </w:r>
          </w:p>
        </w:tc>
        <w:tc>
          <w:tcPr>
            <w:tcW w:w="831" w:type="dxa"/>
          </w:tcPr>
          <w:p w:rsidR="006D7E6E" w:rsidRDefault="006D7E6E" w:rsidP="003E07AC">
            <w:pPr>
              <w:pStyle w:val="TableParagraph"/>
              <w:spacing w:line="275" w:lineRule="exact"/>
              <w:ind w:left="20" w:right="13"/>
              <w:jc w:val="center"/>
              <w:rPr>
                <w:sz w:val="24"/>
              </w:rPr>
            </w:pPr>
            <w:r>
              <w:rPr>
                <w:spacing w:val="-10"/>
                <w:sz w:val="24"/>
              </w:rPr>
              <w:t>S</w:t>
            </w:r>
          </w:p>
        </w:tc>
        <w:tc>
          <w:tcPr>
            <w:tcW w:w="830" w:type="dxa"/>
          </w:tcPr>
          <w:p w:rsidR="006D7E6E" w:rsidRDefault="006D7E6E" w:rsidP="003E07AC">
            <w:pPr>
              <w:pStyle w:val="TableParagraph"/>
              <w:spacing w:line="275" w:lineRule="exact"/>
              <w:ind w:left="21" w:right="9"/>
              <w:jc w:val="center"/>
              <w:rPr>
                <w:sz w:val="24"/>
              </w:rPr>
            </w:pPr>
            <w:r>
              <w:rPr>
                <w:spacing w:val="-10"/>
                <w:sz w:val="24"/>
              </w:rPr>
              <w:t>S</w:t>
            </w:r>
          </w:p>
        </w:tc>
        <w:tc>
          <w:tcPr>
            <w:tcW w:w="830" w:type="dxa"/>
          </w:tcPr>
          <w:p w:rsidR="006D7E6E" w:rsidRDefault="006D7E6E" w:rsidP="003E07AC">
            <w:pPr>
              <w:pStyle w:val="TableParagraph"/>
              <w:spacing w:line="275" w:lineRule="exact"/>
              <w:ind w:left="21" w:right="12"/>
              <w:jc w:val="center"/>
              <w:rPr>
                <w:sz w:val="24"/>
              </w:rPr>
            </w:pPr>
            <w:r>
              <w:rPr>
                <w:spacing w:val="-10"/>
                <w:sz w:val="24"/>
              </w:rPr>
              <w:t>M</w:t>
            </w:r>
          </w:p>
        </w:tc>
      </w:tr>
    </w:tbl>
    <w:p w:rsidR="006D7E6E" w:rsidRDefault="006D7E6E" w:rsidP="006D7E6E">
      <w:pPr>
        <w:spacing w:line="275" w:lineRule="exact"/>
        <w:jc w:val="center"/>
        <w:rPr>
          <w:sz w:val="24"/>
        </w:rPr>
        <w:sectPr w:rsidR="006D7E6E">
          <w:pgSz w:w="11900" w:h="16850"/>
          <w:pgMar w:top="1000" w:right="900" w:bottom="540" w:left="1220" w:header="454" w:footer="354" w:gutter="0"/>
          <w:cols w:space="720"/>
        </w:sectPr>
      </w:pPr>
    </w:p>
    <w:p w:rsidR="006D7E6E" w:rsidRPr="006D7E6E" w:rsidRDefault="006D7E6E" w:rsidP="001863F2">
      <w:pPr>
        <w:jc w:val="center"/>
        <w:rPr>
          <w:rFonts w:ascii="Times New Roman" w:eastAsiaTheme="minorHAnsi" w:hAnsi="Times New Roman"/>
          <w:b/>
          <w:sz w:val="70"/>
          <w:szCs w:val="24"/>
          <w:lang w:val="en-IN"/>
        </w:rPr>
      </w:pPr>
    </w:p>
    <w:p w:rsidR="009A4C2A" w:rsidRDefault="009A4C2A" w:rsidP="001863F2">
      <w:pPr>
        <w:jc w:val="center"/>
        <w:rPr>
          <w:rFonts w:ascii="Times New Roman" w:eastAsiaTheme="minorHAnsi" w:hAnsi="Times New Roman"/>
          <w:b/>
          <w:sz w:val="70"/>
          <w:szCs w:val="24"/>
        </w:rPr>
      </w:pPr>
    </w:p>
    <w:p w:rsidR="009A4C2A" w:rsidRDefault="009A4C2A" w:rsidP="001863F2">
      <w:pPr>
        <w:jc w:val="center"/>
        <w:rPr>
          <w:rFonts w:ascii="Times New Roman" w:eastAsiaTheme="minorHAnsi" w:hAnsi="Times New Roman"/>
          <w:b/>
          <w:sz w:val="70"/>
          <w:szCs w:val="24"/>
        </w:rPr>
      </w:pPr>
    </w:p>
    <w:p w:rsidR="009A4C2A" w:rsidRDefault="009A4C2A" w:rsidP="001863F2">
      <w:pPr>
        <w:jc w:val="center"/>
        <w:rPr>
          <w:rFonts w:ascii="Times New Roman" w:eastAsiaTheme="minorHAnsi" w:hAnsi="Times New Roman"/>
          <w:b/>
          <w:sz w:val="70"/>
          <w:szCs w:val="24"/>
        </w:rPr>
      </w:pPr>
    </w:p>
    <w:p w:rsidR="009A4C2A" w:rsidRDefault="009A4C2A" w:rsidP="001863F2">
      <w:pPr>
        <w:jc w:val="center"/>
        <w:rPr>
          <w:rFonts w:ascii="Times New Roman" w:eastAsiaTheme="minorHAnsi" w:hAnsi="Times New Roman"/>
          <w:b/>
          <w:sz w:val="70"/>
          <w:szCs w:val="24"/>
        </w:rPr>
      </w:pPr>
    </w:p>
    <w:p w:rsidR="001863F2" w:rsidRPr="00001576" w:rsidRDefault="001863F2" w:rsidP="001863F2">
      <w:pPr>
        <w:jc w:val="center"/>
        <w:rPr>
          <w:rFonts w:ascii="Times New Roman" w:eastAsiaTheme="minorHAnsi" w:hAnsi="Times New Roman"/>
          <w:b/>
          <w:sz w:val="70"/>
          <w:szCs w:val="24"/>
        </w:rPr>
      </w:pPr>
      <w:r w:rsidRPr="00001576">
        <w:rPr>
          <w:rFonts w:ascii="Times New Roman" w:eastAsiaTheme="minorHAnsi" w:hAnsi="Times New Roman"/>
          <w:b/>
          <w:sz w:val="70"/>
          <w:szCs w:val="24"/>
        </w:rPr>
        <w:t>SEMESTER – II</w:t>
      </w: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Default="001863F2" w:rsidP="001863F2">
      <w:pPr>
        <w:rPr>
          <w:rFonts w:ascii="Times New Roman" w:eastAsiaTheme="minorHAnsi" w:hAnsi="Times New Roman"/>
          <w:b/>
          <w:sz w:val="24"/>
          <w:szCs w:val="24"/>
        </w:rPr>
      </w:pPr>
    </w:p>
    <w:p w:rsidR="006A3161" w:rsidRDefault="006A3161" w:rsidP="001863F2">
      <w:pPr>
        <w:rPr>
          <w:rFonts w:ascii="Times New Roman" w:eastAsiaTheme="minorHAnsi" w:hAnsi="Times New Roman"/>
          <w:b/>
          <w:sz w:val="24"/>
          <w:szCs w:val="24"/>
        </w:rPr>
      </w:pPr>
    </w:p>
    <w:p w:rsidR="006A3161" w:rsidRDefault="006A3161" w:rsidP="001863F2">
      <w:pPr>
        <w:rPr>
          <w:rFonts w:ascii="Times New Roman" w:eastAsiaTheme="minorHAnsi" w:hAnsi="Times New Roman"/>
          <w:b/>
          <w:sz w:val="24"/>
          <w:szCs w:val="24"/>
        </w:rPr>
      </w:pPr>
    </w:p>
    <w:p w:rsidR="006A3161" w:rsidRPr="00001576" w:rsidRDefault="006A3161"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Default="001863F2" w:rsidP="001863F2">
      <w:pPr>
        <w:rPr>
          <w:rFonts w:ascii="Times New Roman" w:eastAsiaTheme="minorHAnsi" w:hAnsi="Times New Roman"/>
          <w:b/>
          <w:sz w:val="24"/>
          <w:szCs w:val="24"/>
        </w:rPr>
      </w:pPr>
    </w:p>
    <w:p w:rsidR="001C0A19" w:rsidRDefault="001C0A19" w:rsidP="001863F2">
      <w:pPr>
        <w:rPr>
          <w:rFonts w:ascii="Times New Roman" w:eastAsiaTheme="minorHAnsi" w:hAnsi="Times New Roman"/>
          <w:b/>
          <w:sz w:val="24"/>
          <w:szCs w:val="24"/>
        </w:rPr>
      </w:pPr>
    </w:p>
    <w:p w:rsidR="001C0A19" w:rsidRPr="00001576" w:rsidRDefault="001C0A19"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150D85" w:rsidRPr="00001576" w:rsidTr="001725F2">
        <w:trPr>
          <w:trHeight w:val="416"/>
        </w:trPr>
        <w:tc>
          <w:tcPr>
            <w:tcW w:w="2116" w:type="dxa"/>
            <w:gridSpan w:val="3"/>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150D85" w:rsidRPr="00001576" w:rsidRDefault="00150D85" w:rsidP="001725F2">
            <w:pPr>
              <w:jc w:val="center"/>
              <w:rPr>
                <w:rFonts w:ascii="Times New Roman" w:eastAsiaTheme="minorHAnsi" w:hAnsi="Times New Roman"/>
                <w:b/>
                <w:sz w:val="24"/>
                <w:szCs w:val="24"/>
              </w:rPr>
            </w:pPr>
          </w:p>
        </w:tc>
        <w:tc>
          <w:tcPr>
            <w:tcW w:w="4534" w:type="dxa"/>
            <w:vAlign w:val="center"/>
          </w:tcPr>
          <w:p w:rsidR="00150D85" w:rsidRPr="00001576" w:rsidRDefault="00150D85" w:rsidP="001725F2">
            <w:pPr>
              <w:tabs>
                <w:tab w:val="left" w:pos="3894"/>
              </w:tabs>
              <w:jc w:val="center"/>
              <w:rPr>
                <w:rFonts w:ascii="Times New Roman" w:hAnsi="Times New Roman"/>
                <w:b/>
                <w:sz w:val="24"/>
                <w:szCs w:val="24"/>
              </w:rPr>
            </w:pPr>
            <w:r w:rsidRPr="00001576">
              <w:rPr>
                <w:rFonts w:ascii="Times New Roman" w:hAnsi="Times New Roman"/>
                <w:b/>
                <w:sz w:val="24"/>
                <w:szCs w:val="24"/>
              </w:rPr>
              <w:t>PRINCIPLES OF AIRLINE AND AIRPORT MANAGEMENT</w:t>
            </w:r>
          </w:p>
        </w:tc>
        <w:tc>
          <w:tcPr>
            <w:tcW w:w="425" w:type="dxa"/>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150D85" w:rsidRPr="00001576" w:rsidTr="001725F2">
        <w:trPr>
          <w:trHeight w:val="422"/>
        </w:trPr>
        <w:tc>
          <w:tcPr>
            <w:tcW w:w="3258" w:type="dxa"/>
            <w:gridSpan w:val="4"/>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150D85" w:rsidRPr="00001576" w:rsidRDefault="00150D85" w:rsidP="001725F2">
            <w:pPr>
              <w:jc w:val="center"/>
              <w:rPr>
                <w:rFonts w:ascii="Times New Roman" w:eastAsiaTheme="minorHAnsi" w:hAnsi="Times New Roman"/>
                <w:b/>
                <w:sz w:val="24"/>
                <w:szCs w:val="24"/>
              </w:rPr>
            </w:pPr>
            <w:r>
              <w:rPr>
                <w:rFonts w:ascii="Times New Roman" w:eastAsiaTheme="minorHAnsi" w:hAnsi="Times New Roman"/>
                <w:b/>
                <w:sz w:val="24"/>
                <w:szCs w:val="24"/>
              </w:rPr>
              <w:t xml:space="preserve">Core: </w:t>
            </w:r>
            <w:r w:rsidR="00F72A18">
              <w:rPr>
                <w:rFonts w:ascii="Times New Roman" w:eastAsiaTheme="minorHAnsi" w:hAnsi="Times New Roman"/>
                <w:b/>
                <w:sz w:val="24"/>
                <w:szCs w:val="24"/>
              </w:rPr>
              <w:t>III</w:t>
            </w:r>
          </w:p>
        </w:tc>
        <w:tc>
          <w:tcPr>
            <w:tcW w:w="425" w:type="dxa"/>
          </w:tcPr>
          <w:p w:rsidR="00150D85" w:rsidRPr="00001576" w:rsidRDefault="00F72A18" w:rsidP="001725F2">
            <w:pPr>
              <w:jc w:val="center"/>
              <w:rPr>
                <w:rFonts w:ascii="Times New Roman" w:eastAsiaTheme="minorHAnsi" w:hAnsi="Times New Roman"/>
                <w:b/>
                <w:sz w:val="24"/>
                <w:szCs w:val="24"/>
              </w:rPr>
            </w:pPr>
            <w:r>
              <w:rPr>
                <w:rFonts w:ascii="Times New Roman" w:eastAsiaTheme="minorHAnsi" w:hAnsi="Times New Roman"/>
                <w:b/>
                <w:sz w:val="24"/>
                <w:szCs w:val="24"/>
              </w:rPr>
              <w:t>6</w:t>
            </w:r>
          </w:p>
        </w:tc>
        <w:tc>
          <w:tcPr>
            <w:tcW w:w="567" w:type="dxa"/>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150D85" w:rsidRPr="00001576" w:rsidRDefault="00F72A18" w:rsidP="001725F2">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150D85" w:rsidRPr="00001576" w:rsidTr="001725F2">
        <w:tc>
          <w:tcPr>
            <w:tcW w:w="3258" w:type="dxa"/>
            <w:gridSpan w:val="4"/>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150D85" w:rsidRPr="00001576" w:rsidRDefault="00150D85" w:rsidP="001725F2">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Introduction to Aviation Industry</w:t>
            </w:r>
          </w:p>
        </w:tc>
        <w:tc>
          <w:tcPr>
            <w:tcW w:w="1365" w:type="dxa"/>
            <w:gridSpan w:val="3"/>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150D85" w:rsidRPr="00001576" w:rsidTr="001725F2">
        <w:tc>
          <w:tcPr>
            <w:tcW w:w="10116" w:type="dxa"/>
            <w:gridSpan w:val="11"/>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150D85" w:rsidRPr="00001576" w:rsidTr="001725F2">
        <w:tc>
          <w:tcPr>
            <w:tcW w:w="9587" w:type="dxa"/>
            <w:gridSpan w:val="10"/>
          </w:tcPr>
          <w:p w:rsidR="00150D85" w:rsidRPr="00001576" w:rsidRDefault="00150D85" w:rsidP="001725F2">
            <w:pPr>
              <w:pStyle w:val="ListParagraph"/>
              <w:numPr>
                <w:ilvl w:val="0"/>
                <w:numId w:val="12"/>
              </w:numPr>
              <w:jc w:val="both"/>
              <w:rPr>
                <w:rFonts w:ascii="Times New Roman" w:eastAsiaTheme="minorHAnsi" w:hAnsi="Times New Roman"/>
                <w:b/>
                <w:sz w:val="24"/>
                <w:szCs w:val="24"/>
              </w:rPr>
            </w:pPr>
            <w:r w:rsidRPr="00001576">
              <w:rPr>
                <w:rFonts w:ascii="Times New Roman" w:hAnsi="Times New Roman"/>
                <w:sz w:val="24"/>
                <w:szCs w:val="24"/>
              </w:rPr>
              <w:t>The objective of this module is to provide the participants with a good knowledge on Airport and Airline Operations and its services</w:t>
            </w:r>
          </w:p>
        </w:tc>
        <w:tc>
          <w:tcPr>
            <w:tcW w:w="529" w:type="dxa"/>
          </w:tcPr>
          <w:p w:rsidR="00150D85" w:rsidRPr="00001576" w:rsidRDefault="00150D85" w:rsidP="001725F2">
            <w:pPr>
              <w:jc w:val="center"/>
              <w:rPr>
                <w:rFonts w:ascii="Times New Roman" w:eastAsiaTheme="minorHAnsi" w:hAnsi="Times New Roman"/>
                <w:b/>
                <w:sz w:val="24"/>
                <w:szCs w:val="24"/>
              </w:rPr>
            </w:pPr>
          </w:p>
        </w:tc>
      </w:tr>
      <w:tr w:rsidR="00150D85" w:rsidRPr="00001576" w:rsidTr="001725F2">
        <w:tc>
          <w:tcPr>
            <w:tcW w:w="10116" w:type="dxa"/>
            <w:gridSpan w:val="11"/>
          </w:tcPr>
          <w:p w:rsidR="00150D85" w:rsidRPr="00001576" w:rsidRDefault="00150D85" w:rsidP="001725F2">
            <w:pPr>
              <w:jc w:val="center"/>
              <w:rPr>
                <w:rFonts w:ascii="Times New Roman" w:eastAsiaTheme="minorHAnsi" w:hAnsi="Times New Roman"/>
                <w:b/>
                <w:sz w:val="24"/>
                <w:szCs w:val="24"/>
              </w:rPr>
            </w:pPr>
          </w:p>
        </w:tc>
      </w:tr>
      <w:tr w:rsidR="00150D85" w:rsidRPr="00001576" w:rsidTr="001725F2">
        <w:trPr>
          <w:trHeight w:val="273"/>
        </w:trPr>
        <w:tc>
          <w:tcPr>
            <w:tcW w:w="10116" w:type="dxa"/>
            <w:gridSpan w:val="11"/>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150D85" w:rsidRPr="00001576" w:rsidTr="001725F2">
        <w:tc>
          <w:tcPr>
            <w:tcW w:w="766" w:type="dxa"/>
            <w:vAlign w:val="center"/>
          </w:tcPr>
          <w:p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150D85" w:rsidRPr="00001576" w:rsidRDefault="00150D85" w:rsidP="001725F2">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themeColor="text1"/>
                <w:sz w:val="24"/>
                <w:szCs w:val="24"/>
                <w:lang w:eastAsia="en-IN"/>
              </w:rPr>
              <w:t>Understand various functions of airport management</w:t>
            </w:r>
          </w:p>
        </w:tc>
        <w:tc>
          <w:tcPr>
            <w:tcW w:w="738" w:type="dxa"/>
            <w:gridSpan w:val="2"/>
            <w:vAlign w:val="center"/>
          </w:tcPr>
          <w:p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50D85" w:rsidRPr="00001576" w:rsidTr="001725F2">
        <w:tc>
          <w:tcPr>
            <w:tcW w:w="766" w:type="dxa"/>
            <w:vAlign w:val="center"/>
          </w:tcPr>
          <w:p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150D85" w:rsidRPr="00001576" w:rsidRDefault="00150D85" w:rsidP="001725F2">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themeColor="text1"/>
                <w:sz w:val="24"/>
                <w:szCs w:val="24"/>
                <w:lang w:eastAsia="en-IN"/>
              </w:rPr>
              <w:t>Exposure to environmental regulation for airport</w:t>
            </w:r>
          </w:p>
        </w:tc>
        <w:tc>
          <w:tcPr>
            <w:tcW w:w="738" w:type="dxa"/>
            <w:gridSpan w:val="2"/>
            <w:vAlign w:val="center"/>
          </w:tcPr>
          <w:p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150D85" w:rsidRPr="00001576" w:rsidTr="001725F2">
        <w:tc>
          <w:tcPr>
            <w:tcW w:w="766" w:type="dxa"/>
            <w:vAlign w:val="center"/>
          </w:tcPr>
          <w:p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150D85" w:rsidRPr="00001576" w:rsidRDefault="00150D85" w:rsidP="001725F2">
            <w:pPr>
              <w:shd w:val="clear" w:color="auto" w:fill="FFFFFF"/>
              <w:spacing w:after="150" w:line="375" w:lineRule="atLeast"/>
              <w:rPr>
                <w:rFonts w:ascii="Times New Roman" w:eastAsia="Times New Roman" w:hAnsi="Times New Roman"/>
                <w:color w:val="000000" w:themeColor="text1"/>
                <w:sz w:val="24"/>
                <w:szCs w:val="24"/>
                <w:lang w:eastAsia="en-IN"/>
              </w:rPr>
            </w:pPr>
            <w:r w:rsidRPr="00001576">
              <w:rPr>
                <w:rFonts w:ascii="Times New Roman" w:eastAsia="Times New Roman" w:hAnsi="Times New Roman"/>
                <w:color w:val="000000" w:themeColor="text1"/>
                <w:sz w:val="24"/>
                <w:szCs w:val="24"/>
                <w:lang w:eastAsia="en-IN"/>
              </w:rPr>
              <w:t>Understand airline operations.</w:t>
            </w:r>
          </w:p>
        </w:tc>
        <w:tc>
          <w:tcPr>
            <w:tcW w:w="738" w:type="dxa"/>
            <w:gridSpan w:val="2"/>
            <w:vAlign w:val="center"/>
          </w:tcPr>
          <w:p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50D85" w:rsidRPr="00001576" w:rsidTr="001725F2">
        <w:tc>
          <w:tcPr>
            <w:tcW w:w="766" w:type="dxa"/>
            <w:vAlign w:val="center"/>
          </w:tcPr>
          <w:p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150D85" w:rsidRPr="00001576" w:rsidRDefault="00150D85" w:rsidP="001725F2">
            <w:pPr>
              <w:jc w:val="both"/>
              <w:rPr>
                <w:rFonts w:ascii="Times New Roman" w:eastAsiaTheme="minorHAnsi" w:hAnsi="Times New Roman"/>
                <w:sz w:val="24"/>
                <w:szCs w:val="24"/>
              </w:rPr>
            </w:pPr>
            <w:r w:rsidRPr="00001576">
              <w:rPr>
                <w:rFonts w:ascii="Times New Roman" w:eastAsia="Times New Roman" w:hAnsi="Times New Roman"/>
                <w:color w:val="000000" w:themeColor="text1"/>
                <w:sz w:val="24"/>
                <w:szCs w:val="24"/>
                <w:lang w:eastAsia="en-IN"/>
              </w:rPr>
              <w:t>Appreciate role of logistics in airport management</w:t>
            </w:r>
          </w:p>
        </w:tc>
        <w:tc>
          <w:tcPr>
            <w:tcW w:w="738" w:type="dxa"/>
            <w:gridSpan w:val="2"/>
            <w:vAlign w:val="center"/>
          </w:tcPr>
          <w:p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50D85" w:rsidRPr="00001576" w:rsidTr="001725F2">
        <w:tc>
          <w:tcPr>
            <w:tcW w:w="766" w:type="dxa"/>
            <w:vAlign w:val="center"/>
          </w:tcPr>
          <w:p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150D85" w:rsidRPr="00001576" w:rsidRDefault="00150D85" w:rsidP="001725F2">
            <w:pPr>
              <w:jc w:val="both"/>
              <w:rPr>
                <w:rFonts w:ascii="Times New Roman" w:eastAsia="Times New Roman" w:hAnsi="Times New Roman"/>
                <w:color w:val="000000" w:themeColor="text1"/>
                <w:sz w:val="24"/>
                <w:szCs w:val="24"/>
                <w:lang w:eastAsia="en-IN"/>
              </w:rPr>
            </w:pPr>
            <w:r w:rsidRPr="00001576">
              <w:rPr>
                <w:rFonts w:ascii="Times New Roman" w:eastAsia="Times New Roman" w:hAnsi="Times New Roman"/>
                <w:color w:val="000000" w:themeColor="text1"/>
                <w:sz w:val="24"/>
                <w:szCs w:val="24"/>
                <w:lang w:eastAsia="en-IN"/>
              </w:rPr>
              <w:t>Analyze the trends in airlines</w:t>
            </w:r>
          </w:p>
        </w:tc>
        <w:tc>
          <w:tcPr>
            <w:tcW w:w="738" w:type="dxa"/>
            <w:gridSpan w:val="2"/>
            <w:vAlign w:val="center"/>
          </w:tcPr>
          <w:p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150D85" w:rsidRPr="00001576" w:rsidTr="001725F2">
        <w:tc>
          <w:tcPr>
            <w:tcW w:w="10116" w:type="dxa"/>
            <w:gridSpan w:val="11"/>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150D85" w:rsidRPr="00001576" w:rsidTr="001725F2">
        <w:tc>
          <w:tcPr>
            <w:tcW w:w="10116" w:type="dxa"/>
            <w:gridSpan w:val="11"/>
          </w:tcPr>
          <w:p w:rsidR="00150D85" w:rsidRPr="00001576" w:rsidRDefault="00150D85" w:rsidP="001725F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150D85" w:rsidRPr="00001576" w:rsidTr="001725F2">
        <w:tc>
          <w:tcPr>
            <w:tcW w:w="1242" w:type="dxa"/>
            <w:gridSpan w:val="2"/>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150D85" w:rsidRPr="00001576" w:rsidRDefault="00150D85" w:rsidP="001725F2">
            <w:pPr>
              <w:tabs>
                <w:tab w:val="left" w:pos="3894"/>
              </w:tabs>
              <w:jc w:val="center"/>
              <w:rPr>
                <w:rFonts w:ascii="Times New Roman" w:hAnsi="Times New Roman"/>
                <w:b/>
                <w:sz w:val="24"/>
                <w:szCs w:val="24"/>
              </w:rPr>
            </w:pPr>
            <w:r w:rsidRPr="00001576">
              <w:rPr>
                <w:rFonts w:ascii="Times New Roman" w:hAnsi="Times New Roman"/>
                <w:b/>
                <w:sz w:val="24"/>
                <w:szCs w:val="24"/>
              </w:rPr>
              <w:t>INTERNATIONAL AIRLINE AND AVIATION MANAGEMENT</w:t>
            </w:r>
          </w:p>
        </w:tc>
        <w:tc>
          <w:tcPr>
            <w:tcW w:w="1332" w:type="dxa"/>
            <w:gridSpan w:val="4"/>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50D85" w:rsidRPr="00001576" w:rsidTr="001725F2">
        <w:tc>
          <w:tcPr>
            <w:tcW w:w="10116" w:type="dxa"/>
            <w:gridSpan w:val="11"/>
            <w:vAlign w:val="center"/>
          </w:tcPr>
          <w:p w:rsidR="00150D85" w:rsidRPr="00001576" w:rsidRDefault="00150D85" w:rsidP="001725F2">
            <w:pPr>
              <w:jc w:val="both"/>
              <w:rPr>
                <w:rFonts w:ascii="Times New Roman" w:hAnsi="Times New Roman"/>
                <w:color w:val="000000"/>
                <w:sz w:val="24"/>
                <w:szCs w:val="24"/>
              </w:rPr>
            </w:pPr>
            <w:r w:rsidRPr="00001576">
              <w:rPr>
                <w:rFonts w:ascii="Times New Roman" w:hAnsi="Times New Roman"/>
                <w:sz w:val="24"/>
                <w:szCs w:val="24"/>
              </w:rPr>
              <w:t xml:space="preserve">History of Aviation- Development of Air transportation in India-Major </w:t>
            </w:r>
            <w:r>
              <w:rPr>
                <w:rFonts w:ascii="Times New Roman" w:hAnsi="Times New Roman"/>
                <w:sz w:val="24"/>
                <w:szCs w:val="24"/>
              </w:rPr>
              <w:t>players in Airline Industry-SWOT</w:t>
            </w:r>
            <w:r w:rsidRPr="00001576">
              <w:rPr>
                <w:rFonts w:ascii="Times New Roman" w:hAnsi="Times New Roman"/>
                <w:sz w:val="24"/>
                <w:szCs w:val="24"/>
              </w:rPr>
              <w:t xml:space="preserve"> analysis in Airline Industry-Market potential of Indian Airline Industry—Current challenges in Airline Industry-Competition in Airline Industry-IATA &amp; ICAO.</w:t>
            </w:r>
          </w:p>
        </w:tc>
      </w:tr>
      <w:tr w:rsidR="00150D85" w:rsidRPr="00001576" w:rsidTr="001725F2">
        <w:tc>
          <w:tcPr>
            <w:tcW w:w="1242" w:type="dxa"/>
            <w:gridSpan w:val="2"/>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150D85" w:rsidRPr="00001576" w:rsidRDefault="00150D85" w:rsidP="001725F2">
            <w:pPr>
              <w:tabs>
                <w:tab w:val="left" w:pos="3894"/>
              </w:tabs>
              <w:jc w:val="center"/>
              <w:rPr>
                <w:rFonts w:ascii="Times New Roman" w:hAnsi="Times New Roman"/>
                <w:b/>
                <w:sz w:val="24"/>
                <w:szCs w:val="24"/>
              </w:rPr>
            </w:pPr>
            <w:r w:rsidRPr="00001576">
              <w:rPr>
                <w:rFonts w:ascii="Times New Roman" w:hAnsi="Times New Roman"/>
                <w:b/>
                <w:sz w:val="24"/>
                <w:szCs w:val="24"/>
              </w:rPr>
              <w:t>AIRPORT PLANNING</w:t>
            </w:r>
          </w:p>
        </w:tc>
        <w:tc>
          <w:tcPr>
            <w:tcW w:w="1332" w:type="dxa"/>
            <w:gridSpan w:val="4"/>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50D85" w:rsidRPr="00001576" w:rsidTr="001725F2">
        <w:tc>
          <w:tcPr>
            <w:tcW w:w="10116" w:type="dxa"/>
            <w:gridSpan w:val="11"/>
            <w:vAlign w:val="center"/>
          </w:tcPr>
          <w:p w:rsidR="00150D85" w:rsidRPr="00001576" w:rsidRDefault="00150D85" w:rsidP="001725F2">
            <w:pPr>
              <w:jc w:val="both"/>
              <w:rPr>
                <w:rFonts w:ascii="Times New Roman" w:hAnsi="Times New Roman"/>
                <w:sz w:val="24"/>
                <w:szCs w:val="24"/>
              </w:rPr>
            </w:pPr>
            <w:r w:rsidRPr="00001576">
              <w:rPr>
                <w:rFonts w:ascii="Times New Roman" w:hAnsi="Times New Roman"/>
                <w:sz w:val="24"/>
                <w:szCs w:val="24"/>
              </w:rPr>
              <w:t xml:space="preserve">Airport planning-Operational area and Terminal planning, design, and operation-Airport operations-Airport functions-Organization structure of Airline and Airports sectors-Airport authorities-Global and Indian scenario of Airport management – DGCA –AAI. </w:t>
            </w:r>
          </w:p>
        </w:tc>
      </w:tr>
      <w:tr w:rsidR="00150D85" w:rsidRPr="00001576" w:rsidTr="001725F2">
        <w:trPr>
          <w:trHeight w:val="350"/>
        </w:trPr>
        <w:tc>
          <w:tcPr>
            <w:tcW w:w="1242" w:type="dxa"/>
            <w:gridSpan w:val="2"/>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150D85" w:rsidRPr="00001576" w:rsidRDefault="00150D85" w:rsidP="001725F2">
            <w:pPr>
              <w:tabs>
                <w:tab w:val="left" w:pos="3894"/>
              </w:tabs>
              <w:jc w:val="center"/>
              <w:rPr>
                <w:rFonts w:ascii="Times New Roman" w:hAnsi="Times New Roman"/>
                <w:b/>
                <w:sz w:val="24"/>
                <w:szCs w:val="24"/>
              </w:rPr>
            </w:pPr>
            <w:r w:rsidRPr="00001576">
              <w:rPr>
                <w:rFonts w:ascii="Times New Roman" w:hAnsi="Times New Roman"/>
                <w:b/>
                <w:sz w:val="24"/>
                <w:szCs w:val="24"/>
              </w:rPr>
              <w:t>INTERNATIONAL TRENDS</w:t>
            </w:r>
          </w:p>
        </w:tc>
        <w:tc>
          <w:tcPr>
            <w:tcW w:w="1332" w:type="dxa"/>
            <w:gridSpan w:val="4"/>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50D85" w:rsidRPr="00001576" w:rsidTr="001725F2">
        <w:tc>
          <w:tcPr>
            <w:tcW w:w="10116" w:type="dxa"/>
            <w:gridSpan w:val="11"/>
            <w:vAlign w:val="center"/>
          </w:tcPr>
          <w:p w:rsidR="00150D85" w:rsidRPr="00001576" w:rsidRDefault="00150D85" w:rsidP="001725F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International trends-Emerging Indian scenario-PPP- Public Private Participation in Indian Airports-Environmental regulations-Private participation in International developments Environment regulations-Regulatory issues-Meteorological services for Aviation-Airport fees, rates, and charges</w:t>
            </w:r>
          </w:p>
        </w:tc>
      </w:tr>
      <w:tr w:rsidR="00150D85" w:rsidRPr="00001576" w:rsidTr="001725F2">
        <w:tc>
          <w:tcPr>
            <w:tcW w:w="1242" w:type="dxa"/>
            <w:gridSpan w:val="2"/>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150D85" w:rsidRPr="00001576" w:rsidRDefault="00150D85" w:rsidP="001725F2">
            <w:pPr>
              <w:tabs>
                <w:tab w:val="left" w:pos="3894"/>
              </w:tabs>
              <w:jc w:val="center"/>
              <w:rPr>
                <w:rFonts w:ascii="Times New Roman" w:hAnsi="Times New Roman"/>
                <w:b/>
                <w:sz w:val="24"/>
                <w:szCs w:val="24"/>
              </w:rPr>
            </w:pPr>
            <w:r w:rsidRPr="00001576">
              <w:rPr>
                <w:rFonts w:ascii="Times New Roman" w:hAnsi="Times New Roman"/>
                <w:b/>
                <w:sz w:val="24"/>
                <w:szCs w:val="24"/>
              </w:rPr>
              <w:t>AIRLINE TERMINAL MANAGEMENT</w:t>
            </w:r>
          </w:p>
        </w:tc>
        <w:tc>
          <w:tcPr>
            <w:tcW w:w="1332" w:type="dxa"/>
            <w:gridSpan w:val="4"/>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50D85" w:rsidRPr="00001576" w:rsidTr="001725F2">
        <w:tc>
          <w:tcPr>
            <w:tcW w:w="10116" w:type="dxa"/>
            <w:gridSpan w:val="11"/>
            <w:vAlign w:val="center"/>
          </w:tcPr>
          <w:p w:rsidR="00150D85" w:rsidRPr="00001576" w:rsidRDefault="00150D85" w:rsidP="001725F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Airline Terminal Management-Flight Information Counter/Reservation and Ticketing-Check In/Issue of Boarding pass-Customs and Immigration formalities-Co-ordination-Security Clearance-Baggage and -Handling of Unaccompanied minors and Disabled Passengers. Handling of Stretcher Passengers and Human Remains-Handling of CIP,VIP &amp; VVIP-Coordination of Supporting Agencies /Departments</w:t>
            </w:r>
          </w:p>
        </w:tc>
      </w:tr>
      <w:tr w:rsidR="00150D85" w:rsidRPr="00001576" w:rsidTr="001725F2">
        <w:tc>
          <w:tcPr>
            <w:tcW w:w="1242" w:type="dxa"/>
            <w:gridSpan w:val="2"/>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150D85" w:rsidRPr="00001576" w:rsidRDefault="00150D85" w:rsidP="001725F2">
            <w:pPr>
              <w:tabs>
                <w:tab w:val="left" w:pos="3894"/>
              </w:tabs>
              <w:jc w:val="center"/>
              <w:rPr>
                <w:rFonts w:ascii="Times New Roman" w:hAnsi="Times New Roman"/>
                <w:b/>
                <w:sz w:val="24"/>
                <w:szCs w:val="24"/>
              </w:rPr>
            </w:pPr>
            <w:r w:rsidRPr="00001576">
              <w:rPr>
                <w:rFonts w:ascii="Times New Roman" w:hAnsi="Times New Roman"/>
                <w:b/>
                <w:sz w:val="24"/>
                <w:szCs w:val="24"/>
              </w:rPr>
              <w:t>LOGISTICS</w:t>
            </w:r>
          </w:p>
        </w:tc>
        <w:tc>
          <w:tcPr>
            <w:tcW w:w="1332" w:type="dxa"/>
            <w:gridSpan w:val="4"/>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50D85" w:rsidRPr="00001576" w:rsidTr="001725F2">
        <w:tc>
          <w:tcPr>
            <w:tcW w:w="10116" w:type="dxa"/>
            <w:gridSpan w:val="11"/>
            <w:vAlign w:val="center"/>
          </w:tcPr>
          <w:p w:rsidR="00150D85" w:rsidRPr="00001576" w:rsidRDefault="00150D85" w:rsidP="001725F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Concept of Logistics- Role of Ware Housing-trend in material handling-Global Supply Chain. Quality concept and Total Quality Management-improving Logistic performance-Air Cargo Concept- Cargo Handling-Booking of Perishable Cargo and Live Animals- Industry Relation. Type of Air Cargo-Air Cargo Tariff, ratios and Charges-Airway Bill, Function, Purpose, Validation</w:t>
            </w:r>
          </w:p>
        </w:tc>
      </w:tr>
      <w:tr w:rsidR="00150D85" w:rsidRPr="00001576" w:rsidTr="001725F2">
        <w:tc>
          <w:tcPr>
            <w:tcW w:w="8784" w:type="dxa"/>
            <w:gridSpan w:val="7"/>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150D85" w:rsidRPr="00001576" w:rsidRDefault="00150D85" w:rsidP="001725F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150D85" w:rsidRPr="00001576" w:rsidTr="001725F2">
        <w:tc>
          <w:tcPr>
            <w:tcW w:w="10116" w:type="dxa"/>
            <w:gridSpan w:val="11"/>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150D85" w:rsidRPr="00001576" w:rsidTr="001725F2">
        <w:tc>
          <w:tcPr>
            <w:tcW w:w="766" w:type="dxa"/>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150D85" w:rsidRPr="00001576" w:rsidRDefault="00150D85" w:rsidP="001725F2">
            <w:pPr>
              <w:rPr>
                <w:rFonts w:ascii="Times New Roman" w:eastAsiaTheme="minorHAnsi" w:hAnsi="Times New Roman"/>
                <w:b/>
                <w:sz w:val="24"/>
                <w:szCs w:val="24"/>
              </w:rPr>
            </w:pPr>
            <w:proofErr w:type="spellStart"/>
            <w:r w:rsidRPr="00001576">
              <w:rPr>
                <w:rFonts w:ascii="Times New Roman" w:hAnsi="Times New Roman"/>
                <w:sz w:val="24"/>
                <w:szCs w:val="24"/>
              </w:rPr>
              <w:t>Graham.A</w:t>
            </w:r>
            <w:proofErr w:type="spellEnd"/>
            <w:r w:rsidRPr="00001576">
              <w:rPr>
                <w:rFonts w:ascii="Times New Roman" w:hAnsi="Times New Roman"/>
                <w:sz w:val="24"/>
                <w:szCs w:val="24"/>
              </w:rPr>
              <w:t>-Managing Airport an International Perspective –Butterworth Heinemann, Oxford2001</w:t>
            </w:r>
          </w:p>
        </w:tc>
      </w:tr>
      <w:tr w:rsidR="00150D85" w:rsidRPr="00001576" w:rsidTr="001725F2">
        <w:trPr>
          <w:trHeight w:val="386"/>
        </w:trPr>
        <w:tc>
          <w:tcPr>
            <w:tcW w:w="766" w:type="dxa"/>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150D85" w:rsidRPr="00001576" w:rsidRDefault="00150D85" w:rsidP="001725F2">
            <w:pPr>
              <w:rPr>
                <w:rFonts w:ascii="Times New Roman" w:eastAsiaTheme="minorHAnsi" w:hAnsi="Times New Roman"/>
                <w:b/>
                <w:sz w:val="24"/>
                <w:szCs w:val="24"/>
              </w:rPr>
            </w:pPr>
            <w:proofErr w:type="spellStart"/>
            <w:r w:rsidRPr="00001576">
              <w:rPr>
                <w:rFonts w:ascii="Times New Roman" w:hAnsi="Times New Roman"/>
                <w:sz w:val="24"/>
                <w:szCs w:val="24"/>
              </w:rPr>
              <w:t>Wells.A</w:t>
            </w:r>
            <w:proofErr w:type="spellEnd"/>
            <w:r w:rsidRPr="00001576">
              <w:rPr>
                <w:rFonts w:ascii="Times New Roman" w:hAnsi="Times New Roman"/>
                <w:sz w:val="24"/>
                <w:szCs w:val="24"/>
              </w:rPr>
              <w:t>-Airport Planning and Management, 4th Edition-McGraw-hill, London-2000</w:t>
            </w:r>
          </w:p>
        </w:tc>
      </w:tr>
      <w:tr w:rsidR="00150D85" w:rsidRPr="00001576" w:rsidTr="001725F2">
        <w:trPr>
          <w:trHeight w:val="386"/>
        </w:trPr>
        <w:tc>
          <w:tcPr>
            <w:tcW w:w="766" w:type="dxa"/>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rsidR="00150D85" w:rsidRPr="00001576" w:rsidRDefault="00150D85" w:rsidP="001725F2">
            <w:pPr>
              <w:rPr>
                <w:rFonts w:ascii="Times New Roman" w:hAnsi="Times New Roman"/>
                <w:sz w:val="24"/>
                <w:szCs w:val="24"/>
              </w:rPr>
            </w:pPr>
            <w:proofErr w:type="spellStart"/>
            <w:r w:rsidRPr="00001576">
              <w:rPr>
                <w:rFonts w:ascii="Times New Roman" w:hAnsi="Times New Roman"/>
                <w:sz w:val="24"/>
                <w:szCs w:val="24"/>
              </w:rPr>
              <w:t>P.S.Senguttuvan</w:t>
            </w:r>
            <w:proofErr w:type="spellEnd"/>
            <w:r w:rsidRPr="00001576">
              <w:rPr>
                <w:rFonts w:ascii="Times New Roman" w:hAnsi="Times New Roman"/>
                <w:sz w:val="24"/>
                <w:szCs w:val="24"/>
              </w:rPr>
              <w:t xml:space="preserve"> –Fundamentals of Airport Transport Management – McGraw Hill 2003</w:t>
            </w:r>
          </w:p>
        </w:tc>
      </w:tr>
      <w:tr w:rsidR="00150D85" w:rsidRPr="00001576" w:rsidTr="001725F2">
        <w:tc>
          <w:tcPr>
            <w:tcW w:w="766" w:type="dxa"/>
            <w:vAlign w:val="center"/>
          </w:tcPr>
          <w:p w:rsidR="00150D85" w:rsidRPr="00001576" w:rsidRDefault="00150D85" w:rsidP="001725F2">
            <w:pPr>
              <w:jc w:val="center"/>
              <w:rPr>
                <w:rFonts w:ascii="Times New Roman" w:eastAsiaTheme="minorHAnsi" w:hAnsi="Times New Roman"/>
                <w:b/>
                <w:sz w:val="24"/>
                <w:szCs w:val="24"/>
              </w:rPr>
            </w:pPr>
          </w:p>
        </w:tc>
        <w:tc>
          <w:tcPr>
            <w:tcW w:w="8018" w:type="dxa"/>
            <w:gridSpan w:val="6"/>
            <w:vAlign w:val="center"/>
          </w:tcPr>
          <w:p w:rsidR="00150D85" w:rsidRPr="00001576" w:rsidRDefault="00150D85" w:rsidP="001725F2">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rsidR="00150D85" w:rsidRPr="00001576" w:rsidRDefault="00150D85" w:rsidP="001725F2">
            <w:pPr>
              <w:jc w:val="center"/>
              <w:rPr>
                <w:rFonts w:ascii="Times New Roman" w:eastAsiaTheme="minorHAnsi" w:hAnsi="Times New Roman"/>
                <w:b/>
                <w:sz w:val="24"/>
                <w:szCs w:val="24"/>
              </w:rPr>
            </w:pPr>
          </w:p>
        </w:tc>
      </w:tr>
      <w:tr w:rsidR="00150D85" w:rsidRPr="00001576" w:rsidTr="001725F2">
        <w:trPr>
          <w:trHeight w:val="398"/>
        </w:trPr>
        <w:tc>
          <w:tcPr>
            <w:tcW w:w="766" w:type="dxa"/>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150D85" w:rsidRPr="00001576" w:rsidRDefault="00150D85" w:rsidP="001725F2">
            <w:pPr>
              <w:tabs>
                <w:tab w:val="left" w:pos="3894"/>
              </w:tabs>
              <w:jc w:val="both"/>
              <w:rPr>
                <w:rFonts w:ascii="Times New Roman" w:eastAsiaTheme="minorHAnsi" w:hAnsi="Times New Roman"/>
                <w:b/>
                <w:sz w:val="24"/>
                <w:szCs w:val="24"/>
              </w:rPr>
            </w:pPr>
            <w:proofErr w:type="spellStart"/>
            <w:r w:rsidRPr="00001576">
              <w:rPr>
                <w:rFonts w:ascii="Times New Roman" w:hAnsi="Times New Roman"/>
                <w:sz w:val="24"/>
                <w:szCs w:val="24"/>
              </w:rPr>
              <w:t>Doganis.R</w:t>
            </w:r>
            <w:proofErr w:type="spellEnd"/>
            <w:r w:rsidRPr="00001576">
              <w:rPr>
                <w:rFonts w:ascii="Times New Roman" w:hAnsi="Times New Roman"/>
                <w:sz w:val="24"/>
                <w:szCs w:val="24"/>
              </w:rPr>
              <w:t>.-The Airport Business-</w:t>
            </w:r>
            <w:proofErr w:type="spellStart"/>
            <w:r w:rsidRPr="00001576">
              <w:rPr>
                <w:rFonts w:ascii="Times New Roman" w:hAnsi="Times New Roman"/>
                <w:sz w:val="24"/>
                <w:szCs w:val="24"/>
              </w:rPr>
              <w:t>Routledge</w:t>
            </w:r>
            <w:proofErr w:type="spellEnd"/>
            <w:r w:rsidRPr="00001576">
              <w:rPr>
                <w:rFonts w:ascii="Times New Roman" w:hAnsi="Times New Roman"/>
                <w:sz w:val="24"/>
                <w:szCs w:val="24"/>
              </w:rPr>
              <w:t>, London-1992</w:t>
            </w:r>
          </w:p>
        </w:tc>
      </w:tr>
      <w:tr w:rsidR="00150D85" w:rsidRPr="00001576" w:rsidTr="001725F2">
        <w:tc>
          <w:tcPr>
            <w:tcW w:w="766" w:type="dxa"/>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150D85" w:rsidRPr="00001576" w:rsidRDefault="00150D85" w:rsidP="001725F2">
            <w:pPr>
              <w:tabs>
                <w:tab w:val="left" w:pos="3894"/>
              </w:tabs>
              <w:jc w:val="both"/>
              <w:rPr>
                <w:rFonts w:ascii="Times New Roman" w:hAnsi="Times New Roman"/>
                <w:sz w:val="24"/>
                <w:szCs w:val="24"/>
              </w:rPr>
            </w:pPr>
            <w:r w:rsidRPr="00001576">
              <w:rPr>
                <w:rFonts w:ascii="Times New Roman" w:hAnsi="Times New Roman"/>
                <w:sz w:val="24"/>
                <w:szCs w:val="24"/>
              </w:rPr>
              <w:t xml:space="preserve">Richard De </w:t>
            </w:r>
            <w:proofErr w:type="spellStart"/>
            <w:r w:rsidRPr="00001576">
              <w:rPr>
                <w:rFonts w:ascii="Times New Roman" w:hAnsi="Times New Roman"/>
                <w:sz w:val="24"/>
                <w:szCs w:val="24"/>
              </w:rPr>
              <w:t>Neufville</w:t>
            </w:r>
            <w:proofErr w:type="spellEnd"/>
            <w:r w:rsidRPr="00001576">
              <w:rPr>
                <w:rFonts w:ascii="Times New Roman" w:hAnsi="Times New Roman"/>
                <w:sz w:val="24"/>
                <w:szCs w:val="24"/>
              </w:rPr>
              <w:t xml:space="preserve"> – Airport Systems: Planning, Design, and Management.-McGraw-Hill, </w:t>
            </w:r>
            <w:r w:rsidRPr="00001576">
              <w:rPr>
                <w:rFonts w:ascii="Times New Roman" w:hAnsi="Times New Roman"/>
                <w:sz w:val="24"/>
                <w:szCs w:val="24"/>
              </w:rPr>
              <w:lastRenderedPageBreak/>
              <w:t>London- 2007</w:t>
            </w:r>
          </w:p>
        </w:tc>
      </w:tr>
      <w:tr w:rsidR="00150D85" w:rsidRPr="00001576" w:rsidTr="001725F2">
        <w:tc>
          <w:tcPr>
            <w:tcW w:w="766" w:type="dxa"/>
            <w:vAlign w:val="center"/>
          </w:tcPr>
          <w:p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3</w:t>
            </w:r>
          </w:p>
        </w:tc>
        <w:tc>
          <w:tcPr>
            <w:tcW w:w="9350" w:type="dxa"/>
            <w:gridSpan w:val="10"/>
            <w:vAlign w:val="center"/>
          </w:tcPr>
          <w:p w:rsidR="00150D85" w:rsidRPr="00001576" w:rsidRDefault="00150D85" w:rsidP="001725F2">
            <w:pPr>
              <w:tabs>
                <w:tab w:val="left" w:pos="3894"/>
              </w:tabs>
              <w:jc w:val="both"/>
              <w:rPr>
                <w:rFonts w:ascii="Times New Roman" w:hAnsi="Times New Roman"/>
                <w:sz w:val="24"/>
                <w:szCs w:val="24"/>
              </w:rPr>
            </w:pPr>
            <w:r w:rsidRPr="00001576">
              <w:rPr>
                <w:rFonts w:ascii="Times New Roman" w:hAnsi="Times New Roman"/>
                <w:sz w:val="24"/>
                <w:szCs w:val="24"/>
              </w:rPr>
              <w:t>Alan Ruston &amp; John Oxley, Hand book of Logistics &amp; Distribution –</w:t>
            </w:r>
            <w:proofErr w:type="spellStart"/>
            <w:r w:rsidRPr="00001576">
              <w:rPr>
                <w:rFonts w:ascii="Times New Roman" w:hAnsi="Times New Roman"/>
                <w:sz w:val="24"/>
                <w:szCs w:val="24"/>
              </w:rPr>
              <w:t>Kogan</w:t>
            </w:r>
            <w:proofErr w:type="spellEnd"/>
            <w:r w:rsidRPr="00001576">
              <w:rPr>
                <w:rFonts w:ascii="Times New Roman" w:hAnsi="Times New Roman"/>
                <w:sz w:val="24"/>
                <w:szCs w:val="24"/>
              </w:rPr>
              <w:t xml:space="preserve"> Page</w:t>
            </w:r>
          </w:p>
        </w:tc>
      </w:tr>
      <w:tr w:rsidR="00150D85" w:rsidRPr="00001576" w:rsidTr="001725F2">
        <w:trPr>
          <w:trHeight w:val="573"/>
        </w:trPr>
        <w:tc>
          <w:tcPr>
            <w:tcW w:w="10116" w:type="dxa"/>
            <w:gridSpan w:val="11"/>
            <w:vAlign w:val="center"/>
          </w:tcPr>
          <w:p w:rsidR="00150D85" w:rsidRPr="00001576" w:rsidRDefault="00150D85" w:rsidP="001725F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150D85" w:rsidRPr="00001576" w:rsidRDefault="00150D85" w:rsidP="001725F2">
            <w:pPr>
              <w:rPr>
                <w:rFonts w:ascii="Times New Roman" w:eastAsiaTheme="minorHAnsi" w:hAnsi="Times New Roman"/>
                <w:b/>
                <w:sz w:val="24"/>
                <w:szCs w:val="24"/>
              </w:rPr>
            </w:pPr>
          </w:p>
        </w:tc>
      </w:tr>
    </w:tbl>
    <w:p w:rsidR="00150D85" w:rsidRPr="00001576" w:rsidRDefault="00150D85" w:rsidP="00150D85">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150D85" w:rsidRPr="00001576" w:rsidTr="001725F2">
        <w:tc>
          <w:tcPr>
            <w:tcW w:w="917" w:type="dxa"/>
            <w:shd w:val="clear" w:color="auto" w:fill="auto"/>
            <w:vAlign w:val="center"/>
          </w:tcPr>
          <w:p w:rsidR="00150D85" w:rsidRPr="00001576" w:rsidRDefault="00150D85" w:rsidP="001725F2">
            <w:pPr>
              <w:spacing w:after="0" w:line="240" w:lineRule="auto"/>
              <w:jc w:val="center"/>
              <w:rPr>
                <w:rFonts w:ascii="Times New Roman" w:hAnsi="Times New Roman"/>
                <w:b/>
                <w:sz w:val="24"/>
                <w:szCs w:val="24"/>
              </w:rPr>
            </w:pPr>
          </w:p>
        </w:tc>
        <w:tc>
          <w:tcPr>
            <w:tcW w:w="886" w:type="dxa"/>
            <w:shd w:val="clear" w:color="auto" w:fill="auto"/>
            <w:vAlign w:val="center"/>
          </w:tcPr>
          <w:p w:rsidR="00150D85" w:rsidRPr="00001576" w:rsidRDefault="00150D85"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150D85" w:rsidRPr="00001576" w:rsidRDefault="00150D85" w:rsidP="001725F2">
            <w:pPr>
              <w:spacing w:after="0" w:line="24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150D85" w:rsidRPr="00001576" w:rsidRDefault="00150D85" w:rsidP="001725F2">
            <w:pPr>
              <w:spacing w:after="0" w:line="24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150D85" w:rsidRPr="00001576" w:rsidRDefault="00150D85" w:rsidP="001725F2">
            <w:pPr>
              <w:spacing w:after="0" w:line="24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150D85" w:rsidRPr="00001576" w:rsidRDefault="00150D85" w:rsidP="001725F2">
            <w:pPr>
              <w:spacing w:after="0" w:line="24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150D85" w:rsidRPr="00001576" w:rsidRDefault="00150D85" w:rsidP="001725F2">
            <w:pPr>
              <w:spacing w:after="0" w:line="24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150D85" w:rsidRPr="00001576" w:rsidRDefault="00150D85" w:rsidP="001725F2">
            <w:pPr>
              <w:spacing w:after="0" w:line="240" w:lineRule="auto"/>
              <w:rPr>
                <w:rFonts w:ascii="Times New Roman" w:hAnsi="Times New Roman"/>
                <w:sz w:val="24"/>
                <w:szCs w:val="24"/>
              </w:rPr>
            </w:pPr>
            <w:r w:rsidRPr="00001576">
              <w:rPr>
                <w:rFonts w:ascii="Times New Roman" w:hAnsi="Times New Roman"/>
                <w:b/>
                <w:sz w:val="24"/>
                <w:szCs w:val="24"/>
              </w:rPr>
              <w:t>PO7</w:t>
            </w:r>
          </w:p>
        </w:tc>
      </w:tr>
      <w:tr w:rsidR="00150D85" w:rsidRPr="00001576" w:rsidTr="001725F2">
        <w:tc>
          <w:tcPr>
            <w:tcW w:w="917" w:type="dxa"/>
            <w:shd w:val="clear" w:color="auto" w:fill="auto"/>
            <w:vAlign w:val="center"/>
          </w:tcPr>
          <w:p w:rsidR="00150D85" w:rsidRPr="00001576" w:rsidRDefault="00150D85"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150D85" w:rsidRPr="00001576" w:rsidTr="001725F2">
        <w:tc>
          <w:tcPr>
            <w:tcW w:w="917" w:type="dxa"/>
            <w:shd w:val="clear" w:color="auto" w:fill="auto"/>
            <w:vAlign w:val="center"/>
          </w:tcPr>
          <w:p w:rsidR="00150D85" w:rsidRPr="00001576" w:rsidRDefault="00150D85"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150D85" w:rsidRPr="00001576" w:rsidTr="001725F2">
        <w:tc>
          <w:tcPr>
            <w:tcW w:w="917" w:type="dxa"/>
            <w:shd w:val="clear" w:color="auto" w:fill="auto"/>
            <w:vAlign w:val="center"/>
          </w:tcPr>
          <w:p w:rsidR="00150D85" w:rsidRPr="00001576" w:rsidRDefault="00150D85"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150D85" w:rsidRPr="00001576" w:rsidTr="001725F2">
        <w:tc>
          <w:tcPr>
            <w:tcW w:w="917" w:type="dxa"/>
            <w:shd w:val="clear" w:color="auto" w:fill="auto"/>
            <w:vAlign w:val="center"/>
          </w:tcPr>
          <w:p w:rsidR="00150D85" w:rsidRPr="00001576" w:rsidRDefault="00150D85"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150D85" w:rsidRPr="00001576" w:rsidTr="001725F2">
        <w:tc>
          <w:tcPr>
            <w:tcW w:w="917" w:type="dxa"/>
            <w:shd w:val="clear" w:color="auto" w:fill="auto"/>
            <w:vAlign w:val="center"/>
          </w:tcPr>
          <w:p w:rsidR="00150D85" w:rsidRPr="00001576" w:rsidRDefault="00150D85"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150D85" w:rsidRPr="00001576" w:rsidRDefault="00150D85" w:rsidP="00150D85">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150D85" w:rsidRPr="00001576" w:rsidRDefault="00150D85" w:rsidP="00150D85">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Default="001863F2" w:rsidP="001863F2">
      <w:pPr>
        <w:rPr>
          <w:rFonts w:ascii="Times New Roman" w:eastAsiaTheme="minorHAnsi" w:hAnsi="Times New Roman"/>
          <w:b/>
          <w:sz w:val="24"/>
          <w:szCs w:val="24"/>
        </w:rPr>
      </w:pPr>
    </w:p>
    <w:p w:rsidR="00D209BD" w:rsidRDefault="00D209BD" w:rsidP="001863F2">
      <w:pPr>
        <w:rPr>
          <w:rFonts w:ascii="Times New Roman" w:eastAsiaTheme="minorHAnsi" w:hAnsi="Times New Roman"/>
          <w:b/>
          <w:sz w:val="24"/>
          <w:szCs w:val="24"/>
        </w:rPr>
      </w:pPr>
    </w:p>
    <w:p w:rsidR="00D209BD" w:rsidRDefault="00D209BD" w:rsidP="001863F2">
      <w:pPr>
        <w:rPr>
          <w:rFonts w:ascii="Times New Roman" w:eastAsiaTheme="minorHAnsi" w:hAnsi="Times New Roman"/>
          <w:b/>
          <w:sz w:val="24"/>
          <w:szCs w:val="24"/>
        </w:rPr>
      </w:pPr>
    </w:p>
    <w:p w:rsidR="00D209BD" w:rsidRDefault="00D209BD" w:rsidP="001863F2">
      <w:pPr>
        <w:rPr>
          <w:rFonts w:ascii="Times New Roman" w:eastAsiaTheme="minorHAnsi" w:hAnsi="Times New Roman"/>
          <w:b/>
          <w:sz w:val="24"/>
          <w:szCs w:val="24"/>
        </w:rPr>
      </w:pPr>
    </w:p>
    <w:p w:rsidR="00D209BD" w:rsidRDefault="00D209BD" w:rsidP="001863F2">
      <w:pPr>
        <w:rPr>
          <w:rFonts w:ascii="Times New Roman" w:eastAsiaTheme="minorHAnsi" w:hAnsi="Times New Roman"/>
          <w:b/>
          <w:sz w:val="24"/>
          <w:szCs w:val="24"/>
        </w:rPr>
      </w:pPr>
    </w:p>
    <w:p w:rsidR="00D209BD" w:rsidRDefault="00D209BD" w:rsidP="001863F2">
      <w:pPr>
        <w:rPr>
          <w:rFonts w:ascii="Times New Roman" w:eastAsiaTheme="minorHAnsi" w:hAnsi="Times New Roman"/>
          <w:b/>
          <w:sz w:val="24"/>
          <w:szCs w:val="24"/>
        </w:rPr>
      </w:pPr>
    </w:p>
    <w:p w:rsidR="00D209BD" w:rsidRDefault="00D209BD" w:rsidP="001863F2">
      <w:pPr>
        <w:rPr>
          <w:rFonts w:ascii="Times New Roman" w:eastAsiaTheme="minorHAnsi" w:hAnsi="Times New Roman"/>
          <w:b/>
          <w:sz w:val="24"/>
          <w:szCs w:val="24"/>
        </w:rPr>
      </w:pPr>
    </w:p>
    <w:p w:rsidR="00D209BD" w:rsidRDefault="00D209BD" w:rsidP="001863F2">
      <w:pPr>
        <w:rPr>
          <w:rFonts w:ascii="Times New Roman" w:eastAsiaTheme="minorHAnsi" w:hAnsi="Times New Roman"/>
          <w:b/>
          <w:sz w:val="24"/>
          <w:szCs w:val="24"/>
        </w:rPr>
      </w:pPr>
    </w:p>
    <w:p w:rsidR="00D209BD" w:rsidRPr="00001576" w:rsidRDefault="00D209BD"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Default="001863F2" w:rsidP="001863F2">
      <w:pPr>
        <w:rPr>
          <w:rFonts w:ascii="Times New Roman" w:eastAsiaTheme="minorHAnsi" w:hAnsi="Times New Roman"/>
          <w:b/>
          <w:sz w:val="24"/>
          <w:szCs w:val="24"/>
        </w:rPr>
      </w:pPr>
    </w:p>
    <w:p w:rsidR="009A4C2A" w:rsidRDefault="009A4C2A" w:rsidP="001863F2">
      <w:pPr>
        <w:rPr>
          <w:rFonts w:ascii="Times New Roman" w:eastAsiaTheme="minorHAnsi" w:hAnsi="Times New Roman"/>
          <w:b/>
          <w:sz w:val="24"/>
          <w:szCs w:val="24"/>
        </w:rPr>
      </w:pPr>
    </w:p>
    <w:p w:rsidR="009A4C2A" w:rsidRPr="00001576" w:rsidRDefault="009A4C2A"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1863F2" w:rsidRPr="00001576" w:rsidTr="00A048D1">
        <w:trPr>
          <w:trHeight w:val="416"/>
        </w:trPr>
        <w:tc>
          <w:tcPr>
            <w:tcW w:w="2116"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1863F2" w:rsidRPr="00001576" w:rsidRDefault="001863F2" w:rsidP="00A048D1">
            <w:pPr>
              <w:jc w:val="center"/>
              <w:rPr>
                <w:rFonts w:ascii="Times New Roman" w:eastAsiaTheme="minorHAnsi" w:hAnsi="Times New Roman"/>
                <w:b/>
                <w:sz w:val="24"/>
                <w:szCs w:val="24"/>
              </w:rPr>
            </w:pPr>
          </w:p>
        </w:tc>
        <w:tc>
          <w:tcPr>
            <w:tcW w:w="4534" w:type="dxa"/>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GLOBAL BUSINESS ENVIRONMENT</w:t>
            </w:r>
          </w:p>
        </w:tc>
        <w:tc>
          <w:tcPr>
            <w:tcW w:w="425"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1863F2" w:rsidRPr="00001576" w:rsidTr="00A048D1">
        <w:trPr>
          <w:trHeight w:val="422"/>
        </w:trPr>
        <w:tc>
          <w:tcPr>
            <w:tcW w:w="3258" w:type="dxa"/>
            <w:gridSpan w:val="4"/>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1863F2" w:rsidRPr="00001576" w:rsidRDefault="002709DE" w:rsidP="00A048D1">
            <w:pPr>
              <w:jc w:val="center"/>
              <w:rPr>
                <w:rFonts w:ascii="Times New Roman" w:eastAsiaTheme="minorHAnsi" w:hAnsi="Times New Roman"/>
                <w:b/>
                <w:sz w:val="24"/>
                <w:szCs w:val="24"/>
              </w:rPr>
            </w:pPr>
            <w:r>
              <w:rPr>
                <w:rFonts w:ascii="Times New Roman" w:eastAsiaTheme="minorHAnsi" w:hAnsi="Times New Roman"/>
                <w:b/>
                <w:sz w:val="24"/>
                <w:szCs w:val="24"/>
              </w:rPr>
              <w:t>Core: IV</w:t>
            </w:r>
          </w:p>
        </w:tc>
        <w:tc>
          <w:tcPr>
            <w:tcW w:w="425" w:type="dxa"/>
          </w:tcPr>
          <w:p w:rsidR="001863F2" w:rsidRPr="00001576" w:rsidRDefault="00D209BD" w:rsidP="00A048D1">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r>
      <w:tr w:rsidR="001863F2" w:rsidRPr="00001576" w:rsidTr="00A048D1">
        <w:tc>
          <w:tcPr>
            <w:tcW w:w="3258"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1863F2" w:rsidRPr="00001576" w:rsidRDefault="001863F2" w:rsidP="001863F2">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+2 Commerce</w:t>
            </w:r>
          </w:p>
        </w:tc>
        <w:tc>
          <w:tcPr>
            <w:tcW w:w="1365"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1863F2" w:rsidRPr="00001576" w:rsidTr="00A048D1">
        <w:tc>
          <w:tcPr>
            <w:tcW w:w="10116" w:type="dxa"/>
            <w:gridSpan w:val="11"/>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1863F2" w:rsidRPr="00001576" w:rsidTr="00A048D1">
        <w:tc>
          <w:tcPr>
            <w:tcW w:w="9587" w:type="dxa"/>
            <w:gridSpan w:val="10"/>
          </w:tcPr>
          <w:p w:rsidR="001863F2" w:rsidRPr="00001576" w:rsidRDefault="001863F2" w:rsidP="001863F2">
            <w:pPr>
              <w:pStyle w:val="ListParagraph"/>
              <w:numPr>
                <w:ilvl w:val="0"/>
                <w:numId w:val="11"/>
              </w:numPr>
              <w:shd w:val="clear" w:color="auto" w:fill="FFFFFF"/>
              <w:spacing w:before="100" w:beforeAutospacing="1" w:after="100" w:afterAutospacing="1"/>
              <w:ind w:left="319"/>
              <w:rPr>
                <w:rFonts w:ascii="Times New Roman" w:eastAsia="Times New Roman" w:hAnsi="Times New Roman"/>
                <w:color w:val="000000"/>
                <w:sz w:val="24"/>
                <w:szCs w:val="24"/>
                <w:lang w:eastAsia="en-IN"/>
              </w:rPr>
            </w:pPr>
            <w:r w:rsidRPr="00001576">
              <w:rPr>
                <w:rFonts w:ascii="Times New Roman" w:eastAsia="Times New Roman" w:hAnsi="Times New Roman"/>
                <w:color w:val="000000"/>
                <w:sz w:val="24"/>
                <w:szCs w:val="24"/>
                <w:lang w:eastAsia="en-IN"/>
              </w:rPr>
              <w:t>Explain business expansion abroad and key issues related to their operations in other countries.</w:t>
            </w:r>
          </w:p>
          <w:p w:rsidR="001863F2" w:rsidRPr="00001576" w:rsidRDefault="001863F2" w:rsidP="001863F2">
            <w:pPr>
              <w:pStyle w:val="ListParagraph"/>
              <w:numPr>
                <w:ilvl w:val="0"/>
                <w:numId w:val="11"/>
              </w:numPr>
              <w:shd w:val="clear" w:color="auto" w:fill="FFFFFF"/>
              <w:spacing w:before="100" w:beforeAutospacing="1" w:after="100" w:afterAutospacing="1"/>
              <w:ind w:left="319"/>
              <w:rPr>
                <w:rFonts w:ascii="Times New Roman" w:eastAsia="Times New Roman" w:hAnsi="Times New Roman"/>
                <w:color w:val="000000"/>
                <w:sz w:val="24"/>
                <w:szCs w:val="24"/>
                <w:lang w:eastAsia="en-IN"/>
              </w:rPr>
            </w:pPr>
            <w:r w:rsidRPr="00001576">
              <w:rPr>
                <w:rFonts w:ascii="Times New Roman" w:eastAsia="Times New Roman" w:hAnsi="Times New Roman"/>
                <w:color w:val="000000"/>
                <w:sz w:val="24"/>
                <w:szCs w:val="24"/>
                <w:lang w:eastAsia="en-IN"/>
              </w:rPr>
              <w:t>Compare and contrast cultures and societies globally using socioeconomic and cultural frameworks.</w:t>
            </w:r>
          </w:p>
          <w:p w:rsidR="001863F2" w:rsidRPr="00001576" w:rsidRDefault="001863F2" w:rsidP="001863F2">
            <w:pPr>
              <w:pStyle w:val="ListParagraph"/>
              <w:numPr>
                <w:ilvl w:val="0"/>
                <w:numId w:val="11"/>
              </w:numPr>
              <w:ind w:left="319"/>
              <w:jc w:val="both"/>
              <w:rPr>
                <w:rFonts w:ascii="Times New Roman" w:eastAsiaTheme="minorHAnsi" w:hAnsi="Times New Roman"/>
                <w:b/>
                <w:sz w:val="24"/>
                <w:szCs w:val="24"/>
              </w:rPr>
            </w:pPr>
            <w:r w:rsidRPr="00001576">
              <w:rPr>
                <w:rFonts w:ascii="Times New Roman" w:eastAsia="Times New Roman" w:hAnsi="Times New Roman"/>
                <w:color w:val="000000"/>
                <w:sz w:val="24"/>
                <w:szCs w:val="24"/>
                <w:lang w:eastAsia="en-IN"/>
              </w:rPr>
              <w:t>Develop an entry strategy into other markets recognizing the nature of institutions and forces governing the process of globalization</w:t>
            </w:r>
          </w:p>
        </w:tc>
        <w:tc>
          <w:tcPr>
            <w:tcW w:w="529" w:type="dxa"/>
          </w:tcPr>
          <w:p w:rsidR="001863F2" w:rsidRPr="00001576" w:rsidRDefault="001863F2" w:rsidP="00A048D1">
            <w:pPr>
              <w:jc w:val="center"/>
              <w:rPr>
                <w:rFonts w:ascii="Times New Roman" w:eastAsiaTheme="minorHAnsi" w:hAnsi="Times New Roman"/>
                <w:b/>
                <w:sz w:val="24"/>
                <w:szCs w:val="24"/>
              </w:rPr>
            </w:pPr>
          </w:p>
        </w:tc>
      </w:tr>
      <w:tr w:rsidR="001863F2" w:rsidRPr="00001576" w:rsidTr="00A048D1">
        <w:tc>
          <w:tcPr>
            <w:tcW w:w="10116" w:type="dxa"/>
            <w:gridSpan w:val="11"/>
          </w:tcPr>
          <w:p w:rsidR="001863F2" w:rsidRPr="00001576" w:rsidRDefault="001863F2" w:rsidP="00A048D1">
            <w:pPr>
              <w:jc w:val="center"/>
              <w:rPr>
                <w:rFonts w:ascii="Times New Roman" w:eastAsiaTheme="minorHAnsi" w:hAnsi="Times New Roman"/>
                <w:b/>
                <w:sz w:val="24"/>
                <w:szCs w:val="24"/>
              </w:rPr>
            </w:pPr>
          </w:p>
        </w:tc>
      </w:tr>
      <w:tr w:rsidR="001863F2" w:rsidRPr="00001576" w:rsidTr="00A048D1">
        <w:trPr>
          <w:trHeight w:val="273"/>
        </w:trPr>
        <w:tc>
          <w:tcPr>
            <w:tcW w:w="10116" w:type="dxa"/>
            <w:gridSpan w:val="11"/>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1863F2" w:rsidRPr="00001576" w:rsidRDefault="001863F2" w:rsidP="00A048D1">
            <w:pPr>
              <w:jc w:val="both"/>
              <w:rPr>
                <w:rFonts w:ascii="Times New Roman" w:eastAsiaTheme="minorHAnsi" w:hAnsi="Times New Roman"/>
                <w:sz w:val="24"/>
                <w:szCs w:val="24"/>
              </w:rPr>
            </w:pPr>
            <w:r w:rsidRPr="00001576">
              <w:rPr>
                <w:rFonts w:ascii="Times New Roman" w:eastAsia="Times New Roman" w:hAnsi="Times New Roman"/>
                <w:color w:val="222222"/>
                <w:sz w:val="24"/>
                <w:szCs w:val="24"/>
                <w:lang w:eastAsia="en-IN"/>
              </w:rPr>
              <w:t>Identify the main features of the international business environment and its main institutions</w:t>
            </w:r>
          </w:p>
        </w:tc>
        <w:tc>
          <w:tcPr>
            <w:tcW w:w="738" w:type="dxa"/>
            <w:gridSpan w:val="2"/>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1863F2" w:rsidRPr="00001576" w:rsidRDefault="001863F2" w:rsidP="00A048D1">
            <w:pPr>
              <w:jc w:val="both"/>
              <w:rPr>
                <w:rFonts w:ascii="Times New Roman" w:eastAsiaTheme="minorHAnsi" w:hAnsi="Times New Roman"/>
                <w:sz w:val="24"/>
                <w:szCs w:val="24"/>
              </w:rPr>
            </w:pPr>
            <w:proofErr w:type="spellStart"/>
            <w:r w:rsidRPr="00001576">
              <w:rPr>
                <w:rFonts w:ascii="Times New Roman" w:eastAsia="Times New Roman" w:hAnsi="Times New Roman"/>
                <w:color w:val="222222"/>
                <w:sz w:val="24"/>
                <w:szCs w:val="24"/>
                <w:lang w:eastAsia="en-IN"/>
              </w:rPr>
              <w:t>Analyse</w:t>
            </w:r>
            <w:proofErr w:type="spellEnd"/>
            <w:r w:rsidRPr="00001576">
              <w:rPr>
                <w:rFonts w:ascii="Times New Roman" w:eastAsia="Times New Roman" w:hAnsi="Times New Roman"/>
                <w:color w:val="222222"/>
                <w:sz w:val="24"/>
                <w:szCs w:val="24"/>
                <w:lang w:eastAsia="en-IN"/>
              </w:rPr>
              <w:t xml:space="preserve"> the political, social, economic, technological and other configurations that support cross-border trade</w:t>
            </w:r>
          </w:p>
        </w:tc>
        <w:tc>
          <w:tcPr>
            <w:tcW w:w="738" w:type="dxa"/>
            <w:gridSpan w:val="2"/>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1863F2" w:rsidRPr="00001576" w:rsidRDefault="001863F2" w:rsidP="00A048D1">
            <w:pPr>
              <w:jc w:val="both"/>
              <w:rPr>
                <w:rFonts w:ascii="Times New Roman" w:eastAsiaTheme="minorHAnsi" w:hAnsi="Times New Roman"/>
                <w:sz w:val="24"/>
                <w:szCs w:val="24"/>
              </w:rPr>
            </w:pPr>
            <w:r w:rsidRPr="00001576">
              <w:rPr>
                <w:rFonts w:ascii="Times New Roman" w:eastAsia="Times New Roman" w:hAnsi="Times New Roman"/>
                <w:color w:val="222222"/>
                <w:sz w:val="24"/>
                <w:szCs w:val="24"/>
                <w:lang w:eastAsia="en-IN"/>
              </w:rPr>
              <w:t>Apply an understanding of the nature of the multinational firm as an institutional structure for the conduct of cross-border trade and investment</w:t>
            </w:r>
          </w:p>
        </w:tc>
        <w:tc>
          <w:tcPr>
            <w:tcW w:w="738" w:type="dxa"/>
            <w:gridSpan w:val="2"/>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1863F2" w:rsidRPr="00001576" w:rsidRDefault="001863F2" w:rsidP="00A048D1">
            <w:pPr>
              <w:jc w:val="both"/>
              <w:rPr>
                <w:rFonts w:ascii="Times New Roman" w:eastAsiaTheme="minorHAnsi" w:hAnsi="Times New Roman"/>
                <w:sz w:val="24"/>
                <w:szCs w:val="24"/>
              </w:rPr>
            </w:pPr>
            <w:proofErr w:type="spellStart"/>
            <w:r w:rsidRPr="00001576">
              <w:rPr>
                <w:rFonts w:ascii="Times New Roman" w:eastAsia="Times New Roman" w:hAnsi="Times New Roman"/>
                <w:color w:val="222222"/>
                <w:sz w:val="24"/>
                <w:szCs w:val="24"/>
                <w:lang w:eastAsia="en-IN"/>
              </w:rPr>
              <w:t>Analyse</w:t>
            </w:r>
            <w:proofErr w:type="spellEnd"/>
            <w:r w:rsidRPr="00001576">
              <w:rPr>
                <w:rFonts w:ascii="Times New Roman" w:eastAsia="Times New Roman" w:hAnsi="Times New Roman"/>
                <w:color w:val="222222"/>
                <w:sz w:val="24"/>
                <w:szCs w:val="24"/>
                <w:lang w:eastAsia="en-IN"/>
              </w:rPr>
              <w:t xml:space="preserve"> the key decisions that multinational firms make in relation to the choice of markets and entry strategies</w:t>
            </w:r>
          </w:p>
        </w:tc>
        <w:tc>
          <w:tcPr>
            <w:tcW w:w="738" w:type="dxa"/>
            <w:gridSpan w:val="2"/>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1863F2" w:rsidRPr="00001576" w:rsidTr="00A048D1">
        <w:tc>
          <w:tcPr>
            <w:tcW w:w="10116" w:type="dxa"/>
            <w:gridSpan w:val="11"/>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1863F2" w:rsidRPr="00001576" w:rsidTr="00A048D1">
        <w:tc>
          <w:tcPr>
            <w:tcW w:w="10116" w:type="dxa"/>
            <w:gridSpan w:val="11"/>
          </w:tcPr>
          <w:p w:rsidR="001863F2" w:rsidRPr="00001576" w:rsidRDefault="001863F2" w:rsidP="00A048D1">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1863F2" w:rsidRPr="00001576" w:rsidTr="00A048D1">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GLOBAL BUSINESS ENVIRONMENT</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Global business environment- LPG-International trade theories-International economy International political atmosphere- Positioning Indian brand in global arena</w:t>
            </w:r>
          </w:p>
        </w:tc>
      </w:tr>
      <w:tr w:rsidR="001863F2" w:rsidRPr="00001576" w:rsidTr="00A048D1">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GLOBAL ORGANIZATIONS</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tabs>
                <w:tab w:val="left" w:pos="3894"/>
              </w:tabs>
              <w:jc w:val="both"/>
              <w:rPr>
                <w:rFonts w:ascii="Times New Roman" w:hAnsi="Times New Roman"/>
                <w:color w:val="000000"/>
                <w:sz w:val="24"/>
                <w:szCs w:val="24"/>
              </w:rPr>
            </w:pPr>
            <w:r w:rsidRPr="00001576">
              <w:rPr>
                <w:rFonts w:ascii="Times New Roman" w:hAnsi="Times New Roman"/>
                <w:sz w:val="24"/>
                <w:szCs w:val="24"/>
              </w:rPr>
              <w:t>Global Organizations- WTO-IMF-World Bank- Functions- Roles, TRIPS-TRIMS- Trade blocs SAARC-ASEAN-NAFTA-EU</w:t>
            </w:r>
          </w:p>
        </w:tc>
      </w:tr>
      <w:tr w:rsidR="001863F2" w:rsidRPr="00001576" w:rsidTr="00A048D1">
        <w:trPr>
          <w:trHeight w:val="350"/>
        </w:trPr>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GLOBAL TRADE &amp; COMMERCE</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Global Trade &amp; Commerce- FDI-FII-Global financial system, Balance of payments- Balance of trade-Fiscal policy and monetary policy with respect to global business</w:t>
            </w:r>
          </w:p>
        </w:tc>
      </w:tr>
      <w:tr w:rsidR="001863F2" w:rsidRPr="00001576" w:rsidTr="00A048D1">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INDIAN COMPANIES ENTERING GLOBAL MARKETS</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Indian Companies Entering Global Markets- Global Strategy- Marketing Strategy-Global HR strategy- MNC's entering India – Strategies</w:t>
            </w:r>
          </w:p>
        </w:tc>
      </w:tr>
      <w:tr w:rsidR="001863F2" w:rsidRPr="00001576" w:rsidTr="00A048D1">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GLOBAL BUSINESS FOUNDATION SKILLS</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Global business foundation Skills- BPM industry and awareness-, Common BPM services provided by India- Current challenges, Business &amp; corporate etiquettes-B2B, B2C, Corporate Lifestyle Basic understanding of corporate culture of western countries- culture shock -Cultural diversity Customer Satisfaction VS customer delight</w:t>
            </w:r>
          </w:p>
        </w:tc>
      </w:tr>
      <w:tr w:rsidR="001863F2" w:rsidRPr="00001576" w:rsidTr="00A048D1">
        <w:tc>
          <w:tcPr>
            <w:tcW w:w="8784" w:type="dxa"/>
            <w:gridSpan w:val="7"/>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1863F2" w:rsidRPr="00001576" w:rsidTr="00A048D1">
        <w:tc>
          <w:tcPr>
            <w:tcW w:w="10116" w:type="dxa"/>
            <w:gridSpan w:val="11"/>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1863F2" w:rsidRPr="00001576" w:rsidRDefault="001863F2" w:rsidP="00A048D1">
            <w:pPr>
              <w:rPr>
                <w:rFonts w:ascii="Times New Roman" w:eastAsiaTheme="minorHAnsi" w:hAnsi="Times New Roman"/>
                <w:b/>
                <w:sz w:val="24"/>
                <w:szCs w:val="24"/>
              </w:rPr>
            </w:pPr>
            <w:r w:rsidRPr="00001576">
              <w:rPr>
                <w:rFonts w:ascii="Times New Roman" w:hAnsi="Times New Roman"/>
                <w:sz w:val="24"/>
                <w:szCs w:val="24"/>
              </w:rPr>
              <w:t xml:space="preserve">International business - </w:t>
            </w:r>
            <w:proofErr w:type="spellStart"/>
            <w:r w:rsidRPr="00001576">
              <w:rPr>
                <w:rFonts w:ascii="Times New Roman" w:hAnsi="Times New Roman"/>
                <w:sz w:val="24"/>
                <w:szCs w:val="24"/>
              </w:rPr>
              <w:t>Sumati</w:t>
            </w:r>
            <w:proofErr w:type="spellEnd"/>
            <w:r w:rsidRPr="00001576">
              <w:rPr>
                <w:rFonts w:ascii="Times New Roman" w:hAnsi="Times New Roman"/>
                <w:sz w:val="24"/>
                <w:szCs w:val="24"/>
              </w:rPr>
              <w:t xml:space="preserve"> </w:t>
            </w:r>
            <w:proofErr w:type="spellStart"/>
            <w:r w:rsidRPr="00001576">
              <w:rPr>
                <w:rFonts w:ascii="Times New Roman" w:hAnsi="Times New Roman"/>
                <w:sz w:val="24"/>
                <w:szCs w:val="24"/>
              </w:rPr>
              <w:t>Verma</w:t>
            </w:r>
            <w:proofErr w:type="spellEnd"/>
          </w:p>
        </w:tc>
      </w:tr>
      <w:tr w:rsidR="001863F2" w:rsidRPr="00001576" w:rsidTr="00A048D1">
        <w:trPr>
          <w:trHeight w:val="386"/>
        </w:trPr>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1863F2" w:rsidRPr="00001576" w:rsidRDefault="001863F2" w:rsidP="00A048D1">
            <w:pPr>
              <w:rPr>
                <w:rFonts w:ascii="Times New Roman" w:eastAsiaTheme="minorHAnsi" w:hAnsi="Times New Roman"/>
                <w:b/>
                <w:sz w:val="24"/>
                <w:szCs w:val="24"/>
              </w:rPr>
            </w:pPr>
            <w:r w:rsidRPr="00001576">
              <w:rPr>
                <w:rFonts w:ascii="Times New Roman" w:hAnsi="Times New Roman"/>
                <w:sz w:val="24"/>
                <w:szCs w:val="24"/>
              </w:rPr>
              <w:t xml:space="preserve">International business environment - Francis </w:t>
            </w:r>
            <w:proofErr w:type="spellStart"/>
            <w:r w:rsidRPr="00001576">
              <w:rPr>
                <w:rFonts w:ascii="Times New Roman" w:hAnsi="Times New Roman"/>
                <w:sz w:val="24"/>
                <w:szCs w:val="24"/>
              </w:rPr>
              <w:t>cherunilam</w:t>
            </w:r>
            <w:proofErr w:type="spellEnd"/>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p>
        </w:tc>
        <w:tc>
          <w:tcPr>
            <w:tcW w:w="8018" w:type="dxa"/>
            <w:gridSpan w:val="6"/>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8018" w:type="dxa"/>
            <w:gridSpan w:val="6"/>
            <w:vAlign w:val="center"/>
          </w:tcPr>
          <w:p w:rsidR="001863F2" w:rsidRPr="00001576" w:rsidRDefault="001863F2" w:rsidP="00A048D1">
            <w:pPr>
              <w:autoSpaceDE w:val="0"/>
              <w:autoSpaceDN w:val="0"/>
              <w:adjustRightInd w:val="0"/>
              <w:jc w:val="both"/>
              <w:rPr>
                <w:rFonts w:ascii="Times New Roman" w:hAnsi="Times New Roman"/>
                <w:b/>
                <w:bCs/>
                <w:color w:val="000000"/>
                <w:sz w:val="24"/>
                <w:szCs w:val="24"/>
              </w:rPr>
            </w:pPr>
            <w:r w:rsidRPr="00001576">
              <w:rPr>
                <w:rFonts w:ascii="Times New Roman" w:hAnsi="Times New Roman"/>
                <w:sz w:val="24"/>
                <w:szCs w:val="24"/>
              </w:rPr>
              <w:t xml:space="preserve">International business environment </w:t>
            </w:r>
            <w:proofErr w:type="spellStart"/>
            <w:r w:rsidRPr="00001576">
              <w:rPr>
                <w:rFonts w:ascii="Times New Roman" w:hAnsi="Times New Roman"/>
                <w:sz w:val="24"/>
                <w:szCs w:val="24"/>
              </w:rPr>
              <w:t>Dr.S.Sankaran</w:t>
            </w:r>
            <w:proofErr w:type="spellEnd"/>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1863F2" w:rsidRPr="00001576" w:rsidRDefault="001863F2" w:rsidP="00A048D1">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 xml:space="preserve">International business, Text and cases </w:t>
            </w:r>
            <w:proofErr w:type="spellStart"/>
            <w:r w:rsidRPr="00001576">
              <w:rPr>
                <w:rFonts w:ascii="Times New Roman" w:hAnsi="Times New Roman"/>
                <w:sz w:val="24"/>
                <w:szCs w:val="24"/>
              </w:rPr>
              <w:t>Sundaram</w:t>
            </w:r>
            <w:proofErr w:type="spellEnd"/>
            <w:r w:rsidRPr="00001576">
              <w:rPr>
                <w:rFonts w:ascii="Times New Roman" w:hAnsi="Times New Roman"/>
                <w:sz w:val="24"/>
                <w:szCs w:val="24"/>
              </w:rPr>
              <w:t xml:space="preserve"> &amp; Black</w:t>
            </w:r>
          </w:p>
        </w:tc>
      </w:tr>
      <w:tr w:rsidR="001863F2" w:rsidRPr="00001576" w:rsidTr="00A048D1">
        <w:trPr>
          <w:trHeight w:val="573"/>
        </w:trPr>
        <w:tc>
          <w:tcPr>
            <w:tcW w:w="10116" w:type="dxa"/>
            <w:gridSpan w:val="11"/>
            <w:vAlign w:val="center"/>
          </w:tcPr>
          <w:p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1863F2" w:rsidRPr="00001576" w:rsidRDefault="001863F2" w:rsidP="00A048D1">
            <w:pPr>
              <w:rPr>
                <w:rFonts w:ascii="Times New Roman" w:eastAsiaTheme="minorHAnsi" w:hAnsi="Times New Roman"/>
                <w:b/>
                <w:sz w:val="24"/>
                <w:szCs w:val="24"/>
              </w:rPr>
            </w:pPr>
          </w:p>
        </w:tc>
      </w:tr>
    </w:tbl>
    <w:p w:rsidR="001863F2" w:rsidRDefault="001863F2" w:rsidP="001863F2">
      <w:pPr>
        <w:rPr>
          <w:rFonts w:ascii="Times New Roman" w:eastAsiaTheme="minorHAnsi" w:hAnsi="Times New Roman"/>
          <w:b/>
          <w:sz w:val="24"/>
          <w:szCs w:val="24"/>
        </w:rPr>
      </w:pPr>
    </w:p>
    <w:p w:rsidR="00D2720D" w:rsidRPr="006D7E6E" w:rsidRDefault="00D2720D" w:rsidP="001863F2">
      <w:pPr>
        <w:rPr>
          <w:rFonts w:ascii="Times New Roman" w:eastAsiaTheme="minorHAnsi" w:hAnsi="Times New Roman"/>
          <w:b/>
          <w:sz w:val="24"/>
          <w:szCs w:val="24"/>
          <w:lang w:val="en-IN"/>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p>
        </w:tc>
        <w:tc>
          <w:tcPr>
            <w:tcW w:w="886"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1863F2" w:rsidRPr="00001576" w:rsidRDefault="001863F2" w:rsidP="001863F2">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Default="001863F2" w:rsidP="001863F2">
      <w:pPr>
        <w:rPr>
          <w:rFonts w:ascii="Times New Roman" w:eastAsiaTheme="minorHAnsi" w:hAnsi="Times New Roman"/>
          <w:b/>
          <w:sz w:val="24"/>
          <w:szCs w:val="24"/>
        </w:rPr>
      </w:pPr>
    </w:p>
    <w:p w:rsidR="006E41EF" w:rsidRDefault="006E41EF" w:rsidP="001863F2">
      <w:pPr>
        <w:rPr>
          <w:rFonts w:ascii="Times New Roman" w:eastAsiaTheme="minorHAnsi" w:hAnsi="Times New Roman"/>
          <w:b/>
          <w:sz w:val="24"/>
          <w:szCs w:val="24"/>
        </w:rPr>
      </w:pPr>
    </w:p>
    <w:p w:rsidR="006E41EF" w:rsidRDefault="006E41EF" w:rsidP="001863F2">
      <w:pPr>
        <w:rPr>
          <w:rFonts w:ascii="Times New Roman" w:eastAsiaTheme="minorHAnsi" w:hAnsi="Times New Roman"/>
          <w:b/>
          <w:sz w:val="24"/>
          <w:szCs w:val="24"/>
        </w:rPr>
      </w:pPr>
    </w:p>
    <w:p w:rsidR="006E41EF" w:rsidRDefault="006E41EF" w:rsidP="001863F2">
      <w:pPr>
        <w:rPr>
          <w:rFonts w:ascii="Times New Roman" w:eastAsiaTheme="minorHAnsi" w:hAnsi="Times New Roman"/>
          <w:b/>
          <w:sz w:val="24"/>
          <w:szCs w:val="24"/>
        </w:rPr>
      </w:pPr>
    </w:p>
    <w:p w:rsidR="006E41EF" w:rsidRDefault="006E41EF" w:rsidP="001863F2">
      <w:pPr>
        <w:rPr>
          <w:rFonts w:ascii="Times New Roman" w:eastAsiaTheme="minorHAnsi" w:hAnsi="Times New Roman"/>
          <w:b/>
          <w:sz w:val="24"/>
          <w:szCs w:val="24"/>
        </w:rPr>
      </w:pPr>
    </w:p>
    <w:p w:rsidR="006E41EF" w:rsidRDefault="006E41EF" w:rsidP="001863F2">
      <w:pPr>
        <w:rPr>
          <w:rFonts w:ascii="Times New Roman" w:eastAsiaTheme="minorHAnsi" w:hAnsi="Times New Roman"/>
          <w:b/>
          <w:sz w:val="24"/>
          <w:szCs w:val="24"/>
        </w:rPr>
      </w:pPr>
    </w:p>
    <w:p w:rsidR="006E41EF" w:rsidRDefault="006E41EF" w:rsidP="001863F2">
      <w:pPr>
        <w:rPr>
          <w:rFonts w:ascii="Times New Roman" w:eastAsiaTheme="minorHAnsi" w:hAnsi="Times New Roman"/>
          <w:b/>
          <w:sz w:val="24"/>
          <w:szCs w:val="24"/>
        </w:rPr>
      </w:pPr>
    </w:p>
    <w:p w:rsidR="006E41EF" w:rsidRDefault="006E41EF" w:rsidP="001863F2">
      <w:pPr>
        <w:rPr>
          <w:rFonts w:ascii="Times New Roman" w:eastAsiaTheme="minorHAnsi" w:hAnsi="Times New Roman"/>
          <w:b/>
          <w:sz w:val="24"/>
          <w:szCs w:val="24"/>
        </w:rPr>
      </w:pPr>
    </w:p>
    <w:p w:rsidR="006E41EF" w:rsidRDefault="006E41EF" w:rsidP="001863F2">
      <w:pPr>
        <w:rPr>
          <w:rFonts w:ascii="Times New Roman" w:eastAsiaTheme="minorHAnsi" w:hAnsi="Times New Roman"/>
          <w:b/>
          <w:sz w:val="24"/>
          <w:szCs w:val="24"/>
        </w:rPr>
      </w:pPr>
    </w:p>
    <w:p w:rsidR="006E41EF" w:rsidRPr="00001576" w:rsidRDefault="006E41EF"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1863F2" w:rsidRPr="00001576" w:rsidTr="00A048D1">
        <w:trPr>
          <w:trHeight w:val="416"/>
        </w:trPr>
        <w:tc>
          <w:tcPr>
            <w:tcW w:w="2116"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Code </w:t>
            </w:r>
          </w:p>
        </w:tc>
        <w:tc>
          <w:tcPr>
            <w:tcW w:w="1142" w:type="dxa"/>
            <w:vAlign w:val="center"/>
          </w:tcPr>
          <w:p w:rsidR="001863F2" w:rsidRPr="00001576" w:rsidRDefault="001863F2" w:rsidP="00A048D1">
            <w:pPr>
              <w:jc w:val="center"/>
              <w:rPr>
                <w:rFonts w:ascii="Times New Roman" w:eastAsiaTheme="minorHAnsi" w:hAnsi="Times New Roman"/>
                <w:b/>
                <w:sz w:val="24"/>
                <w:szCs w:val="24"/>
              </w:rPr>
            </w:pPr>
          </w:p>
        </w:tc>
        <w:tc>
          <w:tcPr>
            <w:tcW w:w="4534" w:type="dxa"/>
            <w:vAlign w:val="center"/>
          </w:tcPr>
          <w:p w:rsidR="001863F2" w:rsidRPr="00001576" w:rsidRDefault="001863F2" w:rsidP="00A048D1">
            <w:pPr>
              <w:pStyle w:val="ListParagraph"/>
              <w:tabs>
                <w:tab w:val="left" w:pos="3894"/>
              </w:tabs>
              <w:jc w:val="center"/>
              <w:rPr>
                <w:rFonts w:ascii="Times New Roman" w:hAnsi="Times New Roman"/>
                <w:b/>
                <w:sz w:val="24"/>
                <w:szCs w:val="24"/>
              </w:rPr>
            </w:pPr>
            <w:r w:rsidRPr="00001576">
              <w:rPr>
                <w:rFonts w:ascii="Times New Roman" w:hAnsi="Times New Roman"/>
                <w:b/>
                <w:sz w:val="24"/>
                <w:szCs w:val="24"/>
              </w:rPr>
              <w:t>HUMAN RESOURCE MANAGEMENT</w:t>
            </w:r>
          </w:p>
        </w:tc>
        <w:tc>
          <w:tcPr>
            <w:tcW w:w="425"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1863F2" w:rsidRPr="00001576" w:rsidTr="00A048D1">
        <w:trPr>
          <w:trHeight w:val="422"/>
        </w:trPr>
        <w:tc>
          <w:tcPr>
            <w:tcW w:w="3258" w:type="dxa"/>
            <w:gridSpan w:val="4"/>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1863F2" w:rsidRPr="00001576" w:rsidRDefault="00747FED" w:rsidP="00A048D1">
            <w:pPr>
              <w:jc w:val="center"/>
              <w:rPr>
                <w:rFonts w:ascii="Times New Roman" w:eastAsiaTheme="minorHAnsi" w:hAnsi="Times New Roman"/>
                <w:b/>
                <w:sz w:val="24"/>
                <w:szCs w:val="24"/>
              </w:rPr>
            </w:pPr>
            <w:r>
              <w:rPr>
                <w:rFonts w:ascii="Times New Roman" w:eastAsiaTheme="minorHAnsi" w:hAnsi="Times New Roman"/>
                <w:b/>
                <w:sz w:val="24"/>
                <w:szCs w:val="24"/>
              </w:rPr>
              <w:t>Allied II</w:t>
            </w:r>
          </w:p>
        </w:tc>
        <w:tc>
          <w:tcPr>
            <w:tcW w:w="425" w:type="dxa"/>
          </w:tcPr>
          <w:p w:rsidR="001863F2" w:rsidRPr="00001576" w:rsidRDefault="00D71551" w:rsidP="00A048D1">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1863F2" w:rsidRPr="00001576" w:rsidRDefault="00D71551" w:rsidP="00A048D1">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1863F2" w:rsidRPr="00001576" w:rsidTr="00A048D1">
        <w:tc>
          <w:tcPr>
            <w:tcW w:w="3258"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1863F2" w:rsidRPr="00001576" w:rsidRDefault="001863F2" w:rsidP="001863F2">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Management Process</w:t>
            </w:r>
          </w:p>
        </w:tc>
        <w:tc>
          <w:tcPr>
            <w:tcW w:w="1365"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1863F2" w:rsidRPr="00001576" w:rsidTr="00A048D1">
        <w:tc>
          <w:tcPr>
            <w:tcW w:w="10116" w:type="dxa"/>
            <w:gridSpan w:val="11"/>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1863F2" w:rsidRPr="00001576" w:rsidTr="00A048D1">
        <w:tc>
          <w:tcPr>
            <w:tcW w:w="9587" w:type="dxa"/>
            <w:gridSpan w:val="10"/>
          </w:tcPr>
          <w:p w:rsidR="001863F2" w:rsidRPr="00001576" w:rsidRDefault="001863F2" w:rsidP="001863F2">
            <w:pPr>
              <w:pStyle w:val="ListParagraph"/>
              <w:numPr>
                <w:ilvl w:val="0"/>
                <w:numId w:val="12"/>
              </w:numPr>
              <w:tabs>
                <w:tab w:val="left" w:pos="3894"/>
              </w:tabs>
              <w:jc w:val="both"/>
              <w:rPr>
                <w:rFonts w:ascii="Times New Roman" w:hAnsi="Times New Roman"/>
                <w:sz w:val="24"/>
                <w:szCs w:val="24"/>
              </w:rPr>
            </w:pPr>
            <w:r w:rsidRPr="00001576">
              <w:rPr>
                <w:rFonts w:ascii="Times New Roman" w:hAnsi="Times New Roman"/>
                <w:sz w:val="24"/>
                <w:szCs w:val="24"/>
              </w:rPr>
              <w:t xml:space="preserve">The functions, systems, policies and applications of Human Resource Management in organizations. </w:t>
            </w:r>
          </w:p>
          <w:p w:rsidR="001863F2" w:rsidRPr="00001576" w:rsidRDefault="001863F2" w:rsidP="001863F2">
            <w:pPr>
              <w:pStyle w:val="ListParagraph"/>
              <w:numPr>
                <w:ilvl w:val="0"/>
                <w:numId w:val="12"/>
              </w:numPr>
              <w:tabs>
                <w:tab w:val="left" w:pos="3894"/>
              </w:tabs>
              <w:jc w:val="both"/>
              <w:rPr>
                <w:rFonts w:ascii="Times New Roman" w:hAnsi="Times New Roman"/>
                <w:sz w:val="24"/>
                <w:szCs w:val="24"/>
              </w:rPr>
            </w:pPr>
            <w:r w:rsidRPr="00001576">
              <w:rPr>
                <w:rFonts w:ascii="Times New Roman" w:hAnsi="Times New Roman"/>
                <w:sz w:val="24"/>
                <w:szCs w:val="24"/>
              </w:rPr>
              <w:t>An overview of theoretical foundations of key areas associated with HR development in the organizations,</w:t>
            </w:r>
          </w:p>
          <w:p w:rsidR="001863F2" w:rsidRPr="00001576" w:rsidRDefault="001863F2" w:rsidP="001863F2">
            <w:pPr>
              <w:pStyle w:val="ListParagraph"/>
              <w:numPr>
                <w:ilvl w:val="0"/>
                <w:numId w:val="12"/>
              </w:numPr>
              <w:jc w:val="both"/>
              <w:rPr>
                <w:rFonts w:ascii="Times New Roman" w:eastAsiaTheme="minorHAnsi" w:hAnsi="Times New Roman"/>
                <w:b/>
                <w:sz w:val="24"/>
                <w:szCs w:val="24"/>
              </w:rPr>
            </w:pPr>
            <w:r w:rsidRPr="00001576">
              <w:rPr>
                <w:rFonts w:ascii="Times New Roman" w:hAnsi="Times New Roman"/>
                <w:sz w:val="24"/>
                <w:szCs w:val="24"/>
              </w:rPr>
              <w:t>HR skills and their ability to assess the constraints and opportunities associated with managing employees in different socio-economic and political context</w:t>
            </w:r>
          </w:p>
        </w:tc>
        <w:tc>
          <w:tcPr>
            <w:tcW w:w="529" w:type="dxa"/>
          </w:tcPr>
          <w:p w:rsidR="001863F2" w:rsidRPr="00001576" w:rsidRDefault="001863F2" w:rsidP="00A048D1">
            <w:pPr>
              <w:jc w:val="center"/>
              <w:rPr>
                <w:rFonts w:ascii="Times New Roman" w:eastAsiaTheme="minorHAnsi" w:hAnsi="Times New Roman"/>
                <w:b/>
                <w:sz w:val="24"/>
                <w:szCs w:val="24"/>
              </w:rPr>
            </w:pPr>
          </w:p>
        </w:tc>
      </w:tr>
      <w:tr w:rsidR="001863F2" w:rsidRPr="00001576" w:rsidTr="00A048D1">
        <w:tc>
          <w:tcPr>
            <w:tcW w:w="10116" w:type="dxa"/>
            <w:gridSpan w:val="11"/>
          </w:tcPr>
          <w:p w:rsidR="001863F2" w:rsidRPr="00001576" w:rsidRDefault="001863F2" w:rsidP="00A048D1">
            <w:pPr>
              <w:jc w:val="center"/>
              <w:rPr>
                <w:rFonts w:ascii="Times New Roman" w:eastAsiaTheme="minorHAnsi" w:hAnsi="Times New Roman"/>
                <w:b/>
                <w:sz w:val="24"/>
                <w:szCs w:val="24"/>
              </w:rPr>
            </w:pPr>
          </w:p>
        </w:tc>
      </w:tr>
      <w:tr w:rsidR="001863F2" w:rsidRPr="00001576" w:rsidTr="00A048D1">
        <w:trPr>
          <w:trHeight w:val="273"/>
        </w:trPr>
        <w:tc>
          <w:tcPr>
            <w:tcW w:w="10116" w:type="dxa"/>
            <w:gridSpan w:val="11"/>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1863F2" w:rsidRPr="00001576" w:rsidRDefault="001863F2" w:rsidP="00A048D1">
            <w:pPr>
              <w:spacing w:line="360" w:lineRule="auto"/>
              <w:jc w:val="both"/>
              <w:rPr>
                <w:rFonts w:ascii="Times New Roman" w:eastAsiaTheme="minorHAnsi" w:hAnsi="Times New Roman"/>
                <w:sz w:val="24"/>
                <w:szCs w:val="24"/>
              </w:rPr>
            </w:pPr>
            <w:r w:rsidRPr="00001576">
              <w:rPr>
                <w:rFonts w:ascii="Times New Roman" w:hAnsi="Times New Roman"/>
                <w:sz w:val="24"/>
                <w:szCs w:val="24"/>
              </w:rPr>
              <w:t>To develop an understanding about the functions of HRM</w:t>
            </w:r>
          </w:p>
        </w:tc>
        <w:tc>
          <w:tcPr>
            <w:tcW w:w="738" w:type="dxa"/>
            <w:gridSpan w:val="2"/>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1863F2" w:rsidRPr="00001576" w:rsidRDefault="001863F2" w:rsidP="00A048D1">
            <w:pPr>
              <w:spacing w:line="360" w:lineRule="auto"/>
              <w:jc w:val="both"/>
              <w:rPr>
                <w:rFonts w:ascii="Times New Roman" w:eastAsiaTheme="minorHAnsi" w:hAnsi="Times New Roman"/>
                <w:sz w:val="24"/>
                <w:szCs w:val="24"/>
              </w:rPr>
            </w:pPr>
            <w:r w:rsidRPr="00001576">
              <w:rPr>
                <w:rFonts w:ascii="Times New Roman" w:hAnsi="Times New Roman"/>
                <w:sz w:val="24"/>
                <w:szCs w:val="24"/>
              </w:rPr>
              <w:t>To distinguish between Recruitment and Selection</w:t>
            </w:r>
          </w:p>
        </w:tc>
        <w:tc>
          <w:tcPr>
            <w:tcW w:w="738" w:type="dxa"/>
            <w:gridSpan w:val="2"/>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1863F2" w:rsidRPr="00001576" w:rsidRDefault="001863F2" w:rsidP="00A048D1">
            <w:pPr>
              <w:spacing w:line="360" w:lineRule="auto"/>
              <w:jc w:val="both"/>
              <w:rPr>
                <w:rFonts w:ascii="Times New Roman" w:eastAsiaTheme="minorHAnsi" w:hAnsi="Times New Roman"/>
                <w:sz w:val="24"/>
                <w:szCs w:val="24"/>
              </w:rPr>
            </w:pPr>
            <w:r w:rsidRPr="00001576">
              <w:rPr>
                <w:rFonts w:ascii="Times New Roman" w:hAnsi="Times New Roman"/>
                <w:sz w:val="24"/>
                <w:szCs w:val="24"/>
              </w:rPr>
              <w:t>To relate the various stages in Training cycle</w:t>
            </w:r>
          </w:p>
        </w:tc>
        <w:tc>
          <w:tcPr>
            <w:tcW w:w="738" w:type="dxa"/>
            <w:gridSpan w:val="2"/>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To develop an understanding about basics of compensation management and Performance appraisal</w:t>
            </w:r>
          </w:p>
        </w:tc>
        <w:tc>
          <w:tcPr>
            <w:tcW w:w="738" w:type="dxa"/>
            <w:gridSpan w:val="2"/>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1863F2" w:rsidRPr="00001576" w:rsidTr="00A048D1">
        <w:tc>
          <w:tcPr>
            <w:tcW w:w="10116" w:type="dxa"/>
            <w:gridSpan w:val="11"/>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1863F2" w:rsidRPr="00001576" w:rsidTr="00A048D1">
        <w:tc>
          <w:tcPr>
            <w:tcW w:w="10116" w:type="dxa"/>
            <w:gridSpan w:val="11"/>
          </w:tcPr>
          <w:p w:rsidR="001863F2" w:rsidRPr="00001576" w:rsidRDefault="001863F2" w:rsidP="00A048D1">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1863F2" w:rsidRPr="00001576" w:rsidTr="00A048D1">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HUMAN RESOURCE MANAGEMENT</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Human resource Management - meaning, nature, importance– Functions of Human resource Department - The Role of HR manager - Organization of HR department – HR Policies and Procedures.</w:t>
            </w:r>
          </w:p>
        </w:tc>
      </w:tr>
      <w:tr w:rsidR="001863F2" w:rsidRPr="00001576" w:rsidTr="00A048D1">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MANPOWER PLANNING</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Manpower planning - Job description - Job analysis - Role analysis - Job specification Recruitment – sources of recruitment – selection process (Case study)</w:t>
            </w:r>
          </w:p>
        </w:tc>
      </w:tr>
      <w:tr w:rsidR="001863F2" w:rsidRPr="00001576" w:rsidTr="00A048D1">
        <w:trPr>
          <w:trHeight w:val="350"/>
        </w:trPr>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PERFORMANCE APPRAISAL</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 xml:space="preserve">Performance appraisal – Traditional methods and modern methods -transfer - types - Promotion and demotion –- Punishment. </w:t>
            </w:r>
          </w:p>
        </w:tc>
      </w:tr>
      <w:tr w:rsidR="001863F2" w:rsidRPr="00001576" w:rsidTr="00A048D1">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WAGES AND SALARY ADMINISTRATION</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 xml:space="preserve">Wages and Salary administration - Incentive system - </w:t>
            </w:r>
            <w:proofErr w:type="spellStart"/>
            <w:r w:rsidRPr="00001576">
              <w:rPr>
                <w:rFonts w:ascii="Times New Roman" w:hAnsi="Times New Roman"/>
                <w:sz w:val="24"/>
                <w:szCs w:val="24"/>
              </w:rPr>
              <w:t>Labour</w:t>
            </w:r>
            <w:proofErr w:type="spellEnd"/>
            <w:r w:rsidRPr="00001576">
              <w:rPr>
                <w:rFonts w:ascii="Times New Roman" w:hAnsi="Times New Roman"/>
                <w:sz w:val="24"/>
                <w:szCs w:val="24"/>
              </w:rPr>
              <w:t xml:space="preserve"> welfare and Social Security - Safety, health and Security - retirement benefits to employees</w:t>
            </w:r>
          </w:p>
        </w:tc>
      </w:tr>
      <w:tr w:rsidR="001863F2" w:rsidRPr="00001576" w:rsidTr="00A048D1">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INDUSTRIAL RELATIONS</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Industrial relations - Trade unionism - Grievance handling procedure – steps in collective bargaining - participation in management (Case study)</w:t>
            </w:r>
          </w:p>
        </w:tc>
      </w:tr>
      <w:tr w:rsidR="001863F2" w:rsidRPr="00001576" w:rsidTr="00A048D1">
        <w:tc>
          <w:tcPr>
            <w:tcW w:w="8784" w:type="dxa"/>
            <w:gridSpan w:val="7"/>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1863F2" w:rsidRPr="00001576" w:rsidTr="00A048D1">
        <w:tc>
          <w:tcPr>
            <w:tcW w:w="10116" w:type="dxa"/>
            <w:gridSpan w:val="11"/>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1863F2" w:rsidRPr="00001576" w:rsidRDefault="001863F2" w:rsidP="00A048D1">
            <w:pPr>
              <w:rPr>
                <w:rFonts w:ascii="Times New Roman" w:eastAsiaTheme="minorHAnsi" w:hAnsi="Times New Roman"/>
                <w:b/>
                <w:sz w:val="24"/>
                <w:szCs w:val="24"/>
              </w:rPr>
            </w:pPr>
            <w:proofErr w:type="spellStart"/>
            <w:r w:rsidRPr="00001576">
              <w:rPr>
                <w:rFonts w:ascii="Times New Roman" w:hAnsi="Times New Roman"/>
                <w:sz w:val="24"/>
                <w:szCs w:val="24"/>
              </w:rPr>
              <w:t>Tripathy</w:t>
            </w:r>
            <w:proofErr w:type="spellEnd"/>
            <w:r w:rsidRPr="00001576">
              <w:rPr>
                <w:rFonts w:ascii="Times New Roman" w:hAnsi="Times New Roman"/>
                <w:sz w:val="24"/>
                <w:szCs w:val="24"/>
              </w:rPr>
              <w:t xml:space="preserve"> - Personnel Management and Industrial Relations</w:t>
            </w:r>
          </w:p>
        </w:tc>
      </w:tr>
      <w:tr w:rsidR="001863F2" w:rsidRPr="00001576" w:rsidTr="00A048D1">
        <w:trPr>
          <w:trHeight w:val="386"/>
        </w:trPr>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1863F2" w:rsidRPr="00001576" w:rsidRDefault="001863F2" w:rsidP="00A048D1">
            <w:pPr>
              <w:rPr>
                <w:rFonts w:ascii="Times New Roman" w:eastAsiaTheme="minorHAnsi" w:hAnsi="Times New Roman"/>
                <w:b/>
                <w:sz w:val="24"/>
                <w:szCs w:val="24"/>
              </w:rPr>
            </w:pPr>
            <w:proofErr w:type="spellStart"/>
            <w:r w:rsidRPr="00001576">
              <w:rPr>
                <w:rFonts w:ascii="Times New Roman" w:hAnsi="Times New Roman"/>
                <w:sz w:val="24"/>
                <w:szCs w:val="24"/>
              </w:rPr>
              <w:t>Bhagoiwal</w:t>
            </w:r>
            <w:proofErr w:type="spellEnd"/>
            <w:r w:rsidRPr="00001576">
              <w:rPr>
                <w:rFonts w:ascii="Times New Roman" w:hAnsi="Times New Roman"/>
                <w:sz w:val="24"/>
                <w:szCs w:val="24"/>
              </w:rPr>
              <w:t xml:space="preserve"> - Personnel Management and Industrial Relations</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p>
        </w:tc>
        <w:tc>
          <w:tcPr>
            <w:tcW w:w="9350" w:type="dxa"/>
            <w:gridSpan w:val="10"/>
            <w:vAlign w:val="center"/>
          </w:tcPr>
          <w:p w:rsidR="001863F2" w:rsidRPr="00001576" w:rsidRDefault="001863F2" w:rsidP="00A048D1">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1863F2" w:rsidRPr="00001576" w:rsidTr="00A048D1">
        <w:trPr>
          <w:trHeight w:val="398"/>
        </w:trPr>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1863F2" w:rsidRPr="00001576" w:rsidRDefault="001863F2" w:rsidP="00A048D1">
            <w:pPr>
              <w:tabs>
                <w:tab w:val="left" w:pos="3894"/>
              </w:tabs>
              <w:jc w:val="both"/>
              <w:rPr>
                <w:rFonts w:ascii="Times New Roman" w:eastAsiaTheme="minorHAnsi" w:hAnsi="Times New Roman"/>
                <w:b/>
                <w:sz w:val="24"/>
                <w:szCs w:val="24"/>
              </w:rPr>
            </w:pPr>
            <w:proofErr w:type="spellStart"/>
            <w:r w:rsidRPr="00001576">
              <w:rPr>
                <w:rFonts w:ascii="Times New Roman" w:hAnsi="Times New Roman"/>
                <w:sz w:val="24"/>
                <w:szCs w:val="24"/>
              </w:rPr>
              <w:t>Memoria</w:t>
            </w:r>
            <w:proofErr w:type="spellEnd"/>
            <w:r w:rsidRPr="00001576">
              <w:rPr>
                <w:rFonts w:ascii="Times New Roman" w:hAnsi="Times New Roman"/>
                <w:sz w:val="24"/>
                <w:szCs w:val="24"/>
              </w:rPr>
              <w:t xml:space="preserve"> - Personnel Management and Industrial Relations</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1863F2" w:rsidRPr="00001576" w:rsidRDefault="001863F2" w:rsidP="00A048D1">
            <w:pPr>
              <w:tabs>
                <w:tab w:val="left" w:pos="3894"/>
              </w:tabs>
              <w:jc w:val="both"/>
              <w:rPr>
                <w:rFonts w:ascii="Times New Roman" w:hAnsi="Times New Roman"/>
                <w:sz w:val="24"/>
                <w:szCs w:val="24"/>
              </w:rPr>
            </w:pPr>
            <w:r w:rsidRPr="00001576">
              <w:rPr>
                <w:rFonts w:ascii="Times New Roman" w:hAnsi="Times New Roman"/>
                <w:sz w:val="24"/>
                <w:szCs w:val="24"/>
              </w:rPr>
              <w:t xml:space="preserve">VSP. </w:t>
            </w:r>
            <w:proofErr w:type="spellStart"/>
            <w:r w:rsidRPr="00001576">
              <w:rPr>
                <w:rFonts w:ascii="Times New Roman" w:hAnsi="Times New Roman"/>
                <w:sz w:val="24"/>
                <w:szCs w:val="24"/>
              </w:rPr>
              <w:t>Rao</w:t>
            </w:r>
            <w:proofErr w:type="spellEnd"/>
            <w:r w:rsidRPr="00001576">
              <w:rPr>
                <w:rFonts w:ascii="Times New Roman" w:hAnsi="Times New Roman"/>
                <w:sz w:val="24"/>
                <w:szCs w:val="24"/>
              </w:rPr>
              <w:t xml:space="preserve"> - Human Resource Management</w:t>
            </w:r>
          </w:p>
        </w:tc>
      </w:tr>
      <w:tr w:rsidR="001863F2" w:rsidRPr="00001576" w:rsidTr="00A048D1">
        <w:trPr>
          <w:trHeight w:val="573"/>
        </w:trPr>
        <w:tc>
          <w:tcPr>
            <w:tcW w:w="10116" w:type="dxa"/>
            <w:gridSpan w:val="11"/>
            <w:vAlign w:val="center"/>
          </w:tcPr>
          <w:p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1863F2" w:rsidRPr="00001576" w:rsidRDefault="001863F2" w:rsidP="00A048D1">
            <w:pPr>
              <w:rPr>
                <w:rFonts w:ascii="Times New Roman" w:eastAsiaTheme="minorHAnsi" w:hAnsi="Times New Roman"/>
                <w:b/>
                <w:sz w:val="24"/>
                <w:szCs w:val="24"/>
              </w:rPr>
            </w:pPr>
          </w:p>
        </w:tc>
      </w:tr>
    </w:tbl>
    <w:p w:rsidR="001863F2" w:rsidRPr="00001576" w:rsidRDefault="001863F2" w:rsidP="001863F2">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p>
        </w:tc>
        <w:tc>
          <w:tcPr>
            <w:tcW w:w="886"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1863F2" w:rsidRPr="00001576" w:rsidRDefault="001863F2" w:rsidP="001863F2">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Default="001863F2" w:rsidP="001863F2">
      <w:pPr>
        <w:jc w:val="center"/>
        <w:rPr>
          <w:rFonts w:ascii="Times New Roman" w:eastAsiaTheme="minorHAnsi" w:hAnsi="Times New Roman"/>
          <w:b/>
          <w:sz w:val="78"/>
          <w:szCs w:val="24"/>
        </w:rPr>
      </w:pPr>
    </w:p>
    <w:p w:rsidR="001863F2" w:rsidRDefault="001863F2" w:rsidP="001863F2">
      <w:pPr>
        <w:jc w:val="center"/>
        <w:rPr>
          <w:rFonts w:ascii="Times New Roman" w:eastAsiaTheme="minorHAnsi" w:hAnsi="Times New Roman"/>
          <w:b/>
          <w:sz w:val="78"/>
          <w:szCs w:val="24"/>
        </w:rPr>
      </w:pPr>
    </w:p>
    <w:p w:rsidR="001863F2" w:rsidRDefault="001863F2" w:rsidP="001863F2">
      <w:pPr>
        <w:jc w:val="center"/>
        <w:rPr>
          <w:rFonts w:ascii="Times New Roman" w:eastAsiaTheme="minorHAnsi" w:hAnsi="Times New Roman"/>
          <w:b/>
          <w:sz w:val="78"/>
          <w:szCs w:val="24"/>
        </w:rPr>
      </w:pPr>
    </w:p>
    <w:p w:rsidR="00310C1A" w:rsidRDefault="00310C1A" w:rsidP="001863F2">
      <w:pPr>
        <w:jc w:val="center"/>
        <w:rPr>
          <w:rFonts w:ascii="Times New Roman" w:eastAsiaTheme="minorHAnsi" w:hAnsi="Times New Roman"/>
          <w:b/>
          <w:sz w:val="78"/>
          <w:szCs w:val="24"/>
        </w:rPr>
      </w:pPr>
    </w:p>
    <w:p w:rsidR="00310C1A" w:rsidRDefault="00310C1A" w:rsidP="001863F2">
      <w:pPr>
        <w:jc w:val="center"/>
        <w:rPr>
          <w:rFonts w:ascii="Times New Roman" w:eastAsiaTheme="minorHAnsi" w:hAnsi="Times New Roman"/>
          <w:b/>
          <w:sz w:val="78"/>
          <w:szCs w:val="24"/>
        </w:rPr>
      </w:pPr>
    </w:p>
    <w:p w:rsidR="00310C1A" w:rsidRDefault="00310C1A" w:rsidP="001863F2">
      <w:pPr>
        <w:jc w:val="center"/>
        <w:rPr>
          <w:rFonts w:ascii="Times New Roman" w:eastAsiaTheme="minorHAnsi" w:hAnsi="Times New Roman"/>
          <w:b/>
          <w:sz w:val="78"/>
          <w:szCs w:val="24"/>
        </w:rPr>
      </w:pPr>
    </w:p>
    <w:p w:rsidR="00310C1A" w:rsidRDefault="00310C1A" w:rsidP="001863F2">
      <w:pPr>
        <w:jc w:val="center"/>
        <w:rPr>
          <w:rFonts w:ascii="Times New Roman" w:eastAsiaTheme="minorHAnsi" w:hAnsi="Times New Roman"/>
          <w:b/>
          <w:sz w:val="78"/>
          <w:szCs w:val="24"/>
        </w:rPr>
      </w:pPr>
    </w:p>
    <w:p w:rsidR="001863F2" w:rsidRPr="00001576" w:rsidRDefault="001863F2" w:rsidP="001863F2">
      <w:pPr>
        <w:jc w:val="center"/>
        <w:rPr>
          <w:rFonts w:ascii="Times New Roman" w:eastAsiaTheme="minorHAnsi" w:hAnsi="Times New Roman"/>
          <w:b/>
          <w:sz w:val="78"/>
          <w:szCs w:val="24"/>
        </w:rPr>
      </w:pPr>
      <w:r w:rsidRPr="00001576">
        <w:rPr>
          <w:rFonts w:ascii="Times New Roman" w:eastAsiaTheme="minorHAnsi" w:hAnsi="Times New Roman"/>
          <w:b/>
          <w:sz w:val="78"/>
          <w:szCs w:val="24"/>
        </w:rPr>
        <w:t>SEMESTER - III</w:t>
      </w: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Default="001863F2" w:rsidP="001863F2">
      <w:pPr>
        <w:rPr>
          <w:rFonts w:ascii="Times New Roman" w:eastAsiaTheme="minorHAnsi" w:hAnsi="Times New Roman"/>
          <w:b/>
          <w:sz w:val="24"/>
          <w:szCs w:val="24"/>
        </w:rPr>
      </w:pPr>
    </w:p>
    <w:p w:rsidR="0052181C" w:rsidRDefault="0052181C" w:rsidP="001863F2">
      <w:pPr>
        <w:rPr>
          <w:rFonts w:ascii="Times New Roman" w:eastAsiaTheme="minorHAnsi" w:hAnsi="Times New Roman"/>
          <w:b/>
          <w:sz w:val="24"/>
          <w:szCs w:val="24"/>
        </w:rPr>
      </w:pPr>
    </w:p>
    <w:p w:rsidR="0052181C" w:rsidRDefault="0052181C" w:rsidP="001863F2">
      <w:pPr>
        <w:rPr>
          <w:rFonts w:ascii="Times New Roman" w:eastAsiaTheme="minorHAnsi" w:hAnsi="Times New Roman"/>
          <w:b/>
          <w:sz w:val="24"/>
          <w:szCs w:val="24"/>
        </w:rPr>
      </w:pPr>
    </w:p>
    <w:p w:rsidR="0052181C" w:rsidRPr="00001576" w:rsidRDefault="0052181C" w:rsidP="001863F2">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801CDD" w:rsidRPr="0020603B" w:rsidTr="001725F2">
        <w:trPr>
          <w:trHeight w:val="416"/>
        </w:trPr>
        <w:tc>
          <w:tcPr>
            <w:tcW w:w="2116" w:type="dxa"/>
            <w:gridSpan w:val="3"/>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lastRenderedPageBreak/>
              <w:t xml:space="preserve">Course Code </w:t>
            </w:r>
          </w:p>
        </w:tc>
        <w:tc>
          <w:tcPr>
            <w:tcW w:w="1142" w:type="dxa"/>
            <w:vAlign w:val="center"/>
          </w:tcPr>
          <w:p w:rsidR="00801CDD" w:rsidRPr="0020603B" w:rsidRDefault="00801CDD" w:rsidP="001725F2">
            <w:pPr>
              <w:jc w:val="center"/>
              <w:rPr>
                <w:rFonts w:ascii="Times New Roman" w:eastAsiaTheme="minorHAnsi" w:hAnsi="Times New Roman"/>
                <w:b/>
                <w:sz w:val="24"/>
                <w:szCs w:val="24"/>
              </w:rPr>
            </w:pPr>
          </w:p>
        </w:tc>
        <w:tc>
          <w:tcPr>
            <w:tcW w:w="4534" w:type="dxa"/>
          </w:tcPr>
          <w:p w:rsidR="00801CDD" w:rsidRPr="0020603B" w:rsidRDefault="00801CDD" w:rsidP="001725F2">
            <w:pPr>
              <w:pStyle w:val="TableParagraph"/>
              <w:spacing w:line="275" w:lineRule="exact"/>
              <w:ind w:left="679" w:hanging="389"/>
              <w:rPr>
                <w:b/>
                <w:sz w:val="24"/>
                <w:szCs w:val="24"/>
              </w:rPr>
            </w:pPr>
            <w:r>
              <w:rPr>
                <w:b/>
                <w:sz w:val="24"/>
                <w:szCs w:val="24"/>
              </w:rPr>
              <w:t>ORGANIZ</w:t>
            </w:r>
            <w:r w:rsidRPr="0020603B">
              <w:rPr>
                <w:b/>
                <w:sz w:val="24"/>
                <w:szCs w:val="24"/>
              </w:rPr>
              <w:t>ATIONAL BEHAVIOUR</w:t>
            </w:r>
          </w:p>
          <w:p w:rsidR="00801CDD" w:rsidRPr="0020603B" w:rsidRDefault="00801CDD" w:rsidP="001725F2">
            <w:pPr>
              <w:pStyle w:val="TableParagraph"/>
              <w:spacing w:line="240" w:lineRule="auto"/>
              <w:ind w:left="578"/>
              <w:rPr>
                <w:b/>
                <w:i/>
                <w:sz w:val="24"/>
                <w:szCs w:val="24"/>
              </w:rPr>
            </w:pPr>
          </w:p>
        </w:tc>
        <w:tc>
          <w:tcPr>
            <w:tcW w:w="425" w:type="dxa"/>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L</w:t>
            </w:r>
          </w:p>
        </w:tc>
        <w:tc>
          <w:tcPr>
            <w:tcW w:w="567" w:type="dxa"/>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T</w:t>
            </w:r>
          </w:p>
        </w:tc>
        <w:tc>
          <w:tcPr>
            <w:tcW w:w="803" w:type="dxa"/>
            <w:gridSpan w:val="3"/>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P</w:t>
            </w:r>
          </w:p>
        </w:tc>
        <w:tc>
          <w:tcPr>
            <w:tcW w:w="529" w:type="dxa"/>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C</w:t>
            </w:r>
          </w:p>
        </w:tc>
      </w:tr>
      <w:tr w:rsidR="00801CDD" w:rsidRPr="0020603B" w:rsidTr="001725F2">
        <w:trPr>
          <w:trHeight w:val="422"/>
        </w:trPr>
        <w:tc>
          <w:tcPr>
            <w:tcW w:w="3258" w:type="dxa"/>
            <w:gridSpan w:val="4"/>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Core/elective/Supportive</w:t>
            </w:r>
          </w:p>
        </w:tc>
        <w:tc>
          <w:tcPr>
            <w:tcW w:w="4534" w:type="dxa"/>
          </w:tcPr>
          <w:p w:rsidR="00801CDD" w:rsidRPr="0020603B" w:rsidRDefault="00D71551" w:rsidP="001725F2">
            <w:pPr>
              <w:jc w:val="center"/>
              <w:rPr>
                <w:rFonts w:ascii="Times New Roman" w:eastAsiaTheme="minorHAnsi" w:hAnsi="Times New Roman"/>
                <w:b/>
                <w:sz w:val="24"/>
                <w:szCs w:val="24"/>
              </w:rPr>
            </w:pPr>
            <w:r>
              <w:rPr>
                <w:rFonts w:ascii="Times New Roman" w:eastAsiaTheme="minorHAnsi" w:hAnsi="Times New Roman"/>
                <w:b/>
                <w:sz w:val="24"/>
                <w:szCs w:val="24"/>
              </w:rPr>
              <w:t>Core: V</w:t>
            </w:r>
          </w:p>
        </w:tc>
        <w:tc>
          <w:tcPr>
            <w:tcW w:w="425" w:type="dxa"/>
          </w:tcPr>
          <w:p w:rsidR="00801CDD" w:rsidRPr="0020603B" w:rsidRDefault="00D71551" w:rsidP="001725F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w:t>
            </w:r>
          </w:p>
        </w:tc>
        <w:tc>
          <w:tcPr>
            <w:tcW w:w="803" w:type="dxa"/>
            <w:gridSpan w:val="3"/>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w:t>
            </w:r>
          </w:p>
        </w:tc>
        <w:tc>
          <w:tcPr>
            <w:tcW w:w="529" w:type="dxa"/>
          </w:tcPr>
          <w:p w:rsidR="00801CDD" w:rsidRPr="0020603B" w:rsidRDefault="00D71551" w:rsidP="001725F2">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801CDD" w:rsidRPr="0020603B" w:rsidTr="001725F2">
        <w:tc>
          <w:tcPr>
            <w:tcW w:w="3258" w:type="dxa"/>
            <w:gridSpan w:val="4"/>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Pre - requisite</w:t>
            </w:r>
          </w:p>
        </w:tc>
        <w:tc>
          <w:tcPr>
            <w:tcW w:w="4534" w:type="dxa"/>
            <w:vAlign w:val="center"/>
          </w:tcPr>
          <w:p w:rsidR="00801CDD" w:rsidRPr="0020603B" w:rsidRDefault="00801CDD" w:rsidP="001725F2">
            <w:pPr>
              <w:ind w:left="720"/>
              <w:jc w:val="both"/>
              <w:rPr>
                <w:rFonts w:ascii="Times New Roman" w:eastAsiaTheme="minorHAnsi" w:hAnsi="Times New Roman"/>
                <w:b/>
                <w:sz w:val="24"/>
                <w:szCs w:val="24"/>
              </w:rPr>
            </w:pPr>
          </w:p>
        </w:tc>
        <w:tc>
          <w:tcPr>
            <w:tcW w:w="1365" w:type="dxa"/>
            <w:gridSpan w:val="3"/>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Syllabus version</w:t>
            </w:r>
          </w:p>
        </w:tc>
        <w:tc>
          <w:tcPr>
            <w:tcW w:w="959" w:type="dxa"/>
            <w:gridSpan w:val="3"/>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I</w:t>
            </w:r>
          </w:p>
        </w:tc>
      </w:tr>
      <w:tr w:rsidR="00801CDD" w:rsidRPr="0020603B" w:rsidTr="001725F2">
        <w:tc>
          <w:tcPr>
            <w:tcW w:w="10116" w:type="dxa"/>
            <w:gridSpan w:val="11"/>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 xml:space="preserve">Course Objectives </w:t>
            </w:r>
          </w:p>
        </w:tc>
      </w:tr>
      <w:tr w:rsidR="00801CDD" w:rsidRPr="0020603B" w:rsidTr="001725F2">
        <w:tc>
          <w:tcPr>
            <w:tcW w:w="10116" w:type="dxa"/>
            <w:gridSpan w:val="11"/>
          </w:tcPr>
          <w:p w:rsidR="00801CDD" w:rsidRPr="0020603B" w:rsidRDefault="00801CDD" w:rsidP="001725F2">
            <w:pPr>
              <w:pStyle w:val="ListParagraph"/>
              <w:numPr>
                <w:ilvl w:val="0"/>
                <w:numId w:val="35"/>
              </w:numPr>
              <w:rPr>
                <w:rFonts w:ascii="Times New Roman" w:eastAsiaTheme="minorHAnsi" w:hAnsi="Times New Roman"/>
                <w:b/>
                <w:sz w:val="24"/>
                <w:szCs w:val="24"/>
              </w:rPr>
            </w:pPr>
            <w:r w:rsidRPr="0020603B">
              <w:rPr>
                <w:rFonts w:ascii="Times New Roman" w:hAnsi="Times New Roman"/>
                <w:sz w:val="24"/>
                <w:szCs w:val="24"/>
              </w:rPr>
              <w:t>To provide the students with knowledge on organizational behavior concepts, theories, and business practices at national and global level.</w:t>
            </w:r>
          </w:p>
        </w:tc>
      </w:tr>
      <w:tr w:rsidR="00801CDD" w:rsidRPr="0020603B" w:rsidTr="001725F2">
        <w:tc>
          <w:tcPr>
            <w:tcW w:w="10116" w:type="dxa"/>
            <w:gridSpan w:val="11"/>
          </w:tcPr>
          <w:p w:rsidR="00801CDD" w:rsidRPr="0020603B" w:rsidRDefault="00801CDD" w:rsidP="001725F2">
            <w:pPr>
              <w:pStyle w:val="ListParagraph"/>
              <w:numPr>
                <w:ilvl w:val="0"/>
                <w:numId w:val="35"/>
              </w:numPr>
              <w:rPr>
                <w:rFonts w:ascii="Times New Roman" w:eastAsiaTheme="minorHAnsi" w:hAnsi="Times New Roman"/>
                <w:b/>
                <w:sz w:val="24"/>
                <w:szCs w:val="24"/>
              </w:rPr>
            </w:pPr>
            <w:r w:rsidRPr="0020603B">
              <w:rPr>
                <w:rFonts w:ascii="Times New Roman" w:hAnsi="Times New Roman"/>
                <w:sz w:val="24"/>
                <w:szCs w:val="24"/>
              </w:rPr>
              <w:t>To develop human relation skills (group dynamics, team building and leadership).</w:t>
            </w:r>
          </w:p>
        </w:tc>
      </w:tr>
      <w:tr w:rsidR="00801CDD" w:rsidRPr="0020603B" w:rsidTr="001725F2">
        <w:tc>
          <w:tcPr>
            <w:tcW w:w="10116" w:type="dxa"/>
            <w:gridSpan w:val="11"/>
          </w:tcPr>
          <w:p w:rsidR="00801CDD" w:rsidRPr="0020603B" w:rsidRDefault="00801CDD" w:rsidP="001725F2">
            <w:pPr>
              <w:pStyle w:val="ListParagraph"/>
              <w:numPr>
                <w:ilvl w:val="0"/>
                <w:numId w:val="35"/>
              </w:numPr>
              <w:rPr>
                <w:rFonts w:ascii="Times New Roman" w:eastAsiaTheme="minorHAnsi" w:hAnsi="Times New Roman"/>
                <w:b/>
                <w:sz w:val="24"/>
                <w:szCs w:val="24"/>
              </w:rPr>
            </w:pPr>
            <w:r w:rsidRPr="0020603B">
              <w:rPr>
                <w:rFonts w:ascii="Times New Roman" w:hAnsi="Times New Roman"/>
                <w:sz w:val="24"/>
                <w:szCs w:val="24"/>
              </w:rPr>
              <w:t>To analyze the impact of personality, values, perception, motivation and attitudes on behavior in organizations.</w:t>
            </w:r>
          </w:p>
        </w:tc>
      </w:tr>
      <w:tr w:rsidR="00801CDD" w:rsidRPr="0020603B" w:rsidTr="001725F2">
        <w:tc>
          <w:tcPr>
            <w:tcW w:w="10116" w:type="dxa"/>
            <w:gridSpan w:val="11"/>
          </w:tcPr>
          <w:p w:rsidR="00801CDD" w:rsidRPr="0020603B" w:rsidRDefault="00801CDD" w:rsidP="001725F2">
            <w:pPr>
              <w:pStyle w:val="ListParagraph"/>
              <w:numPr>
                <w:ilvl w:val="0"/>
                <w:numId w:val="35"/>
              </w:numPr>
              <w:rPr>
                <w:rFonts w:ascii="Times New Roman" w:eastAsiaTheme="minorHAnsi" w:hAnsi="Times New Roman"/>
                <w:b/>
                <w:sz w:val="24"/>
                <w:szCs w:val="24"/>
              </w:rPr>
            </w:pPr>
            <w:r w:rsidRPr="0020603B">
              <w:rPr>
                <w:rFonts w:ascii="Times New Roman" w:hAnsi="Times New Roman"/>
                <w:sz w:val="24"/>
                <w:szCs w:val="24"/>
              </w:rPr>
              <w:t>To apply organizational behavior approaches in the workplace towards improving organization’s effectiveness.</w:t>
            </w:r>
          </w:p>
        </w:tc>
      </w:tr>
      <w:tr w:rsidR="00801CDD" w:rsidRPr="0020603B" w:rsidTr="001725F2">
        <w:trPr>
          <w:trHeight w:val="273"/>
        </w:trPr>
        <w:tc>
          <w:tcPr>
            <w:tcW w:w="10116" w:type="dxa"/>
            <w:gridSpan w:val="11"/>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Expected Course Outcomes</w:t>
            </w:r>
          </w:p>
        </w:tc>
      </w:tr>
      <w:tr w:rsidR="00801CDD" w:rsidRPr="0020603B" w:rsidTr="001725F2">
        <w:trPr>
          <w:trHeight w:val="233"/>
        </w:trPr>
        <w:tc>
          <w:tcPr>
            <w:tcW w:w="766" w:type="dxa"/>
            <w:vAlign w:val="center"/>
          </w:tcPr>
          <w:p w:rsidR="00801CDD" w:rsidRPr="00001576" w:rsidRDefault="00801CDD"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tcPr>
          <w:p w:rsidR="00801CDD" w:rsidRPr="0020603B" w:rsidRDefault="00801CDD" w:rsidP="001725F2">
            <w:pPr>
              <w:pStyle w:val="TableParagraph"/>
              <w:spacing w:before="38" w:line="240" w:lineRule="auto"/>
              <w:ind w:left="109" w:hanging="109"/>
              <w:rPr>
                <w:sz w:val="24"/>
                <w:szCs w:val="24"/>
              </w:rPr>
            </w:pPr>
            <w:r w:rsidRPr="0020603B">
              <w:rPr>
                <w:sz w:val="24"/>
                <w:szCs w:val="24"/>
              </w:rPr>
              <w:t>Understand Organizational behavior concepts, theories and relate it to organizational context</w:t>
            </w:r>
          </w:p>
        </w:tc>
        <w:tc>
          <w:tcPr>
            <w:tcW w:w="738" w:type="dxa"/>
            <w:gridSpan w:val="2"/>
          </w:tcPr>
          <w:p w:rsidR="00801CDD" w:rsidRPr="0020603B" w:rsidRDefault="00801CDD" w:rsidP="001725F2">
            <w:pPr>
              <w:pStyle w:val="TableParagraph"/>
              <w:spacing w:before="179" w:line="240" w:lineRule="auto"/>
              <w:ind w:left="165"/>
              <w:rPr>
                <w:b/>
                <w:sz w:val="24"/>
                <w:szCs w:val="24"/>
              </w:rPr>
            </w:pPr>
            <w:r w:rsidRPr="0020603B">
              <w:rPr>
                <w:b/>
                <w:sz w:val="24"/>
                <w:szCs w:val="24"/>
              </w:rPr>
              <w:t>K1</w:t>
            </w:r>
          </w:p>
        </w:tc>
      </w:tr>
      <w:tr w:rsidR="00801CDD" w:rsidRPr="0020603B" w:rsidTr="001725F2">
        <w:tc>
          <w:tcPr>
            <w:tcW w:w="766" w:type="dxa"/>
            <w:vAlign w:val="center"/>
          </w:tcPr>
          <w:p w:rsidR="00801CDD" w:rsidRPr="00001576" w:rsidRDefault="00801CDD"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tcPr>
          <w:p w:rsidR="00801CDD" w:rsidRPr="0020603B" w:rsidRDefault="00801CDD" w:rsidP="001725F2">
            <w:pPr>
              <w:pStyle w:val="TableParagraph"/>
              <w:spacing w:before="38" w:line="240" w:lineRule="auto"/>
              <w:ind w:left="109" w:hanging="109"/>
              <w:rPr>
                <w:sz w:val="24"/>
                <w:szCs w:val="24"/>
              </w:rPr>
            </w:pPr>
            <w:r w:rsidRPr="0020603B">
              <w:rPr>
                <w:sz w:val="24"/>
                <w:szCs w:val="24"/>
              </w:rPr>
              <w:t>Recognize the impact of perceptions, attitudes, personality, culture and rewards on organizational performance</w:t>
            </w:r>
          </w:p>
        </w:tc>
        <w:tc>
          <w:tcPr>
            <w:tcW w:w="738" w:type="dxa"/>
            <w:gridSpan w:val="2"/>
          </w:tcPr>
          <w:p w:rsidR="00801CDD" w:rsidRPr="0020603B" w:rsidRDefault="00801CDD" w:rsidP="001725F2">
            <w:pPr>
              <w:pStyle w:val="TableParagraph"/>
              <w:spacing w:before="179" w:line="240" w:lineRule="auto"/>
              <w:ind w:left="165"/>
              <w:rPr>
                <w:b/>
                <w:sz w:val="24"/>
                <w:szCs w:val="24"/>
              </w:rPr>
            </w:pPr>
            <w:r w:rsidRPr="0020603B">
              <w:rPr>
                <w:b/>
                <w:sz w:val="24"/>
                <w:szCs w:val="24"/>
              </w:rPr>
              <w:t>K2</w:t>
            </w:r>
          </w:p>
        </w:tc>
      </w:tr>
      <w:tr w:rsidR="00801CDD" w:rsidRPr="0020603B" w:rsidTr="001725F2">
        <w:tc>
          <w:tcPr>
            <w:tcW w:w="766" w:type="dxa"/>
            <w:vAlign w:val="center"/>
          </w:tcPr>
          <w:p w:rsidR="00801CDD" w:rsidRPr="00001576" w:rsidRDefault="00801CDD"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tcPr>
          <w:p w:rsidR="00801CDD" w:rsidRPr="0020603B" w:rsidRDefault="00801CDD" w:rsidP="001725F2">
            <w:pPr>
              <w:pStyle w:val="TableParagraph"/>
              <w:spacing w:before="38" w:line="240" w:lineRule="auto"/>
              <w:ind w:left="109" w:hanging="164"/>
              <w:rPr>
                <w:sz w:val="24"/>
                <w:szCs w:val="24"/>
              </w:rPr>
            </w:pPr>
            <w:r w:rsidRPr="0020603B">
              <w:rPr>
                <w:sz w:val="24"/>
                <w:szCs w:val="24"/>
              </w:rPr>
              <w:t>Apply the needs of group dynamics, cohesiveness, power, politics and values for development of team building</w:t>
            </w:r>
          </w:p>
        </w:tc>
        <w:tc>
          <w:tcPr>
            <w:tcW w:w="738" w:type="dxa"/>
            <w:gridSpan w:val="2"/>
          </w:tcPr>
          <w:p w:rsidR="00801CDD" w:rsidRPr="0020603B" w:rsidRDefault="00801CDD" w:rsidP="001725F2">
            <w:pPr>
              <w:pStyle w:val="TableParagraph"/>
              <w:spacing w:before="176" w:line="240" w:lineRule="auto"/>
              <w:ind w:left="165"/>
              <w:rPr>
                <w:b/>
                <w:sz w:val="24"/>
                <w:szCs w:val="24"/>
              </w:rPr>
            </w:pPr>
            <w:r w:rsidRPr="0020603B">
              <w:rPr>
                <w:b/>
                <w:sz w:val="24"/>
                <w:szCs w:val="24"/>
              </w:rPr>
              <w:t>K3</w:t>
            </w:r>
          </w:p>
        </w:tc>
      </w:tr>
      <w:tr w:rsidR="00801CDD" w:rsidRPr="0020603B" w:rsidTr="001725F2">
        <w:tc>
          <w:tcPr>
            <w:tcW w:w="766" w:type="dxa"/>
            <w:vAlign w:val="center"/>
          </w:tcPr>
          <w:p w:rsidR="00801CDD" w:rsidRPr="00001576" w:rsidRDefault="00801CDD"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tcPr>
          <w:p w:rsidR="00801CDD" w:rsidRPr="0020603B" w:rsidRDefault="00801CDD" w:rsidP="001725F2">
            <w:pPr>
              <w:pStyle w:val="TableParagraph"/>
              <w:spacing w:before="43" w:line="240" w:lineRule="auto"/>
              <w:ind w:left="109" w:hanging="109"/>
              <w:rPr>
                <w:sz w:val="24"/>
                <w:szCs w:val="24"/>
              </w:rPr>
            </w:pPr>
            <w:r w:rsidRPr="0020603B">
              <w:rPr>
                <w:sz w:val="24"/>
                <w:szCs w:val="24"/>
              </w:rPr>
              <w:t>Analyze the behavior of individuals and groups to handle stress and conflict in an organization and adapt with the organization climate and changes.</w:t>
            </w:r>
          </w:p>
        </w:tc>
        <w:tc>
          <w:tcPr>
            <w:tcW w:w="738" w:type="dxa"/>
            <w:gridSpan w:val="2"/>
          </w:tcPr>
          <w:p w:rsidR="00801CDD" w:rsidRPr="0020603B" w:rsidRDefault="00801CDD" w:rsidP="001725F2">
            <w:pPr>
              <w:pStyle w:val="TableParagraph"/>
              <w:spacing w:before="179" w:line="240" w:lineRule="auto"/>
              <w:ind w:left="165"/>
              <w:rPr>
                <w:b/>
                <w:sz w:val="24"/>
                <w:szCs w:val="24"/>
              </w:rPr>
            </w:pPr>
            <w:r w:rsidRPr="0020603B">
              <w:rPr>
                <w:b/>
                <w:sz w:val="24"/>
                <w:szCs w:val="24"/>
              </w:rPr>
              <w:t>K4</w:t>
            </w:r>
          </w:p>
        </w:tc>
      </w:tr>
      <w:tr w:rsidR="00801CDD" w:rsidRPr="0020603B" w:rsidTr="001725F2">
        <w:tc>
          <w:tcPr>
            <w:tcW w:w="766" w:type="dxa"/>
            <w:vAlign w:val="center"/>
          </w:tcPr>
          <w:p w:rsidR="00801CDD" w:rsidRPr="00001576" w:rsidRDefault="00801CDD" w:rsidP="001725F2">
            <w:pPr>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612" w:type="dxa"/>
            <w:gridSpan w:val="8"/>
          </w:tcPr>
          <w:p w:rsidR="00801CDD" w:rsidRPr="0020603B" w:rsidRDefault="00801CDD" w:rsidP="001725F2">
            <w:pPr>
              <w:pStyle w:val="TableParagraph"/>
              <w:spacing w:before="43" w:line="240" w:lineRule="auto"/>
              <w:ind w:left="109" w:hanging="109"/>
              <w:rPr>
                <w:sz w:val="24"/>
                <w:szCs w:val="24"/>
              </w:rPr>
            </w:pPr>
            <w:r>
              <w:t>Evaluate the appropriateness of various leadership styles and counseling methods</w:t>
            </w:r>
          </w:p>
        </w:tc>
        <w:tc>
          <w:tcPr>
            <w:tcW w:w="738" w:type="dxa"/>
            <w:gridSpan w:val="2"/>
          </w:tcPr>
          <w:p w:rsidR="00801CDD" w:rsidRPr="0020603B" w:rsidRDefault="00801CDD" w:rsidP="001725F2">
            <w:pPr>
              <w:pStyle w:val="TableParagraph"/>
              <w:spacing w:before="179" w:line="240" w:lineRule="auto"/>
              <w:ind w:left="165"/>
              <w:rPr>
                <w:b/>
                <w:sz w:val="24"/>
                <w:szCs w:val="24"/>
              </w:rPr>
            </w:pPr>
            <w:r>
              <w:rPr>
                <w:b/>
                <w:sz w:val="24"/>
                <w:szCs w:val="24"/>
              </w:rPr>
              <w:t>K5</w:t>
            </w:r>
          </w:p>
        </w:tc>
      </w:tr>
      <w:tr w:rsidR="00801CDD" w:rsidRPr="0020603B" w:rsidTr="001725F2">
        <w:tc>
          <w:tcPr>
            <w:tcW w:w="10116" w:type="dxa"/>
            <w:gridSpan w:val="11"/>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K1 – Remember K2 – Understand K3 – apply K4- Analyze K5 – evaluate  K6- Create</w:t>
            </w:r>
          </w:p>
        </w:tc>
      </w:tr>
      <w:tr w:rsidR="00801CDD" w:rsidRPr="0020603B" w:rsidTr="001725F2">
        <w:tc>
          <w:tcPr>
            <w:tcW w:w="10116" w:type="dxa"/>
            <w:gridSpan w:val="11"/>
          </w:tcPr>
          <w:p w:rsidR="00801CDD" w:rsidRPr="0020603B" w:rsidRDefault="00801CDD" w:rsidP="001725F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801CDD" w:rsidRPr="0020603B" w:rsidTr="001725F2">
        <w:tc>
          <w:tcPr>
            <w:tcW w:w="1242" w:type="dxa"/>
            <w:gridSpan w:val="2"/>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UNIT – I</w:t>
            </w:r>
          </w:p>
        </w:tc>
        <w:tc>
          <w:tcPr>
            <w:tcW w:w="7542" w:type="dxa"/>
            <w:gridSpan w:val="5"/>
            <w:vAlign w:val="center"/>
          </w:tcPr>
          <w:p w:rsidR="00801CDD" w:rsidRPr="0020603B" w:rsidRDefault="00801CDD" w:rsidP="001725F2">
            <w:pPr>
              <w:tabs>
                <w:tab w:val="left" w:pos="3894"/>
              </w:tabs>
              <w:jc w:val="center"/>
              <w:rPr>
                <w:rFonts w:ascii="Times New Roman" w:hAnsi="Times New Roman"/>
                <w:b/>
                <w:sz w:val="24"/>
                <w:szCs w:val="24"/>
              </w:rPr>
            </w:pPr>
            <w:r>
              <w:rPr>
                <w:rFonts w:ascii="Times New Roman" w:hAnsi="Times New Roman"/>
                <w:b/>
                <w:sz w:val="24"/>
                <w:szCs w:val="24"/>
              </w:rPr>
              <w:t xml:space="preserve">Introduction to Organizational Behavior </w:t>
            </w:r>
          </w:p>
        </w:tc>
        <w:tc>
          <w:tcPr>
            <w:tcW w:w="1332" w:type="dxa"/>
            <w:gridSpan w:val="4"/>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12 Hours</w:t>
            </w:r>
          </w:p>
        </w:tc>
      </w:tr>
      <w:tr w:rsidR="00801CDD" w:rsidRPr="0020603B" w:rsidTr="001725F2">
        <w:tc>
          <w:tcPr>
            <w:tcW w:w="10116" w:type="dxa"/>
            <w:gridSpan w:val="11"/>
            <w:vAlign w:val="center"/>
          </w:tcPr>
          <w:p w:rsidR="00801CDD" w:rsidRPr="0020603B" w:rsidRDefault="00801CDD" w:rsidP="001725F2">
            <w:pPr>
              <w:autoSpaceDE w:val="0"/>
              <w:autoSpaceDN w:val="0"/>
              <w:adjustRightInd w:val="0"/>
              <w:jc w:val="both"/>
              <w:rPr>
                <w:rFonts w:ascii="Times New Roman" w:hAnsi="Times New Roman"/>
                <w:color w:val="000000"/>
                <w:sz w:val="24"/>
                <w:szCs w:val="24"/>
              </w:rPr>
            </w:pPr>
            <w:r w:rsidRPr="0020603B">
              <w:rPr>
                <w:rFonts w:ascii="Times New Roman" w:hAnsi="Times New Roman"/>
                <w:sz w:val="24"/>
                <w:szCs w:val="24"/>
              </w:rPr>
              <w:t xml:space="preserve">Nature and importance of Organizational </w:t>
            </w:r>
            <w:proofErr w:type="spellStart"/>
            <w:r w:rsidRPr="0020603B">
              <w:rPr>
                <w:rFonts w:ascii="Times New Roman" w:hAnsi="Times New Roman"/>
                <w:sz w:val="24"/>
                <w:szCs w:val="24"/>
              </w:rPr>
              <w:t>Behaviour</w:t>
            </w:r>
            <w:proofErr w:type="spellEnd"/>
            <w:r w:rsidRPr="0020603B">
              <w:rPr>
                <w:rFonts w:ascii="Times New Roman" w:hAnsi="Times New Roman"/>
                <w:sz w:val="24"/>
                <w:szCs w:val="24"/>
              </w:rPr>
              <w:t xml:space="preserve"> (OB)–– Concept and Relevance of OB in Modern Management - Models of OB- Challenges and Opportunities faced by Managers applying OB- Learning: Concept and implications; Conditioning and Social Learning Theories; Self-concept, Self-Esteem, Personality, Meaning, Major determinants of Personality, Personality traits – Personality tests</w:t>
            </w:r>
          </w:p>
        </w:tc>
      </w:tr>
      <w:tr w:rsidR="00801CDD" w:rsidRPr="0020603B" w:rsidTr="001725F2">
        <w:tc>
          <w:tcPr>
            <w:tcW w:w="1242" w:type="dxa"/>
            <w:gridSpan w:val="2"/>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bCs/>
                <w:sz w:val="24"/>
                <w:szCs w:val="24"/>
              </w:rPr>
              <w:t>UNIT II</w:t>
            </w:r>
          </w:p>
        </w:tc>
        <w:tc>
          <w:tcPr>
            <w:tcW w:w="7542" w:type="dxa"/>
            <w:gridSpan w:val="5"/>
            <w:vAlign w:val="center"/>
          </w:tcPr>
          <w:p w:rsidR="00801CDD" w:rsidRPr="0020603B" w:rsidRDefault="00801CDD" w:rsidP="001725F2">
            <w:pPr>
              <w:tabs>
                <w:tab w:val="left" w:pos="3894"/>
              </w:tabs>
              <w:jc w:val="center"/>
              <w:rPr>
                <w:rFonts w:ascii="Times New Roman" w:hAnsi="Times New Roman"/>
                <w:b/>
                <w:sz w:val="24"/>
                <w:szCs w:val="24"/>
              </w:rPr>
            </w:pPr>
            <w:r>
              <w:rPr>
                <w:rFonts w:ascii="Times New Roman" w:hAnsi="Times New Roman"/>
                <w:b/>
                <w:sz w:val="24"/>
                <w:szCs w:val="24"/>
              </w:rPr>
              <w:t>Perception and Attitudes</w:t>
            </w:r>
          </w:p>
        </w:tc>
        <w:tc>
          <w:tcPr>
            <w:tcW w:w="1332" w:type="dxa"/>
            <w:gridSpan w:val="4"/>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12 Hours</w:t>
            </w:r>
          </w:p>
        </w:tc>
      </w:tr>
      <w:tr w:rsidR="00801CDD" w:rsidRPr="0020603B" w:rsidTr="001725F2">
        <w:tc>
          <w:tcPr>
            <w:tcW w:w="10116" w:type="dxa"/>
            <w:gridSpan w:val="11"/>
            <w:vAlign w:val="center"/>
          </w:tcPr>
          <w:p w:rsidR="00801CDD" w:rsidRPr="0020603B" w:rsidRDefault="00801CDD" w:rsidP="001725F2">
            <w:pPr>
              <w:autoSpaceDE w:val="0"/>
              <w:autoSpaceDN w:val="0"/>
              <w:adjustRightInd w:val="0"/>
              <w:jc w:val="both"/>
              <w:rPr>
                <w:rFonts w:ascii="Times New Roman" w:hAnsi="Times New Roman"/>
                <w:sz w:val="24"/>
                <w:szCs w:val="24"/>
              </w:rPr>
            </w:pPr>
            <w:r w:rsidRPr="0020603B">
              <w:rPr>
                <w:rFonts w:ascii="Times New Roman" w:hAnsi="Times New Roman"/>
                <w:sz w:val="24"/>
                <w:szCs w:val="24"/>
              </w:rPr>
              <w:t>Perception- Process, importance, factors influencing perception, Managerial and Behavioral applications of Perception, Attribution Theory –Organizational Applications Motivation Concept, Theories (Maslow, Herzberg and McGregor) - Evaluation, Feedback and Reward - Attitudes: characteristics, components, Types of Attitudes; Values, Beliefs and Attitudes with Managerial Implications</w:t>
            </w:r>
          </w:p>
        </w:tc>
      </w:tr>
      <w:tr w:rsidR="00801CDD" w:rsidRPr="0020603B" w:rsidTr="001725F2">
        <w:trPr>
          <w:trHeight w:val="350"/>
        </w:trPr>
        <w:tc>
          <w:tcPr>
            <w:tcW w:w="1242" w:type="dxa"/>
            <w:gridSpan w:val="2"/>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UNIT-III</w:t>
            </w:r>
          </w:p>
        </w:tc>
        <w:tc>
          <w:tcPr>
            <w:tcW w:w="7542" w:type="dxa"/>
            <w:gridSpan w:val="5"/>
            <w:vAlign w:val="center"/>
          </w:tcPr>
          <w:p w:rsidR="00801CDD" w:rsidRPr="003D5E70" w:rsidRDefault="00801CDD" w:rsidP="001725F2">
            <w:pPr>
              <w:tabs>
                <w:tab w:val="left" w:pos="3894"/>
              </w:tabs>
              <w:jc w:val="center"/>
              <w:rPr>
                <w:rFonts w:ascii="Times New Roman" w:hAnsi="Times New Roman"/>
                <w:b/>
                <w:sz w:val="24"/>
                <w:szCs w:val="24"/>
              </w:rPr>
            </w:pPr>
            <w:r w:rsidRPr="003D5E70">
              <w:rPr>
                <w:rFonts w:ascii="Times New Roman" w:hAnsi="Times New Roman"/>
                <w:b/>
                <w:sz w:val="24"/>
                <w:szCs w:val="24"/>
              </w:rPr>
              <w:t>Group Dynamics &amp; Organization Power</w:t>
            </w:r>
          </w:p>
        </w:tc>
        <w:tc>
          <w:tcPr>
            <w:tcW w:w="1332" w:type="dxa"/>
            <w:gridSpan w:val="4"/>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12  Hours</w:t>
            </w:r>
          </w:p>
        </w:tc>
      </w:tr>
      <w:tr w:rsidR="00801CDD" w:rsidRPr="0020603B" w:rsidTr="001725F2">
        <w:tc>
          <w:tcPr>
            <w:tcW w:w="10116" w:type="dxa"/>
            <w:gridSpan w:val="11"/>
            <w:vAlign w:val="center"/>
          </w:tcPr>
          <w:p w:rsidR="00801CDD" w:rsidRPr="0020603B" w:rsidRDefault="00801CDD" w:rsidP="001725F2">
            <w:pPr>
              <w:pStyle w:val="ListParagraph"/>
              <w:tabs>
                <w:tab w:val="left" w:pos="3894"/>
              </w:tabs>
              <w:ind w:left="0"/>
              <w:jc w:val="both"/>
              <w:rPr>
                <w:rFonts w:ascii="Times New Roman" w:hAnsi="Times New Roman"/>
                <w:sz w:val="24"/>
                <w:szCs w:val="24"/>
              </w:rPr>
            </w:pPr>
            <w:r w:rsidRPr="0020603B">
              <w:rPr>
                <w:rFonts w:ascii="Times New Roman" w:hAnsi="Times New Roman"/>
                <w:sz w:val="24"/>
                <w:szCs w:val="24"/>
              </w:rPr>
              <w:t>Group Dynamics- Definition, types of Groups, Stages of Group development, Team Building, Group Cohesiveness – Group norms -Group processes and Group Decision Making, Evolution of a Group into teams. Organization Power: Concept, Source and Classification; Power Tactics; Coalitions; Politics: People’s Response to Organizational Politics.</w:t>
            </w:r>
          </w:p>
        </w:tc>
      </w:tr>
      <w:tr w:rsidR="00801CDD" w:rsidRPr="0020603B" w:rsidTr="001725F2">
        <w:tc>
          <w:tcPr>
            <w:tcW w:w="1242" w:type="dxa"/>
            <w:gridSpan w:val="2"/>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bCs/>
                <w:sz w:val="24"/>
                <w:szCs w:val="24"/>
              </w:rPr>
              <w:t>UNIT -IV</w:t>
            </w:r>
          </w:p>
        </w:tc>
        <w:tc>
          <w:tcPr>
            <w:tcW w:w="7542" w:type="dxa"/>
            <w:gridSpan w:val="5"/>
            <w:vAlign w:val="center"/>
          </w:tcPr>
          <w:p w:rsidR="00801CDD" w:rsidRPr="003D5E70" w:rsidRDefault="00801CDD" w:rsidP="001725F2">
            <w:pPr>
              <w:tabs>
                <w:tab w:val="left" w:pos="3894"/>
              </w:tabs>
              <w:jc w:val="center"/>
              <w:rPr>
                <w:rFonts w:ascii="Times New Roman" w:hAnsi="Times New Roman"/>
                <w:b/>
                <w:sz w:val="24"/>
                <w:szCs w:val="24"/>
              </w:rPr>
            </w:pPr>
            <w:r w:rsidRPr="003D5E70">
              <w:rPr>
                <w:rFonts w:ascii="Times New Roman" w:hAnsi="Times New Roman"/>
                <w:b/>
                <w:sz w:val="24"/>
                <w:szCs w:val="24"/>
              </w:rPr>
              <w:t>Organizational Culture</w:t>
            </w:r>
            <w:r>
              <w:rPr>
                <w:rFonts w:ascii="Times New Roman" w:hAnsi="Times New Roman"/>
                <w:b/>
                <w:sz w:val="24"/>
                <w:szCs w:val="24"/>
              </w:rPr>
              <w:t xml:space="preserve"> and Stress</w:t>
            </w:r>
          </w:p>
        </w:tc>
        <w:tc>
          <w:tcPr>
            <w:tcW w:w="1332" w:type="dxa"/>
            <w:gridSpan w:val="4"/>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12 Hours</w:t>
            </w:r>
          </w:p>
        </w:tc>
      </w:tr>
      <w:tr w:rsidR="00801CDD" w:rsidRPr="0020603B" w:rsidTr="001725F2">
        <w:tc>
          <w:tcPr>
            <w:tcW w:w="10116" w:type="dxa"/>
            <w:gridSpan w:val="11"/>
            <w:vAlign w:val="center"/>
          </w:tcPr>
          <w:p w:rsidR="00801CDD" w:rsidRPr="0020603B" w:rsidRDefault="00801CDD" w:rsidP="001725F2">
            <w:pPr>
              <w:autoSpaceDE w:val="0"/>
              <w:autoSpaceDN w:val="0"/>
              <w:adjustRightInd w:val="0"/>
              <w:jc w:val="both"/>
              <w:rPr>
                <w:rFonts w:ascii="Times New Roman" w:hAnsi="Times New Roman"/>
                <w:color w:val="000000"/>
                <w:sz w:val="24"/>
                <w:szCs w:val="24"/>
              </w:rPr>
            </w:pPr>
            <w:r w:rsidRPr="0020603B">
              <w:rPr>
                <w:rFonts w:ascii="Times New Roman" w:hAnsi="Times New Roman"/>
                <w:sz w:val="24"/>
                <w:szCs w:val="24"/>
              </w:rPr>
              <w:t xml:space="preserve">Organizational Culture: Concept; Dominant Culture; Strong </w:t>
            </w:r>
            <w:proofErr w:type="spellStart"/>
            <w:r w:rsidRPr="0020603B">
              <w:rPr>
                <w:rFonts w:ascii="Times New Roman" w:hAnsi="Times New Roman"/>
                <w:sz w:val="24"/>
                <w:szCs w:val="24"/>
              </w:rPr>
              <w:t>vs</w:t>
            </w:r>
            <w:proofErr w:type="spellEnd"/>
            <w:r w:rsidRPr="0020603B">
              <w:rPr>
                <w:rFonts w:ascii="Times New Roman" w:hAnsi="Times New Roman"/>
                <w:sz w:val="24"/>
                <w:szCs w:val="24"/>
              </w:rPr>
              <w:t xml:space="preserve"> Weak Cultures; Creating and Sustaining Culture; Across Culture; Employees Learning of The Culture; Creating a Customer Responsive Culture. Organizational Stress &amp; Conflict: Concept; Consequences and sources; Stress Management: Approaches; Types of Stress and Conflicts; Stages; Effects and Management of Conflicts.</w:t>
            </w:r>
          </w:p>
        </w:tc>
      </w:tr>
      <w:tr w:rsidR="00801CDD" w:rsidRPr="0020603B" w:rsidTr="001725F2">
        <w:tc>
          <w:tcPr>
            <w:tcW w:w="1242" w:type="dxa"/>
            <w:gridSpan w:val="2"/>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bCs/>
                <w:sz w:val="24"/>
                <w:szCs w:val="24"/>
              </w:rPr>
              <w:t>UNIT- V</w:t>
            </w:r>
          </w:p>
        </w:tc>
        <w:tc>
          <w:tcPr>
            <w:tcW w:w="7542" w:type="dxa"/>
            <w:gridSpan w:val="5"/>
            <w:vAlign w:val="center"/>
          </w:tcPr>
          <w:p w:rsidR="00801CDD" w:rsidRPr="003D5E70" w:rsidRDefault="00801CDD" w:rsidP="001725F2">
            <w:pPr>
              <w:tabs>
                <w:tab w:val="left" w:pos="3894"/>
              </w:tabs>
              <w:jc w:val="center"/>
              <w:rPr>
                <w:rFonts w:ascii="Times New Roman" w:hAnsi="Times New Roman"/>
                <w:b/>
                <w:sz w:val="24"/>
                <w:szCs w:val="24"/>
              </w:rPr>
            </w:pPr>
            <w:r w:rsidRPr="003D5E70">
              <w:rPr>
                <w:rFonts w:ascii="Times New Roman" w:hAnsi="Times New Roman"/>
                <w:b/>
                <w:sz w:val="24"/>
                <w:szCs w:val="24"/>
              </w:rPr>
              <w:t>Organizational Development and Climate</w:t>
            </w:r>
          </w:p>
        </w:tc>
        <w:tc>
          <w:tcPr>
            <w:tcW w:w="1332" w:type="dxa"/>
            <w:gridSpan w:val="4"/>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12 Hours</w:t>
            </w:r>
          </w:p>
        </w:tc>
      </w:tr>
      <w:tr w:rsidR="00801CDD" w:rsidRPr="0020603B" w:rsidTr="001725F2">
        <w:tc>
          <w:tcPr>
            <w:tcW w:w="10116" w:type="dxa"/>
            <w:gridSpan w:val="11"/>
            <w:vAlign w:val="center"/>
          </w:tcPr>
          <w:p w:rsidR="00801CDD" w:rsidRPr="0020603B" w:rsidRDefault="00801CDD" w:rsidP="001725F2">
            <w:pPr>
              <w:autoSpaceDE w:val="0"/>
              <w:autoSpaceDN w:val="0"/>
              <w:adjustRightInd w:val="0"/>
              <w:jc w:val="both"/>
              <w:rPr>
                <w:rFonts w:ascii="Times New Roman" w:hAnsi="Times New Roman"/>
                <w:sz w:val="24"/>
                <w:szCs w:val="24"/>
              </w:rPr>
            </w:pPr>
            <w:r w:rsidRPr="0020603B">
              <w:rPr>
                <w:rFonts w:ascii="Times New Roman" w:hAnsi="Times New Roman"/>
                <w:sz w:val="24"/>
                <w:szCs w:val="24"/>
              </w:rPr>
              <w:t xml:space="preserve">Organizational Development and Climate – Objectives-Characteristics-Importance and Factors affecting organizational Development and Climate; Organizational Effectiveness - Organizational Change and innovation - Concept and Forces for Change; Managing Planned Changes; Resistance to </w:t>
            </w:r>
            <w:r w:rsidRPr="0020603B">
              <w:rPr>
                <w:rFonts w:ascii="Times New Roman" w:hAnsi="Times New Roman"/>
                <w:sz w:val="24"/>
                <w:szCs w:val="24"/>
              </w:rPr>
              <w:lastRenderedPageBreak/>
              <w:t xml:space="preserve">Change; </w:t>
            </w:r>
            <w:proofErr w:type="spellStart"/>
            <w:r w:rsidRPr="0020603B">
              <w:rPr>
                <w:rFonts w:ascii="Times New Roman" w:hAnsi="Times New Roman"/>
                <w:sz w:val="24"/>
                <w:szCs w:val="24"/>
              </w:rPr>
              <w:t>Boundedness</w:t>
            </w:r>
            <w:proofErr w:type="spellEnd"/>
            <w:r w:rsidRPr="0020603B">
              <w:rPr>
                <w:rFonts w:ascii="Times New Roman" w:hAnsi="Times New Roman"/>
                <w:sz w:val="24"/>
                <w:szCs w:val="24"/>
              </w:rPr>
              <w:t xml:space="preserve"> of Managing the Change</w:t>
            </w:r>
            <w:r>
              <w:rPr>
                <w:rFonts w:ascii="Times New Roman" w:hAnsi="Times New Roman"/>
                <w:sz w:val="24"/>
                <w:szCs w:val="24"/>
              </w:rPr>
              <w:t>. Leadership &amp; Counseling- Overview</w:t>
            </w:r>
          </w:p>
        </w:tc>
      </w:tr>
      <w:tr w:rsidR="00801CDD" w:rsidRPr="0020603B" w:rsidTr="001725F2">
        <w:tc>
          <w:tcPr>
            <w:tcW w:w="8784" w:type="dxa"/>
            <w:gridSpan w:val="7"/>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lastRenderedPageBreak/>
              <w:t>Total Lecture Hours</w:t>
            </w:r>
          </w:p>
        </w:tc>
        <w:tc>
          <w:tcPr>
            <w:tcW w:w="1332" w:type="dxa"/>
            <w:gridSpan w:val="4"/>
            <w:vAlign w:val="center"/>
          </w:tcPr>
          <w:p w:rsidR="00801CDD" w:rsidRPr="0020603B" w:rsidRDefault="00801CDD" w:rsidP="001725F2">
            <w:pPr>
              <w:rPr>
                <w:rFonts w:ascii="Times New Roman" w:eastAsiaTheme="minorHAnsi" w:hAnsi="Times New Roman"/>
                <w:b/>
                <w:sz w:val="24"/>
                <w:szCs w:val="24"/>
              </w:rPr>
            </w:pPr>
            <w:r w:rsidRPr="0020603B">
              <w:rPr>
                <w:rFonts w:ascii="Times New Roman" w:eastAsiaTheme="minorHAnsi" w:hAnsi="Times New Roman"/>
                <w:b/>
                <w:sz w:val="24"/>
                <w:szCs w:val="24"/>
              </w:rPr>
              <w:t>60 Hours</w:t>
            </w:r>
          </w:p>
        </w:tc>
      </w:tr>
      <w:tr w:rsidR="00801CDD" w:rsidRPr="0020603B" w:rsidTr="001725F2">
        <w:tc>
          <w:tcPr>
            <w:tcW w:w="10116" w:type="dxa"/>
            <w:gridSpan w:val="11"/>
            <w:vAlign w:val="center"/>
          </w:tcPr>
          <w:p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Text Book(s)</w:t>
            </w:r>
          </w:p>
        </w:tc>
      </w:tr>
      <w:tr w:rsidR="00801CDD" w:rsidRPr="0020603B" w:rsidTr="001725F2">
        <w:tc>
          <w:tcPr>
            <w:tcW w:w="766" w:type="dxa"/>
            <w:vAlign w:val="center"/>
          </w:tcPr>
          <w:p w:rsidR="00801CDD" w:rsidRPr="00001576" w:rsidRDefault="00801CDD"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801CDD" w:rsidRPr="0020603B" w:rsidRDefault="00801CDD" w:rsidP="001725F2">
            <w:pPr>
              <w:rPr>
                <w:rFonts w:ascii="Times New Roman" w:eastAsiaTheme="minorHAnsi" w:hAnsi="Times New Roman"/>
                <w:b/>
                <w:sz w:val="24"/>
                <w:szCs w:val="24"/>
              </w:rPr>
            </w:pPr>
            <w:r w:rsidRPr="0020603B">
              <w:rPr>
                <w:rFonts w:ascii="Times New Roman" w:hAnsi="Times New Roman"/>
                <w:sz w:val="24"/>
                <w:szCs w:val="24"/>
              </w:rPr>
              <w:t xml:space="preserve">Stephen P. Robbins , Timothy A. Judge </w:t>
            </w:r>
            <w:proofErr w:type="spellStart"/>
            <w:r w:rsidRPr="0020603B">
              <w:rPr>
                <w:rFonts w:ascii="Times New Roman" w:hAnsi="Times New Roman"/>
                <w:sz w:val="24"/>
                <w:szCs w:val="24"/>
              </w:rPr>
              <w:t>Neharika</w:t>
            </w:r>
            <w:proofErr w:type="spellEnd"/>
            <w:r w:rsidRPr="0020603B">
              <w:rPr>
                <w:rFonts w:ascii="Times New Roman" w:hAnsi="Times New Roman"/>
                <w:sz w:val="24"/>
                <w:szCs w:val="24"/>
              </w:rPr>
              <w:t xml:space="preserve"> </w:t>
            </w:r>
            <w:proofErr w:type="spellStart"/>
            <w:r w:rsidRPr="0020603B">
              <w:rPr>
                <w:rFonts w:ascii="Times New Roman" w:hAnsi="Times New Roman"/>
                <w:sz w:val="24"/>
                <w:szCs w:val="24"/>
              </w:rPr>
              <w:t>Vohra</w:t>
            </w:r>
            <w:proofErr w:type="spellEnd"/>
            <w:r w:rsidRPr="0020603B">
              <w:rPr>
                <w:rFonts w:ascii="Times New Roman" w:hAnsi="Times New Roman"/>
                <w:sz w:val="24"/>
                <w:szCs w:val="24"/>
              </w:rPr>
              <w:t xml:space="preserve">, Organizational </w:t>
            </w:r>
            <w:proofErr w:type="spellStart"/>
            <w:r w:rsidRPr="0020603B">
              <w:rPr>
                <w:rFonts w:ascii="Times New Roman" w:hAnsi="Times New Roman"/>
                <w:sz w:val="24"/>
                <w:szCs w:val="24"/>
              </w:rPr>
              <w:t>Behaviour</w:t>
            </w:r>
            <w:proofErr w:type="spellEnd"/>
            <w:r w:rsidRPr="0020603B">
              <w:rPr>
                <w:rFonts w:ascii="Times New Roman" w:hAnsi="Times New Roman"/>
                <w:sz w:val="24"/>
                <w:szCs w:val="24"/>
              </w:rPr>
              <w:t>, 19th Edition Pearson, 2022</w:t>
            </w:r>
          </w:p>
        </w:tc>
      </w:tr>
      <w:tr w:rsidR="00801CDD" w:rsidRPr="0020603B" w:rsidTr="001725F2">
        <w:trPr>
          <w:trHeight w:val="386"/>
        </w:trPr>
        <w:tc>
          <w:tcPr>
            <w:tcW w:w="766" w:type="dxa"/>
            <w:vAlign w:val="center"/>
          </w:tcPr>
          <w:p w:rsidR="00801CDD" w:rsidRPr="00001576" w:rsidRDefault="00801CDD"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801CDD" w:rsidRPr="0020603B" w:rsidRDefault="00801CDD" w:rsidP="001725F2">
            <w:pPr>
              <w:rPr>
                <w:rFonts w:ascii="Times New Roman" w:eastAsiaTheme="minorHAnsi" w:hAnsi="Times New Roman"/>
                <w:b/>
                <w:sz w:val="24"/>
                <w:szCs w:val="24"/>
              </w:rPr>
            </w:pPr>
            <w:r w:rsidRPr="0020603B">
              <w:rPr>
                <w:rFonts w:ascii="Times New Roman" w:hAnsi="Times New Roman"/>
                <w:sz w:val="24"/>
                <w:szCs w:val="24"/>
              </w:rPr>
              <w:t xml:space="preserve">Fred </w:t>
            </w:r>
            <w:proofErr w:type="spellStart"/>
            <w:r w:rsidRPr="0020603B">
              <w:rPr>
                <w:rFonts w:ascii="Times New Roman" w:hAnsi="Times New Roman"/>
                <w:sz w:val="24"/>
                <w:szCs w:val="24"/>
              </w:rPr>
              <w:t>Luthans</w:t>
            </w:r>
            <w:proofErr w:type="spellEnd"/>
            <w:r w:rsidRPr="0020603B">
              <w:rPr>
                <w:rFonts w:ascii="Times New Roman" w:hAnsi="Times New Roman"/>
                <w:sz w:val="24"/>
                <w:szCs w:val="24"/>
              </w:rPr>
              <w:t xml:space="preserve">, Brett C. </w:t>
            </w:r>
            <w:proofErr w:type="spellStart"/>
            <w:r w:rsidRPr="0020603B">
              <w:rPr>
                <w:rFonts w:ascii="Times New Roman" w:hAnsi="Times New Roman"/>
                <w:sz w:val="24"/>
                <w:szCs w:val="24"/>
              </w:rPr>
              <w:t>Luthans</w:t>
            </w:r>
            <w:proofErr w:type="spellEnd"/>
            <w:r w:rsidRPr="0020603B">
              <w:rPr>
                <w:rFonts w:ascii="Times New Roman" w:hAnsi="Times New Roman"/>
                <w:sz w:val="24"/>
                <w:szCs w:val="24"/>
              </w:rPr>
              <w:t xml:space="preserve">, Kyle W. </w:t>
            </w:r>
            <w:proofErr w:type="spellStart"/>
            <w:r w:rsidRPr="0020603B">
              <w:rPr>
                <w:rFonts w:ascii="Times New Roman" w:hAnsi="Times New Roman"/>
                <w:sz w:val="24"/>
                <w:szCs w:val="24"/>
              </w:rPr>
              <w:t>Luthans</w:t>
            </w:r>
            <w:proofErr w:type="spellEnd"/>
            <w:r w:rsidRPr="0020603B">
              <w:rPr>
                <w:rFonts w:ascii="Times New Roman" w:hAnsi="Times New Roman"/>
                <w:sz w:val="24"/>
                <w:szCs w:val="24"/>
              </w:rPr>
              <w:t>, Organizational Behavior: An Evidence-Based Approach, Information Age Publishing, 2020</w:t>
            </w:r>
          </w:p>
        </w:tc>
      </w:tr>
      <w:tr w:rsidR="00801CDD" w:rsidRPr="0020603B" w:rsidTr="001725F2">
        <w:trPr>
          <w:trHeight w:val="386"/>
        </w:trPr>
        <w:tc>
          <w:tcPr>
            <w:tcW w:w="766" w:type="dxa"/>
            <w:vAlign w:val="center"/>
          </w:tcPr>
          <w:p w:rsidR="00801CDD" w:rsidRPr="00001576" w:rsidRDefault="00801CDD" w:rsidP="001725F2">
            <w:pPr>
              <w:jc w:val="center"/>
              <w:rPr>
                <w:rFonts w:ascii="Times New Roman" w:eastAsiaTheme="minorHAnsi" w:hAnsi="Times New Roman"/>
                <w:b/>
                <w:sz w:val="24"/>
                <w:szCs w:val="24"/>
              </w:rPr>
            </w:pPr>
            <w:r>
              <w:rPr>
                <w:rFonts w:ascii="Times New Roman" w:eastAsiaTheme="minorHAnsi" w:hAnsi="Times New Roman"/>
                <w:b/>
                <w:sz w:val="24"/>
                <w:szCs w:val="24"/>
              </w:rPr>
              <w:t>3</w:t>
            </w:r>
          </w:p>
        </w:tc>
        <w:tc>
          <w:tcPr>
            <w:tcW w:w="9350" w:type="dxa"/>
            <w:gridSpan w:val="10"/>
            <w:vAlign w:val="center"/>
          </w:tcPr>
          <w:p w:rsidR="00801CDD" w:rsidRPr="0020603B" w:rsidRDefault="00801CDD" w:rsidP="001725F2">
            <w:pPr>
              <w:rPr>
                <w:rFonts w:ascii="Times New Roman" w:hAnsi="Times New Roman"/>
                <w:sz w:val="24"/>
                <w:szCs w:val="24"/>
              </w:rPr>
            </w:pPr>
            <w:r w:rsidRPr="0020603B">
              <w:rPr>
                <w:rFonts w:ascii="Times New Roman" w:hAnsi="Times New Roman"/>
                <w:sz w:val="24"/>
                <w:szCs w:val="24"/>
              </w:rPr>
              <w:t xml:space="preserve">L.M. Prasad – Organizational </w:t>
            </w:r>
            <w:proofErr w:type="spellStart"/>
            <w:r w:rsidRPr="0020603B">
              <w:rPr>
                <w:rFonts w:ascii="Times New Roman" w:hAnsi="Times New Roman"/>
                <w:sz w:val="24"/>
                <w:szCs w:val="24"/>
              </w:rPr>
              <w:t>Behaviour</w:t>
            </w:r>
            <w:proofErr w:type="spellEnd"/>
            <w:r w:rsidRPr="0020603B">
              <w:rPr>
                <w:rFonts w:ascii="Times New Roman" w:hAnsi="Times New Roman"/>
                <w:sz w:val="24"/>
                <w:szCs w:val="24"/>
              </w:rPr>
              <w:t>. Latest edition</w:t>
            </w:r>
          </w:p>
        </w:tc>
      </w:tr>
      <w:tr w:rsidR="00801CDD" w:rsidRPr="0020603B" w:rsidTr="001725F2">
        <w:tc>
          <w:tcPr>
            <w:tcW w:w="766" w:type="dxa"/>
            <w:vAlign w:val="center"/>
          </w:tcPr>
          <w:p w:rsidR="00801CDD" w:rsidRPr="00001576" w:rsidRDefault="00801CDD" w:rsidP="001725F2">
            <w:pPr>
              <w:jc w:val="center"/>
              <w:rPr>
                <w:rFonts w:ascii="Times New Roman" w:eastAsiaTheme="minorHAnsi" w:hAnsi="Times New Roman"/>
                <w:b/>
                <w:sz w:val="24"/>
                <w:szCs w:val="24"/>
              </w:rPr>
            </w:pPr>
          </w:p>
        </w:tc>
        <w:tc>
          <w:tcPr>
            <w:tcW w:w="9350" w:type="dxa"/>
            <w:gridSpan w:val="10"/>
            <w:vAlign w:val="center"/>
          </w:tcPr>
          <w:p w:rsidR="00801CDD" w:rsidRPr="0020603B" w:rsidRDefault="00801CDD" w:rsidP="001725F2">
            <w:pPr>
              <w:rPr>
                <w:rFonts w:ascii="Times New Roman" w:eastAsiaTheme="minorHAnsi" w:hAnsi="Times New Roman"/>
                <w:b/>
                <w:sz w:val="24"/>
                <w:szCs w:val="24"/>
              </w:rPr>
            </w:pPr>
            <w:r w:rsidRPr="0020603B">
              <w:rPr>
                <w:rFonts w:ascii="Times New Roman" w:hAnsi="Times New Roman"/>
                <w:b/>
                <w:bCs/>
                <w:color w:val="000000"/>
                <w:sz w:val="24"/>
                <w:szCs w:val="24"/>
              </w:rPr>
              <w:t xml:space="preserve">REFERENCE BOOKS: </w:t>
            </w:r>
          </w:p>
        </w:tc>
      </w:tr>
      <w:tr w:rsidR="00801CDD" w:rsidRPr="0020603B" w:rsidTr="001725F2">
        <w:trPr>
          <w:trHeight w:val="398"/>
        </w:trPr>
        <w:tc>
          <w:tcPr>
            <w:tcW w:w="766" w:type="dxa"/>
            <w:vAlign w:val="center"/>
          </w:tcPr>
          <w:p w:rsidR="00801CDD" w:rsidRPr="00001576" w:rsidRDefault="00801CDD"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801CDD" w:rsidRPr="0020603B" w:rsidRDefault="00801CDD" w:rsidP="001725F2">
            <w:pPr>
              <w:tabs>
                <w:tab w:val="left" w:pos="3894"/>
              </w:tabs>
              <w:jc w:val="both"/>
              <w:rPr>
                <w:rFonts w:ascii="Times New Roman" w:eastAsiaTheme="minorHAnsi" w:hAnsi="Times New Roman"/>
                <w:b/>
                <w:sz w:val="24"/>
                <w:szCs w:val="24"/>
              </w:rPr>
            </w:pPr>
            <w:r w:rsidRPr="0020603B">
              <w:rPr>
                <w:rFonts w:ascii="Times New Roman" w:hAnsi="Times New Roman"/>
                <w:sz w:val="24"/>
                <w:szCs w:val="24"/>
              </w:rPr>
              <w:t xml:space="preserve">Steven L. </w:t>
            </w:r>
            <w:proofErr w:type="spellStart"/>
            <w:r w:rsidRPr="0020603B">
              <w:rPr>
                <w:rFonts w:ascii="Times New Roman" w:hAnsi="Times New Roman"/>
                <w:sz w:val="24"/>
                <w:szCs w:val="24"/>
              </w:rPr>
              <w:t>McShane</w:t>
            </w:r>
            <w:proofErr w:type="spellEnd"/>
            <w:r w:rsidRPr="0020603B">
              <w:rPr>
                <w:rFonts w:ascii="Times New Roman" w:hAnsi="Times New Roman"/>
                <w:sz w:val="24"/>
                <w:szCs w:val="24"/>
              </w:rPr>
              <w:t xml:space="preserve">, Mary Ann Von </w:t>
            </w:r>
            <w:proofErr w:type="spellStart"/>
            <w:r w:rsidRPr="0020603B">
              <w:rPr>
                <w:rFonts w:ascii="Times New Roman" w:hAnsi="Times New Roman"/>
                <w:sz w:val="24"/>
                <w:szCs w:val="24"/>
              </w:rPr>
              <w:t>Glinow</w:t>
            </w:r>
            <w:proofErr w:type="spellEnd"/>
            <w:r w:rsidRPr="0020603B">
              <w:rPr>
                <w:rFonts w:ascii="Times New Roman" w:hAnsi="Times New Roman"/>
                <w:sz w:val="24"/>
                <w:szCs w:val="24"/>
              </w:rPr>
              <w:t xml:space="preserve">, </w:t>
            </w:r>
            <w:proofErr w:type="spellStart"/>
            <w:r w:rsidRPr="0020603B">
              <w:rPr>
                <w:rFonts w:ascii="Times New Roman" w:hAnsi="Times New Roman"/>
                <w:sz w:val="24"/>
                <w:szCs w:val="24"/>
              </w:rPr>
              <w:t>Himanshu</w:t>
            </w:r>
            <w:proofErr w:type="spellEnd"/>
            <w:r w:rsidRPr="0020603B">
              <w:rPr>
                <w:rFonts w:ascii="Times New Roman" w:hAnsi="Times New Roman"/>
                <w:sz w:val="24"/>
                <w:szCs w:val="24"/>
              </w:rPr>
              <w:t xml:space="preserve"> </w:t>
            </w:r>
            <w:proofErr w:type="spellStart"/>
            <w:r w:rsidRPr="0020603B">
              <w:rPr>
                <w:rFonts w:ascii="Times New Roman" w:hAnsi="Times New Roman"/>
                <w:sz w:val="24"/>
                <w:szCs w:val="24"/>
              </w:rPr>
              <w:t>Rai</w:t>
            </w:r>
            <w:proofErr w:type="spellEnd"/>
            <w:r w:rsidRPr="0020603B">
              <w:rPr>
                <w:rFonts w:ascii="Times New Roman" w:hAnsi="Times New Roman"/>
                <w:sz w:val="24"/>
                <w:szCs w:val="24"/>
              </w:rPr>
              <w:t xml:space="preserve">, Organizational </w:t>
            </w:r>
            <w:proofErr w:type="spellStart"/>
            <w:r w:rsidRPr="0020603B">
              <w:rPr>
                <w:rFonts w:ascii="Times New Roman" w:hAnsi="Times New Roman"/>
                <w:sz w:val="24"/>
                <w:szCs w:val="24"/>
              </w:rPr>
              <w:t>Behaviour</w:t>
            </w:r>
            <w:proofErr w:type="spellEnd"/>
            <w:r w:rsidRPr="0020603B">
              <w:rPr>
                <w:rFonts w:ascii="Times New Roman" w:hAnsi="Times New Roman"/>
                <w:sz w:val="24"/>
                <w:szCs w:val="24"/>
              </w:rPr>
              <w:t xml:space="preserve">, 9 </w:t>
            </w:r>
            <w:proofErr w:type="spellStart"/>
            <w:r w:rsidRPr="0020603B">
              <w:rPr>
                <w:rFonts w:ascii="Times New Roman" w:hAnsi="Times New Roman"/>
                <w:sz w:val="24"/>
                <w:szCs w:val="24"/>
              </w:rPr>
              <w:t>th</w:t>
            </w:r>
            <w:proofErr w:type="spellEnd"/>
            <w:r w:rsidRPr="0020603B">
              <w:rPr>
                <w:rFonts w:ascii="Times New Roman" w:hAnsi="Times New Roman"/>
                <w:sz w:val="24"/>
                <w:szCs w:val="24"/>
              </w:rPr>
              <w:t xml:space="preserve"> Edition McGraw Hill, 2022</w:t>
            </w:r>
          </w:p>
        </w:tc>
      </w:tr>
      <w:tr w:rsidR="00801CDD" w:rsidRPr="0020603B" w:rsidTr="001725F2">
        <w:tc>
          <w:tcPr>
            <w:tcW w:w="766" w:type="dxa"/>
            <w:vAlign w:val="center"/>
          </w:tcPr>
          <w:p w:rsidR="00801CDD" w:rsidRPr="00001576" w:rsidRDefault="00801CDD"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801CDD" w:rsidRPr="0020603B" w:rsidRDefault="00801CDD" w:rsidP="001725F2">
            <w:pPr>
              <w:tabs>
                <w:tab w:val="left" w:pos="3894"/>
              </w:tabs>
              <w:jc w:val="both"/>
              <w:rPr>
                <w:rFonts w:ascii="Times New Roman" w:hAnsi="Times New Roman"/>
                <w:sz w:val="24"/>
                <w:szCs w:val="24"/>
              </w:rPr>
            </w:pPr>
            <w:r w:rsidRPr="0020603B">
              <w:rPr>
                <w:rFonts w:ascii="Times New Roman" w:hAnsi="Times New Roman"/>
                <w:sz w:val="24"/>
                <w:szCs w:val="24"/>
              </w:rPr>
              <w:t>Mathias J. Seventh, Organizational Behavior: How to Turn Your Business Into The Professional Organization That You Want, Author's Republic, 2019</w:t>
            </w:r>
          </w:p>
        </w:tc>
      </w:tr>
      <w:tr w:rsidR="00801CDD" w:rsidRPr="00001576" w:rsidTr="001725F2">
        <w:trPr>
          <w:trHeight w:val="573"/>
        </w:trPr>
        <w:tc>
          <w:tcPr>
            <w:tcW w:w="10116" w:type="dxa"/>
            <w:gridSpan w:val="11"/>
            <w:vAlign w:val="center"/>
          </w:tcPr>
          <w:p w:rsidR="00801CDD" w:rsidRPr="00001576" w:rsidRDefault="00801CDD" w:rsidP="001725F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801CDD" w:rsidRPr="00001576" w:rsidRDefault="00801CDD" w:rsidP="001725F2">
            <w:pPr>
              <w:rPr>
                <w:rFonts w:ascii="Times New Roman" w:eastAsiaTheme="minorHAnsi" w:hAnsi="Times New Roman"/>
                <w:b/>
                <w:sz w:val="24"/>
                <w:szCs w:val="24"/>
              </w:rPr>
            </w:pPr>
          </w:p>
        </w:tc>
      </w:tr>
    </w:tbl>
    <w:p w:rsidR="00801CDD" w:rsidRPr="00001576" w:rsidRDefault="00801CDD" w:rsidP="00801CDD">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801CDD" w:rsidRPr="00001576" w:rsidTr="001725F2">
        <w:tc>
          <w:tcPr>
            <w:tcW w:w="917" w:type="dxa"/>
            <w:shd w:val="clear" w:color="auto" w:fill="auto"/>
            <w:vAlign w:val="center"/>
          </w:tcPr>
          <w:p w:rsidR="00801CDD" w:rsidRPr="00001576" w:rsidRDefault="00801CDD" w:rsidP="001725F2">
            <w:pPr>
              <w:spacing w:after="0" w:line="240" w:lineRule="auto"/>
              <w:jc w:val="center"/>
              <w:rPr>
                <w:rFonts w:ascii="Times New Roman" w:hAnsi="Times New Roman"/>
                <w:b/>
                <w:sz w:val="24"/>
                <w:szCs w:val="24"/>
              </w:rPr>
            </w:pPr>
          </w:p>
        </w:tc>
        <w:tc>
          <w:tcPr>
            <w:tcW w:w="886" w:type="dxa"/>
            <w:shd w:val="clear" w:color="auto" w:fill="auto"/>
            <w:vAlign w:val="center"/>
          </w:tcPr>
          <w:p w:rsidR="00801CDD" w:rsidRPr="00001576" w:rsidRDefault="00801CDD"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801CDD" w:rsidRPr="00001576" w:rsidRDefault="00801CDD" w:rsidP="001725F2">
            <w:pPr>
              <w:spacing w:after="0" w:line="24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801CDD" w:rsidRPr="00001576" w:rsidRDefault="00801CDD" w:rsidP="001725F2">
            <w:pPr>
              <w:spacing w:after="0" w:line="24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801CDD" w:rsidRPr="00001576" w:rsidRDefault="00801CDD" w:rsidP="001725F2">
            <w:pPr>
              <w:spacing w:after="0" w:line="24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801CDD" w:rsidRPr="00001576" w:rsidRDefault="00801CDD" w:rsidP="001725F2">
            <w:pPr>
              <w:spacing w:after="0" w:line="24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801CDD" w:rsidRPr="00001576" w:rsidRDefault="00801CDD" w:rsidP="001725F2">
            <w:pPr>
              <w:spacing w:after="0" w:line="24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801CDD" w:rsidRPr="00001576" w:rsidRDefault="00801CDD" w:rsidP="001725F2">
            <w:pPr>
              <w:spacing w:after="0" w:line="240" w:lineRule="auto"/>
              <w:rPr>
                <w:rFonts w:ascii="Times New Roman" w:hAnsi="Times New Roman"/>
                <w:sz w:val="24"/>
                <w:szCs w:val="24"/>
              </w:rPr>
            </w:pPr>
            <w:r w:rsidRPr="00001576">
              <w:rPr>
                <w:rFonts w:ascii="Times New Roman" w:hAnsi="Times New Roman"/>
                <w:b/>
                <w:sz w:val="24"/>
                <w:szCs w:val="24"/>
              </w:rPr>
              <w:t>PO7</w:t>
            </w:r>
          </w:p>
        </w:tc>
      </w:tr>
      <w:tr w:rsidR="00801CDD" w:rsidRPr="00001576" w:rsidTr="001725F2">
        <w:tc>
          <w:tcPr>
            <w:tcW w:w="917" w:type="dxa"/>
            <w:shd w:val="clear" w:color="auto" w:fill="auto"/>
          </w:tcPr>
          <w:p w:rsidR="00801CDD" w:rsidRPr="00001576" w:rsidRDefault="00801CDD" w:rsidP="001725F2">
            <w:pPr>
              <w:tabs>
                <w:tab w:val="left" w:pos="3510"/>
              </w:tabs>
              <w:spacing w:after="0" w:line="240" w:lineRule="auto"/>
              <w:jc w:val="center"/>
              <w:rPr>
                <w:rFonts w:ascii="Times New Roman" w:hAnsi="Times New Roman"/>
                <w:b/>
              </w:rPr>
            </w:pPr>
            <w:r w:rsidRPr="00001576">
              <w:rPr>
                <w:rFonts w:ascii="Times New Roman" w:hAnsi="Times New Roman"/>
                <w:b/>
              </w:rPr>
              <w:t>CO1</w:t>
            </w:r>
          </w:p>
        </w:tc>
        <w:tc>
          <w:tcPr>
            <w:tcW w:w="886"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801CDD" w:rsidRPr="00001576" w:rsidTr="001725F2">
        <w:tc>
          <w:tcPr>
            <w:tcW w:w="917" w:type="dxa"/>
            <w:shd w:val="clear" w:color="auto" w:fill="auto"/>
          </w:tcPr>
          <w:p w:rsidR="00801CDD" w:rsidRPr="00001576" w:rsidRDefault="00801CDD" w:rsidP="001725F2">
            <w:pPr>
              <w:tabs>
                <w:tab w:val="left" w:pos="3510"/>
              </w:tabs>
              <w:spacing w:after="0" w:line="240" w:lineRule="auto"/>
              <w:jc w:val="center"/>
              <w:rPr>
                <w:rFonts w:ascii="Times New Roman" w:hAnsi="Times New Roman"/>
                <w:b/>
              </w:rPr>
            </w:pPr>
            <w:r w:rsidRPr="00001576">
              <w:rPr>
                <w:rFonts w:ascii="Times New Roman" w:hAnsi="Times New Roman"/>
                <w:b/>
              </w:rPr>
              <w:t>CO2</w:t>
            </w:r>
          </w:p>
        </w:tc>
        <w:tc>
          <w:tcPr>
            <w:tcW w:w="886"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801CDD" w:rsidRPr="00001576" w:rsidTr="001725F2">
        <w:tc>
          <w:tcPr>
            <w:tcW w:w="917" w:type="dxa"/>
            <w:shd w:val="clear" w:color="auto" w:fill="auto"/>
          </w:tcPr>
          <w:p w:rsidR="00801CDD" w:rsidRPr="00001576" w:rsidRDefault="00801CDD" w:rsidP="001725F2">
            <w:pPr>
              <w:tabs>
                <w:tab w:val="left" w:pos="3510"/>
              </w:tabs>
              <w:spacing w:after="0" w:line="240" w:lineRule="auto"/>
              <w:jc w:val="center"/>
              <w:rPr>
                <w:rFonts w:ascii="Times New Roman" w:hAnsi="Times New Roman"/>
                <w:b/>
              </w:rPr>
            </w:pPr>
            <w:r w:rsidRPr="00001576">
              <w:rPr>
                <w:rFonts w:ascii="Times New Roman" w:hAnsi="Times New Roman"/>
                <w:b/>
              </w:rPr>
              <w:t>CO3</w:t>
            </w:r>
          </w:p>
        </w:tc>
        <w:tc>
          <w:tcPr>
            <w:tcW w:w="886" w:type="dxa"/>
            <w:shd w:val="clear" w:color="auto" w:fill="auto"/>
          </w:tcPr>
          <w:p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801CDD" w:rsidRPr="00001576" w:rsidTr="001725F2">
        <w:tc>
          <w:tcPr>
            <w:tcW w:w="917" w:type="dxa"/>
            <w:shd w:val="clear" w:color="auto" w:fill="auto"/>
          </w:tcPr>
          <w:p w:rsidR="00801CDD" w:rsidRPr="00001576" w:rsidRDefault="00801CDD" w:rsidP="001725F2">
            <w:pPr>
              <w:tabs>
                <w:tab w:val="left" w:pos="3510"/>
              </w:tabs>
              <w:spacing w:after="0" w:line="240" w:lineRule="auto"/>
              <w:jc w:val="center"/>
              <w:rPr>
                <w:rFonts w:ascii="Times New Roman" w:hAnsi="Times New Roman"/>
                <w:b/>
              </w:rPr>
            </w:pPr>
            <w:r w:rsidRPr="00001576">
              <w:rPr>
                <w:rFonts w:ascii="Times New Roman" w:hAnsi="Times New Roman"/>
                <w:b/>
              </w:rPr>
              <w:t>CO4</w:t>
            </w:r>
          </w:p>
        </w:tc>
        <w:tc>
          <w:tcPr>
            <w:tcW w:w="886" w:type="dxa"/>
            <w:shd w:val="clear" w:color="auto" w:fill="auto"/>
          </w:tcPr>
          <w:p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801CDD" w:rsidRPr="00001576" w:rsidTr="001725F2">
        <w:tc>
          <w:tcPr>
            <w:tcW w:w="917" w:type="dxa"/>
            <w:shd w:val="clear" w:color="auto" w:fill="auto"/>
          </w:tcPr>
          <w:p w:rsidR="00801CDD" w:rsidRPr="00001576" w:rsidRDefault="00801CDD" w:rsidP="001725F2">
            <w:pPr>
              <w:tabs>
                <w:tab w:val="left" w:pos="3510"/>
              </w:tabs>
              <w:spacing w:after="0" w:line="240" w:lineRule="auto"/>
              <w:jc w:val="center"/>
              <w:rPr>
                <w:rFonts w:ascii="Times New Roman" w:hAnsi="Times New Roman"/>
                <w:b/>
              </w:rPr>
            </w:pPr>
            <w:r w:rsidRPr="00001576">
              <w:rPr>
                <w:rFonts w:ascii="Times New Roman" w:hAnsi="Times New Roman"/>
                <w:b/>
              </w:rPr>
              <w:t>CO5</w:t>
            </w:r>
          </w:p>
        </w:tc>
        <w:tc>
          <w:tcPr>
            <w:tcW w:w="886"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801CDD" w:rsidRPr="00001576" w:rsidRDefault="00801CDD" w:rsidP="00801CDD">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2E0197" w:rsidRDefault="002E0197" w:rsidP="001863F2">
      <w:pPr>
        <w:rPr>
          <w:rFonts w:ascii="Times New Roman" w:eastAsiaTheme="minorHAnsi" w:hAnsi="Times New Roman"/>
          <w:b/>
          <w:sz w:val="24"/>
          <w:szCs w:val="24"/>
        </w:rPr>
      </w:pPr>
    </w:p>
    <w:p w:rsidR="002E0197" w:rsidRDefault="002E0197" w:rsidP="001863F2">
      <w:pPr>
        <w:rPr>
          <w:rFonts w:ascii="Times New Roman" w:eastAsiaTheme="minorHAnsi" w:hAnsi="Times New Roman"/>
          <w:b/>
          <w:sz w:val="24"/>
          <w:szCs w:val="24"/>
        </w:rPr>
      </w:pPr>
    </w:p>
    <w:p w:rsidR="002E0197" w:rsidRDefault="002E0197" w:rsidP="001863F2">
      <w:pPr>
        <w:rPr>
          <w:rFonts w:ascii="Times New Roman" w:eastAsiaTheme="minorHAnsi" w:hAnsi="Times New Roman"/>
          <w:b/>
          <w:sz w:val="24"/>
          <w:szCs w:val="24"/>
          <w:lang w:val="en-IN"/>
        </w:rPr>
      </w:pPr>
    </w:p>
    <w:p w:rsidR="00275582" w:rsidRDefault="00275582" w:rsidP="001863F2">
      <w:pPr>
        <w:rPr>
          <w:rFonts w:ascii="Times New Roman" w:eastAsiaTheme="minorHAnsi" w:hAnsi="Times New Roman"/>
          <w:b/>
          <w:sz w:val="24"/>
          <w:szCs w:val="24"/>
          <w:lang w:val="en-IN"/>
        </w:rPr>
      </w:pPr>
    </w:p>
    <w:p w:rsidR="00275582" w:rsidRDefault="00275582" w:rsidP="001863F2">
      <w:pPr>
        <w:rPr>
          <w:rFonts w:ascii="Times New Roman" w:eastAsiaTheme="minorHAnsi" w:hAnsi="Times New Roman"/>
          <w:b/>
          <w:sz w:val="24"/>
          <w:szCs w:val="24"/>
          <w:lang w:val="en-IN"/>
        </w:rPr>
      </w:pPr>
    </w:p>
    <w:p w:rsidR="00275582" w:rsidRDefault="00275582" w:rsidP="001863F2">
      <w:pPr>
        <w:rPr>
          <w:rFonts w:ascii="Times New Roman" w:eastAsiaTheme="minorHAnsi" w:hAnsi="Times New Roman"/>
          <w:b/>
          <w:sz w:val="24"/>
          <w:szCs w:val="24"/>
          <w:lang w:val="en-IN"/>
        </w:rPr>
      </w:pPr>
    </w:p>
    <w:p w:rsidR="00275582" w:rsidRDefault="00275582" w:rsidP="001863F2">
      <w:pPr>
        <w:rPr>
          <w:rFonts w:ascii="Times New Roman" w:eastAsiaTheme="minorHAnsi" w:hAnsi="Times New Roman"/>
          <w:b/>
          <w:sz w:val="24"/>
          <w:szCs w:val="24"/>
          <w:lang w:val="en-IN"/>
        </w:rPr>
      </w:pPr>
    </w:p>
    <w:p w:rsidR="00275582" w:rsidRDefault="00275582" w:rsidP="001863F2">
      <w:pPr>
        <w:rPr>
          <w:rFonts w:ascii="Times New Roman" w:eastAsiaTheme="minorHAnsi" w:hAnsi="Times New Roman"/>
          <w:b/>
          <w:sz w:val="24"/>
          <w:szCs w:val="24"/>
          <w:lang w:val="en-IN"/>
        </w:rPr>
      </w:pPr>
    </w:p>
    <w:p w:rsidR="00275582" w:rsidRDefault="00275582" w:rsidP="001863F2">
      <w:pPr>
        <w:rPr>
          <w:rFonts w:ascii="Times New Roman" w:eastAsiaTheme="minorHAnsi" w:hAnsi="Times New Roman"/>
          <w:b/>
          <w:sz w:val="24"/>
          <w:szCs w:val="24"/>
          <w:lang w:val="en-IN"/>
        </w:rPr>
      </w:pPr>
    </w:p>
    <w:p w:rsidR="00275582" w:rsidRDefault="00275582" w:rsidP="001863F2">
      <w:pPr>
        <w:rPr>
          <w:rFonts w:ascii="Times New Roman" w:eastAsiaTheme="minorHAnsi" w:hAnsi="Times New Roman"/>
          <w:b/>
          <w:sz w:val="24"/>
          <w:szCs w:val="24"/>
          <w:lang w:val="en-IN"/>
        </w:rPr>
      </w:pPr>
    </w:p>
    <w:p w:rsidR="00275582" w:rsidRDefault="00275582" w:rsidP="001863F2">
      <w:pPr>
        <w:rPr>
          <w:rFonts w:ascii="Times New Roman" w:eastAsiaTheme="minorHAnsi" w:hAnsi="Times New Roman"/>
          <w:b/>
          <w:sz w:val="24"/>
          <w:szCs w:val="24"/>
          <w:lang w:val="en-IN"/>
        </w:rPr>
      </w:pPr>
    </w:p>
    <w:p w:rsidR="00275582" w:rsidRDefault="00275582" w:rsidP="001863F2">
      <w:pPr>
        <w:rPr>
          <w:rFonts w:ascii="Times New Roman" w:eastAsiaTheme="minorHAnsi" w:hAnsi="Times New Roman"/>
          <w:b/>
          <w:sz w:val="24"/>
          <w:szCs w:val="24"/>
          <w:lang w:val="en-IN"/>
        </w:rPr>
      </w:pPr>
    </w:p>
    <w:p w:rsidR="00275582" w:rsidRDefault="00275582" w:rsidP="001863F2">
      <w:pPr>
        <w:rPr>
          <w:rFonts w:ascii="Times New Roman" w:eastAsiaTheme="minorHAnsi" w:hAnsi="Times New Roman"/>
          <w:b/>
          <w:sz w:val="24"/>
          <w:szCs w:val="24"/>
          <w:lang w:val="en-IN"/>
        </w:rPr>
      </w:pPr>
    </w:p>
    <w:p w:rsidR="00275582" w:rsidRDefault="00275582" w:rsidP="001863F2">
      <w:pPr>
        <w:rPr>
          <w:rFonts w:ascii="Times New Roman" w:eastAsiaTheme="minorHAnsi" w:hAnsi="Times New Roman"/>
          <w:b/>
          <w:sz w:val="24"/>
          <w:szCs w:val="24"/>
          <w:lang w:val="en-IN"/>
        </w:rPr>
      </w:pPr>
    </w:p>
    <w:p w:rsidR="00275582" w:rsidRPr="00001576" w:rsidRDefault="00275582" w:rsidP="00275582">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275582" w:rsidRPr="00001576" w:rsidTr="001725F2">
        <w:trPr>
          <w:trHeight w:val="416"/>
        </w:trPr>
        <w:tc>
          <w:tcPr>
            <w:tcW w:w="2116" w:type="dxa"/>
            <w:gridSpan w:val="3"/>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275582" w:rsidRPr="00001576" w:rsidRDefault="00275582" w:rsidP="001725F2">
            <w:pPr>
              <w:jc w:val="center"/>
              <w:rPr>
                <w:rFonts w:ascii="Times New Roman" w:eastAsiaTheme="minorHAnsi" w:hAnsi="Times New Roman"/>
                <w:b/>
                <w:sz w:val="24"/>
                <w:szCs w:val="24"/>
              </w:rPr>
            </w:pPr>
          </w:p>
        </w:tc>
        <w:tc>
          <w:tcPr>
            <w:tcW w:w="4534" w:type="dxa"/>
            <w:vAlign w:val="center"/>
          </w:tcPr>
          <w:p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AIRLINE CUSTOMER SERVICE</w:t>
            </w:r>
          </w:p>
        </w:tc>
        <w:tc>
          <w:tcPr>
            <w:tcW w:w="425" w:type="dxa"/>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275582" w:rsidRPr="00001576" w:rsidTr="001725F2">
        <w:trPr>
          <w:trHeight w:val="422"/>
        </w:trPr>
        <w:tc>
          <w:tcPr>
            <w:tcW w:w="3258" w:type="dxa"/>
            <w:gridSpan w:val="4"/>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275582" w:rsidRPr="009B313E" w:rsidRDefault="00275582" w:rsidP="001725F2">
            <w:pPr>
              <w:jc w:val="center"/>
              <w:rPr>
                <w:rFonts w:ascii="Times New Roman" w:eastAsiaTheme="minorHAnsi" w:hAnsi="Times New Roman"/>
                <w:b/>
                <w:sz w:val="24"/>
                <w:szCs w:val="24"/>
                <w:lang w:val="en-IN"/>
              </w:rPr>
            </w:pPr>
            <w:r>
              <w:rPr>
                <w:rFonts w:ascii="Times New Roman" w:eastAsiaTheme="minorHAnsi" w:hAnsi="Times New Roman"/>
                <w:b/>
                <w:sz w:val="24"/>
                <w:szCs w:val="24"/>
              </w:rPr>
              <w:t xml:space="preserve">Core: </w:t>
            </w:r>
            <w:r w:rsidR="009B313E">
              <w:rPr>
                <w:rFonts w:ascii="Times New Roman" w:eastAsiaTheme="minorHAnsi" w:hAnsi="Times New Roman"/>
                <w:b/>
                <w:sz w:val="24"/>
                <w:szCs w:val="24"/>
              </w:rPr>
              <w:t>VI</w:t>
            </w:r>
          </w:p>
        </w:tc>
        <w:tc>
          <w:tcPr>
            <w:tcW w:w="425" w:type="dxa"/>
          </w:tcPr>
          <w:p w:rsidR="00275582" w:rsidRPr="00001576" w:rsidRDefault="00275582" w:rsidP="001725F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r>
      <w:tr w:rsidR="00275582" w:rsidRPr="00001576" w:rsidTr="001725F2">
        <w:tc>
          <w:tcPr>
            <w:tcW w:w="3258" w:type="dxa"/>
            <w:gridSpan w:val="4"/>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275582" w:rsidRPr="00001576" w:rsidRDefault="00275582" w:rsidP="001725F2">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Basic Communication Skills</w:t>
            </w:r>
          </w:p>
        </w:tc>
        <w:tc>
          <w:tcPr>
            <w:tcW w:w="1365" w:type="dxa"/>
            <w:gridSpan w:val="3"/>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275582" w:rsidRPr="00001576" w:rsidTr="001725F2">
        <w:tc>
          <w:tcPr>
            <w:tcW w:w="10116" w:type="dxa"/>
            <w:gridSpan w:val="11"/>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275582" w:rsidRPr="00001576" w:rsidTr="001725F2">
        <w:tc>
          <w:tcPr>
            <w:tcW w:w="9587" w:type="dxa"/>
            <w:gridSpan w:val="10"/>
          </w:tcPr>
          <w:p w:rsidR="00275582" w:rsidRPr="00001576" w:rsidRDefault="00275582" w:rsidP="001725F2">
            <w:pPr>
              <w:pStyle w:val="ListParagraph"/>
              <w:numPr>
                <w:ilvl w:val="0"/>
                <w:numId w:val="10"/>
              </w:numPr>
              <w:tabs>
                <w:tab w:val="left" w:pos="3894"/>
              </w:tabs>
              <w:rPr>
                <w:rFonts w:ascii="Times New Roman" w:hAnsi="Times New Roman"/>
                <w:sz w:val="24"/>
                <w:szCs w:val="24"/>
              </w:rPr>
            </w:pPr>
            <w:r w:rsidRPr="00001576">
              <w:rPr>
                <w:rFonts w:ascii="Times New Roman" w:hAnsi="Times New Roman"/>
                <w:sz w:val="24"/>
                <w:szCs w:val="24"/>
              </w:rPr>
              <w:t>To understand how to increase the company’s revenue</w:t>
            </w:r>
          </w:p>
          <w:p w:rsidR="00275582" w:rsidRPr="00001576" w:rsidRDefault="00275582" w:rsidP="001725F2">
            <w:pPr>
              <w:pStyle w:val="ListParagraph"/>
              <w:numPr>
                <w:ilvl w:val="0"/>
                <w:numId w:val="10"/>
              </w:numPr>
              <w:tabs>
                <w:tab w:val="left" w:pos="3894"/>
              </w:tabs>
              <w:rPr>
                <w:rFonts w:ascii="Times New Roman" w:hAnsi="Times New Roman"/>
                <w:sz w:val="24"/>
                <w:szCs w:val="24"/>
              </w:rPr>
            </w:pPr>
            <w:r w:rsidRPr="00001576">
              <w:rPr>
                <w:rFonts w:ascii="Times New Roman" w:hAnsi="Times New Roman"/>
                <w:sz w:val="24"/>
                <w:szCs w:val="24"/>
              </w:rPr>
              <w:t>To identify the adds value to the airline company</w:t>
            </w:r>
          </w:p>
          <w:p w:rsidR="00275582" w:rsidRPr="00001576" w:rsidRDefault="00275582" w:rsidP="001725F2">
            <w:pPr>
              <w:pStyle w:val="ListParagraph"/>
              <w:numPr>
                <w:ilvl w:val="0"/>
                <w:numId w:val="10"/>
              </w:numPr>
              <w:tabs>
                <w:tab w:val="left" w:pos="3894"/>
              </w:tabs>
              <w:rPr>
                <w:rFonts w:ascii="Times New Roman" w:eastAsiaTheme="minorHAnsi" w:hAnsi="Times New Roman"/>
                <w:b/>
                <w:sz w:val="24"/>
                <w:szCs w:val="24"/>
              </w:rPr>
            </w:pPr>
            <w:r w:rsidRPr="00001576">
              <w:rPr>
                <w:rFonts w:ascii="Times New Roman" w:hAnsi="Times New Roman"/>
                <w:sz w:val="24"/>
                <w:szCs w:val="24"/>
              </w:rPr>
              <w:t>To analyze the customer loyalty of the company</w:t>
            </w:r>
          </w:p>
        </w:tc>
        <w:tc>
          <w:tcPr>
            <w:tcW w:w="529" w:type="dxa"/>
          </w:tcPr>
          <w:p w:rsidR="00275582" w:rsidRPr="00001576" w:rsidRDefault="00275582" w:rsidP="001725F2">
            <w:pPr>
              <w:jc w:val="center"/>
              <w:rPr>
                <w:rFonts w:ascii="Times New Roman" w:eastAsiaTheme="minorHAnsi" w:hAnsi="Times New Roman"/>
                <w:b/>
                <w:sz w:val="24"/>
                <w:szCs w:val="24"/>
              </w:rPr>
            </w:pPr>
          </w:p>
        </w:tc>
      </w:tr>
      <w:tr w:rsidR="00275582" w:rsidRPr="00001576" w:rsidTr="001725F2">
        <w:tc>
          <w:tcPr>
            <w:tcW w:w="10116" w:type="dxa"/>
            <w:gridSpan w:val="11"/>
          </w:tcPr>
          <w:p w:rsidR="00275582" w:rsidRPr="00001576" w:rsidRDefault="00275582" w:rsidP="001725F2">
            <w:pPr>
              <w:jc w:val="center"/>
              <w:rPr>
                <w:rFonts w:ascii="Times New Roman" w:eastAsiaTheme="minorHAnsi" w:hAnsi="Times New Roman"/>
                <w:b/>
                <w:sz w:val="24"/>
                <w:szCs w:val="24"/>
              </w:rPr>
            </w:pPr>
          </w:p>
        </w:tc>
      </w:tr>
      <w:tr w:rsidR="00275582" w:rsidRPr="00001576" w:rsidTr="001725F2">
        <w:trPr>
          <w:trHeight w:val="273"/>
        </w:trPr>
        <w:tc>
          <w:tcPr>
            <w:tcW w:w="10116" w:type="dxa"/>
            <w:gridSpan w:val="11"/>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275582" w:rsidRPr="00001576" w:rsidTr="001725F2">
        <w:tc>
          <w:tcPr>
            <w:tcW w:w="766" w:type="dxa"/>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275582" w:rsidRPr="00001576" w:rsidRDefault="00275582" w:rsidP="001725F2">
            <w:pPr>
              <w:jc w:val="both"/>
              <w:rPr>
                <w:rFonts w:ascii="Times New Roman" w:eastAsiaTheme="minorHAnsi" w:hAnsi="Times New Roman"/>
                <w:sz w:val="24"/>
                <w:szCs w:val="24"/>
              </w:rPr>
            </w:pPr>
            <w:r w:rsidRPr="00001576">
              <w:rPr>
                <w:rFonts w:ascii="Times New Roman" w:hAnsi="Times New Roman"/>
                <w:sz w:val="24"/>
                <w:szCs w:val="24"/>
              </w:rPr>
              <w:t>Report any identified breaches of safety, and security policies and procedures to the designated person</w:t>
            </w:r>
          </w:p>
        </w:tc>
        <w:tc>
          <w:tcPr>
            <w:tcW w:w="738" w:type="dxa"/>
            <w:gridSpan w:val="2"/>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275582" w:rsidRPr="00001576" w:rsidTr="001725F2">
        <w:tc>
          <w:tcPr>
            <w:tcW w:w="766" w:type="dxa"/>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275582" w:rsidRPr="00001576" w:rsidRDefault="00275582" w:rsidP="001725F2">
            <w:pPr>
              <w:jc w:val="both"/>
              <w:rPr>
                <w:rFonts w:ascii="Times New Roman" w:eastAsiaTheme="minorHAnsi" w:hAnsi="Times New Roman"/>
                <w:sz w:val="24"/>
                <w:szCs w:val="24"/>
              </w:rPr>
            </w:pPr>
            <w:r w:rsidRPr="00001576">
              <w:rPr>
                <w:rFonts w:ascii="Times New Roman" w:hAnsi="Times New Roman"/>
                <w:sz w:val="24"/>
                <w:szCs w:val="24"/>
              </w:rPr>
              <w:t>Identify and Mitigate any safety and security hazards like illness, accidents, fires or acts of unlawful interference if it falls within the limits of individual’s authority</w:t>
            </w:r>
          </w:p>
        </w:tc>
        <w:tc>
          <w:tcPr>
            <w:tcW w:w="738" w:type="dxa"/>
            <w:gridSpan w:val="2"/>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275582" w:rsidRPr="00001576" w:rsidTr="001725F2">
        <w:tc>
          <w:tcPr>
            <w:tcW w:w="766" w:type="dxa"/>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275582" w:rsidRPr="00001576" w:rsidRDefault="00275582" w:rsidP="001725F2">
            <w:pPr>
              <w:jc w:val="both"/>
              <w:rPr>
                <w:rFonts w:ascii="Times New Roman" w:eastAsiaTheme="minorHAnsi" w:hAnsi="Times New Roman"/>
                <w:sz w:val="24"/>
                <w:szCs w:val="24"/>
              </w:rPr>
            </w:pPr>
            <w:r w:rsidRPr="00001576">
              <w:rPr>
                <w:rFonts w:ascii="Times New Roman" w:hAnsi="Times New Roman"/>
                <w:sz w:val="24"/>
                <w:szCs w:val="24"/>
              </w:rPr>
              <w:t>Report any hazards outside the individual’s authority to the relevant person in line with organizational procedures and regulatory guidelines</w:t>
            </w:r>
          </w:p>
        </w:tc>
        <w:tc>
          <w:tcPr>
            <w:tcW w:w="738" w:type="dxa"/>
            <w:gridSpan w:val="2"/>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275582" w:rsidRPr="00001576" w:rsidTr="001725F2">
        <w:tc>
          <w:tcPr>
            <w:tcW w:w="766" w:type="dxa"/>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275582" w:rsidRPr="00001576" w:rsidRDefault="00275582" w:rsidP="001725F2">
            <w:pPr>
              <w:jc w:val="both"/>
              <w:rPr>
                <w:rFonts w:ascii="Times New Roman" w:eastAsiaTheme="minorHAnsi" w:hAnsi="Times New Roman"/>
                <w:sz w:val="24"/>
                <w:szCs w:val="24"/>
              </w:rPr>
            </w:pPr>
            <w:r w:rsidRPr="00001576">
              <w:rPr>
                <w:rFonts w:ascii="Times New Roman" w:hAnsi="Times New Roman"/>
                <w:sz w:val="24"/>
                <w:szCs w:val="24"/>
              </w:rPr>
              <w:t>Follow organization’s emergency procedures for incidents or accidents, fires or acts of unlawful interference</w:t>
            </w:r>
          </w:p>
        </w:tc>
        <w:tc>
          <w:tcPr>
            <w:tcW w:w="738" w:type="dxa"/>
            <w:gridSpan w:val="2"/>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275582" w:rsidRPr="00001576" w:rsidTr="001725F2">
        <w:tc>
          <w:tcPr>
            <w:tcW w:w="10116" w:type="dxa"/>
            <w:gridSpan w:val="11"/>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275582" w:rsidRPr="00001576" w:rsidTr="001725F2">
        <w:tc>
          <w:tcPr>
            <w:tcW w:w="10116" w:type="dxa"/>
            <w:gridSpan w:val="11"/>
          </w:tcPr>
          <w:p w:rsidR="00275582" w:rsidRPr="00001576" w:rsidRDefault="00275582" w:rsidP="001725F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275582" w:rsidRPr="00001576" w:rsidTr="001725F2">
        <w:tc>
          <w:tcPr>
            <w:tcW w:w="1242" w:type="dxa"/>
            <w:gridSpan w:val="2"/>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AIRLINE CUSTOMER SERVICE</w:t>
            </w:r>
          </w:p>
        </w:tc>
        <w:tc>
          <w:tcPr>
            <w:tcW w:w="1332" w:type="dxa"/>
            <w:gridSpan w:val="4"/>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rsidTr="001725F2">
        <w:tc>
          <w:tcPr>
            <w:tcW w:w="10116" w:type="dxa"/>
            <w:gridSpan w:val="11"/>
            <w:vAlign w:val="center"/>
          </w:tcPr>
          <w:p w:rsidR="00275582" w:rsidRPr="00001576" w:rsidRDefault="00275582" w:rsidP="001725F2">
            <w:pPr>
              <w:tabs>
                <w:tab w:val="left" w:pos="3894"/>
              </w:tabs>
              <w:jc w:val="both"/>
              <w:rPr>
                <w:rFonts w:ascii="Times New Roman" w:hAnsi="Times New Roman"/>
                <w:color w:val="000000"/>
                <w:sz w:val="24"/>
                <w:szCs w:val="24"/>
              </w:rPr>
            </w:pPr>
            <w:r w:rsidRPr="00001576">
              <w:rPr>
                <w:rFonts w:ascii="Times New Roman" w:hAnsi="Times New Roman"/>
                <w:sz w:val="24"/>
                <w:szCs w:val="24"/>
              </w:rPr>
              <w:t>Airline customer service –meaning, importance. Improved standard of Customer Service, Airline industry changes Customer service in the age of the customer, airline customer service.(Case study)</w:t>
            </w:r>
          </w:p>
        </w:tc>
      </w:tr>
      <w:tr w:rsidR="00275582" w:rsidRPr="00001576" w:rsidTr="001725F2">
        <w:tc>
          <w:tcPr>
            <w:tcW w:w="1242" w:type="dxa"/>
            <w:gridSpan w:val="2"/>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COMMUNICATION SKILLS</w:t>
            </w:r>
          </w:p>
        </w:tc>
        <w:tc>
          <w:tcPr>
            <w:tcW w:w="1332" w:type="dxa"/>
            <w:gridSpan w:val="4"/>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rsidTr="001725F2">
        <w:tc>
          <w:tcPr>
            <w:tcW w:w="10116" w:type="dxa"/>
            <w:gridSpan w:val="11"/>
            <w:vAlign w:val="center"/>
          </w:tcPr>
          <w:p w:rsidR="00275582" w:rsidRPr="00001576" w:rsidRDefault="00275582" w:rsidP="001725F2">
            <w:pPr>
              <w:tabs>
                <w:tab w:val="left" w:pos="3894"/>
              </w:tabs>
              <w:jc w:val="both"/>
              <w:rPr>
                <w:rFonts w:ascii="Times New Roman" w:hAnsi="Times New Roman"/>
                <w:color w:val="000000"/>
                <w:sz w:val="24"/>
                <w:szCs w:val="24"/>
              </w:rPr>
            </w:pPr>
            <w:r w:rsidRPr="00001576">
              <w:rPr>
                <w:rFonts w:ascii="Times New Roman" w:hAnsi="Times New Roman"/>
                <w:sz w:val="24"/>
                <w:szCs w:val="24"/>
              </w:rPr>
              <w:t>Customer service and communication, the importance of listening in customer service, verbal and nonverbal communication, barriers of communication. (Case study)</w:t>
            </w:r>
          </w:p>
        </w:tc>
      </w:tr>
      <w:tr w:rsidR="00275582" w:rsidRPr="00001576" w:rsidTr="001725F2">
        <w:trPr>
          <w:trHeight w:val="350"/>
        </w:trPr>
        <w:tc>
          <w:tcPr>
            <w:tcW w:w="1242" w:type="dxa"/>
            <w:gridSpan w:val="2"/>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TECHNIQUES</w:t>
            </w:r>
          </w:p>
        </w:tc>
        <w:tc>
          <w:tcPr>
            <w:tcW w:w="1332" w:type="dxa"/>
            <w:gridSpan w:val="4"/>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rsidTr="001725F2">
        <w:tc>
          <w:tcPr>
            <w:tcW w:w="10116" w:type="dxa"/>
            <w:gridSpan w:val="11"/>
            <w:vAlign w:val="center"/>
          </w:tcPr>
          <w:p w:rsidR="00275582" w:rsidRPr="00001576" w:rsidRDefault="00275582" w:rsidP="001725F2">
            <w:pPr>
              <w:tabs>
                <w:tab w:val="left" w:pos="3894"/>
              </w:tabs>
              <w:jc w:val="both"/>
              <w:rPr>
                <w:rFonts w:ascii="Times New Roman" w:hAnsi="Times New Roman"/>
                <w:color w:val="000000"/>
                <w:sz w:val="24"/>
                <w:szCs w:val="24"/>
              </w:rPr>
            </w:pPr>
            <w:r w:rsidRPr="00001576">
              <w:rPr>
                <w:rFonts w:ascii="Times New Roman" w:hAnsi="Times New Roman"/>
                <w:sz w:val="24"/>
                <w:szCs w:val="24"/>
              </w:rPr>
              <w:t>Meet the customer, non-face-to-face communication in customer service, Social media—new ways of reaching out to customer, customer satisfaction, Customer Contact Techniques</w:t>
            </w:r>
          </w:p>
        </w:tc>
      </w:tr>
      <w:tr w:rsidR="00275582" w:rsidRPr="00001576" w:rsidTr="001725F2">
        <w:tc>
          <w:tcPr>
            <w:tcW w:w="1242" w:type="dxa"/>
            <w:gridSpan w:val="2"/>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CULTURE</w:t>
            </w:r>
          </w:p>
        </w:tc>
        <w:tc>
          <w:tcPr>
            <w:tcW w:w="1332" w:type="dxa"/>
            <w:gridSpan w:val="4"/>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rsidTr="001725F2">
        <w:tc>
          <w:tcPr>
            <w:tcW w:w="10116" w:type="dxa"/>
            <w:gridSpan w:val="11"/>
            <w:vAlign w:val="center"/>
          </w:tcPr>
          <w:p w:rsidR="00275582" w:rsidRPr="00001576" w:rsidRDefault="00275582" w:rsidP="001725F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Cross Cultural Awareness, Know yourself first Social styles and customer service, cross-cultural awareness in customer service</w:t>
            </w:r>
          </w:p>
        </w:tc>
      </w:tr>
      <w:tr w:rsidR="00275582" w:rsidRPr="00001576" w:rsidTr="001725F2">
        <w:tc>
          <w:tcPr>
            <w:tcW w:w="1242" w:type="dxa"/>
            <w:gridSpan w:val="2"/>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STRESS MANAGEMENT</w:t>
            </w:r>
          </w:p>
        </w:tc>
        <w:tc>
          <w:tcPr>
            <w:tcW w:w="1332" w:type="dxa"/>
            <w:gridSpan w:val="4"/>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rsidTr="001725F2">
        <w:trPr>
          <w:trHeight w:val="523"/>
        </w:trPr>
        <w:tc>
          <w:tcPr>
            <w:tcW w:w="10116" w:type="dxa"/>
            <w:gridSpan w:val="11"/>
            <w:vAlign w:val="center"/>
          </w:tcPr>
          <w:p w:rsidR="00275582" w:rsidRPr="00001576" w:rsidRDefault="00275582" w:rsidP="001725F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Managing Stress- Understanding stress and pressure, managing irregular working hours (Case study)</w:t>
            </w:r>
          </w:p>
        </w:tc>
      </w:tr>
      <w:tr w:rsidR="00275582" w:rsidRPr="00001576" w:rsidTr="001725F2">
        <w:tc>
          <w:tcPr>
            <w:tcW w:w="8784" w:type="dxa"/>
            <w:gridSpan w:val="7"/>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275582" w:rsidRPr="00001576" w:rsidRDefault="00275582" w:rsidP="001725F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275582" w:rsidRPr="00001576" w:rsidTr="001725F2">
        <w:tc>
          <w:tcPr>
            <w:tcW w:w="10116" w:type="dxa"/>
            <w:gridSpan w:val="11"/>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275582" w:rsidRPr="00001576" w:rsidTr="001725F2">
        <w:tc>
          <w:tcPr>
            <w:tcW w:w="766" w:type="dxa"/>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9350" w:type="dxa"/>
            <w:gridSpan w:val="10"/>
          </w:tcPr>
          <w:p w:rsidR="00275582" w:rsidRPr="00001576" w:rsidRDefault="00275582" w:rsidP="001725F2">
            <w:pPr>
              <w:rPr>
                <w:rFonts w:ascii="Times New Roman" w:eastAsiaTheme="minorHAnsi" w:hAnsi="Times New Roman"/>
                <w:b/>
                <w:sz w:val="24"/>
                <w:szCs w:val="24"/>
              </w:rPr>
            </w:pPr>
            <w:r w:rsidRPr="00001576">
              <w:rPr>
                <w:rFonts w:ascii="Times New Roman" w:hAnsi="Times New Roman"/>
                <w:sz w:val="24"/>
                <w:szCs w:val="24"/>
              </w:rPr>
              <w:t>IATA Book on Airline Customer Service</w:t>
            </w:r>
          </w:p>
        </w:tc>
      </w:tr>
      <w:tr w:rsidR="00275582" w:rsidRPr="00001576" w:rsidTr="001725F2">
        <w:tc>
          <w:tcPr>
            <w:tcW w:w="766" w:type="dxa"/>
            <w:vAlign w:val="center"/>
          </w:tcPr>
          <w:p w:rsidR="00275582" w:rsidRPr="00001576" w:rsidRDefault="00275582" w:rsidP="001725F2">
            <w:pPr>
              <w:jc w:val="center"/>
              <w:rPr>
                <w:rFonts w:ascii="Times New Roman" w:eastAsiaTheme="minorHAnsi" w:hAnsi="Times New Roman"/>
                <w:b/>
                <w:sz w:val="24"/>
                <w:szCs w:val="24"/>
              </w:rPr>
            </w:pPr>
          </w:p>
        </w:tc>
        <w:tc>
          <w:tcPr>
            <w:tcW w:w="8018" w:type="dxa"/>
            <w:gridSpan w:val="6"/>
            <w:vAlign w:val="center"/>
          </w:tcPr>
          <w:p w:rsidR="00275582" w:rsidRPr="00001576" w:rsidRDefault="00275582" w:rsidP="001725F2">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rsidR="00275582" w:rsidRPr="00001576" w:rsidRDefault="00275582" w:rsidP="001725F2">
            <w:pPr>
              <w:jc w:val="center"/>
              <w:rPr>
                <w:rFonts w:ascii="Times New Roman" w:eastAsiaTheme="minorHAnsi" w:hAnsi="Times New Roman"/>
                <w:b/>
                <w:sz w:val="24"/>
                <w:szCs w:val="24"/>
              </w:rPr>
            </w:pPr>
          </w:p>
        </w:tc>
      </w:tr>
      <w:tr w:rsidR="00275582" w:rsidRPr="00001576" w:rsidTr="001725F2">
        <w:trPr>
          <w:trHeight w:val="364"/>
        </w:trPr>
        <w:tc>
          <w:tcPr>
            <w:tcW w:w="766" w:type="dxa"/>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9350" w:type="dxa"/>
            <w:gridSpan w:val="10"/>
            <w:vAlign w:val="center"/>
          </w:tcPr>
          <w:p w:rsidR="00275582" w:rsidRPr="00001576" w:rsidRDefault="00275582" w:rsidP="001725F2">
            <w:pPr>
              <w:tabs>
                <w:tab w:val="left" w:pos="3894"/>
              </w:tabs>
              <w:jc w:val="both"/>
              <w:rPr>
                <w:rFonts w:ascii="Times New Roman" w:hAnsi="Times New Roman"/>
                <w:sz w:val="24"/>
                <w:szCs w:val="24"/>
              </w:rPr>
            </w:pPr>
            <w:r w:rsidRPr="00001576">
              <w:rPr>
                <w:rFonts w:ascii="Times New Roman" w:hAnsi="Times New Roman"/>
                <w:sz w:val="24"/>
                <w:szCs w:val="24"/>
              </w:rPr>
              <w:t>Strategies and tools for developing great customer service Vaughan, Ingrid, 2011</w:t>
            </w:r>
          </w:p>
        </w:tc>
      </w:tr>
      <w:tr w:rsidR="00275582" w:rsidRPr="00001576" w:rsidTr="001725F2">
        <w:trPr>
          <w:trHeight w:val="260"/>
        </w:trPr>
        <w:tc>
          <w:tcPr>
            <w:tcW w:w="10116" w:type="dxa"/>
            <w:gridSpan w:val="11"/>
            <w:vAlign w:val="center"/>
          </w:tcPr>
          <w:p w:rsidR="00275582" w:rsidRPr="00001576" w:rsidRDefault="00275582" w:rsidP="001725F2">
            <w:pPr>
              <w:rPr>
                <w:rFonts w:ascii="Times New Roman" w:hAnsi="Times New Roman"/>
                <w:b/>
                <w:sz w:val="24"/>
                <w:szCs w:val="24"/>
              </w:rPr>
            </w:pPr>
            <w:r w:rsidRPr="00001576">
              <w:rPr>
                <w:rFonts w:ascii="Times New Roman" w:hAnsi="Times New Roman"/>
                <w:b/>
                <w:sz w:val="24"/>
                <w:szCs w:val="24"/>
              </w:rPr>
              <w:t>MOOC:</w:t>
            </w:r>
          </w:p>
        </w:tc>
      </w:tr>
      <w:tr w:rsidR="00275582" w:rsidRPr="00001576" w:rsidTr="001725F2">
        <w:trPr>
          <w:trHeight w:val="573"/>
        </w:trPr>
        <w:tc>
          <w:tcPr>
            <w:tcW w:w="10116" w:type="dxa"/>
            <w:gridSpan w:val="11"/>
            <w:vAlign w:val="center"/>
          </w:tcPr>
          <w:p w:rsidR="00275582" w:rsidRPr="00001576" w:rsidRDefault="00A27665" w:rsidP="001725F2">
            <w:pPr>
              <w:rPr>
                <w:rFonts w:ascii="Times New Roman" w:eastAsiaTheme="minorHAnsi" w:hAnsi="Times New Roman"/>
                <w:b/>
                <w:sz w:val="24"/>
                <w:szCs w:val="24"/>
              </w:rPr>
            </w:pPr>
            <w:hyperlink r:id="rId11" w:history="1">
              <w:r w:rsidR="00275582" w:rsidRPr="00001576">
                <w:rPr>
                  <w:rStyle w:val="Hyperlink"/>
                  <w:rFonts w:ascii="Times New Roman" w:hAnsi="Times New Roman"/>
                  <w:sz w:val="24"/>
                  <w:szCs w:val="24"/>
                </w:rPr>
                <w:t>https://www.mooc-list.com/course/culture-services-new-perspective-customer-relationsedx</w:t>
              </w:r>
            </w:hyperlink>
          </w:p>
        </w:tc>
      </w:tr>
      <w:tr w:rsidR="00275582" w:rsidRPr="00001576" w:rsidTr="001725F2">
        <w:trPr>
          <w:trHeight w:val="573"/>
        </w:trPr>
        <w:tc>
          <w:tcPr>
            <w:tcW w:w="10116" w:type="dxa"/>
            <w:gridSpan w:val="11"/>
            <w:vAlign w:val="center"/>
          </w:tcPr>
          <w:p w:rsidR="00275582" w:rsidRPr="00001576" w:rsidRDefault="00275582" w:rsidP="001725F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275582" w:rsidRPr="00001576" w:rsidRDefault="00275582" w:rsidP="001725F2">
            <w:pPr>
              <w:rPr>
                <w:rFonts w:ascii="Times New Roman" w:eastAsiaTheme="minorHAnsi" w:hAnsi="Times New Roman"/>
                <w:b/>
                <w:sz w:val="24"/>
                <w:szCs w:val="24"/>
              </w:rPr>
            </w:pPr>
          </w:p>
        </w:tc>
      </w:tr>
    </w:tbl>
    <w:p w:rsidR="00275582" w:rsidRDefault="00275582" w:rsidP="00275582">
      <w:pPr>
        <w:rPr>
          <w:rFonts w:ascii="Times New Roman" w:eastAsiaTheme="minorHAnsi" w:hAnsi="Times New Roman"/>
          <w:b/>
          <w:sz w:val="24"/>
          <w:szCs w:val="24"/>
        </w:rPr>
      </w:pPr>
    </w:p>
    <w:p w:rsidR="00275582" w:rsidRDefault="00275582" w:rsidP="00275582">
      <w:pPr>
        <w:rPr>
          <w:rFonts w:ascii="Times New Roman" w:eastAsiaTheme="minorHAnsi" w:hAnsi="Times New Roman"/>
          <w:b/>
          <w:sz w:val="24"/>
          <w:szCs w:val="24"/>
        </w:rPr>
      </w:pPr>
    </w:p>
    <w:p w:rsidR="00275582" w:rsidRPr="00001576" w:rsidRDefault="00275582" w:rsidP="00275582">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275582" w:rsidRPr="00001576" w:rsidTr="001725F2">
        <w:tc>
          <w:tcPr>
            <w:tcW w:w="917" w:type="dxa"/>
            <w:shd w:val="clear" w:color="auto" w:fill="auto"/>
            <w:vAlign w:val="center"/>
          </w:tcPr>
          <w:p w:rsidR="00275582" w:rsidRPr="00001576" w:rsidRDefault="00275582" w:rsidP="001725F2">
            <w:pPr>
              <w:spacing w:after="0" w:line="360" w:lineRule="auto"/>
              <w:jc w:val="center"/>
              <w:rPr>
                <w:rFonts w:ascii="Times New Roman" w:hAnsi="Times New Roman"/>
                <w:b/>
                <w:sz w:val="24"/>
                <w:szCs w:val="24"/>
              </w:rPr>
            </w:pPr>
          </w:p>
        </w:tc>
        <w:tc>
          <w:tcPr>
            <w:tcW w:w="886" w:type="dxa"/>
            <w:shd w:val="clear" w:color="auto" w:fill="auto"/>
            <w:vAlign w:val="center"/>
          </w:tcPr>
          <w:p w:rsidR="00275582" w:rsidRPr="00001576" w:rsidRDefault="00275582" w:rsidP="001725F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275582" w:rsidRPr="00001576" w:rsidTr="001725F2">
        <w:tc>
          <w:tcPr>
            <w:tcW w:w="917" w:type="dxa"/>
            <w:shd w:val="clear" w:color="auto" w:fill="auto"/>
            <w:vAlign w:val="center"/>
          </w:tcPr>
          <w:p w:rsidR="00275582" w:rsidRPr="00001576" w:rsidRDefault="00275582" w:rsidP="001725F2">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r>
      <w:tr w:rsidR="00275582" w:rsidRPr="00001576" w:rsidTr="001725F2">
        <w:tc>
          <w:tcPr>
            <w:tcW w:w="917" w:type="dxa"/>
            <w:shd w:val="clear" w:color="auto" w:fill="auto"/>
            <w:vAlign w:val="center"/>
          </w:tcPr>
          <w:p w:rsidR="00275582" w:rsidRPr="00001576" w:rsidRDefault="00275582" w:rsidP="001725F2">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r>
      <w:tr w:rsidR="00275582" w:rsidRPr="00001576" w:rsidTr="001725F2">
        <w:tc>
          <w:tcPr>
            <w:tcW w:w="917" w:type="dxa"/>
            <w:shd w:val="clear" w:color="auto" w:fill="auto"/>
            <w:vAlign w:val="center"/>
          </w:tcPr>
          <w:p w:rsidR="00275582" w:rsidRPr="00001576" w:rsidRDefault="00275582" w:rsidP="001725F2">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r>
      <w:tr w:rsidR="00275582" w:rsidRPr="00001576" w:rsidTr="001725F2">
        <w:tc>
          <w:tcPr>
            <w:tcW w:w="917" w:type="dxa"/>
            <w:shd w:val="clear" w:color="auto" w:fill="auto"/>
            <w:vAlign w:val="center"/>
          </w:tcPr>
          <w:p w:rsidR="00275582" w:rsidRPr="00001576" w:rsidRDefault="00275582" w:rsidP="001725F2">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r>
    </w:tbl>
    <w:p w:rsidR="00275582" w:rsidRPr="00001576" w:rsidRDefault="00275582" w:rsidP="00275582">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275582" w:rsidRPr="00001576" w:rsidRDefault="00275582" w:rsidP="00275582">
      <w:pPr>
        <w:rPr>
          <w:rFonts w:ascii="Times New Roman" w:eastAsiaTheme="minorHAnsi" w:hAnsi="Times New Roman"/>
          <w:b/>
          <w:sz w:val="24"/>
          <w:szCs w:val="24"/>
        </w:rPr>
      </w:pPr>
    </w:p>
    <w:p w:rsidR="00275582" w:rsidRDefault="00275582" w:rsidP="001863F2">
      <w:pPr>
        <w:rPr>
          <w:rFonts w:ascii="Times New Roman" w:eastAsiaTheme="minorHAnsi" w:hAnsi="Times New Roman"/>
          <w:b/>
          <w:sz w:val="24"/>
          <w:szCs w:val="24"/>
          <w:lang w:val="en-IN"/>
        </w:rPr>
      </w:pPr>
    </w:p>
    <w:p w:rsidR="00275582" w:rsidRDefault="00275582" w:rsidP="001863F2">
      <w:pPr>
        <w:rPr>
          <w:rFonts w:ascii="Times New Roman" w:eastAsiaTheme="minorHAnsi" w:hAnsi="Times New Roman"/>
          <w:b/>
          <w:sz w:val="24"/>
          <w:szCs w:val="24"/>
          <w:lang w:val="en-IN"/>
        </w:rPr>
      </w:pPr>
    </w:p>
    <w:p w:rsidR="00275582" w:rsidRDefault="00275582" w:rsidP="001863F2">
      <w:pPr>
        <w:rPr>
          <w:rFonts w:ascii="Times New Roman" w:eastAsiaTheme="minorHAnsi" w:hAnsi="Times New Roman"/>
          <w:b/>
          <w:sz w:val="24"/>
          <w:szCs w:val="24"/>
          <w:lang w:val="en-IN"/>
        </w:rPr>
      </w:pPr>
    </w:p>
    <w:p w:rsidR="00275582" w:rsidRDefault="00275582" w:rsidP="001863F2">
      <w:pPr>
        <w:rPr>
          <w:rFonts w:ascii="Times New Roman" w:eastAsiaTheme="minorHAnsi" w:hAnsi="Times New Roman"/>
          <w:b/>
          <w:sz w:val="24"/>
          <w:szCs w:val="24"/>
          <w:lang w:val="en-IN"/>
        </w:rPr>
      </w:pPr>
    </w:p>
    <w:p w:rsidR="00275582" w:rsidRDefault="00275582" w:rsidP="001863F2">
      <w:pPr>
        <w:rPr>
          <w:rFonts w:ascii="Times New Roman" w:eastAsiaTheme="minorHAnsi" w:hAnsi="Times New Roman"/>
          <w:b/>
          <w:sz w:val="24"/>
          <w:szCs w:val="24"/>
          <w:lang w:val="en-IN"/>
        </w:rPr>
      </w:pPr>
    </w:p>
    <w:p w:rsidR="00275582" w:rsidRDefault="00275582" w:rsidP="001863F2">
      <w:pPr>
        <w:rPr>
          <w:rFonts w:ascii="Times New Roman" w:eastAsiaTheme="minorHAnsi" w:hAnsi="Times New Roman"/>
          <w:b/>
          <w:sz w:val="24"/>
          <w:szCs w:val="24"/>
          <w:lang w:val="en-IN"/>
        </w:rPr>
      </w:pPr>
    </w:p>
    <w:p w:rsidR="00275582" w:rsidRPr="00275582" w:rsidRDefault="00275582" w:rsidP="001863F2">
      <w:pPr>
        <w:rPr>
          <w:rFonts w:ascii="Times New Roman" w:eastAsiaTheme="minorHAnsi" w:hAnsi="Times New Roman"/>
          <w:b/>
          <w:sz w:val="24"/>
          <w:szCs w:val="24"/>
          <w:lang w:val="en-IN"/>
        </w:rPr>
      </w:pPr>
    </w:p>
    <w:p w:rsidR="002E0197" w:rsidRDefault="002E0197" w:rsidP="001863F2">
      <w:pPr>
        <w:rPr>
          <w:rFonts w:ascii="Times New Roman" w:eastAsiaTheme="minorHAnsi" w:hAnsi="Times New Roman"/>
          <w:b/>
          <w:sz w:val="24"/>
          <w:szCs w:val="24"/>
        </w:rPr>
      </w:pPr>
    </w:p>
    <w:p w:rsidR="002E0197" w:rsidRDefault="002E0197" w:rsidP="001863F2">
      <w:pPr>
        <w:rPr>
          <w:rFonts w:ascii="Times New Roman" w:eastAsiaTheme="minorHAnsi" w:hAnsi="Times New Roman"/>
          <w:b/>
          <w:sz w:val="24"/>
          <w:szCs w:val="24"/>
        </w:rPr>
      </w:pPr>
    </w:p>
    <w:p w:rsidR="002E0197" w:rsidRDefault="002E0197" w:rsidP="001863F2">
      <w:pPr>
        <w:rPr>
          <w:rFonts w:ascii="Times New Roman" w:eastAsiaTheme="minorHAnsi" w:hAnsi="Times New Roman"/>
          <w:b/>
          <w:sz w:val="24"/>
          <w:szCs w:val="24"/>
        </w:rPr>
      </w:pPr>
    </w:p>
    <w:p w:rsidR="002E0197" w:rsidRPr="00001576" w:rsidRDefault="002E0197"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50D85" w:rsidRPr="00001576" w:rsidRDefault="00150D85" w:rsidP="00150D85">
      <w:pPr>
        <w:rPr>
          <w:rFonts w:ascii="Times New Roman" w:eastAsiaTheme="minorHAnsi" w:hAnsi="Times New Roman"/>
          <w:b/>
          <w:sz w:val="24"/>
          <w:szCs w:val="24"/>
        </w:rPr>
      </w:pPr>
    </w:p>
    <w:p w:rsidR="00150D85" w:rsidRDefault="00150D85" w:rsidP="00150D85">
      <w:pPr>
        <w:rPr>
          <w:rFonts w:ascii="Times New Roman" w:eastAsiaTheme="minorHAnsi" w:hAnsi="Times New Roman"/>
          <w:b/>
          <w:sz w:val="24"/>
          <w:szCs w:val="24"/>
        </w:rPr>
      </w:pPr>
    </w:p>
    <w:p w:rsidR="00150D85" w:rsidRDefault="00150D85" w:rsidP="00150D85">
      <w:pPr>
        <w:rPr>
          <w:rFonts w:ascii="Times New Roman" w:eastAsiaTheme="minorHAnsi" w:hAnsi="Times New Roman"/>
          <w:b/>
          <w:sz w:val="24"/>
          <w:szCs w:val="24"/>
        </w:rPr>
      </w:pPr>
    </w:p>
    <w:p w:rsidR="00150D85" w:rsidRPr="00001576" w:rsidRDefault="00150D85" w:rsidP="00150D85">
      <w:pPr>
        <w:rPr>
          <w:rFonts w:ascii="Times New Roman" w:eastAsiaTheme="minorHAnsi" w:hAnsi="Times New Roman"/>
          <w:b/>
          <w:sz w:val="24"/>
          <w:szCs w:val="24"/>
        </w:rPr>
      </w:pPr>
    </w:p>
    <w:p w:rsidR="00150D85" w:rsidRPr="00001576" w:rsidRDefault="00150D85" w:rsidP="00150D85">
      <w:pPr>
        <w:rPr>
          <w:rFonts w:ascii="Times New Roman" w:eastAsiaTheme="minorHAnsi" w:hAnsi="Times New Roman"/>
          <w:b/>
          <w:sz w:val="24"/>
          <w:szCs w:val="24"/>
        </w:rPr>
      </w:pPr>
    </w:p>
    <w:p w:rsidR="00150D85" w:rsidRPr="00001576" w:rsidRDefault="00150D85" w:rsidP="00150D85">
      <w:pPr>
        <w:rPr>
          <w:rFonts w:ascii="Times New Roman" w:eastAsiaTheme="minorHAnsi" w:hAnsi="Times New Roman"/>
          <w:b/>
          <w:sz w:val="24"/>
          <w:szCs w:val="24"/>
        </w:rPr>
      </w:pPr>
    </w:p>
    <w:p w:rsidR="00150D85" w:rsidRPr="00001576" w:rsidRDefault="00150D85" w:rsidP="00150D85">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D90688" w:rsidRPr="00001576" w:rsidRDefault="00D90688" w:rsidP="00D90688">
      <w:pPr>
        <w:rPr>
          <w:rFonts w:ascii="Times New Roman" w:eastAsiaTheme="minorHAnsi" w:hAnsi="Times New Roman"/>
          <w:b/>
          <w:sz w:val="24"/>
          <w:szCs w:val="24"/>
        </w:rPr>
      </w:pPr>
    </w:p>
    <w:p w:rsidR="00D90688" w:rsidRPr="00001576" w:rsidRDefault="00D90688" w:rsidP="00D90688">
      <w:pPr>
        <w:rPr>
          <w:rFonts w:ascii="Times New Roman" w:eastAsiaTheme="minorHAnsi" w:hAnsi="Times New Roman"/>
          <w:b/>
          <w:sz w:val="24"/>
          <w:szCs w:val="24"/>
        </w:rPr>
      </w:pPr>
    </w:p>
    <w:p w:rsidR="00D90688" w:rsidRPr="00001576" w:rsidRDefault="00D90688" w:rsidP="00D90688">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D90688" w:rsidRPr="00001576" w:rsidTr="00584F66">
        <w:trPr>
          <w:trHeight w:val="416"/>
        </w:trPr>
        <w:tc>
          <w:tcPr>
            <w:tcW w:w="2116" w:type="dxa"/>
            <w:gridSpan w:val="3"/>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Code </w:t>
            </w:r>
          </w:p>
        </w:tc>
        <w:tc>
          <w:tcPr>
            <w:tcW w:w="1142" w:type="dxa"/>
            <w:vAlign w:val="center"/>
          </w:tcPr>
          <w:p w:rsidR="00D90688" w:rsidRPr="00001576" w:rsidRDefault="00D90688" w:rsidP="00584F66">
            <w:pPr>
              <w:jc w:val="center"/>
              <w:rPr>
                <w:rFonts w:ascii="Times New Roman" w:eastAsiaTheme="minorHAnsi" w:hAnsi="Times New Roman"/>
                <w:b/>
                <w:sz w:val="24"/>
                <w:szCs w:val="24"/>
              </w:rPr>
            </w:pPr>
          </w:p>
        </w:tc>
        <w:tc>
          <w:tcPr>
            <w:tcW w:w="4534" w:type="dxa"/>
            <w:vAlign w:val="center"/>
          </w:tcPr>
          <w:p w:rsidR="00D90688" w:rsidRPr="00001576" w:rsidRDefault="00D90688" w:rsidP="00584F66">
            <w:pPr>
              <w:tabs>
                <w:tab w:val="left" w:pos="3894"/>
              </w:tabs>
              <w:jc w:val="center"/>
              <w:rPr>
                <w:rFonts w:ascii="Times New Roman" w:hAnsi="Times New Roman"/>
                <w:b/>
                <w:sz w:val="24"/>
                <w:szCs w:val="24"/>
              </w:rPr>
            </w:pPr>
            <w:r w:rsidRPr="00001576">
              <w:rPr>
                <w:rFonts w:ascii="Times New Roman" w:hAnsi="Times New Roman"/>
                <w:b/>
                <w:sz w:val="24"/>
                <w:szCs w:val="24"/>
              </w:rPr>
              <w:t>FINANCIAL ACCOUNTING</w:t>
            </w:r>
          </w:p>
        </w:tc>
        <w:tc>
          <w:tcPr>
            <w:tcW w:w="425" w:type="dxa"/>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D90688" w:rsidRPr="00001576" w:rsidTr="00584F66">
        <w:trPr>
          <w:trHeight w:val="422"/>
        </w:trPr>
        <w:tc>
          <w:tcPr>
            <w:tcW w:w="3258" w:type="dxa"/>
            <w:gridSpan w:val="4"/>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D90688" w:rsidRPr="00001576" w:rsidRDefault="00D90688" w:rsidP="00584F66">
            <w:pPr>
              <w:jc w:val="center"/>
              <w:rPr>
                <w:rFonts w:ascii="Times New Roman" w:eastAsiaTheme="minorHAnsi" w:hAnsi="Times New Roman"/>
                <w:b/>
                <w:sz w:val="24"/>
                <w:szCs w:val="24"/>
              </w:rPr>
            </w:pPr>
            <w:r>
              <w:rPr>
                <w:rFonts w:ascii="Times New Roman" w:eastAsiaTheme="minorHAnsi" w:hAnsi="Times New Roman"/>
                <w:b/>
                <w:sz w:val="24"/>
                <w:szCs w:val="24"/>
              </w:rPr>
              <w:t>Allied -III</w:t>
            </w:r>
          </w:p>
        </w:tc>
        <w:tc>
          <w:tcPr>
            <w:tcW w:w="425" w:type="dxa"/>
          </w:tcPr>
          <w:p w:rsidR="00D90688" w:rsidRPr="00001576" w:rsidRDefault="009B313E" w:rsidP="00584F66">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D90688" w:rsidRPr="00001576" w:rsidRDefault="009B313E" w:rsidP="00584F66">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D90688" w:rsidRPr="00001576" w:rsidTr="00584F66">
        <w:tc>
          <w:tcPr>
            <w:tcW w:w="3258" w:type="dxa"/>
            <w:gridSpan w:val="4"/>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D90688" w:rsidRPr="00001576" w:rsidRDefault="00D90688" w:rsidP="00584F66">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+1 and +2 Accounts</w:t>
            </w:r>
          </w:p>
        </w:tc>
        <w:tc>
          <w:tcPr>
            <w:tcW w:w="1365" w:type="dxa"/>
            <w:gridSpan w:val="3"/>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D90688" w:rsidRPr="00001576" w:rsidTr="00584F66">
        <w:tc>
          <w:tcPr>
            <w:tcW w:w="10116" w:type="dxa"/>
            <w:gridSpan w:val="11"/>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D90688" w:rsidRPr="00001576" w:rsidTr="00584F66">
        <w:tc>
          <w:tcPr>
            <w:tcW w:w="10116" w:type="dxa"/>
            <w:gridSpan w:val="11"/>
          </w:tcPr>
          <w:p w:rsidR="00D90688" w:rsidRPr="00001576" w:rsidRDefault="00D90688" w:rsidP="00584F66">
            <w:pPr>
              <w:autoSpaceDE w:val="0"/>
              <w:autoSpaceDN w:val="0"/>
              <w:adjustRightInd w:val="0"/>
              <w:jc w:val="both"/>
              <w:rPr>
                <w:rFonts w:ascii="Times New Roman" w:eastAsiaTheme="minorHAnsi" w:hAnsi="Times New Roman"/>
                <w:b/>
                <w:sz w:val="24"/>
                <w:szCs w:val="24"/>
              </w:rPr>
            </w:pPr>
            <w:r w:rsidRPr="00001576">
              <w:rPr>
                <w:rFonts w:ascii="Times New Roman" w:hAnsi="Times New Roman"/>
                <w:sz w:val="24"/>
                <w:szCs w:val="24"/>
              </w:rPr>
              <w:t xml:space="preserve">        This course is to enable the students to acquire knowledge of accounting concepts, principles and practices which will provide insight for the students to apply in the business administration in order to manage and be effective in decision making in the functional areas like financial and accounting transactions</w:t>
            </w:r>
          </w:p>
        </w:tc>
      </w:tr>
      <w:tr w:rsidR="00D90688" w:rsidRPr="00001576" w:rsidTr="00584F66">
        <w:tc>
          <w:tcPr>
            <w:tcW w:w="10116" w:type="dxa"/>
            <w:gridSpan w:val="11"/>
          </w:tcPr>
          <w:p w:rsidR="00D90688" w:rsidRPr="00001576" w:rsidRDefault="00D90688" w:rsidP="00584F66">
            <w:pPr>
              <w:jc w:val="center"/>
              <w:rPr>
                <w:rFonts w:ascii="Times New Roman" w:eastAsiaTheme="minorHAnsi" w:hAnsi="Times New Roman"/>
                <w:b/>
                <w:sz w:val="24"/>
                <w:szCs w:val="24"/>
              </w:rPr>
            </w:pPr>
          </w:p>
        </w:tc>
      </w:tr>
      <w:tr w:rsidR="00D90688" w:rsidRPr="00001576" w:rsidTr="00584F66">
        <w:trPr>
          <w:trHeight w:val="273"/>
        </w:trPr>
        <w:tc>
          <w:tcPr>
            <w:tcW w:w="10116" w:type="dxa"/>
            <w:gridSpan w:val="11"/>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D90688" w:rsidRPr="00001576" w:rsidTr="00584F66">
        <w:tc>
          <w:tcPr>
            <w:tcW w:w="766" w:type="dxa"/>
            <w:vAlign w:val="center"/>
          </w:tcPr>
          <w:p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Recall the accounting concepts and understand the rules of double entry system,</w:t>
            </w:r>
          </w:p>
          <w:p w:rsidR="00D90688" w:rsidRPr="00001576" w:rsidRDefault="00D90688" w:rsidP="00584F66">
            <w:pPr>
              <w:spacing w:line="360" w:lineRule="auto"/>
              <w:jc w:val="both"/>
              <w:rPr>
                <w:rFonts w:ascii="Times New Roman" w:eastAsiaTheme="minorHAnsi" w:hAnsi="Times New Roman"/>
                <w:sz w:val="24"/>
                <w:szCs w:val="24"/>
              </w:rPr>
            </w:pPr>
            <w:r w:rsidRPr="00001576">
              <w:rPr>
                <w:rFonts w:ascii="Times New Roman" w:hAnsi="Times New Roman"/>
                <w:sz w:val="24"/>
                <w:szCs w:val="24"/>
              </w:rPr>
              <w:t>journalizing and posting to ledger in the business transactions</w:t>
            </w:r>
          </w:p>
        </w:tc>
        <w:tc>
          <w:tcPr>
            <w:tcW w:w="738" w:type="dxa"/>
            <w:gridSpan w:val="2"/>
            <w:vAlign w:val="center"/>
          </w:tcPr>
          <w:p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D90688" w:rsidRPr="00001576" w:rsidTr="00584F66">
        <w:tc>
          <w:tcPr>
            <w:tcW w:w="766" w:type="dxa"/>
            <w:vAlign w:val="center"/>
          </w:tcPr>
          <w:p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Interpret the trial balance; identify the errors and to reconcile the bank statement</w:t>
            </w:r>
          </w:p>
          <w:p w:rsidR="00D90688" w:rsidRPr="00001576" w:rsidRDefault="00D90688" w:rsidP="00584F66">
            <w:pPr>
              <w:spacing w:line="360" w:lineRule="auto"/>
              <w:jc w:val="both"/>
              <w:rPr>
                <w:rFonts w:ascii="Times New Roman" w:eastAsiaTheme="minorHAnsi" w:hAnsi="Times New Roman"/>
                <w:sz w:val="24"/>
                <w:szCs w:val="24"/>
              </w:rPr>
            </w:pPr>
            <w:r w:rsidRPr="00001576">
              <w:rPr>
                <w:rFonts w:ascii="Times New Roman" w:hAnsi="Times New Roman"/>
                <w:sz w:val="24"/>
                <w:szCs w:val="24"/>
              </w:rPr>
              <w:t>by cash book</w:t>
            </w:r>
          </w:p>
        </w:tc>
        <w:tc>
          <w:tcPr>
            <w:tcW w:w="738" w:type="dxa"/>
            <w:gridSpan w:val="2"/>
            <w:vAlign w:val="center"/>
          </w:tcPr>
          <w:p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D90688" w:rsidRPr="00001576" w:rsidTr="00584F66">
        <w:tc>
          <w:tcPr>
            <w:tcW w:w="766" w:type="dxa"/>
            <w:vAlign w:val="center"/>
          </w:tcPr>
          <w:p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Summaries the manufacturing, trading, profit &amp; loss account and balance sheet</w:t>
            </w:r>
          </w:p>
          <w:p w:rsidR="00D90688" w:rsidRPr="00001576" w:rsidRDefault="00D90688" w:rsidP="00584F66">
            <w:pPr>
              <w:spacing w:line="360" w:lineRule="auto"/>
              <w:jc w:val="both"/>
              <w:rPr>
                <w:rFonts w:ascii="Times New Roman" w:eastAsiaTheme="minorHAnsi" w:hAnsi="Times New Roman"/>
                <w:sz w:val="24"/>
                <w:szCs w:val="24"/>
              </w:rPr>
            </w:pPr>
            <w:r w:rsidRPr="00001576">
              <w:rPr>
                <w:rFonts w:ascii="Times New Roman" w:hAnsi="Times New Roman"/>
                <w:sz w:val="24"/>
                <w:szCs w:val="24"/>
              </w:rPr>
              <w:t>with the support of financial and accounting transactions</w:t>
            </w:r>
          </w:p>
        </w:tc>
        <w:tc>
          <w:tcPr>
            <w:tcW w:w="738" w:type="dxa"/>
            <w:gridSpan w:val="2"/>
            <w:vAlign w:val="center"/>
          </w:tcPr>
          <w:p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D90688" w:rsidRPr="00001576" w:rsidTr="00584F66">
        <w:tc>
          <w:tcPr>
            <w:tcW w:w="766" w:type="dxa"/>
            <w:vAlign w:val="center"/>
          </w:tcPr>
          <w:p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D90688" w:rsidRPr="00001576" w:rsidRDefault="00D90688" w:rsidP="00584F66">
            <w:pPr>
              <w:jc w:val="both"/>
              <w:rPr>
                <w:rFonts w:ascii="Times New Roman" w:eastAsiaTheme="minorHAnsi" w:hAnsi="Times New Roman"/>
                <w:sz w:val="24"/>
                <w:szCs w:val="24"/>
              </w:rPr>
            </w:pPr>
            <w:r w:rsidRPr="00001576">
              <w:rPr>
                <w:rFonts w:ascii="Times New Roman" w:hAnsi="Times New Roman"/>
                <w:sz w:val="24"/>
                <w:szCs w:val="24"/>
              </w:rPr>
              <w:t>Illustrate the accounts for non-trading institutions through income &amp; expenditure, receipts &amp; payments along with the methods of depreciation.</w:t>
            </w:r>
          </w:p>
        </w:tc>
        <w:tc>
          <w:tcPr>
            <w:tcW w:w="738" w:type="dxa"/>
            <w:gridSpan w:val="2"/>
            <w:vAlign w:val="center"/>
          </w:tcPr>
          <w:p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D90688" w:rsidRPr="00001576" w:rsidTr="00584F66">
        <w:tc>
          <w:tcPr>
            <w:tcW w:w="766" w:type="dxa"/>
            <w:vAlign w:val="center"/>
          </w:tcPr>
          <w:p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D90688" w:rsidRPr="00001576" w:rsidRDefault="00D90688" w:rsidP="00584F66">
            <w:pPr>
              <w:jc w:val="both"/>
              <w:rPr>
                <w:rFonts w:ascii="Times New Roman" w:hAnsi="Times New Roman"/>
                <w:sz w:val="24"/>
                <w:szCs w:val="24"/>
              </w:rPr>
            </w:pPr>
            <w:r w:rsidRPr="00001576">
              <w:rPr>
                <w:rFonts w:ascii="Times New Roman" w:hAnsi="Times New Roman"/>
                <w:sz w:val="24"/>
                <w:szCs w:val="24"/>
              </w:rPr>
              <w:t>Classify the sections of accounting statements from incomplete data</w:t>
            </w:r>
          </w:p>
        </w:tc>
        <w:tc>
          <w:tcPr>
            <w:tcW w:w="738" w:type="dxa"/>
            <w:gridSpan w:val="2"/>
            <w:vAlign w:val="center"/>
          </w:tcPr>
          <w:p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D90688" w:rsidRPr="00001576" w:rsidTr="00584F66">
        <w:tc>
          <w:tcPr>
            <w:tcW w:w="10116" w:type="dxa"/>
            <w:gridSpan w:val="11"/>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D90688" w:rsidRPr="00001576" w:rsidTr="00584F66">
        <w:tc>
          <w:tcPr>
            <w:tcW w:w="10116" w:type="dxa"/>
            <w:gridSpan w:val="11"/>
          </w:tcPr>
          <w:p w:rsidR="00D90688" w:rsidRPr="00001576" w:rsidRDefault="00D90688" w:rsidP="00584F66">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D90688" w:rsidRPr="00001576" w:rsidTr="00584F66">
        <w:tc>
          <w:tcPr>
            <w:tcW w:w="1242" w:type="dxa"/>
            <w:gridSpan w:val="2"/>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D90688" w:rsidRPr="00001576" w:rsidRDefault="00D90688" w:rsidP="00584F66">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ACCOUNTING FUNDAMENTALS</w:t>
            </w:r>
          </w:p>
        </w:tc>
        <w:tc>
          <w:tcPr>
            <w:tcW w:w="1332" w:type="dxa"/>
            <w:gridSpan w:val="4"/>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D90688" w:rsidRPr="00001576" w:rsidTr="00584F66">
        <w:tc>
          <w:tcPr>
            <w:tcW w:w="10116" w:type="dxa"/>
            <w:gridSpan w:val="11"/>
            <w:vAlign w:val="center"/>
          </w:tcPr>
          <w:p w:rsidR="00D90688" w:rsidRPr="00001576" w:rsidRDefault="00D90688" w:rsidP="00584F66">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Accounting, meaning, definition, objectives, scope, basic, terms, accounting principles, branches of accounting, uses &amp; limitations of Accounting, Concepts &amp; Conventions, Accountings uses, Accounting information, Accounting equations – Meaning of accounting equation, compensation of accounting, effects of transactions</w:t>
            </w:r>
          </w:p>
        </w:tc>
      </w:tr>
      <w:tr w:rsidR="00D90688" w:rsidRPr="00001576" w:rsidTr="00584F66">
        <w:tc>
          <w:tcPr>
            <w:tcW w:w="1242" w:type="dxa"/>
            <w:gridSpan w:val="2"/>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D90688" w:rsidRPr="00001576" w:rsidRDefault="00D90688" w:rsidP="00584F66">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PREPARATION OF JOURNAL, LEDGER AND TRIAL BALANCE AND &amp; ACCOUNTING ERROR</w:t>
            </w:r>
          </w:p>
        </w:tc>
        <w:tc>
          <w:tcPr>
            <w:tcW w:w="1332" w:type="dxa"/>
            <w:gridSpan w:val="4"/>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D90688" w:rsidRPr="00001576" w:rsidTr="00584F66">
        <w:tc>
          <w:tcPr>
            <w:tcW w:w="10116" w:type="dxa"/>
            <w:gridSpan w:val="11"/>
            <w:vAlign w:val="center"/>
          </w:tcPr>
          <w:p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Basic Accounting Procedure – Journal, rules of debit &amp; credit, method of journalizing, advantage, double entry system – its advantage, ledger, meaning, utility, posting entries. Practical system of book keeping – Cashbook, types of cash book, Single column, double column, entries, Trial Balance, Objective, preparation, errors &amp; rectification, Suspense Accounting – meaning, utility &amp; preparation. Accounting Errors: Meaning and Types of errors, Rectification of errors.</w:t>
            </w:r>
          </w:p>
        </w:tc>
      </w:tr>
      <w:tr w:rsidR="00D90688" w:rsidRPr="00001576" w:rsidTr="00584F66">
        <w:trPr>
          <w:trHeight w:val="350"/>
        </w:trPr>
        <w:tc>
          <w:tcPr>
            <w:tcW w:w="1242" w:type="dxa"/>
            <w:gridSpan w:val="2"/>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D90688" w:rsidRPr="00001576" w:rsidRDefault="00D90688" w:rsidP="00584F66">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BANK RECONCILIATION STATEMENT AND METHODS OF DEPRECIATION</w:t>
            </w:r>
          </w:p>
        </w:tc>
        <w:tc>
          <w:tcPr>
            <w:tcW w:w="1332" w:type="dxa"/>
            <w:gridSpan w:val="4"/>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D90688" w:rsidRPr="00001576" w:rsidTr="00584F66">
        <w:tc>
          <w:tcPr>
            <w:tcW w:w="10116" w:type="dxa"/>
            <w:gridSpan w:val="11"/>
            <w:vAlign w:val="center"/>
          </w:tcPr>
          <w:p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Bank Reconciliation:- Meaning, causes of differences, need &amp; importance, preparation &amp; presentation of BRS, Depreciation – meaning, methods of charging depreciation, problems</w:t>
            </w:r>
          </w:p>
        </w:tc>
      </w:tr>
      <w:tr w:rsidR="00D90688" w:rsidRPr="00001576" w:rsidTr="00584F66">
        <w:tc>
          <w:tcPr>
            <w:tcW w:w="1242" w:type="dxa"/>
            <w:gridSpan w:val="2"/>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D90688" w:rsidRPr="00001576" w:rsidRDefault="00D90688" w:rsidP="00584F66">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PREPARATION OF FINAL ACCOUNTS</w:t>
            </w:r>
          </w:p>
        </w:tc>
        <w:tc>
          <w:tcPr>
            <w:tcW w:w="1332" w:type="dxa"/>
            <w:gridSpan w:val="4"/>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D90688" w:rsidRPr="00001576" w:rsidTr="00584F66">
        <w:tc>
          <w:tcPr>
            <w:tcW w:w="10116" w:type="dxa"/>
            <w:gridSpan w:val="11"/>
            <w:vAlign w:val="center"/>
          </w:tcPr>
          <w:p w:rsidR="00D90688" w:rsidRPr="00001576" w:rsidRDefault="00D90688" w:rsidP="00584F66">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Final Accounts – Meaning, need &amp; objectives, types – Trading Account – Meaning, need &amp;  preparation, Profit &amp; loss Account – meaning, Need &amp; preparation, Balance Sheet- Meaning, need &amp; Preparation, Final Accounts with adjustment entry. Problems.</w:t>
            </w:r>
          </w:p>
        </w:tc>
      </w:tr>
      <w:tr w:rsidR="00D90688" w:rsidRPr="00001576" w:rsidTr="00584F66">
        <w:tc>
          <w:tcPr>
            <w:tcW w:w="1242" w:type="dxa"/>
            <w:gridSpan w:val="2"/>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D90688" w:rsidRPr="00001576" w:rsidRDefault="00D90688" w:rsidP="00584F66">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 xml:space="preserve">PREPARATION OF FINAL ACCOUNTS OF JOINT STOCK COMPANIES </w:t>
            </w:r>
          </w:p>
          <w:p w:rsidR="00D90688" w:rsidRPr="00001576" w:rsidRDefault="00D90688" w:rsidP="00584F66">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(As per the Format of the Indian Companies Act)</w:t>
            </w:r>
          </w:p>
        </w:tc>
        <w:tc>
          <w:tcPr>
            <w:tcW w:w="1332" w:type="dxa"/>
            <w:gridSpan w:val="4"/>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D90688" w:rsidRPr="00001576" w:rsidTr="00584F66">
        <w:tc>
          <w:tcPr>
            <w:tcW w:w="10116" w:type="dxa"/>
            <w:gridSpan w:val="11"/>
            <w:vAlign w:val="center"/>
          </w:tcPr>
          <w:p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Preparation of statement of profit and loss – balance sheet – schedules – Indian Accounting</w:t>
            </w:r>
          </w:p>
          <w:p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standards (up to IAS - 8)</w:t>
            </w:r>
          </w:p>
          <w:p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b/>
                <w:sz w:val="24"/>
                <w:szCs w:val="24"/>
              </w:rPr>
              <w:lastRenderedPageBreak/>
              <w:t>Note:</w:t>
            </w:r>
            <w:r w:rsidRPr="00001576">
              <w:rPr>
                <w:rFonts w:ascii="Times New Roman" w:hAnsi="Times New Roman"/>
                <w:sz w:val="24"/>
                <w:szCs w:val="24"/>
              </w:rPr>
              <w:t xml:space="preserve"> (Theory and problems may be in the ratio of 20% and 80%respectively)</w:t>
            </w:r>
          </w:p>
        </w:tc>
      </w:tr>
      <w:tr w:rsidR="00D90688" w:rsidRPr="00001576" w:rsidTr="00584F66">
        <w:tc>
          <w:tcPr>
            <w:tcW w:w="8784" w:type="dxa"/>
            <w:gridSpan w:val="7"/>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Total Lecture Hours</w:t>
            </w:r>
          </w:p>
        </w:tc>
        <w:tc>
          <w:tcPr>
            <w:tcW w:w="1332" w:type="dxa"/>
            <w:gridSpan w:val="4"/>
            <w:vAlign w:val="center"/>
          </w:tcPr>
          <w:p w:rsidR="00D90688" w:rsidRPr="00001576" w:rsidRDefault="00D90688" w:rsidP="00584F66">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D90688" w:rsidRPr="00001576" w:rsidTr="00584F66">
        <w:tc>
          <w:tcPr>
            <w:tcW w:w="10116" w:type="dxa"/>
            <w:gridSpan w:val="11"/>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D90688" w:rsidRPr="00001576" w:rsidTr="00584F66">
        <w:tc>
          <w:tcPr>
            <w:tcW w:w="766" w:type="dxa"/>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D90688" w:rsidRPr="00001576" w:rsidRDefault="00D90688" w:rsidP="00584F66">
            <w:pPr>
              <w:rPr>
                <w:rFonts w:ascii="Times New Roman" w:eastAsiaTheme="minorHAnsi" w:hAnsi="Times New Roman"/>
                <w:b/>
                <w:sz w:val="24"/>
                <w:szCs w:val="24"/>
              </w:rPr>
            </w:pPr>
            <w:proofErr w:type="spellStart"/>
            <w:r w:rsidRPr="00001576">
              <w:rPr>
                <w:rFonts w:ascii="Times New Roman" w:hAnsi="Times New Roman"/>
                <w:sz w:val="24"/>
                <w:szCs w:val="24"/>
              </w:rPr>
              <w:t>T.S.reddy&amp;A.murthy</w:t>
            </w:r>
            <w:proofErr w:type="spellEnd"/>
            <w:r w:rsidRPr="00001576">
              <w:rPr>
                <w:rFonts w:ascii="Times New Roman" w:hAnsi="Times New Roman"/>
                <w:sz w:val="24"/>
                <w:szCs w:val="24"/>
              </w:rPr>
              <w:t xml:space="preserve">-Financial Accounting, </w:t>
            </w:r>
            <w:proofErr w:type="spellStart"/>
            <w:r w:rsidRPr="00001576">
              <w:rPr>
                <w:rFonts w:ascii="Times New Roman" w:hAnsi="Times New Roman"/>
                <w:sz w:val="24"/>
                <w:szCs w:val="24"/>
              </w:rPr>
              <w:t>Margham</w:t>
            </w:r>
            <w:proofErr w:type="spellEnd"/>
            <w:r w:rsidRPr="00001576">
              <w:rPr>
                <w:rFonts w:ascii="Times New Roman" w:hAnsi="Times New Roman"/>
                <w:sz w:val="24"/>
                <w:szCs w:val="24"/>
              </w:rPr>
              <w:t xml:space="preserve"> Publications.-6th edition,2012</w:t>
            </w:r>
          </w:p>
        </w:tc>
      </w:tr>
      <w:tr w:rsidR="00D90688" w:rsidRPr="00001576" w:rsidTr="00584F66">
        <w:trPr>
          <w:trHeight w:val="386"/>
        </w:trPr>
        <w:tc>
          <w:tcPr>
            <w:tcW w:w="766" w:type="dxa"/>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D90688" w:rsidRPr="00001576" w:rsidRDefault="00D90688" w:rsidP="00584F66">
            <w:pPr>
              <w:rPr>
                <w:rFonts w:ascii="Times New Roman" w:eastAsiaTheme="minorHAnsi" w:hAnsi="Times New Roman"/>
                <w:b/>
                <w:sz w:val="24"/>
                <w:szCs w:val="24"/>
              </w:rPr>
            </w:pPr>
            <w:proofErr w:type="spellStart"/>
            <w:r w:rsidRPr="00001576">
              <w:rPr>
                <w:rFonts w:ascii="Times New Roman" w:hAnsi="Times New Roman"/>
                <w:sz w:val="24"/>
                <w:szCs w:val="24"/>
              </w:rPr>
              <w:t>Dr.S.N.Mageswari</w:t>
            </w:r>
            <w:proofErr w:type="spellEnd"/>
            <w:r w:rsidRPr="00001576">
              <w:rPr>
                <w:rFonts w:ascii="Times New Roman" w:hAnsi="Times New Roman"/>
                <w:sz w:val="24"/>
                <w:szCs w:val="24"/>
              </w:rPr>
              <w:t xml:space="preserve">- Financial Accounting, </w:t>
            </w:r>
            <w:proofErr w:type="spellStart"/>
            <w:r w:rsidRPr="00001576">
              <w:rPr>
                <w:rFonts w:ascii="Times New Roman" w:hAnsi="Times New Roman"/>
                <w:sz w:val="24"/>
                <w:szCs w:val="24"/>
              </w:rPr>
              <w:t>Vikas</w:t>
            </w:r>
            <w:proofErr w:type="spellEnd"/>
            <w:r w:rsidRPr="00001576">
              <w:rPr>
                <w:rFonts w:ascii="Times New Roman" w:hAnsi="Times New Roman"/>
                <w:sz w:val="24"/>
                <w:szCs w:val="24"/>
              </w:rPr>
              <w:t xml:space="preserve"> Publishing house.-jan2012</w:t>
            </w:r>
          </w:p>
        </w:tc>
      </w:tr>
      <w:tr w:rsidR="00D90688" w:rsidRPr="00001576" w:rsidTr="00584F66">
        <w:tc>
          <w:tcPr>
            <w:tcW w:w="766" w:type="dxa"/>
            <w:vAlign w:val="center"/>
          </w:tcPr>
          <w:p w:rsidR="00D90688" w:rsidRPr="00001576" w:rsidRDefault="00D90688" w:rsidP="00584F66">
            <w:pPr>
              <w:jc w:val="center"/>
              <w:rPr>
                <w:rFonts w:ascii="Times New Roman" w:eastAsiaTheme="minorHAnsi" w:hAnsi="Times New Roman"/>
                <w:b/>
                <w:sz w:val="24"/>
                <w:szCs w:val="24"/>
              </w:rPr>
            </w:pPr>
          </w:p>
        </w:tc>
        <w:tc>
          <w:tcPr>
            <w:tcW w:w="9350" w:type="dxa"/>
            <w:gridSpan w:val="10"/>
            <w:vAlign w:val="center"/>
          </w:tcPr>
          <w:p w:rsidR="00D90688" w:rsidRPr="00001576" w:rsidRDefault="00D90688" w:rsidP="00584F66">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D90688" w:rsidRPr="00001576" w:rsidTr="00584F66">
        <w:trPr>
          <w:trHeight w:val="398"/>
        </w:trPr>
        <w:tc>
          <w:tcPr>
            <w:tcW w:w="766" w:type="dxa"/>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D90688" w:rsidRPr="00001576" w:rsidRDefault="00D90688" w:rsidP="00584F66">
            <w:pPr>
              <w:autoSpaceDE w:val="0"/>
              <w:autoSpaceDN w:val="0"/>
              <w:adjustRightInd w:val="0"/>
              <w:jc w:val="both"/>
              <w:rPr>
                <w:rFonts w:ascii="Times New Roman" w:hAnsi="Times New Roman"/>
                <w:sz w:val="24"/>
                <w:szCs w:val="24"/>
              </w:rPr>
            </w:pPr>
            <w:proofErr w:type="spellStart"/>
            <w:r w:rsidRPr="00001576">
              <w:rPr>
                <w:rFonts w:ascii="Times New Roman" w:hAnsi="Times New Roman"/>
                <w:sz w:val="24"/>
                <w:szCs w:val="24"/>
              </w:rPr>
              <w:t>Shukla</w:t>
            </w:r>
            <w:proofErr w:type="spellEnd"/>
            <w:r w:rsidRPr="00001576">
              <w:rPr>
                <w:rFonts w:ascii="Times New Roman" w:hAnsi="Times New Roman"/>
                <w:sz w:val="24"/>
                <w:szCs w:val="24"/>
              </w:rPr>
              <w:t xml:space="preserve"> &amp; </w:t>
            </w:r>
            <w:proofErr w:type="spellStart"/>
            <w:r w:rsidRPr="00001576">
              <w:rPr>
                <w:rFonts w:ascii="Times New Roman" w:hAnsi="Times New Roman"/>
                <w:sz w:val="24"/>
                <w:szCs w:val="24"/>
              </w:rPr>
              <w:t>Grewal's</w:t>
            </w:r>
            <w:proofErr w:type="spellEnd"/>
            <w:r w:rsidRPr="00001576">
              <w:rPr>
                <w:rFonts w:ascii="Times New Roman" w:hAnsi="Times New Roman"/>
                <w:sz w:val="24"/>
                <w:szCs w:val="24"/>
              </w:rPr>
              <w:t xml:space="preserve"> Financial Accounting · M C </w:t>
            </w:r>
            <w:proofErr w:type="spellStart"/>
            <w:r w:rsidRPr="00001576">
              <w:rPr>
                <w:rFonts w:ascii="Times New Roman" w:hAnsi="Times New Roman"/>
                <w:sz w:val="24"/>
                <w:szCs w:val="24"/>
              </w:rPr>
              <w:t>Shukla</w:t>
            </w:r>
            <w:proofErr w:type="spellEnd"/>
            <w:r w:rsidRPr="00001576">
              <w:rPr>
                <w:rFonts w:ascii="Times New Roman" w:hAnsi="Times New Roman"/>
                <w:sz w:val="24"/>
                <w:szCs w:val="24"/>
              </w:rPr>
              <w:t xml:space="preserve"> , T S </w:t>
            </w:r>
            <w:proofErr w:type="spellStart"/>
            <w:r w:rsidRPr="00001576">
              <w:rPr>
                <w:rFonts w:ascii="Times New Roman" w:hAnsi="Times New Roman"/>
                <w:sz w:val="24"/>
                <w:szCs w:val="24"/>
              </w:rPr>
              <w:t>Grewal</w:t>
            </w:r>
            <w:proofErr w:type="spellEnd"/>
            <w:r w:rsidRPr="00001576">
              <w:rPr>
                <w:rFonts w:ascii="Times New Roman" w:hAnsi="Times New Roman"/>
                <w:sz w:val="24"/>
                <w:szCs w:val="24"/>
              </w:rPr>
              <w:t xml:space="preserve"> &amp; S C</w:t>
            </w:r>
          </w:p>
          <w:p w:rsidR="00D90688" w:rsidRPr="00001576" w:rsidRDefault="00D90688" w:rsidP="00584F66">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 xml:space="preserve">Gupta. S. </w:t>
            </w:r>
            <w:proofErr w:type="spellStart"/>
            <w:r w:rsidRPr="00001576">
              <w:rPr>
                <w:rFonts w:ascii="Times New Roman" w:hAnsi="Times New Roman"/>
                <w:sz w:val="24"/>
                <w:szCs w:val="24"/>
              </w:rPr>
              <w:t>Chand</w:t>
            </w:r>
            <w:proofErr w:type="spellEnd"/>
            <w:r w:rsidRPr="00001576">
              <w:rPr>
                <w:rFonts w:ascii="Times New Roman" w:hAnsi="Times New Roman"/>
                <w:sz w:val="24"/>
                <w:szCs w:val="24"/>
              </w:rPr>
              <w:t xml:space="preserve"> Publishing</w:t>
            </w:r>
          </w:p>
        </w:tc>
      </w:tr>
      <w:tr w:rsidR="00D90688" w:rsidRPr="00001576" w:rsidTr="00584F66">
        <w:tc>
          <w:tcPr>
            <w:tcW w:w="766" w:type="dxa"/>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Financial Accounting V-</w:t>
            </w:r>
            <w:proofErr w:type="spellStart"/>
            <w:r w:rsidRPr="00001576">
              <w:rPr>
                <w:rFonts w:ascii="Times New Roman" w:hAnsi="Times New Roman"/>
                <w:sz w:val="24"/>
                <w:szCs w:val="24"/>
              </w:rPr>
              <w:t>dorling</w:t>
            </w:r>
            <w:proofErr w:type="spellEnd"/>
            <w:r w:rsidRPr="00001576">
              <w:rPr>
                <w:rFonts w:ascii="Times New Roman" w:hAnsi="Times New Roman"/>
                <w:sz w:val="24"/>
                <w:szCs w:val="24"/>
              </w:rPr>
              <w:t xml:space="preserve"> Kindersley-1st edition,2010</w:t>
            </w:r>
          </w:p>
        </w:tc>
      </w:tr>
      <w:tr w:rsidR="00D90688" w:rsidRPr="00001576" w:rsidTr="00584F66">
        <w:tc>
          <w:tcPr>
            <w:tcW w:w="766" w:type="dxa"/>
            <w:vAlign w:val="center"/>
          </w:tcPr>
          <w:p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rsidR="00D90688" w:rsidRPr="00001576" w:rsidRDefault="00D90688" w:rsidP="00584F66">
            <w:pPr>
              <w:tabs>
                <w:tab w:val="left" w:pos="3894"/>
              </w:tabs>
              <w:jc w:val="both"/>
              <w:rPr>
                <w:rFonts w:ascii="Times New Roman" w:hAnsi="Times New Roman"/>
                <w:sz w:val="24"/>
                <w:szCs w:val="24"/>
              </w:rPr>
            </w:pPr>
            <w:r w:rsidRPr="00001576">
              <w:rPr>
                <w:rFonts w:ascii="Times New Roman" w:hAnsi="Times New Roman"/>
                <w:sz w:val="24"/>
                <w:szCs w:val="24"/>
              </w:rPr>
              <w:t>Jain &amp;</w:t>
            </w:r>
            <w:proofErr w:type="spellStart"/>
            <w:r w:rsidRPr="00001576">
              <w:rPr>
                <w:rFonts w:ascii="Times New Roman" w:hAnsi="Times New Roman"/>
                <w:sz w:val="24"/>
                <w:szCs w:val="24"/>
              </w:rPr>
              <w:t>Narang-kalyani</w:t>
            </w:r>
            <w:proofErr w:type="spellEnd"/>
            <w:r w:rsidRPr="00001576">
              <w:rPr>
                <w:rFonts w:ascii="Times New Roman" w:hAnsi="Times New Roman"/>
                <w:sz w:val="24"/>
                <w:szCs w:val="24"/>
              </w:rPr>
              <w:t xml:space="preserve"> Financial Accounting publishers;12th edition.2014</w:t>
            </w:r>
          </w:p>
        </w:tc>
      </w:tr>
      <w:tr w:rsidR="00D90688" w:rsidRPr="00001576" w:rsidTr="00584F66">
        <w:trPr>
          <w:trHeight w:val="573"/>
        </w:trPr>
        <w:tc>
          <w:tcPr>
            <w:tcW w:w="10116" w:type="dxa"/>
            <w:gridSpan w:val="11"/>
            <w:vAlign w:val="center"/>
          </w:tcPr>
          <w:p w:rsidR="00D90688" w:rsidRPr="00001576" w:rsidRDefault="00D90688" w:rsidP="00584F66">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D90688" w:rsidRPr="00001576" w:rsidRDefault="00D90688" w:rsidP="00584F66">
            <w:pPr>
              <w:rPr>
                <w:rFonts w:ascii="Times New Roman" w:eastAsiaTheme="minorHAnsi" w:hAnsi="Times New Roman"/>
                <w:b/>
                <w:sz w:val="24"/>
                <w:szCs w:val="24"/>
              </w:rPr>
            </w:pPr>
          </w:p>
        </w:tc>
      </w:tr>
    </w:tbl>
    <w:p w:rsidR="00D90688" w:rsidRPr="00001576" w:rsidRDefault="00D90688" w:rsidP="00D90688">
      <w:pPr>
        <w:rPr>
          <w:rFonts w:ascii="Times New Roman" w:eastAsiaTheme="minorHAnsi" w:hAnsi="Times New Roman"/>
          <w:b/>
          <w:sz w:val="24"/>
          <w:szCs w:val="24"/>
        </w:rPr>
      </w:pPr>
    </w:p>
    <w:tbl>
      <w:tblPr>
        <w:tblW w:w="7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915"/>
        <w:gridCol w:w="915"/>
        <w:gridCol w:w="917"/>
        <w:gridCol w:w="917"/>
        <w:gridCol w:w="917"/>
        <w:gridCol w:w="917"/>
        <w:gridCol w:w="917"/>
      </w:tblGrid>
      <w:tr w:rsidR="00D90688" w:rsidRPr="00001576" w:rsidTr="00584F66">
        <w:trPr>
          <w:trHeight w:val="382"/>
        </w:trPr>
        <w:tc>
          <w:tcPr>
            <w:tcW w:w="947" w:type="dxa"/>
            <w:shd w:val="clear" w:color="auto" w:fill="auto"/>
            <w:vAlign w:val="center"/>
          </w:tcPr>
          <w:p w:rsidR="00D90688" w:rsidRPr="00001576" w:rsidRDefault="00D90688" w:rsidP="00584F66">
            <w:pPr>
              <w:spacing w:after="0" w:line="240" w:lineRule="auto"/>
              <w:jc w:val="center"/>
              <w:rPr>
                <w:rFonts w:ascii="Times New Roman" w:hAnsi="Times New Roman"/>
                <w:b/>
                <w:sz w:val="24"/>
                <w:szCs w:val="24"/>
              </w:rPr>
            </w:pPr>
          </w:p>
        </w:tc>
        <w:tc>
          <w:tcPr>
            <w:tcW w:w="915" w:type="dxa"/>
            <w:shd w:val="clear" w:color="auto" w:fill="auto"/>
            <w:vAlign w:val="center"/>
          </w:tcPr>
          <w:p w:rsidR="00D90688" w:rsidRPr="00001576" w:rsidRDefault="00D90688"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PO1</w:t>
            </w:r>
          </w:p>
        </w:tc>
        <w:tc>
          <w:tcPr>
            <w:tcW w:w="915" w:type="dxa"/>
            <w:shd w:val="clear" w:color="auto" w:fill="auto"/>
            <w:vAlign w:val="center"/>
          </w:tcPr>
          <w:p w:rsidR="00D90688" w:rsidRPr="00001576" w:rsidRDefault="00D90688" w:rsidP="00584F66">
            <w:pPr>
              <w:spacing w:after="0" w:line="240" w:lineRule="auto"/>
              <w:rPr>
                <w:rFonts w:ascii="Times New Roman" w:hAnsi="Times New Roman"/>
                <w:sz w:val="24"/>
                <w:szCs w:val="24"/>
              </w:rPr>
            </w:pPr>
            <w:r w:rsidRPr="00001576">
              <w:rPr>
                <w:rFonts w:ascii="Times New Roman" w:hAnsi="Times New Roman"/>
                <w:b/>
                <w:sz w:val="24"/>
                <w:szCs w:val="24"/>
              </w:rPr>
              <w:t>PO2</w:t>
            </w:r>
          </w:p>
        </w:tc>
        <w:tc>
          <w:tcPr>
            <w:tcW w:w="917" w:type="dxa"/>
            <w:shd w:val="clear" w:color="auto" w:fill="auto"/>
            <w:vAlign w:val="center"/>
          </w:tcPr>
          <w:p w:rsidR="00D90688" w:rsidRPr="00001576" w:rsidRDefault="00D90688" w:rsidP="00584F66">
            <w:pPr>
              <w:spacing w:after="0" w:line="240" w:lineRule="auto"/>
              <w:rPr>
                <w:rFonts w:ascii="Times New Roman" w:hAnsi="Times New Roman"/>
                <w:sz w:val="24"/>
                <w:szCs w:val="24"/>
              </w:rPr>
            </w:pPr>
            <w:r w:rsidRPr="00001576">
              <w:rPr>
                <w:rFonts w:ascii="Times New Roman" w:hAnsi="Times New Roman"/>
                <w:b/>
                <w:sz w:val="24"/>
                <w:szCs w:val="24"/>
              </w:rPr>
              <w:t>PO3</w:t>
            </w:r>
          </w:p>
        </w:tc>
        <w:tc>
          <w:tcPr>
            <w:tcW w:w="917" w:type="dxa"/>
            <w:shd w:val="clear" w:color="auto" w:fill="auto"/>
            <w:vAlign w:val="center"/>
          </w:tcPr>
          <w:p w:rsidR="00D90688" w:rsidRPr="00001576" w:rsidRDefault="00D90688" w:rsidP="00584F66">
            <w:pPr>
              <w:spacing w:after="0" w:line="240" w:lineRule="auto"/>
              <w:rPr>
                <w:rFonts w:ascii="Times New Roman" w:hAnsi="Times New Roman"/>
                <w:sz w:val="24"/>
                <w:szCs w:val="24"/>
              </w:rPr>
            </w:pPr>
            <w:r w:rsidRPr="00001576">
              <w:rPr>
                <w:rFonts w:ascii="Times New Roman" w:hAnsi="Times New Roman"/>
                <w:b/>
                <w:sz w:val="24"/>
                <w:szCs w:val="24"/>
              </w:rPr>
              <w:t>PO4</w:t>
            </w:r>
          </w:p>
        </w:tc>
        <w:tc>
          <w:tcPr>
            <w:tcW w:w="917" w:type="dxa"/>
            <w:shd w:val="clear" w:color="auto" w:fill="auto"/>
            <w:vAlign w:val="center"/>
          </w:tcPr>
          <w:p w:rsidR="00D90688" w:rsidRPr="00001576" w:rsidRDefault="00D90688" w:rsidP="00584F66">
            <w:pPr>
              <w:spacing w:after="0" w:line="240" w:lineRule="auto"/>
              <w:rPr>
                <w:rFonts w:ascii="Times New Roman" w:hAnsi="Times New Roman"/>
                <w:sz w:val="24"/>
                <w:szCs w:val="24"/>
              </w:rPr>
            </w:pPr>
            <w:r w:rsidRPr="00001576">
              <w:rPr>
                <w:rFonts w:ascii="Times New Roman" w:hAnsi="Times New Roman"/>
                <w:b/>
                <w:sz w:val="24"/>
                <w:szCs w:val="24"/>
              </w:rPr>
              <w:t>PO5</w:t>
            </w:r>
          </w:p>
        </w:tc>
        <w:tc>
          <w:tcPr>
            <w:tcW w:w="917" w:type="dxa"/>
            <w:shd w:val="clear" w:color="auto" w:fill="auto"/>
            <w:vAlign w:val="center"/>
          </w:tcPr>
          <w:p w:rsidR="00D90688" w:rsidRPr="00001576" w:rsidRDefault="00D90688" w:rsidP="00584F66">
            <w:pPr>
              <w:spacing w:after="0" w:line="240" w:lineRule="auto"/>
              <w:rPr>
                <w:rFonts w:ascii="Times New Roman" w:hAnsi="Times New Roman"/>
                <w:sz w:val="24"/>
                <w:szCs w:val="24"/>
              </w:rPr>
            </w:pPr>
            <w:r w:rsidRPr="00001576">
              <w:rPr>
                <w:rFonts w:ascii="Times New Roman" w:hAnsi="Times New Roman"/>
                <w:b/>
                <w:sz w:val="24"/>
                <w:szCs w:val="24"/>
              </w:rPr>
              <w:t>PO6</w:t>
            </w:r>
          </w:p>
        </w:tc>
        <w:tc>
          <w:tcPr>
            <w:tcW w:w="917" w:type="dxa"/>
            <w:shd w:val="clear" w:color="auto" w:fill="auto"/>
            <w:vAlign w:val="center"/>
          </w:tcPr>
          <w:p w:rsidR="00D90688" w:rsidRPr="00001576" w:rsidRDefault="00D90688" w:rsidP="00584F66">
            <w:pPr>
              <w:spacing w:after="0" w:line="240" w:lineRule="auto"/>
              <w:rPr>
                <w:rFonts w:ascii="Times New Roman" w:hAnsi="Times New Roman"/>
                <w:sz w:val="24"/>
                <w:szCs w:val="24"/>
              </w:rPr>
            </w:pPr>
            <w:r w:rsidRPr="00001576">
              <w:rPr>
                <w:rFonts w:ascii="Times New Roman" w:hAnsi="Times New Roman"/>
                <w:b/>
                <w:sz w:val="24"/>
                <w:szCs w:val="24"/>
              </w:rPr>
              <w:t>PO7</w:t>
            </w:r>
          </w:p>
        </w:tc>
      </w:tr>
      <w:tr w:rsidR="00D90688" w:rsidRPr="00001576" w:rsidTr="00584F66">
        <w:trPr>
          <w:trHeight w:val="382"/>
        </w:trPr>
        <w:tc>
          <w:tcPr>
            <w:tcW w:w="947" w:type="dxa"/>
            <w:shd w:val="clear" w:color="auto" w:fill="auto"/>
            <w:vAlign w:val="center"/>
          </w:tcPr>
          <w:p w:rsidR="00D90688" w:rsidRPr="00001576" w:rsidRDefault="00D90688"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915"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5"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D90688" w:rsidRPr="00001576" w:rsidTr="00584F66">
        <w:trPr>
          <w:trHeight w:val="382"/>
        </w:trPr>
        <w:tc>
          <w:tcPr>
            <w:tcW w:w="947" w:type="dxa"/>
            <w:shd w:val="clear" w:color="auto" w:fill="auto"/>
            <w:vAlign w:val="center"/>
          </w:tcPr>
          <w:p w:rsidR="00D90688" w:rsidRPr="00001576" w:rsidRDefault="00D90688"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915"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5"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D90688" w:rsidRPr="00001576" w:rsidTr="00584F66">
        <w:trPr>
          <w:trHeight w:val="382"/>
        </w:trPr>
        <w:tc>
          <w:tcPr>
            <w:tcW w:w="947" w:type="dxa"/>
            <w:shd w:val="clear" w:color="auto" w:fill="auto"/>
            <w:vAlign w:val="center"/>
          </w:tcPr>
          <w:p w:rsidR="00D90688" w:rsidRPr="00001576" w:rsidRDefault="00D90688"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915" w:type="dxa"/>
            <w:shd w:val="clear" w:color="auto" w:fill="auto"/>
            <w:vAlign w:val="center"/>
          </w:tcPr>
          <w:p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5" w:type="dxa"/>
            <w:shd w:val="clear" w:color="auto" w:fill="auto"/>
            <w:vAlign w:val="center"/>
          </w:tcPr>
          <w:p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D90688" w:rsidRPr="00001576" w:rsidTr="00584F66">
        <w:trPr>
          <w:trHeight w:val="382"/>
        </w:trPr>
        <w:tc>
          <w:tcPr>
            <w:tcW w:w="947" w:type="dxa"/>
            <w:shd w:val="clear" w:color="auto" w:fill="auto"/>
            <w:vAlign w:val="center"/>
          </w:tcPr>
          <w:p w:rsidR="00D90688" w:rsidRPr="00001576" w:rsidRDefault="00D90688"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915" w:type="dxa"/>
            <w:shd w:val="clear" w:color="auto" w:fill="auto"/>
            <w:vAlign w:val="center"/>
          </w:tcPr>
          <w:p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5" w:type="dxa"/>
            <w:shd w:val="clear" w:color="auto" w:fill="auto"/>
            <w:vAlign w:val="center"/>
          </w:tcPr>
          <w:p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D90688" w:rsidRPr="00001576" w:rsidTr="00584F66">
        <w:trPr>
          <w:trHeight w:val="403"/>
        </w:trPr>
        <w:tc>
          <w:tcPr>
            <w:tcW w:w="947" w:type="dxa"/>
            <w:shd w:val="clear" w:color="auto" w:fill="auto"/>
            <w:vAlign w:val="center"/>
          </w:tcPr>
          <w:p w:rsidR="00D90688" w:rsidRPr="00001576" w:rsidRDefault="00D90688"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915"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5"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D90688" w:rsidRPr="00001576" w:rsidRDefault="00D90688" w:rsidP="00D90688">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D90688" w:rsidRPr="00001576" w:rsidRDefault="00D90688" w:rsidP="00D90688">
      <w:pPr>
        <w:rPr>
          <w:rFonts w:ascii="Times New Roman" w:eastAsiaTheme="minorHAnsi" w:hAnsi="Times New Roman"/>
          <w:b/>
          <w:sz w:val="24"/>
          <w:szCs w:val="24"/>
        </w:rPr>
      </w:pPr>
    </w:p>
    <w:p w:rsidR="00D90688" w:rsidRPr="00001576" w:rsidRDefault="00D90688" w:rsidP="00D90688">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Default="001863F2" w:rsidP="001863F2">
      <w:pPr>
        <w:rPr>
          <w:rFonts w:ascii="Times New Roman" w:eastAsiaTheme="minorHAnsi" w:hAnsi="Times New Roman"/>
          <w:b/>
          <w:sz w:val="24"/>
          <w:szCs w:val="24"/>
        </w:rPr>
      </w:pPr>
    </w:p>
    <w:p w:rsidR="00FF45B2" w:rsidRDefault="00FF45B2" w:rsidP="001863F2">
      <w:pPr>
        <w:rPr>
          <w:rFonts w:ascii="Times New Roman" w:eastAsiaTheme="minorHAnsi" w:hAnsi="Times New Roman"/>
          <w:b/>
          <w:sz w:val="24"/>
          <w:szCs w:val="24"/>
        </w:rPr>
      </w:pPr>
    </w:p>
    <w:p w:rsidR="00FF45B2" w:rsidRDefault="00FF45B2" w:rsidP="001863F2">
      <w:pPr>
        <w:rPr>
          <w:rFonts w:ascii="Times New Roman" w:eastAsiaTheme="minorHAnsi" w:hAnsi="Times New Roman"/>
          <w:b/>
          <w:sz w:val="24"/>
          <w:szCs w:val="24"/>
        </w:rPr>
      </w:pPr>
    </w:p>
    <w:p w:rsidR="00FF45B2" w:rsidRDefault="00FF45B2" w:rsidP="001863F2">
      <w:pPr>
        <w:rPr>
          <w:rFonts w:ascii="Times New Roman" w:eastAsiaTheme="minorHAnsi" w:hAnsi="Times New Roman"/>
          <w:b/>
          <w:sz w:val="24"/>
          <w:szCs w:val="24"/>
        </w:rPr>
      </w:pPr>
    </w:p>
    <w:p w:rsidR="00FF45B2" w:rsidRDefault="00FF45B2" w:rsidP="001863F2">
      <w:pPr>
        <w:rPr>
          <w:rFonts w:ascii="Times New Roman" w:eastAsiaTheme="minorHAnsi" w:hAnsi="Times New Roman"/>
          <w:b/>
          <w:sz w:val="24"/>
          <w:szCs w:val="24"/>
        </w:rPr>
      </w:pPr>
    </w:p>
    <w:p w:rsidR="00FF45B2" w:rsidRDefault="00FF45B2" w:rsidP="001863F2">
      <w:pPr>
        <w:rPr>
          <w:rFonts w:ascii="Times New Roman" w:eastAsiaTheme="minorHAnsi" w:hAnsi="Times New Roman"/>
          <w:b/>
          <w:sz w:val="24"/>
          <w:szCs w:val="24"/>
        </w:rPr>
      </w:pPr>
    </w:p>
    <w:p w:rsidR="00FF45B2" w:rsidRDefault="00FF45B2" w:rsidP="001863F2">
      <w:pPr>
        <w:rPr>
          <w:rFonts w:ascii="Times New Roman" w:eastAsiaTheme="minorHAnsi" w:hAnsi="Times New Roman"/>
          <w:b/>
          <w:sz w:val="24"/>
          <w:szCs w:val="24"/>
        </w:rPr>
      </w:pPr>
    </w:p>
    <w:p w:rsidR="00FF45B2" w:rsidRDefault="00FF45B2" w:rsidP="001863F2">
      <w:pPr>
        <w:rPr>
          <w:rFonts w:ascii="Times New Roman" w:eastAsiaTheme="minorHAnsi" w:hAnsi="Times New Roman"/>
          <w:b/>
          <w:sz w:val="24"/>
          <w:szCs w:val="24"/>
        </w:rPr>
      </w:pPr>
    </w:p>
    <w:p w:rsidR="00FF45B2" w:rsidRDefault="00FF45B2" w:rsidP="001863F2">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5C78FF" w:rsidRPr="00001576" w:rsidTr="00815ED2">
        <w:trPr>
          <w:trHeight w:val="416"/>
        </w:trPr>
        <w:tc>
          <w:tcPr>
            <w:tcW w:w="2116" w:type="dxa"/>
            <w:gridSpan w:val="3"/>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Code </w:t>
            </w:r>
          </w:p>
        </w:tc>
        <w:tc>
          <w:tcPr>
            <w:tcW w:w="1142" w:type="dxa"/>
            <w:vAlign w:val="center"/>
          </w:tcPr>
          <w:p w:rsidR="005C78FF" w:rsidRPr="00001576" w:rsidRDefault="005C78FF" w:rsidP="00815ED2">
            <w:pPr>
              <w:jc w:val="center"/>
              <w:rPr>
                <w:rFonts w:ascii="Times New Roman" w:eastAsiaTheme="minorHAnsi" w:hAnsi="Times New Roman"/>
                <w:b/>
                <w:sz w:val="24"/>
                <w:szCs w:val="24"/>
              </w:rPr>
            </w:pPr>
          </w:p>
        </w:tc>
        <w:tc>
          <w:tcPr>
            <w:tcW w:w="4534" w:type="dxa"/>
            <w:vAlign w:val="center"/>
          </w:tcPr>
          <w:p w:rsidR="005C78FF" w:rsidRPr="00001576" w:rsidRDefault="005C78FF" w:rsidP="00815ED2">
            <w:pPr>
              <w:tabs>
                <w:tab w:val="left" w:pos="3894"/>
              </w:tabs>
              <w:jc w:val="center"/>
              <w:rPr>
                <w:rFonts w:ascii="Times New Roman" w:hAnsi="Times New Roman"/>
                <w:b/>
                <w:sz w:val="24"/>
                <w:szCs w:val="24"/>
              </w:rPr>
            </w:pPr>
            <w:r w:rsidRPr="00001576">
              <w:rPr>
                <w:rFonts w:ascii="Times New Roman" w:hAnsi="Times New Roman"/>
                <w:b/>
                <w:sz w:val="24"/>
                <w:szCs w:val="24"/>
              </w:rPr>
              <w:t>PC SOFTWARE AND MS OFFICE</w:t>
            </w:r>
            <w:r>
              <w:rPr>
                <w:rFonts w:ascii="Times New Roman" w:hAnsi="Times New Roman"/>
                <w:b/>
                <w:sz w:val="24"/>
                <w:szCs w:val="24"/>
              </w:rPr>
              <w:t xml:space="preserve"> (Practical)</w:t>
            </w:r>
          </w:p>
        </w:tc>
        <w:tc>
          <w:tcPr>
            <w:tcW w:w="425" w:type="dxa"/>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5C78FF" w:rsidRPr="00001576" w:rsidTr="00815ED2">
        <w:trPr>
          <w:trHeight w:val="422"/>
        </w:trPr>
        <w:tc>
          <w:tcPr>
            <w:tcW w:w="3258" w:type="dxa"/>
            <w:gridSpan w:val="4"/>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5C78FF" w:rsidRDefault="005C78FF" w:rsidP="00815ED2">
            <w:pPr>
              <w:jc w:val="center"/>
              <w:rPr>
                <w:rFonts w:ascii="Times New Roman" w:eastAsiaTheme="minorHAnsi" w:hAnsi="Times New Roman"/>
                <w:b/>
                <w:sz w:val="24"/>
                <w:szCs w:val="24"/>
              </w:rPr>
            </w:pPr>
          </w:p>
          <w:p w:rsidR="005C78FF" w:rsidRDefault="00D91BFD" w:rsidP="00815ED2">
            <w:pPr>
              <w:jc w:val="center"/>
              <w:rPr>
                <w:rFonts w:ascii="Times New Roman" w:eastAsiaTheme="minorHAnsi" w:hAnsi="Times New Roman"/>
                <w:b/>
                <w:sz w:val="24"/>
                <w:szCs w:val="24"/>
              </w:rPr>
            </w:pPr>
            <w:r>
              <w:rPr>
                <w:rFonts w:ascii="Times New Roman" w:eastAsiaTheme="minorHAnsi" w:hAnsi="Times New Roman"/>
                <w:b/>
                <w:sz w:val="24"/>
                <w:szCs w:val="24"/>
              </w:rPr>
              <w:t>PRACTICAL</w:t>
            </w:r>
            <w:r w:rsidR="003B3CE7">
              <w:rPr>
                <w:rFonts w:ascii="Times New Roman" w:eastAsiaTheme="minorHAnsi" w:hAnsi="Times New Roman"/>
                <w:b/>
                <w:sz w:val="24"/>
                <w:szCs w:val="24"/>
              </w:rPr>
              <w:t xml:space="preserve"> - I</w:t>
            </w:r>
          </w:p>
          <w:p w:rsidR="005C78FF" w:rsidRPr="00001576" w:rsidRDefault="005C78FF" w:rsidP="00815ED2">
            <w:pPr>
              <w:jc w:val="center"/>
              <w:rPr>
                <w:rFonts w:ascii="Times New Roman" w:eastAsiaTheme="minorHAnsi" w:hAnsi="Times New Roman"/>
                <w:b/>
                <w:sz w:val="24"/>
                <w:szCs w:val="24"/>
              </w:rPr>
            </w:pPr>
          </w:p>
        </w:tc>
        <w:tc>
          <w:tcPr>
            <w:tcW w:w="425" w:type="dxa"/>
          </w:tcPr>
          <w:p w:rsidR="005C78FF" w:rsidRPr="00001576" w:rsidRDefault="00B4341C" w:rsidP="00815ED2">
            <w:pPr>
              <w:jc w:val="center"/>
              <w:rPr>
                <w:rFonts w:ascii="Times New Roman" w:eastAsiaTheme="minorHAnsi" w:hAnsi="Times New Roman"/>
                <w:b/>
                <w:sz w:val="24"/>
                <w:szCs w:val="24"/>
              </w:rPr>
            </w:pPr>
            <w:r>
              <w:rPr>
                <w:rFonts w:ascii="Times New Roman" w:eastAsiaTheme="minorHAnsi" w:hAnsi="Times New Roman"/>
                <w:b/>
                <w:sz w:val="24"/>
                <w:szCs w:val="24"/>
              </w:rPr>
              <w:t>-</w:t>
            </w:r>
          </w:p>
        </w:tc>
        <w:tc>
          <w:tcPr>
            <w:tcW w:w="567" w:type="dxa"/>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5C78FF" w:rsidRPr="00001576" w:rsidRDefault="00B4341C"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c>
          <w:tcPr>
            <w:tcW w:w="529" w:type="dxa"/>
          </w:tcPr>
          <w:p w:rsidR="005C78FF" w:rsidRPr="00001576" w:rsidRDefault="00B4341C" w:rsidP="00815ED2">
            <w:pPr>
              <w:jc w:val="center"/>
              <w:rPr>
                <w:rFonts w:ascii="Times New Roman" w:eastAsiaTheme="minorHAnsi" w:hAnsi="Times New Roman"/>
                <w:b/>
                <w:sz w:val="24"/>
                <w:szCs w:val="24"/>
              </w:rPr>
            </w:pPr>
            <w:r>
              <w:rPr>
                <w:rFonts w:ascii="Times New Roman" w:eastAsiaTheme="minorHAnsi" w:hAnsi="Times New Roman"/>
                <w:b/>
                <w:sz w:val="24"/>
                <w:szCs w:val="24"/>
              </w:rPr>
              <w:t>2</w:t>
            </w:r>
          </w:p>
        </w:tc>
      </w:tr>
      <w:tr w:rsidR="005C78FF" w:rsidRPr="00001576" w:rsidTr="00815ED2">
        <w:tc>
          <w:tcPr>
            <w:tcW w:w="3258" w:type="dxa"/>
            <w:gridSpan w:val="4"/>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5C78FF" w:rsidRPr="00001576" w:rsidRDefault="005C78FF" w:rsidP="00815ED2">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Basic Computer Knowledge</w:t>
            </w:r>
          </w:p>
        </w:tc>
        <w:tc>
          <w:tcPr>
            <w:tcW w:w="1365" w:type="dxa"/>
            <w:gridSpan w:val="3"/>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5C78FF" w:rsidRPr="00001576" w:rsidTr="00815ED2">
        <w:tc>
          <w:tcPr>
            <w:tcW w:w="10116" w:type="dxa"/>
            <w:gridSpan w:val="11"/>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5C78FF" w:rsidRPr="00001576" w:rsidTr="00815ED2">
        <w:tc>
          <w:tcPr>
            <w:tcW w:w="10116" w:type="dxa"/>
            <w:gridSpan w:val="11"/>
          </w:tcPr>
          <w:p w:rsidR="005C78FF" w:rsidRPr="00001576" w:rsidRDefault="005C78FF" w:rsidP="00815ED2">
            <w:pPr>
              <w:jc w:val="both"/>
              <w:rPr>
                <w:rFonts w:ascii="Times New Roman" w:eastAsiaTheme="minorHAnsi" w:hAnsi="Times New Roman"/>
                <w:b/>
                <w:sz w:val="24"/>
                <w:szCs w:val="24"/>
              </w:rPr>
            </w:pPr>
            <w:r w:rsidRPr="00001576">
              <w:rPr>
                <w:rFonts w:ascii="Times New Roman" w:hAnsi="Times New Roman"/>
                <w:sz w:val="24"/>
                <w:szCs w:val="24"/>
              </w:rPr>
              <w:t xml:space="preserve">          Office tool course would enable the students in crafting professional word documents excel, spread sheet, and power point presentations using the micro soft office tools. To familiarize the students preparation of documents and presentations with office automation tools.</w:t>
            </w:r>
          </w:p>
        </w:tc>
      </w:tr>
      <w:tr w:rsidR="005C78FF" w:rsidRPr="00001576" w:rsidTr="00815ED2">
        <w:tc>
          <w:tcPr>
            <w:tcW w:w="10116" w:type="dxa"/>
            <w:gridSpan w:val="11"/>
          </w:tcPr>
          <w:p w:rsidR="005C78FF" w:rsidRPr="00001576" w:rsidRDefault="005C78FF" w:rsidP="00815ED2">
            <w:pPr>
              <w:jc w:val="center"/>
              <w:rPr>
                <w:rFonts w:ascii="Times New Roman" w:eastAsiaTheme="minorHAnsi" w:hAnsi="Times New Roman"/>
                <w:b/>
                <w:sz w:val="24"/>
                <w:szCs w:val="24"/>
              </w:rPr>
            </w:pPr>
          </w:p>
        </w:tc>
      </w:tr>
      <w:tr w:rsidR="005C78FF" w:rsidRPr="00001576" w:rsidTr="00815ED2">
        <w:trPr>
          <w:trHeight w:val="273"/>
        </w:trPr>
        <w:tc>
          <w:tcPr>
            <w:tcW w:w="10116" w:type="dxa"/>
            <w:gridSpan w:val="11"/>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5C78FF" w:rsidRPr="00001576" w:rsidTr="00815ED2">
        <w:tc>
          <w:tcPr>
            <w:tcW w:w="766" w:type="dxa"/>
            <w:vAlign w:val="center"/>
          </w:tcPr>
          <w:p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5C78FF" w:rsidRPr="00001576" w:rsidRDefault="005C78FF"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Use Microsoft Office programs to create personal, academic and business documents following current professional and/or industry standards</w:t>
            </w:r>
          </w:p>
        </w:tc>
        <w:tc>
          <w:tcPr>
            <w:tcW w:w="738" w:type="dxa"/>
            <w:gridSpan w:val="2"/>
            <w:vAlign w:val="center"/>
          </w:tcPr>
          <w:p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5C78FF" w:rsidRPr="00001576" w:rsidTr="00815ED2">
        <w:tc>
          <w:tcPr>
            <w:tcW w:w="766" w:type="dxa"/>
            <w:vAlign w:val="center"/>
          </w:tcPr>
          <w:p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5C78FF" w:rsidRPr="00001576" w:rsidRDefault="005C78FF"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Create scientific and technical documents incorporating equations, images, tables, and bibliographies.</w:t>
            </w:r>
          </w:p>
        </w:tc>
        <w:tc>
          <w:tcPr>
            <w:tcW w:w="738" w:type="dxa"/>
            <w:gridSpan w:val="2"/>
            <w:vAlign w:val="center"/>
          </w:tcPr>
          <w:p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5C78FF" w:rsidRPr="00001576" w:rsidTr="00815ED2">
        <w:tc>
          <w:tcPr>
            <w:tcW w:w="766" w:type="dxa"/>
            <w:vAlign w:val="center"/>
          </w:tcPr>
          <w:p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5C78FF" w:rsidRPr="00001576" w:rsidRDefault="005C78FF"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Develop technical and scientific presentations which use charts and visual aids to share data.</w:t>
            </w:r>
          </w:p>
        </w:tc>
        <w:tc>
          <w:tcPr>
            <w:tcW w:w="738" w:type="dxa"/>
            <w:gridSpan w:val="2"/>
            <w:vAlign w:val="center"/>
          </w:tcPr>
          <w:p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5C78FF" w:rsidRPr="00001576" w:rsidTr="00815ED2">
        <w:tc>
          <w:tcPr>
            <w:tcW w:w="766" w:type="dxa"/>
            <w:vAlign w:val="center"/>
          </w:tcPr>
          <w:p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5C78FF" w:rsidRPr="00001576" w:rsidRDefault="005C78FF"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Build spreadsheets to perform calculations, display data, conduct analysis, and explore.</w:t>
            </w:r>
          </w:p>
        </w:tc>
        <w:tc>
          <w:tcPr>
            <w:tcW w:w="738" w:type="dxa"/>
            <w:gridSpan w:val="2"/>
            <w:vAlign w:val="center"/>
          </w:tcPr>
          <w:p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5C78FF" w:rsidRPr="00001576" w:rsidTr="00815ED2">
        <w:tc>
          <w:tcPr>
            <w:tcW w:w="766" w:type="dxa"/>
            <w:vAlign w:val="center"/>
          </w:tcPr>
          <w:p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5C78FF" w:rsidRPr="00001576" w:rsidRDefault="005C78FF"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Design and construct databases to store, extract, and analyze scientific and real-world data.</w:t>
            </w:r>
          </w:p>
        </w:tc>
        <w:tc>
          <w:tcPr>
            <w:tcW w:w="738" w:type="dxa"/>
            <w:gridSpan w:val="2"/>
            <w:vAlign w:val="center"/>
          </w:tcPr>
          <w:p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5C78FF" w:rsidRPr="00001576" w:rsidTr="00815ED2">
        <w:tc>
          <w:tcPr>
            <w:tcW w:w="10116" w:type="dxa"/>
            <w:gridSpan w:val="11"/>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5C78FF" w:rsidRPr="00001576" w:rsidTr="00815ED2">
        <w:tc>
          <w:tcPr>
            <w:tcW w:w="10116" w:type="dxa"/>
            <w:gridSpan w:val="11"/>
          </w:tcPr>
          <w:p w:rsidR="005C78FF" w:rsidRPr="00001576" w:rsidRDefault="005C78FF"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5C78FF" w:rsidRPr="00001576" w:rsidTr="00815ED2">
        <w:tc>
          <w:tcPr>
            <w:tcW w:w="1242" w:type="dxa"/>
            <w:gridSpan w:val="2"/>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5C78FF" w:rsidRPr="00001576" w:rsidRDefault="005C78FF" w:rsidP="00815ED2">
            <w:pPr>
              <w:tabs>
                <w:tab w:val="left" w:pos="3894"/>
              </w:tabs>
              <w:jc w:val="center"/>
              <w:rPr>
                <w:rFonts w:ascii="Times New Roman" w:hAnsi="Times New Roman"/>
                <w:b/>
                <w:sz w:val="24"/>
                <w:szCs w:val="24"/>
              </w:rPr>
            </w:pPr>
            <w:r w:rsidRPr="00001576">
              <w:rPr>
                <w:rFonts w:ascii="Times New Roman" w:hAnsi="Times New Roman"/>
                <w:b/>
                <w:sz w:val="24"/>
                <w:szCs w:val="24"/>
              </w:rPr>
              <w:t>MS-WORD</w:t>
            </w:r>
          </w:p>
        </w:tc>
        <w:tc>
          <w:tcPr>
            <w:tcW w:w="1332" w:type="dxa"/>
            <w:gridSpan w:val="4"/>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5C78FF" w:rsidRPr="00001576" w:rsidTr="00815ED2">
        <w:trPr>
          <w:trHeight w:val="2294"/>
        </w:trPr>
        <w:tc>
          <w:tcPr>
            <w:tcW w:w="10116" w:type="dxa"/>
            <w:gridSpan w:val="11"/>
            <w:vAlign w:val="center"/>
          </w:tcPr>
          <w:p w:rsidR="005C78FF" w:rsidRPr="00001576" w:rsidRDefault="005C78FF"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Introduction to Word Processing - features, creating, saving and opening documents in Word. Overview of word menu options - word basic tool bar. Editing and Formatting: Paragraph formats, aligning text and paragraph, borders and shading - headers and footers Insert options: - insert picture – smart art – superscript &amp; subscript – mathematical formulas – special characters – columns Tables - creating table - graphics – importing graphics – clipart - insert picture. Mail Merge: mail merge concept - merging data source and main document. Design: Cover page of a book – Business cards, Index page</w:t>
            </w:r>
          </w:p>
        </w:tc>
      </w:tr>
      <w:tr w:rsidR="005C78FF" w:rsidRPr="00001576" w:rsidTr="00815ED2">
        <w:tc>
          <w:tcPr>
            <w:tcW w:w="1242" w:type="dxa"/>
            <w:gridSpan w:val="2"/>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5C78FF" w:rsidRPr="00001576" w:rsidRDefault="005C78FF" w:rsidP="00815ED2">
            <w:pPr>
              <w:tabs>
                <w:tab w:val="left" w:pos="3894"/>
              </w:tabs>
              <w:jc w:val="center"/>
              <w:rPr>
                <w:rFonts w:ascii="Times New Roman" w:hAnsi="Times New Roman"/>
                <w:b/>
                <w:sz w:val="24"/>
                <w:szCs w:val="24"/>
              </w:rPr>
            </w:pPr>
            <w:r w:rsidRPr="00001576">
              <w:rPr>
                <w:rFonts w:ascii="Times New Roman" w:hAnsi="Times New Roman"/>
                <w:b/>
                <w:sz w:val="24"/>
                <w:szCs w:val="24"/>
              </w:rPr>
              <w:t>MS- POWER POINT</w:t>
            </w:r>
          </w:p>
        </w:tc>
        <w:tc>
          <w:tcPr>
            <w:tcW w:w="1332" w:type="dxa"/>
            <w:gridSpan w:val="4"/>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5C78FF" w:rsidRPr="00001576" w:rsidTr="00815ED2">
        <w:tc>
          <w:tcPr>
            <w:tcW w:w="10116" w:type="dxa"/>
            <w:gridSpan w:val="11"/>
            <w:vAlign w:val="center"/>
          </w:tcPr>
          <w:p w:rsidR="005C78FF" w:rsidRPr="00001576" w:rsidRDefault="005C78FF"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 xml:space="preserve">Introduction to Power Point basics – terminology - getting started with power point window – menus and tool bars- creating presentations - using auto content wizard – using blank Presentation option - using design template option. Working with slides -make new slide, move, copy, delete, duplicate, </w:t>
            </w:r>
            <w:proofErr w:type="gramStart"/>
            <w:r w:rsidRPr="00001576">
              <w:rPr>
                <w:rFonts w:ascii="Times New Roman" w:hAnsi="Times New Roman"/>
                <w:sz w:val="24"/>
                <w:szCs w:val="24"/>
              </w:rPr>
              <w:t>lay</w:t>
            </w:r>
            <w:proofErr w:type="gramEnd"/>
            <w:r w:rsidRPr="00001576">
              <w:rPr>
                <w:rFonts w:ascii="Times New Roman" w:hAnsi="Times New Roman"/>
                <w:sz w:val="24"/>
                <w:szCs w:val="24"/>
              </w:rPr>
              <w:t xml:space="preserve"> outing of slide applying transition and animation effects. Editing and formatting text: alignment, editing, inserting, deleting, selecting, formatting of text,  bullets, footer, paragraph formatting</w:t>
            </w:r>
          </w:p>
        </w:tc>
      </w:tr>
      <w:tr w:rsidR="005C78FF" w:rsidRPr="00001576" w:rsidTr="00815ED2">
        <w:trPr>
          <w:trHeight w:val="350"/>
        </w:trPr>
        <w:tc>
          <w:tcPr>
            <w:tcW w:w="1242" w:type="dxa"/>
            <w:gridSpan w:val="2"/>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5C78FF" w:rsidRPr="00001576" w:rsidRDefault="005C78FF" w:rsidP="00815ED2">
            <w:pPr>
              <w:autoSpaceDE w:val="0"/>
              <w:autoSpaceDN w:val="0"/>
              <w:adjustRightInd w:val="0"/>
              <w:jc w:val="center"/>
              <w:rPr>
                <w:rFonts w:ascii="Times New Roman" w:hAnsi="Times New Roman"/>
                <w:b/>
                <w:bCs/>
                <w:color w:val="0E38FF"/>
                <w:sz w:val="24"/>
                <w:szCs w:val="24"/>
              </w:rPr>
            </w:pPr>
            <w:r w:rsidRPr="00001576">
              <w:rPr>
                <w:rFonts w:ascii="Times New Roman" w:hAnsi="Times New Roman"/>
                <w:b/>
                <w:color w:val="000000"/>
                <w:sz w:val="24"/>
                <w:szCs w:val="24"/>
              </w:rPr>
              <w:t>MS-EXCEL</w:t>
            </w:r>
          </w:p>
        </w:tc>
        <w:tc>
          <w:tcPr>
            <w:tcW w:w="1332" w:type="dxa"/>
            <w:gridSpan w:val="4"/>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5C78FF" w:rsidRPr="00001576" w:rsidTr="00815ED2">
        <w:tc>
          <w:tcPr>
            <w:tcW w:w="10116" w:type="dxa"/>
            <w:gridSpan w:val="11"/>
            <w:vAlign w:val="center"/>
          </w:tcPr>
          <w:p w:rsidR="005C78FF" w:rsidRPr="00001576" w:rsidRDefault="005C78FF"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color w:val="000000"/>
                <w:sz w:val="24"/>
                <w:szCs w:val="24"/>
              </w:rPr>
              <w:t>Worksheet basics- Features of MS Excel – spread sheet / worksheet, workbook creating worksheet, entering data into worksheet- parts of MS excel window - toolbars and menus, keyboard shortcuts - Entering and editing data in worksheet – cell range – formatting – auto fill –formulas and its advantages. Charts – graphs.</w:t>
            </w:r>
          </w:p>
          <w:p w:rsidR="005C78FF" w:rsidRPr="00001576" w:rsidRDefault="005C78FF" w:rsidP="00815ED2">
            <w:pPr>
              <w:pStyle w:val="ListParagraph"/>
              <w:tabs>
                <w:tab w:val="left" w:pos="3894"/>
              </w:tabs>
              <w:ind w:left="142"/>
              <w:jc w:val="both"/>
              <w:rPr>
                <w:rFonts w:ascii="Times New Roman" w:hAnsi="Times New Roman"/>
                <w:sz w:val="24"/>
                <w:szCs w:val="24"/>
              </w:rPr>
            </w:pPr>
          </w:p>
        </w:tc>
      </w:tr>
      <w:tr w:rsidR="005C78FF" w:rsidRPr="00001576" w:rsidTr="00815ED2">
        <w:tc>
          <w:tcPr>
            <w:tcW w:w="1242" w:type="dxa"/>
            <w:gridSpan w:val="2"/>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5C78FF" w:rsidRPr="00001576" w:rsidRDefault="005C78FF" w:rsidP="00815ED2">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MS-ACCESS</w:t>
            </w:r>
          </w:p>
        </w:tc>
        <w:tc>
          <w:tcPr>
            <w:tcW w:w="1332" w:type="dxa"/>
            <w:gridSpan w:val="4"/>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5C78FF" w:rsidRPr="00001576" w:rsidTr="00815ED2">
        <w:tc>
          <w:tcPr>
            <w:tcW w:w="10116" w:type="dxa"/>
            <w:gridSpan w:val="11"/>
            <w:vAlign w:val="center"/>
          </w:tcPr>
          <w:p w:rsidR="005C78FF" w:rsidRPr="00001576" w:rsidRDefault="005C78FF"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Introduction to Databases- Why use a Relational Database, concept of primary key relationship- Creating and Working with a Database -Creating a New Database-Creating a Table-Modifying a Table-Creating a Query-Sorting a Query</w:t>
            </w:r>
          </w:p>
        </w:tc>
      </w:tr>
      <w:tr w:rsidR="005C78FF" w:rsidRPr="00001576" w:rsidTr="00815ED2">
        <w:tc>
          <w:tcPr>
            <w:tcW w:w="1242" w:type="dxa"/>
            <w:gridSpan w:val="2"/>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lastRenderedPageBreak/>
              <w:t>UNIT- V</w:t>
            </w:r>
          </w:p>
        </w:tc>
        <w:tc>
          <w:tcPr>
            <w:tcW w:w="7542" w:type="dxa"/>
            <w:gridSpan w:val="5"/>
            <w:vAlign w:val="center"/>
          </w:tcPr>
          <w:p w:rsidR="005C78FF" w:rsidRPr="00001576" w:rsidRDefault="005C78FF" w:rsidP="00815ED2">
            <w:pPr>
              <w:tabs>
                <w:tab w:val="left" w:pos="3894"/>
              </w:tabs>
              <w:jc w:val="center"/>
              <w:rPr>
                <w:rFonts w:ascii="Times New Roman" w:hAnsi="Times New Roman"/>
                <w:b/>
                <w:sz w:val="24"/>
                <w:szCs w:val="24"/>
              </w:rPr>
            </w:pPr>
            <w:r w:rsidRPr="00001576">
              <w:rPr>
                <w:rFonts w:ascii="Times New Roman" w:hAnsi="Times New Roman"/>
                <w:b/>
                <w:sz w:val="24"/>
                <w:szCs w:val="24"/>
              </w:rPr>
              <w:t>FORMS IN MS-ACCESS</w:t>
            </w:r>
          </w:p>
        </w:tc>
        <w:tc>
          <w:tcPr>
            <w:tcW w:w="1332" w:type="dxa"/>
            <w:gridSpan w:val="4"/>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5C78FF" w:rsidRPr="00001576" w:rsidTr="00815ED2">
        <w:tc>
          <w:tcPr>
            <w:tcW w:w="10116" w:type="dxa"/>
            <w:gridSpan w:val="11"/>
            <w:vAlign w:val="center"/>
          </w:tcPr>
          <w:p w:rsidR="005C78FF" w:rsidRPr="00001576" w:rsidRDefault="005C78FF"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Creating a Form with the Form Wizard-Creating a Report with the Report Wizard-Creating Mailing Labels with the Label Wizard-Converting an Access Database.</w:t>
            </w:r>
          </w:p>
        </w:tc>
      </w:tr>
      <w:tr w:rsidR="005C78FF" w:rsidRPr="00001576" w:rsidTr="00815ED2">
        <w:tc>
          <w:tcPr>
            <w:tcW w:w="8784" w:type="dxa"/>
            <w:gridSpan w:val="7"/>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5C78FF" w:rsidRPr="00001576" w:rsidRDefault="005C78FF"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5C78FF" w:rsidRPr="00001576" w:rsidTr="00815ED2">
        <w:tc>
          <w:tcPr>
            <w:tcW w:w="10116" w:type="dxa"/>
            <w:gridSpan w:val="11"/>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5C78FF" w:rsidRPr="00001576" w:rsidTr="00815ED2">
        <w:tc>
          <w:tcPr>
            <w:tcW w:w="766" w:type="dxa"/>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5C78FF" w:rsidRPr="00001576" w:rsidRDefault="005C78FF" w:rsidP="00815ED2">
            <w:pPr>
              <w:rPr>
                <w:rFonts w:ascii="Times New Roman" w:eastAsiaTheme="minorHAnsi" w:hAnsi="Times New Roman"/>
                <w:b/>
                <w:sz w:val="24"/>
                <w:szCs w:val="24"/>
              </w:rPr>
            </w:pPr>
            <w:r w:rsidRPr="00001576">
              <w:rPr>
                <w:rFonts w:ascii="Times New Roman" w:eastAsiaTheme="minorHAnsi" w:hAnsi="Times New Roman"/>
                <w:sz w:val="24"/>
                <w:szCs w:val="24"/>
                <w:lang w:val="en-IN"/>
              </w:rPr>
              <w:t xml:space="preserve">Peter </w:t>
            </w:r>
            <w:proofErr w:type="spellStart"/>
            <w:r w:rsidRPr="00001576">
              <w:rPr>
                <w:rFonts w:ascii="Times New Roman" w:eastAsiaTheme="minorHAnsi" w:hAnsi="Times New Roman"/>
                <w:sz w:val="24"/>
                <w:szCs w:val="24"/>
                <w:lang w:val="en-IN"/>
              </w:rPr>
              <w:t>Weverka</w:t>
            </w:r>
            <w:proofErr w:type="spellEnd"/>
            <w:r w:rsidRPr="00001576">
              <w:rPr>
                <w:rFonts w:ascii="Times New Roman" w:eastAsiaTheme="minorHAnsi" w:hAnsi="Times New Roman"/>
                <w:sz w:val="24"/>
                <w:szCs w:val="24"/>
                <w:lang w:val="en-IN"/>
              </w:rPr>
              <w:t>- MS office for dummies, Wiley &amp; Sons</w:t>
            </w:r>
          </w:p>
        </w:tc>
      </w:tr>
      <w:tr w:rsidR="005C78FF" w:rsidRPr="00001576" w:rsidTr="00815ED2">
        <w:tc>
          <w:tcPr>
            <w:tcW w:w="766" w:type="dxa"/>
            <w:vAlign w:val="center"/>
          </w:tcPr>
          <w:p w:rsidR="005C78FF" w:rsidRPr="00001576" w:rsidRDefault="005C78FF" w:rsidP="00815ED2">
            <w:pPr>
              <w:jc w:val="center"/>
              <w:rPr>
                <w:rFonts w:ascii="Times New Roman" w:eastAsiaTheme="minorHAnsi" w:hAnsi="Times New Roman"/>
                <w:b/>
                <w:sz w:val="24"/>
                <w:szCs w:val="24"/>
              </w:rPr>
            </w:pPr>
          </w:p>
        </w:tc>
        <w:tc>
          <w:tcPr>
            <w:tcW w:w="9350" w:type="dxa"/>
            <w:gridSpan w:val="10"/>
            <w:vAlign w:val="center"/>
          </w:tcPr>
          <w:p w:rsidR="005C78FF" w:rsidRPr="00001576" w:rsidRDefault="005C78FF" w:rsidP="00815ED2">
            <w:pPr>
              <w:rPr>
                <w:rFonts w:ascii="Times New Roman" w:eastAsiaTheme="minorHAnsi" w:hAnsi="Times New Roman"/>
                <w:b/>
                <w:sz w:val="24"/>
                <w:szCs w:val="24"/>
              </w:rPr>
            </w:pPr>
            <w:r w:rsidRPr="00001576">
              <w:rPr>
                <w:rFonts w:ascii="Times New Roman" w:eastAsiaTheme="minorHAnsi" w:hAnsi="Times New Roman"/>
                <w:b/>
                <w:sz w:val="24"/>
                <w:szCs w:val="24"/>
                <w:lang w:val="en-IN"/>
              </w:rPr>
              <w:t>Related Online Contents [MOOC, SWAYAM, NPTEL, Websites etc.]</w:t>
            </w:r>
          </w:p>
        </w:tc>
      </w:tr>
      <w:tr w:rsidR="005C78FF" w:rsidRPr="00001576" w:rsidTr="00815ED2">
        <w:trPr>
          <w:trHeight w:val="398"/>
        </w:trPr>
        <w:tc>
          <w:tcPr>
            <w:tcW w:w="766" w:type="dxa"/>
            <w:vAlign w:val="center"/>
          </w:tcPr>
          <w:p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5C78FF" w:rsidRPr="00001576" w:rsidRDefault="005C78FF" w:rsidP="00815ED2">
            <w:pPr>
              <w:tabs>
                <w:tab w:val="left" w:pos="3894"/>
              </w:tabs>
              <w:jc w:val="both"/>
              <w:rPr>
                <w:rFonts w:ascii="Times New Roman" w:eastAsiaTheme="minorHAnsi" w:hAnsi="Times New Roman"/>
                <w:b/>
                <w:sz w:val="24"/>
                <w:szCs w:val="24"/>
              </w:rPr>
            </w:pPr>
            <w:r w:rsidRPr="00001576">
              <w:rPr>
                <w:rFonts w:ascii="Times New Roman" w:eastAsiaTheme="minorHAnsi" w:hAnsi="Times New Roman"/>
                <w:sz w:val="24"/>
                <w:szCs w:val="24"/>
                <w:lang w:val="en-IN"/>
              </w:rPr>
              <w:t>https://onlinecourses.swayam2.ac.in/cec20_cs05/preview</w:t>
            </w:r>
          </w:p>
        </w:tc>
      </w:tr>
      <w:tr w:rsidR="005C78FF" w:rsidRPr="00001576" w:rsidTr="00815ED2">
        <w:trPr>
          <w:trHeight w:val="573"/>
        </w:trPr>
        <w:tc>
          <w:tcPr>
            <w:tcW w:w="10116" w:type="dxa"/>
            <w:gridSpan w:val="11"/>
            <w:vAlign w:val="center"/>
          </w:tcPr>
          <w:p w:rsidR="005C78FF" w:rsidRPr="00001576" w:rsidRDefault="005C78FF"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5C78FF" w:rsidRPr="00001576" w:rsidRDefault="005C78FF" w:rsidP="00815ED2">
            <w:pPr>
              <w:rPr>
                <w:rFonts w:ascii="Times New Roman" w:eastAsiaTheme="minorHAnsi" w:hAnsi="Times New Roman"/>
                <w:b/>
                <w:sz w:val="24"/>
                <w:szCs w:val="24"/>
              </w:rPr>
            </w:pPr>
          </w:p>
        </w:tc>
      </w:tr>
    </w:tbl>
    <w:p w:rsidR="005C78FF" w:rsidRPr="00001576" w:rsidRDefault="005C78FF" w:rsidP="005C78FF">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5C78FF" w:rsidRPr="00001576" w:rsidTr="00815ED2">
        <w:tc>
          <w:tcPr>
            <w:tcW w:w="917" w:type="dxa"/>
            <w:shd w:val="clear" w:color="auto" w:fill="auto"/>
            <w:vAlign w:val="center"/>
          </w:tcPr>
          <w:p w:rsidR="005C78FF" w:rsidRPr="00001576" w:rsidRDefault="005C78FF" w:rsidP="00815ED2">
            <w:pPr>
              <w:spacing w:after="0" w:line="240" w:lineRule="auto"/>
              <w:jc w:val="center"/>
              <w:rPr>
                <w:rFonts w:ascii="Times New Roman" w:hAnsi="Times New Roman"/>
                <w:b/>
                <w:sz w:val="24"/>
                <w:szCs w:val="24"/>
              </w:rPr>
            </w:pPr>
          </w:p>
        </w:tc>
        <w:tc>
          <w:tcPr>
            <w:tcW w:w="886" w:type="dxa"/>
            <w:shd w:val="clear" w:color="auto" w:fill="auto"/>
            <w:vAlign w:val="center"/>
          </w:tcPr>
          <w:p w:rsidR="005C78FF" w:rsidRPr="00001576" w:rsidRDefault="005C78FF"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5C78FF" w:rsidRPr="00001576" w:rsidRDefault="005C78FF" w:rsidP="00815ED2">
            <w:pPr>
              <w:spacing w:after="0" w:line="24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5C78FF" w:rsidRPr="00001576" w:rsidRDefault="005C78FF" w:rsidP="00815ED2">
            <w:pPr>
              <w:spacing w:after="0" w:line="24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5C78FF" w:rsidRPr="00001576" w:rsidRDefault="005C78FF" w:rsidP="00815ED2">
            <w:pPr>
              <w:spacing w:after="0" w:line="24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5C78FF" w:rsidRPr="00001576" w:rsidRDefault="005C78FF" w:rsidP="00815ED2">
            <w:pPr>
              <w:spacing w:after="0" w:line="24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5C78FF" w:rsidRPr="00001576" w:rsidRDefault="005C78FF" w:rsidP="00815ED2">
            <w:pPr>
              <w:spacing w:after="0" w:line="24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5C78FF" w:rsidRPr="00001576" w:rsidRDefault="005C78FF" w:rsidP="00815ED2">
            <w:pPr>
              <w:spacing w:after="0" w:line="240" w:lineRule="auto"/>
              <w:rPr>
                <w:rFonts w:ascii="Times New Roman" w:hAnsi="Times New Roman"/>
                <w:sz w:val="24"/>
                <w:szCs w:val="24"/>
              </w:rPr>
            </w:pPr>
            <w:r w:rsidRPr="00001576">
              <w:rPr>
                <w:rFonts w:ascii="Times New Roman" w:hAnsi="Times New Roman"/>
                <w:b/>
                <w:sz w:val="24"/>
                <w:szCs w:val="24"/>
              </w:rPr>
              <w:t>PO7</w:t>
            </w:r>
          </w:p>
        </w:tc>
      </w:tr>
      <w:tr w:rsidR="005C78FF" w:rsidRPr="00001576" w:rsidTr="00815ED2">
        <w:tc>
          <w:tcPr>
            <w:tcW w:w="917" w:type="dxa"/>
            <w:shd w:val="clear" w:color="auto" w:fill="auto"/>
            <w:vAlign w:val="center"/>
          </w:tcPr>
          <w:p w:rsidR="005C78FF" w:rsidRPr="00001576" w:rsidRDefault="005C78FF"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5C78FF" w:rsidRPr="00001576" w:rsidTr="00815ED2">
        <w:tc>
          <w:tcPr>
            <w:tcW w:w="917" w:type="dxa"/>
            <w:shd w:val="clear" w:color="auto" w:fill="auto"/>
            <w:vAlign w:val="center"/>
          </w:tcPr>
          <w:p w:rsidR="005C78FF" w:rsidRPr="00001576" w:rsidRDefault="005C78FF"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5C78FF" w:rsidRPr="00001576" w:rsidTr="00815ED2">
        <w:tc>
          <w:tcPr>
            <w:tcW w:w="917" w:type="dxa"/>
            <w:shd w:val="clear" w:color="auto" w:fill="auto"/>
            <w:vAlign w:val="center"/>
          </w:tcPr>
          <w:p w:rsidR="005C78FF" w:rsidRPr="00001576" w:rsidRDefault="005C78FF"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5C78FF" w:rsidRPr="00001576" w:rsidTr="00815ED2">
        <w:tc>
          <w:tcPr>
            <w:tcW w:w="917" w:type="dxa"/>
            <w:shd w:val="clear" w:color="auto" w:fill="auto"/>
            <w:vAlign w:val="center"/>
          </w:tcPr>
          <w:p w:rsidR="005C78FF" w:rsidRPr="00001576" w:rsidRDefault="005C78FF"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5C78FF" w:rsidRPr="00001576" w:rsidTr="00815ED2">
        <w:tc>
          <w:tcPr>
            <w:tcW w:w="917" w:type="dxa"/>
            <w:shd w:val="clear" w:color="auto" w:fill="auto"/>
            <w:vAlign w:val="center"/>
          </w:tcPr>
          <w:p w:rsidR="005C78FF" w:rsidRPr="00001576" w:rsidRDefault="005C78FF"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5C78FF" w:rsidRPr="00001576" w:rsidRDefault="005C78FF" w:rsidP="005C78FF">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5C78FF" w:rsidRDefault="005C78FF" w:rsidP="005C78FF">
      <w:pPr>
        <w:rPr>
          <w:rFonts w:ascii="Times New Roman" w:eastAsiaTheme="minorHAnsi" w:hAnsi="Times New Roman"/>
          <w:b/>
          <w:sz w:val="24"/>
          <w:szCs w:val="24"/>
          <w:lang w:val="en-IN"/>
        </w:rPr>
      </w:pPr>
    </w:p>
    <w:p w:rsidR="00492B32" w:rsidRPr="00492B32" w:rsidRDefault="00492B32" w:rsidP="00492B32">
      <w:pPr>
        <w:jc w:val="center"/>
        <w:rPr>
          <w:rFonts w:ascii="Times New Roman" w:hAnsi="Times New Roman"/>
          <w:sz w:val="24"/>
          <w:szCs w:val="24"/>
        </w:rPr>
      </w:pPr>
      <w:r w:rsidRPr="00492B32">
        <w:rPr>
          <w:rFonts w:ascii="Times New Roman" w:hAnsi="Times New Roman"/>
          <w:sz w:val="24"/>
          <w:szCs w:val="24"/>
          <w:u w:val="single"/>
        </w:rPr>
        <w:t>PC</w:t>
      </w:r>
      <w:r w:rsidRPr="00492B32">
        <w:rPr>
          <w:rFonts w:ascii="Times New Roman" w:hAnsi="Times New Roman"/>
          <w:spacing w:val="-13"/>
          <w:sz w:val="24"/>
          <w:szCs w:val="24"/>
          <w:u w:val="single"/>
        </w:rPr>
        <w:t xml:space="preserve"> </w:t>
      </w:r>
      <w:r w:rsidRPr="00492B32">
        <w:rPr>
          <w:rFonts w:ascii="Times New Roman" w:hAnsi="Times New Roman"/>
          <w:sz w:val="24"/>
          <w:szCs w:val="24"/>
          <w:u w:val="single"/>
        </w:rPr>
        <w:t>SOFTWARE</w:t>
      </w:r>
      <w:r w:rsidRPr="00492B32">
        <w:rPr>
          <w:rFonts w:ascii="Times New Roman" w:hAnsi="Times New Roman"/>
          <w:spacing w:val="-12"/>
          <w:sz w:val="24"/>
          <w:szCs w:val="24"/>
          <w:u w:val="single"/>
        </w:rPr>
        <w:t xml:space="preserve"> </w:t>
      </w:r>
      <w:r w:rsidRPr="00492B32">
        <w:rPr>
          <w:rFonts w:ascii="Times New Roman" w:hAnsi="Times New Roman"/>
          <w:sz w:val="24"/>
          <w:szCs w:val="24"/>
          <w:u w:val="single"/>
        </w:rPr>
        <w:t>(MS-OFFICE)</w:t>
      </w:r>
      <w:r w:rsidRPr="00492B32">
        <w:rPr>
          <w:rFonts w:ascii="Times New Roman" w:hAnsi="Times New Roman"/>
          <w:spacing w:val="-12"/>
          <w:sz w:val="24"/>
          <w:szCs w:val="24"/>
          <w:u w:val="single"/>
        </w:rPr>
        <w:t xml:space="preserve"> </w:t>
      </w:r>
      <w:r w:rsidRPr="00492B32">
        <w:rPr>
          <w:rFonts w:ascii="Times New Roman" w:hAnsi="Times New Roman"/>
          <w:sz w:val="24"/>
          <w:szCs w:val="24"/>
          <w:u w:val="single"/>
        </w:rPr>
        <w:t>PRACTICAL</w:t>
      </w:r>
      <w:r w:rsidRPr="00492B32">
        <w:rPr>
          <w:rFonts w:ascii="Times New Roman" w:hAnsi="Times New Roman"/>
          <w:sz w:val="24"/>
          <w:szCs w:val="24"/>
        </w:rPr>
        <w:t xml:space="preserve"> </w:t>
      </w:r>
    </w:p>
    <w:p w:rsidR="00492B32" w:rsidRPr="00492B32" w:rsidRDefault="00492B32" w:rsidP="00492B32">
      <w:pPr>
        <w:jc w:val="center"/>
        <w:rPr>
          <w:rFonts w:ascii="Times New Roman" w:hAnsi="Times New Roman"/>
          <w:sz w:val="24"/>
          <w:szCs w:val="24"/>
          <w:u w:val="single"/>
          <w:lang w:val="en-IN"/>
        </w:rPr>
      </w:pPr>
      <w:r w:rsidRPr="00492B32">
        <w:rPr>
          <w:rFonts w:ascii="Times New Roman" w:hAnsi="Times New Roman"/>
          <w:sz w:val="24"/>
          <w:szCs w:val="24"/>
          <w:u w:val="single"/>
        </w:rPr>
        <w:t>LIST OF PRACTICAL EXERCISES</w:t>
      </w:r>
    </w:p>
    <w:p w:rsidR="00492B32" w:rsidRPr="00492B32" w:rsidRDefault="00492B32" w:rsidP="00492B32">
      <w:pPr>
        <w:ind w:left="220"/>
        <w:rPr>
          <w:rFonts w:ascii="Times New Roman" w:hAnsi="Times New Roman"/>
          <w:b/>
          <w:sz w:val="24"/>
          <w:szCs w:val="24"/>
        </w:rPr>
      </w:pPr>
      <w:r w:rsidRPr="00492B32">
        <w:rPr>
          <w:rFonts w:ascii="Times New Roman" w:hAnsi="Times New Roman"/>
          <w:b/>
          <w:sz w:val="24"/>
          <w:szCs w:val="24"/>
        </w:rPr>
        <w:t>MS</w:t>
      </w:r>
      <w:r w:rsidRPr="00492B32">
        <w:rPr>
          <w:rFonts w:ascii="Times New Roman" w:hAnsi="Times New Roman"/>
          <w:b/>
          <w:spacing w:val="-1"/>
          <w:sz w:val="24"/>
          <w:szCs w:val="24"/>
        </w:rPr>
        <w:t xml:space="preserve"> </w:t>
      </w:r>
      <w:r w:rsidRPr="00492B32">
        <w:rPr>
          <w:rFonts w:ascii="Times New Roman" w:hAnsi="Times New Roman"/>
          <w:b/>
          <w:spacing w:val="-2"/>
          <w:sz w:val="24"/>
          <w:szCs w:val="24"/>
        </w:rPr>
        <w:t>Word:</w:t>
      </w:r>
    </w:p>
    <w:p w:rsidR="00492B32" w:rsidRPr="00492B32" w:rsidRDefault="00492B32" w:rsidP="00492B32">
      <w:pPr>
        <w:pStyle w:val="ListParagraph"/>
        <w:widowControl w:val="0"/>
        <w:numPr>
          <w:ilvl w:val="0"/>
          <w:numId w:val="38"/>
        </w:numPr>
        <w:tabs>
          <w:tab w:val="left" w:pos="530"/>
        </w:tabs>
        <w:autoSpaceDE w:val="0"/>
        <w:autoSpaceDN w:val="0"/>
        <w:spacing w:before="242" w:after="0" w:line="240" w:lineRule="auto"/>
        <w:ind w:right="536" w:firstLine="0"/>
        <w:contextualSpacing w:val="0"/>
        <w:jc w:val="both"/>
        <w:rPr>
          <w:rFonts w:ascii="Times New Roman" w:hAnsi="Times New Roman"/>
          <w:sz w:val="24"/>
          <w:szCs w:val="24"/>
        </w:rPr>
      </w:pPr>
      <w:r w:rsidRPr="00492B32">
        <w:rPr>
          <w:rFonts w:ascii="Times New Roman" w:hAnsi="Times New Roman"/>
          <w:sz w:val="24"/>
          <w:szCs w:val="24"/>
        </w:rPr>
        <w:t xml:space="preserve">Type a passage (A4 Page, Times New Roman Font Style, </w:t>
      </w:r>
      <w:proofErr w:type="gramStart"/>
      <w:r w:rsidRPr="00492B32">
        <w:rPr>
          <w:rFonts w:ascii="Times New Roman" w:hAnsi="Times New Roman"/>
          <w:sz w:val="24"/>
          <w:szCs w:val="24"/>
        </w:rPr>
        <w:t>12</w:t>
      </w:r>
      <w:proofErr w:type="gramEnd"/>
      <w:r w:rsidRPr="00492B32">
        <w:rPr>
          <w:rFonts w:ascii="Times New Roman" w:hAnsi="Times New Roman"/>
          <w:sz w:val="24"/>
          <w:szCs w:val="24"/>
        </w:rPr>
        <w:t xml:space="preserve"> Size Font). Save your document in a specified location. (Say, D:\BBA\MSOffice\.docx). Save the same file with other name in different location using Save As dialogue box and also </w:t>
      </w:r>
      <w:proofErr w:type="gramStart"/>
      <w:r w:rsidRPr="00492B32">
        <w:rPr>
          <w:rFonts w:ascii="Times New Roman" w:hAnsi="Times New Roman"/>
          <w:sz w:val="24"/>
          <w:szCs w:val="24"/>
        </w:rPr>
        <w:t>Open</w:t>
      </w:r>
      <w:proofErr w:type="gramEnd"/>
      <w:r w:rsidRPr="00492B32">
        <w:rPr>
          <w:rFonts w:ascii="Times New Roman" w:hAnsi="Times New Roman"/>
          <w:sz w:val="24"/>
          <w:szCs w:val="24"/>
        </w:rPr>
        <w:t xml:space="preserve"> and View the document saved.</w:t>
      </w:r>
    </w:p>
    <w:p w:rsidR="00492B32" w:rsidRPr="00492B32" w:rsidRDefault="00492B32" w:rsidP="00492B32">
      <w:pPr>
        <w:pStyle w:val="ListParagraph"/>
        <w:widowControl w:val="0"/>
        <w:numPr>
          <w:ilvl w:val="0"/>
          <w:numId w:val="38"/>
        </w:numPr>
        <w:tabs>
          <w:tab w:val="left" w:pos="526"/>
        </w:tabs>
        <w:autoSpaceDE w:val="0"/>
        <w:autoSpaceDN w:val="0"/>
        <w:spacing w:before="274" w:after="0" w:line="240" w:lineRule="auto"/>
        <w:ind w:right="538" w:firstLine="0"/>
        <w:contextualSpacing w:val="0"/>
        <w:jc w:val="both"/>
        <w:rPr>
          <w:rFonts w:ascii="Times New Roman" w:hAnsi="Times New Roman"/>
          <w:sz w:val="24"/>
          <w:szCs w:val="24"/>
        </w:rPr>
      </w:pPr>
      <w:r w:rsidRPr="00492B32">
        <w:rPr>
          <w:rFonts w:ascii="Times New Roman" w:hAnsi="Times New Roman"/>
          <w:sz w:val="24"/>
          <w:szCs w:val="24"/>
        </w:rPr>
        <w:t>Type a simple matter, check spelling and grammar (use Auto Correct and Auto Text features), bullets and numbering list items, align the text to left, right, justify and centre.</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ListParagraph"/>
        <w:widowControl w:val="0"/>
        <w:numPr>
          <w:ilvl w:val="0"/>
          <w:numId w:val="38"/>
        </w:numPr>
        <w:tabs>
          <w:tab w:val="left" w:pos="480"/>
        </w:tabs>
        <w:autoSpaceDE w:val="0"/>
        <w:autoSpaceDN w:val="0"/>
        <w:spacing w:after="0" w:line="240" w:lineRule="auto"/>
        <w:ind w:right="544" w:firstLine="0"/>
        <w:contextualSpacing w:val="0"/>
        <w:jc w:val="both"/>
        <w:rPr>
          <w:rFonts w:ascii="Times New Roman" w:hAnsi="Times New Roman"/>
          <w:sz w:val="24"/>
          <w:szCs w:val="24"/>
        </w:rPr>
      </w:pPr>
      <w:r w:rsidRPr="00492B32">
        <w:rPr>
          <w:rFonts w:ascii="Times New Roman" w:hAnsi="Times New Roman"/>
          <w:sz w:val="24"/>
          <w:szCs w:val="24"/>
        </w:rPr>
        <w:t>Prepare</w:t>
      </w:r>
      <w:r w:rsidRPr="00492B32">
        <w:rPr>
          <w:rFonts w:ascii="Times New Roman" w:hAnsi="Times New Roman"/>
          <w:spacing w:val="-3"/>
          <w:sz w:val="24"/>
          <w:szCs w:val="24"/>
        </w:rPr>
        <w:t xml:space="preserve"> </w:t>
      </w:r>
      <w:r w:rsidRPr="00492B32">
        <w:rPr>
          <w:rFonts w:ascii="Times New Roman" w:hAnsi="Times New Roman"/>
          <w:sz w:val="24"/>
          <w:szCs w:val="24"/>
        </w:rPr>
        <w:t>a</w:t>
      </w:r>
      <w:r w:rsidRPr="00492B32">
        <w:rPr>
          <w:rFonts w:ascii="Times New Roman" w:hAnsi="Times New Roman"/>
          <w:spacing w:val="-2"/>
          <w:sz w:val="24"/>
          <w:szCs w:val="24"/>
        </w:rPr>
        <w:t xml:space="preserve"> </w:t>
      </w:r>
      <w:r w:rsidRPr="00492B32">
        <w:rPr>
          <w:rFonts w:ascii="Times New Roman" w:hAnsi="Times New Roman"/>
          <w:sz w:val="24"/>
          <w:szCs w:val="24"/>
        </w:rPr>
        <w:t>neatly</w:t>
      </w:r>
      <w:r w:rsidRPr="00492B32">
        <w:rPr>
          <w:rFonts w:ascii="Times New Roman" w:hAnsi="Times New Roman"/>
          <w:spacing w:val="-1"/>
          <w:sz w:val="24"/>
          <w:szCs w:val="24"/>
        </w:rPr>
        <w:t xml:space="preserve"> </w:t>
      </w:r>
      <w:r w:rsidRPr="00492B32">
        <w:rPr>
          <w:rFonts w:ascii="Times New Roman" w:hAnsi="Times New Roman"/>
          <w:sz w:val="24"/>
          <w:szCs w:val="24"/>
        </w:rPr>
        <w:t>aligned,</w:t>
      </w:r>
      <w:r w:rsidRPr="00492B32">
        <w:rPr>
          <w:rFonts w:ascii="Times New Roman" w:hAnsi="Times New Roman"/>
          <w:spacing w:val="-1"/>
          <w:sz w:val="24"/>
          <w:szCs w:val="24"/>
        </w:rPr>
        <w:t xml:space="preserve"> </w:t>
      </w:r>
      <w:r w:rsidRPr="00492B32">
        <w:rPr>
          <w:rFonts w:ascii="Times New Roman" w:hAnsi="Times New Roman"/>
          <w:sz w:val="24"/>
          <w:szCs w:val="24"/>
        </w:rPr>
        <w:t>error</w:t>
      </w:r>
      <w:r w:rsidRPr="00492B32">
        <w:rPr>
          <w:rFonts w:ascii="Times New Roman" w:hAnsi="Times New Roman"/>
          <w:spacing w:val="-2"/>
          <w:sz w:val="24"/>
          <w:szCs w:val="24"/>
        </w:rPr>
        <w:t xml:space="preserve"> </w:t>
      </w:r>
      <w:r w:rsidRPr="00492B32">
        <w:rPr>
          <w:rFonts w:ascii="Times New Roman" w:hAnsi="Times New Roman"/>
          <w:sz w:val="24"/>
          <w:szCs w:val="24"/>
        </w:rPr>
        <w:t>free</w:t>
      </w:r>
      <w:r w:rsidRPr="00492B32">
        <w:rPr>
          <w:rFonts w:ascii="Times New Roman" w:hAnsi="Times New Roman"/>
          <w:spacing w:val="-2"/>
          <w:sz w:val="24"/>
          <w:szCs w:val="24"/>
        </w:rPr>
        <w:t xml:space="preserve"> </w:t>
      </w:r>
      <w:r w:rsidRPr="00492B32">
        <w:rPr>
          <w:rFonts w:ascii="Times New Roman" w:hAnsi="Times New Roman"/>
          <w:sz w:val="24"/>
          <w:szCs w:val="24"/>
        </w:rPr>
        <w:t>document,</w:t>
      </w:r>
      <w:r w:rsidRPr="00492B32">
        <w:rPr>
          <w:rFonts w:ascii="Times New Roman" w:hAnsi="Times New Roman"/>
          <w:spacing w:val="-1"/>
          <w:sz w:val="24"/>
          <w:szCs w:val="24"/>
        </w:rPr>
        <w:t xml:space="preserve"> </w:t>
      </w:r>
      <w:r w:rsidRPr="00492B32">
        <w:rPr>
          <w:rFonts w:ascii="Times New Roman" w:hAnsi="Times New Roman"/>
          <w:sz w:val="24"/>
          <w:szCs w:val="24"/>
        </w:rPr>
        <w:t>add</w:t>
      </w:r>
      <w:r w:rsidRPr="00492B32">
        <w:rPr>
          <w:rFonts w:ascii="Times New Roman" w:hAnsi="Times New Roman"/>
          <w:spacing w:val="-1"/>
          <w:sz w:val="24"/>
          <w:szCs w:val="24"/>
        </w:rPr>
        <w:t xml:space="preserve"> </w:t>
      </w:r>
      <w:r w:rsidRPr="00492B32">
        <w:rPr>
          <w:rFonts w:ascii="Times New Roman" w:hAnsi="Times New Roman"/>
          <w:sz w:val="24"/>
          <w:szCs w:val="24"/>
        </w:rPr>
        <w:t>header</w:t>
      </w:r>
      <w:r w:rsidRPr="00492B32">
        <w:rPr>
          <w:rFonts w:ascii="Times New Roman" w:hAnsi="Times New Roman"/>
          <w:spacing w:val="-2"/>
          <w:sz w:val="24"/>
          <w:szCs w:val="24"/>
        </w:rPr>
        <w:t xml:space="preserve"> </w:t>
      </w:r>
      <w:r w:rsidRPr="00492B32">
        <w:rPr>
          <w:rFonts w:ascii="Times New Roman" w:hAnsi="Times New Roman"/>
          <w:sz w:val="24"/>
          <w:szCs w:val="24"/>
        </w:rPr>
        <w:t>and</w:t>
      </w:r>
      <w:r w:rsidRPr="00492B32">
        <w:rPr>
          <w:rFonts w:ascii="Times New Roman" w:hAnsi="Times New Roman"/>
          <w:spacing w:val="-1"/>
          <w:sz w:val="24"/>
          <w:szCs w:val="24"/>
        </w:rPr>
        <w:t xml:space="preserve"> </w:t>
      </w:r>
      <w:proofErr w:type="gramStart"/>
      <w:r w:rsidRPr="00492B32">
        <w:rPr>
          <w:rFonts w:ascii="Times New Roman" w:hAnsi="Times New Roman"/>
          <w:sz w:val="24"/>
          <w:szCs w:val="24"/>
        </w:rPr>
        <w:t>footer,</w:t>
      </w:r>
      <w:proofErr w:type="gramEnd"/>
      <w:r w:rsidRPr="00492B32">
        <w:rPr>
          <w:rFonts w:ascii="Times New Roman" w:hAnsi="Times New Roman"/>
          <w:spacing w:val="-2"/>
          <w:sz w:val="24"/>
          <w:szCs w:val="24"/>
        </w:rPr>
        <w:t xml:space="preserve"> </w:t>
      </w:r>
      <w:r w:rsidRPr="00492B32">
        <w:rPr>
          <w:rFonts w:ascii="Times New Roman" w:hAnsi="Times New Roman"/>
          <w:sz w:val="24"/>
          <w:szCs w:val="24"/>
        </w:rPr>
        <w:t>also</w:t>
      </w:r>
      <w:r w:rsidRPr="00492B32">
        <w:rPr>
          <w:rFonts w:ascii="Times New Roman" w:hAnsi="Times New Roman"/>
          <w:spacing w:val="-1"/>
          <w:sz w:val="24"/>
          <w:szCs w:val="24"/>
        </w:rPr>
        <w:t xml:space="preserve"> </w:t>
      </w:r>
      <w:r w:rsidRPr="00492B32">
        <w:rPr>
          <w:rFonts w:ascii="Times New Roman" w:hAnsi="Times New Roman"/>
          <w:sz w:val="24"/>
          <w:szCs w:val="24"/>
        </w:rPr>
        <w:t>perform</w:t>
      </w:r>
      <w:r w:rsidRPr="00492B32">
        <w:rPr>
          <w:rFonts w:ascii="Times New Roman" w:hAnsi="Times New Roman"/>
          <w:spacing w:val="-2"/>
          <w:sz w:val="24"/>
          <w:szCs w:val="24"/>
        </w:rPr>
        <w:t xml:space="preserve"> </w:t>
      </w:r>
      <w:r w:rsidRPr="00492B32">
        <w:rPr>
          <w:rFonts w:ascii="Times New Roman" w:hAnsi="Times New Roman"/>
          <w:sz w:val="24"/>
          <w:szCs w:val="24"/>
        </w:rPr>
        <w:t>find</w:t>
      </w:r>
      <w:r w:rsidRPr="00492B32">
        <w:rPr>
          <w:rFonts w:ascii="Times New Roman" w:hAnsi="Times New Roman"/>
          <w:spacing w:val="-2"/>
          <w:sz w:val="24"/>
          <w:szCs w:val="24"/>
        </w:rPr>
        <w:t xml:space="preserve"> </w:t>
      </w:r>
      <w:r w:rsidRPr="00492B32">
        <w:rPr>
          <w:rFonts w:ascii="Times New Roman" w:hAnsi="Times New Roman"/>
          <w:sz w:val="24"/>
          <w:szCs w:val="24"/>
        </w:rPr>
        <w:t>and replace operation and define bookmarks.</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ListParagraph"/>
        <w:widowControl w:val="0"/>
        <w:numPr>
          <w:ilvl w:val="0"/>
          <w:numId w:val="38"/>
        </w:numPr>
        <w:tabs>
          <w:tab w:val="left" w:pos="494"/>
        </w:tabs>
        <w:autoSpaceDE w:val="0"/>
        <w:autoSpaceDN w:val="0"/>
        <w:spacing w:before="1" w:after="0" w:line="240" w:lineRule="auto"/>
        <w:ind w:right="545" w:firstLine="0"/>
        <w:contextualSpacing w:val="0"/>
        <w:jc w:val="both"/>
        <w:rPr>
          <w:rFonts w:ascii="Times New Roman" w:hAnsi="Times New Roman"/>
          <w:sz w:val="24"/>
          <w:szCs w:val="24"/>
        </w:rPr>
      </w:pPr>
      <w:r w:rsidRPr="00492B32">
        <w:rPr>
          <w:rFonts w:ascii="Times New Roman" w:hAnsi="Times New Roman"/>
          <w:sz w:val="24"/>
          <w:szCs w:val="24"/>
        </w:rPr>
        <w:t>Write any 10 Management Quotes and then change the font, style, color and size of each sentence. Make each one different than previous and next.</w:t>
      </w:r>
    </w:p>
    <w:p w:rsidR="00492B32" w:rsidRPr="00492B32" w:rsidRDefault="00492B32" w:rsidP="00492B32">
      <w:pPr>
        <w:pStyle w:val="ListParagraph"/>
        <w:widowControl w:val="0"/>
        <w:numPr>
          <w:ilvl w:val="0"/>
          <w:numId w:val="38"/>
        </w:numPr>
        <w:tabs>
          <w:tab w:val="left" w:pos="485"/>
        </w:tabs>
        <w:autoSpaceDE w:val="0"/>
        <w:autoSpaceDN w:val="0"/>
        <w:spacing w:before="276" w:after="0" w:line="240" w:lineRule="auto"/>
        <w:ind w:right="538" w:firstLine="0"/>
        <w:contextualSpacing w:val="0"/>
        <w:jc w:val="both"/>
        <w:rPr>
          <w:rFonts w:ascii="Times New Roman" w:hAnsi="Times New Roman"/>
          <w:sz w:val="24"/>
          <w:szCs w:val="24"/>
        </w:rPr>
      </w:pPr>
      <w:r w:rsidRPr="00492B32">
        <w:rPr>
          <w:rFonts w:ascii="Times New Roman" w:hAnsi="Times New Roman"/>
          <w:sz w:val="24"/>
          <w:szCs w:val="24"/>
        </w:rPr>
        <w:t xml:space="preserve">Prepare a job application letter enclosing your bio-data (with neat alignment and using tab </w:t>
      </w:r>
      <w:r w:rsidRPr="00492B32">
        <w:rPr>
          <w:rFonts w:ascii="Times New Roman" w:hAnsi="Times New Roman"/>
          <w:spacing w:val="-2"/>
          <w:sz w:val="24"/>
          <w:szCs w:val="24"/>
        </w:rPr>
        <w:t>setting).</w:t>
      </w:r>
    </w:p>
    <w:p w:rsidR="00492B32" w:rsidRPr="00492B32" w:rsidRDefault="00492B32" w:rsidP="00492B32">
      <w:pPr>
        <w:pStyle w:val="ListParagraph"/>
        <w:widowControl w:val="0"/>
        <w:numPr>
          <w:ilvl w:val="0"/>
          <w:numId w:val="38"/>
        </w:numPr>
        <w:tabs>
          <w:tab w:val="left" w:pos="487"/>
        </w:tabs>
        <w:autoSpaceDE w:val="0"/>
        <w:autoSpaceDN w:val="0"/>
        <w:spacing w:before="276" w:after="0" w:line="240" w:lineRule="auto"/>
        <w:ind w:right="541" w:firstLine="0"/>
        <w:contextualSpacing w:val="0"/>
        <w:jc w:val="both"/>
        <w:rPr>
          <w:rFonts w:ascii="Times New Roman" w:hAnsi="Times New Roman"/>
          <w:sz w:val="24"/>
          <w:szCs w:val="24"/>
        </w:rPr>
      </w:pPr>
      <w:r w:rsidRPr="00492B32">
        <w:rPr>
          <w:rFonts w:ascii="Times New Roman" w:hAnsi="Times New Roman"/>
          <w:sz w:val="24"/>
          <w:szCs w:val="24"/>
        </w:rPr>
        <w:t xml:space="preserve">Take a double column newspaper and design or create similar paragraph style in the word </w:t>
      </w:r>
      <w:r w:rsidRPr="00492B32">
        <w:rPr>
          <w:rFonts w:ascii="Times New Roman" w:hAnsi="Times New Roman"/>
          <w:spacing w:val="-2"/>
          <w:sz w:val="24"/>
          <w:szCs w:val="24"/>
        </w:rPr>
        <w:t>document</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ListParagraph"/>
        <w:widowControl w:val="0"/>
        <w:numPr>
          <w:ilvl w:val="0"/>
          <w:numId w:val="38"/>
        </w:numPr>
        <w:tabs>
          <w:tab w:val="left" w:pos="482"/>
        </w:tabs>
        <w:autoSpaceDE w:val="0"/>
        <w:autoSpaceDN w:val="0"/>
        <w:spacing w:after="0" w:line="240" w:lineRule="auto"/>
        <w:ind w:right="540" w:firstLine="0"/>
        <w:contextualSpacing w:val="0"/>
        <w:jc w:val="both"/>
        <w:rPr>
          <w:rFonts w:ascii="Times New Roman" w:hAnsi="Times New Roman"/>
          <w:sz w:val="24"/>
          <w:szCs w:val="24"/>
        </w:rPr>
      </w:pPr>
      <w:r w:rsidRPr="00492B32">
        <w:rPr>
          <w:rFonts w:ascii="Times New Roman" w:hAnsi="Times New Roman"/>
          <w:sz w:val="24"/>
          <w:szCs w:val="24"/>
        </w:rPr>
        <w:t>Design E-book cover pages / Magazine / books front/back page using cover page option in Insert Menu. You can assume your college or department in-house magazines.</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ListParagraph"/>
        <w:widowControl w:val="0"/>
        <w:numPr>
          <w:ilvl w:val="0"/>
          <w:numId w:val="38"/>
        </w:numPr>
        <w:tabs>
          <w:tab w:val="left" w:pos="514"/>
        </w:tabs>
        <w:autoSpaceDE w:val="0"/>
        <w:autoSpaceDN w:val="0"/>
        <w:spacing w:after="0" w:line="240" w:lineRule="auto"/>
        <w:ind w:right="543" w:firstLine="0"/>
        <w:contextualSpacing w:val="0"/>
        <w:jc w:val="both"/>
        <w:rPr>
          <w:rFonts w:ascii="Times New Roman" w:hAnsi="Times New Roman"/>
          <w:sz w:val="24"/>
          <w:szCs w:val="24"/>
        </w:rPr>
      </w:pPr>
      <w:r w:rsidRPr="00492B32">
        <w:rPr>
          <w:rFonts w:ascii="Times New Roman" w:hAnsi="Times New Roman"/>
          <w:sz w:val="24"/>
          <w:szCs w:val="24"/>
        </w:rPr>
        <w:t>Create Business Cards using Shapes, text, and colors. Assume your own company and simply try out a logo too for the same.</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ListParagraph"/>
        <w:widowControl w:val="0"/>
        <w:numPr>
          <w:ilvl w:val="0"/>
          <w:numId w:val="38"/>
        </w:numPr>
        <w:tabs>
          <w:tab w:val="left" w:pos="479"/>
        </w:tabs>
        <w:autoSpaceDE w:val="0"/>
        <w:autoSpaceDN w:val="0"/>
        <w:spacing w:after="0" w:line="240" w:lineRule="auto"/>
        <w:ind w:left="479" w:hanging="259"/>
        <w:contextualSpacing w:val="0"/>
        <w:jc w:val="both"/>
        <w:rPr>
          <w:rFonts w:ascii="Times New Roman" w:hAnsi="Times New Roman"/>
          <w:sz w:val="24"/>
          <w:szCs w:val="24"/>
        </w:rPr>
      </w:pPr>
      <w:r w:rsidRPr="00492B32">
        <w:rPr>
          <w:rFonts w:ascii="Times New Roman" w:hAnsi="Times New Roman"/>
          <w:sz w:val="24"/>
          <w:szCs w:val="24"/>
        </w:rPr>
        <w:lastRenderedPageBreak/>
        <w:t>Use</w:t>
      </w:r>
      <w:r w:rsidRPr="00492B32">
        <w:rPr>
          <w:rFonts w:ascii="Times New Roman" w:hAnsi="Times New Roman"/>
          <w:spacing w:val="-4"/>
          <w:sz w:val="24"/>
          <w:szCs w:val="24"/>
        </w:rPr>
        <w:t xml:space="preserve"> </w:t>
      </w:r>
      <w:r w:rsidRPr="00492B32">
        <w:rPr>
          <w:rFonts w:ascii="Times New Roman" w:hAnsi="Times New Roman"/>
          <w:sz w:val="24"/>
          <w:szCs w:val="24"/>
        </w:rPr>
        <w:t>smart</w:t>
      </w:r>
      <w:r w:rsidRPr="00492B32">
        <w:rPr>
          <w:rFonts w:ascii="Times New Roman" w:hAnsi="Times New Roman"/>
          <w:spacing w:val="-1"/>
          <w:sz w:val="24"/>
          <w:szCs w:val="24"/>
        </w:rPr>
        <w:t xml:space="preserve"> </w:t>
      </w:r>
      <w:r w:rsidRPr="00492B32">
        <w:rPr>
          <w:rFonts w:ascii="Times New Roman" w:hAnsi="Times New Roman"/>
          <w:sz w:val="24"/>
          <w:szCs w:val="24"/>
        </w:rPr>
        <w:t>art</w:t>
      </w:r>
      <w:r w:rsidRPr="00492B32">
        <w:rPr>
          <w:rFonts w:ascii="Times New Roman" w:hAnsi="Times New Roman"/>
          <w:spacing w:val="-1"/>
          <w:sz w:val="24"/>
          <w:szCs w:val="24"/>
        </w:rPr>
        <w:t xml:space="preserve"> </w:t>
      </w:r>
      <w:r w:rsidRPr="00492B32">
        <w:rPr>
          <w:rFonts w:ascii="Times New Roman" w:hAnsi="Times New Roman"/>
          <w:sz w:val="24"/>
          <w:szCs w:val="24"/>
        </w:rPr>
        <w:t>and</w:t>
      </w:r>
      <w:r w:rsidRPr="00492B32">
        <w:rPr>
          <w:rFonts w:ascii="Times New Roman" w:hAnsi="Times New Roman"/>
          <w:spacing w:val="-1"/>
          <w:sz w:val="24"/>
          <w:szCs w:val="24"/>
        </w:rPr>
        <w:t xml:space="preserve"> </w:t>
      </w:r>
      <w:r w:rsidRPr="00492B32">
        <w:rPr>
          <w:rFonts w:ascii="Times New Roman" w:hAnsi="Times New Roman"/>
          <w:sz w:val="24"/>
          <w:szCs w:val="24"/>
        </w:rPr>
        <w:t>create</w:t>
      </w:r>
      <w:r w:rsidRPr="00492B32">
        <w:rPr>
          <w:rFonts w:ascii="Times New Roman" w:hAnsi="Times New Roman"/>
          <w:spacing w:val="-1"/>
          <w:sz w:val="24"/>
          <w:szCs w:val="24"/>
        </w:rPr>
        <w:t xml:space="preserve"> </w:t>
      </w:r>
      <w:r w:rsidRPr="00492B32">
        <w:rPr>
          <w:rFonts w:ascii="Times New Roman" w:hAnsi="Times New Roman"/>
          <w:sz w:val="24"/>
          <w:szCs w:val="24"/>
        </w:rPr>
        <w:t>organization</w:t>
      </w:r>
      <w:r w:rsidRPr="00492B32">
        <w:rPr>
          <w:rFonts w:ascii="Times New Roman" w:hAnsi="Times New Roman"/>
          <w:spacing w:val="-1"/>
          <w:sz w:val="24"/>
          <w:szCs w:val="24"/>
        </w:rPr>
        <w:t xml:space="preserve"> </w:t>
      </w:r>
      <w:r w:rsidRPr="00492B32">
        <w:rPr>
          <w:rFonts w:ascii="Times New Roman" w:hAnsi="Times New Roman"/>
          <w:sz w:val="24"/>
          <w:szCs w:val="24"/>
        </w:rPr>
        <w:t>charts</w:t>
      </w:r>
      <w:r w:rsidRPr="00492B32">
        <w:rPr>
          <w:rFonts w:ascii="Times New Roman" w:hAnsi="Times New Roman"/>
          <w:spacing w:val="-1"/>
          <w:sz w:val="24"/>
          <w:szCs w:val="24"/>
        </w:rPr>
        <w:t xml:space="preserve"> </w:t>
      </w:r>
      <w:r w:rsidRPr="00492B32">
        <w:rPr>
          <w:rFonts w:ascii="Times New Roman" w:hAnsi="Times New Roman"/>
          <w:sz w:val="24"/>
          <w:szCs w:val="24"/>
        </w:rPr>
        <w:t>with</w:t>
      </w:r>
      <w:r w:rsidRPr="00492B32">
        <w:rPr>
          <w:rFonts w:ascii="Times New Roman" w:hAnsi="Times New Roman"/>
          <w:spacing w:val="-1"/>
          <w:sz w:val="24"/>
          <w:szCs w:val="24"/>
        </w:rPr>
        <w:t xml:space="preserve"> </w:t>
      </w:r>
      <w:r w:rsidRPr="00492B32">
        <w:rPr>
          <w:rFonts w:ascii="Times New Roman" w:hAnsi="Times New Roman"/>
          <w:sz w:val="24"/>
          <w:szCs w:val="24"/>
        </w:rPr>
        <w:t>at</w:t>
      </w:r>
      <w:r w:rsidRPr="00492B32">
        <w:rPr>
          <w:rFonts w:ascii="Times New Roman" w:hAnsi="Times New Roman"/>
          <w:spacing w:val="-1"/>
          <w:sz w:val="24"/>
          <w:szCs w:val="24"/>
        </w:rPr>
        <w:t xml:space="preserve"> </w:t>
      </w:r>
      <w:r w:rsidRPr="00492B32">
        <w:rPr>
          <w:rFonts w:ascii="Times New Roman" w:hAnsi="Times New Roman"/>
          <w:sz w:val="24"/>
          <w:szCs w:val="24"/>
        </w:rPr>
        <w:t>least</w:t>
      </w:r>
      <w:r w:rsidRPr="00492B32">
        <w:rPr>
          <w:rFonts w:ascii="Times New Roman" w:hAnsi="Times New Roman"/>
          <w:spacing w:val="-1"/>
          <w:sz w:val="24"/>
          <w:szCs w:val="24"/>
        </w:rPr>
        <w:t xml:space="preserve"> </w:t>
      </w:r>
      <w:r w:rsidRPr="00492B32">
        <w:rPr>
          <w:rFonts w:ascii="Times New Roman" w:hAnsi="Times New Roman"/>
          <w:sz w:val="24"/>
          <w:szCs w:val="24"/>
        </w:rPr>
        <w:t xml:space="preserve">3 </w:t>
      </w:r>
      <w:r w:rsidRPr="00492B32">
        <w:rPr>
          <w:rFonts w:ascii="Times New Roman" w:hAnsi="Times New Roman"/>
          <w:spacing w:val="-2"/>
          <w:sz w:val="24"/>
          <w:szCs w:val="24"/>
        </w:rPr>
        <w:t>levels.</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ListParagraph"/>
        <w:widowControl w:val="0"/>
        <w:numPr>
          <w:ilvl w:val="0"/>
          <w:numId w:val="38"/>
        </w:numPr>
        <w:tabs>
          <w:tab w:val="left" w:pos="610"/>
        </w:tabs>
        <w:autoSpaceDE w:val="0"/>
        <w:autoSpaceDN w:val="0"/>
        <w:spacing w:after="0" w:line="240" w:lineRule="auto"/>
        <w:ind w:right="543" w:firstLine="0"/>
        <w:contextualSpacing w:val="0"/>
        <w:jc w:val="both"/>
        <w:rPr>
          <w:rFonts w:ascii="Times New Roman" w:hAnsi="Times New Roman"/>
          <w:sz w:val="24"/>
          <w:szCs w:val="24"/>
        </w:rPr>
      </w:pPr>
      <w:r w:rsidRPr="00492B32">
        <w:rPr>
          <w:rFonts w:ascii="Times New Roman" w:hAnsi="Times New Roman"/>
          <w:sz w:val="24"/>
          <w:szCs w:val="24"/>
        </w:rPr>
        <w:t xml:space="preserve">Make books content page or index page (first line indent, hanging indent and the perfect </w:t>
      </w:r>
      <w:proofErr w:type="spellStart"/>
      <w:r w:rsidRPr="00492B32">
        <w:rPr>
          <w:rFonts w:ascii="Times New Roman" w:hAnsi="Times New Roman"/>
          <w:sz w:val="24"/>
          <w:szCs w:val="24"/>
        </w:rPr>
        <w:t>useof</w:t>
      </w:r>
      <w:proofErr w:type="spellEnd"/>
      <w:r w:rsidRPr="00492B32">
        <w:rPr>
          <w:rFonts w:ascii="Times New Roman" w:hAnsi="Times New Roman"/>
          <w:sz w:val="24"/>
          <w:szCs w:val="24"/>
        </w:rPr>
        <w:t xml:space="preserve"> ruler bar)</w:t>
      </w:r>
    </w:p>
    <w:p w:rsidR="00492B32" w:rsidRPr="00492B32" w:rsidRDefault="00492B32" w:rsidP="00492B32">
      <w:pPr>
        <w:pStyle w:val="ListParagraph"/>
        <w:widowControl w:val="0"/>
        <w:numPr>
          <w:ilvl w:val="0"/>
          <w:numId w:val="38"/>
        </w:numPr>
        <w:tabs>
          <w:tab w:val="left" w:pos="600"/>
        </w:tabs>
        <w:autoSpaceDE w:val="0"/>
        <w:autoSpaceDN w:val="0"/>
        <w:spacing w:after="0" w:line="240" w:lineRule="auto"/>
        <w:ind w:left="600" w:hanging="380"/>
        <w:contextualSpacing w:val="0"/>
        <w:jc w:val="both"/>
        <w:rPr>
          <w:rFonts w:ascii="Times New Roman" w:hAnsi="Times New Roman"/>
          <w:sz w:val="24"/>
          <w:szCs w:val="24"/>
        </w:rPr>
      </w:pPr>
      <w:r w:rsidRPr="00492B32">
        <w:rPr>
          <w:rFonts w:ascii="Times New Roman" w:hAnsi="Times New Roman"/>
          <w:sz w:val="24"/>
          <w:szCs w:val="24"/>
        </w:rPr>
        <w:t>Insert</w:t>
      </w:r>
      <w:r w:rsidRPr="00492B32">
        <w:rPr>
          <w:rFonts w:ascii="Times New Roman" w:hAnsi="Times New Roman"/>
          <w:spacing w:val="-2"/>
          <w:sz w:val="24"/>
          <w:szCs w:val="24"/>
        </w:rPr>
        <w:t xml:space="preserve"> </w:t>
      </w:r>
      <w:r w:rsidRPr="00492B32">
        <w:rPr>
          <w:rFonts w:ascii="Times New Roman" w:hAnsi="Times New Roman"/>
          <w:sz w:val="24"/>
          <w:szCs w:val="24"/>
        </w:rPr>
        <w:t>Image</w:t>
      </w:r>
      <w:r w:rsidRPr="00492B32">
        <w:rPr>
          <w:rFonts w:ascii="Times New Roman" w:hAnsi="Times New Roman"/>
          <w:spacing w:val="-2"/>
          <w:sz w:val="24"/>
          <w:szCs w:val="24"/>
        </w:rPr>
        <w:t xml:space="preserve"> </w:t>
      </w:r>
      <w:r w:rsidRPr="00492B32">
        <w:rPr>
          <w:rFonts w:ascii="Times New Roman" w:hAnsi="Times New Roman"/>
          <w:sz w:val="24"/>
          <w:szCs w:val="24"/>
        </w:rPr>
        <w:t>into</w:t>
      </w:r>
      <w:r w:rsidRPr="00492B32">
        <w:rPr>
          <w:rFonts w:ascii="Times New Roman" w:hAnsi="Times New Roman"/>
          <w:spacing w:val="-1"/>
          <w:sz w:val="24"/>
          <w:szCs w:val="24"/>
        </w:rPr>
        <w:t xml:space="preserve"> </w:t>
      </w:r>
      <w:r w:rsidRPr="00492B32">
        <w:rPr>
          <w:rFonts w:ascii="Times New Roman" w:hAnsi="Times New Roman"/>
          <w:sz w:val="24"/>
          <w:szCs w:val="24"/>
        </w:rPr>
        <w:t>the shape.</w:t>
      </w:r>
      <w:r w:rsidRPr="00492B32">
        <w:rPr>
          <w:rFonts w:ascii="Times New Roman" w:hAnsi="Times New Roman"/>
          <w:spacing w:val="-1"/>
          <w:sz w:val="24"/>
          <w:szCs w:val="24"/>
        </w:rPr>
        <w:t xml:space="preserve"> </w:t>
      </w:r>
      <w:r w:rsidRPr="00492B32">
        <w:rPr>
          <w:rFonts w:ascii="Times New Roman" w:hAnsi="Times New Roman"/>
          <w:sz w:val="24"/>
          <w:szCs w:val="24"/>
        </w:rPr>
        <w:t>Type a</w:t>
      </w:r>
      <w:r w:rsidRPr="00492B32">
        <w:rPr>
          <w:rFonts w:ascii="Times New Roman" w:hAnsi="Times New Roman"/>
          <w:spacing w:val="-2"/>
          <w:sz w:val="24"/>
          <w:szCs w:val="24"/>
        </w:rPr>
        <w:t xml:space="preserve"> </w:t>
      </w:r>
      <w:r w:rsidRPr="00492B32">
        <w:rPr>
          <w:rFonts w:ascii="Times New Roman" w:hAnsi="Times New Roman"/>
          <w:sz w:val="24"/>
          <w:szCs w:val="24"/>
        </w:rPr>
        <w:t>title</w:t>
      </w:r>
      <w:r w:rsidRPr="00492B32">
        <w:rPr>
          <w:rFonts w:ascii="Times New Roman" w:hAnsi="Times New Roman"/>
          <w:spacing w:val="-2"/>
          <w:sz w:val="24"/>
          <w:szCs w:val="24"/>
        </w:rPr>
        <w:t xml:space="preserve"> </w:t>
      </w:r>
      <w:r w:rsidRPr="00492B32">
        <w:rPr>
          <w:rFonts w:ascii="Times New Roman" w:hAnsi="Times New Roman"/>
          <w:sz w:val="24"/>
          <w:szCs w:val="24"/>
        </w:rPr>
        <w:t>for</w:t>
      </w:r>
      <w:r w:rsidRPr="00492B32">
        <w:rPr>
          <w:rFonts w:ascii="Times New Roman" w:hAnsi="Times New Roman"/>
          <w:spacing w:val="-3"/>
          <w:sz w:val="24"/>
          <w:szCs w:val="24"/>
        </w:rPr>
        <w:t xml:space="preserve"> </w:t>
      </w:r>
      <w:r w:rsidRPr="00492B32">
        <w:rPr>
          <w:rFonts w:ascii="Times New Roman" w:hAnsi="Times New Roman"/>
          <w:sz w:val="24"/>
          <w:szCs w:val="24"/>
        </w:rPr>
        <w:t>the page</w:t>
      </w:r>
      <w:r w:rsidRPr="00492B32">
        <w:rPr>
          <w:rFonts w:ascii="Times New Roman" w:hAnsi="Times New Roman"/>
          <w:spacing w:val="-1"/>
          <w:sz w:val="24"/>
          <w:szCs w:val="24"/>
        </w:rPr>
        <w:t xml:space="preserve"> </w:t>
      </w:r>
      <w:r w:rsidRPr="00492B32">
        <w:rPr>
          <w:rFonts w:ascii="Times New Roman" w:hAnsi="Times New Roman"/>
          <w:sz w:val="24"/>
          <w:szCs w:val="24"/>
        </w:rPr>
        <w:t>and</w:t>
      </w:r>
      <w:r w:rsidRPr="00492B32">
        <w:rPr>
          <w:rFonts w:ascii="Times New Roman" w:hAnsi="Times New Roman"/>
          <w:spacing w:val="1"/>
          <w:sz w:val="24"/>
          <w:szCs w:val="24"/>
        </w:rPr>
        <w:t xml:space="preserve"> </w:t>
      </w:r>
      <w:r w:rsidRPr="00492B32">
        <w:rPr>
          <w:rFonts w:ascii="Times New Roman" w:hAnsi="Times New Roman"/>
          <w:sz w:val="24"/>
          <w:szCs w:val="24"/>
        </w:rPr>
        <w:t>apply</w:t>
      </w:r>
      <w:r w:rsidRPr="00492B32">
        <w:rPr>
          <w:rFonts w:ascii="Times New Roman" w:hAnsi="Times New Roman"/>
          <w:spacing w:val="-1"/>
          <w:sz w:val="24"/>
          <w:szCs w:val="24"/>
        </w:rPr>
        <w:t xml:space="preserve"> </w:t>
      </w:r>
      <w:r w:rsidRPr="00492B32">
        <w:rPr>
          <w:rFonts w:ascii="Times New Roman" w:hAnsi="Times New Roman"/>
          <w:sz w:val="24"/>
          <w:szCs w:val="24"/>
        </w:rPr>
        <w:t>Styles</w:t>
      </w:r>
      <w:r w:rsidRPr="00492B32">
        <w:rPr>
          <w:rFonts w:ascii="Times New Roman" w:hAnsi="Times New Roman"/>
          <w:spacing w:val="-1"/>
          <w:sz w:val="24"/>
          <w:szCs w:val="24"/>
        </w:rPr>
        <w:t xml:space="preserve"> </w:t>
      </w:r>
      <w:r w:rsidRPr="00492B32">
        <w:rPr>
          <w:rFonts w:ascii="Times New Roman" w:hAnsi="Times New Roman"/>
          <w:sz w:val="24"/>
          <w:szCs w:val="24"/>
        </w:rPr>
        <w:t>to</w:t>
      </w:r>
      <w:r w:rsidRPr="00492B32">
        <w:rPr>
          <w:rFonts w:ascii="Times New Roman" w:hAnsi="Times New Roman"/>
          <w:spacing w:val="-1"/>
          <w:sz w:val="24"/>
          <w:szCs w:val="24"/>
        </w:rPr>
        <w:t xml:space="preserve"> </w:t>
      </w:r>
      <w:r w:rsidRPr="00492B32">
        <w:rPr>
          <w:rFonts w:ascii="Times New Roman" w:hAnsi="Times New Roman"/>
          <w:sz w:val="24"/>
          <w:szCs w:val="24"/>
        </w:rPr>
        <w:t>the</w:t>
      </w:r>
      <w:r w:rsidRPr="00492B32">
        <w:rPr>
          <w:rFonts w:ascii="Times New Roman" w:hAnsi="Times New Roman"/>
          <w:spacing w:val="-1"/>
          <w:sz w:val="24"/>
          <w:szCs w:val="24"/>
        </w:rPr>
        <w:t xml:space="preserve"> </w:t>
      </w:r>
      <w:r w:rsidRPr="00492B32">
        <w:rPr>
          <w:rFonts w:ascii="Times New Roman" w:hAnsi="Times New Roman"/>
          <w:spacing w:val="-2"/>
          <w:sz w:val="24"/>
          <w:szCs w:val="24"/>
        </w:rPr>
        <w:t>same.</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ListParagraph"/>
        <w:widowControl w:val="0"/>
        <w:numPr>
          <w:ilvl w:val="0"/>
          <w:numId w:val="38"/>
        </w:numPr>
        <w:tabs>
          <w:tab w:val="left" w:pos="602"/>
        </w:tabs>
        <w:autoSpaceDE w:val="0"/>
        <w:autoSpaceDN w:val="0"/>
        <w:spacing w:after="0" w:line="240" w:lineRule="auto"/>
        <w:ind w:right="538" w:firstLine="0"/>
        <w:contextualSpacing w:val="0"/>
        <w:jc w:val="both"/>
        <w:rPr>
          <w:rFonts w:ascii="Times New Roman" w:hAnsi="Times New Roman"/>
          <w:sz w:val="24"/>
          <w:szCs w:val="24"/>
        </w:rPr>
      </w:pPr>
      <w:r w:rsidRPr="00492B32">
        <w:rPr>
          <w:rFonts w:ascii="Times New Roman" w:hAnsi="Times New Roman"/>
          <w:sz w:val="24"/>
          <w:szCs w:val="24"/>
        </w:rPr>
        <w:t>Write at least dozen mathematical/ statistical formulae known to you and key in the same in MS word.</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ListParagraph"/>
        <w:widowControl w:val="0"/>
        <w:numPr>
          <w:ilvl w:val="0"/>
          <w:numId w:val="38"/>
        </w:numPr>
        <w:tabs>
          <w:tab w:val="left" w:pos="599"/>
        </w:tabs>
        <w:autoSpaceDE w:val="0"/>
        <w:autoSpaceDN w:val="0"/>
        <w:spacing w:after="0" w:line="240" w:lineRule="auto"/>
        <w:ind w:right="542" w:firstLine="0"/>
        <w:contextualSpacing w:val="0"/>
        <w:jc w:val="both"/>
        <w:rPr>
          <w:rFonts w:ascii="Times New Roman" w:hAnsi="Times New Roman"/>
          <w:sz w:val="24"/>
          <w:szCs w:val="24"/>
        </w:rPr>
      </w:pPr>
      <w:r w:rsidRPr="00492B32">
        <w:rPr>
          <w:rFonts w:ascii="Times New Roman" w:hAnsi="Times New Roman"/>
          <w:sz w:val="24"/>
          <w:szCs w:val="24"/>
        </w:rPr>
        <w:t>Take</w:t>
      </w:r>
      <w:r w:rsidRPr="00492B32">
        <w:rPr>
          <w:rFonts w:ascii="Times New Roman" w:hAnsi="Times New Roman"/>
          <w:spacing w:val="-4"/>
          <w:sz w:val="24"/>
          <w:szCs w:val="24"/>
        </w:rPr>
        <w:t xml:space="preserve"> </w:t>
      </w:r>
      <w:r w:rsidRPr="00492B32">
        <w:rPr>
          <w:rFonts w:ascii="Times New Roman" w:hAnsi="Times New Roman"/>
          <w:sz w:val="24"/>
          <w:szCs w:val="24"/>
        </w:rPr>
        <w:t>a</w:t>
      </w:r>
      <w:r w:rsidRPr="00492B32">
        <w:rPr>
          <w:rFonts w:ascii="Times New Roman" w:hAnsi="Times New Roman"/>
          <w:spacing w:val="-2"/>
          <w:sz w:val="24"/>
          <w:szCs w:val="24"/>
        </w:rPr>
        <w:t xml:space="preserve"> </w:t>
      </w:r>
      <w:r w:rsidRPr="00492B32">
        <w:rPr>
          <w:rFonts w:ascii="Times New Roman" w:hAnsi="Times New Roman"/>
          <w:sz w:val="24"/>
          <w:szCs w:val="24"/>
        </w:rPr>
        <w:t>double</w:t>
      </w:r>
      <w:r w:rsidRPr="00492B32">
        <w:rPr>
          <w:rFonts w:ascii="Times New Roman" w:hAnsi="Times New Roman"/>
          <w:spacing w:val="-2"/>
          <w:sz w:val="24"/>
          <w:szCs w:val="24"/>
        </w:rPr>
        <w:t xml:space="preserve"> </w:t>
      </w:r>
      <w:r w:rsidRPr="00492B32">
        <w:rPr>
          <w:rFonts w:ascii="Times New Roman" w:hAnsi="Times New Roman"/>
          <w:sz w:val="24"/>
          <w:szCs w:val="24"/>
        </w:rPr>
        <w:t>column</w:t>
      </w:r>
      <w:r w:rsidRPr="00492B32">
        <w:rPr>
          <w:rFonts w:ascii="Times New Roman" w:hAnsi="Times New Roman"/>
          <w:spacing w:val="-3"/>
          <w:sz w:val="24"/>
          <w:szCs w:val="24"/>
        </w:rPr>
        <w:t xml:space="preserve"> </w:t>
      </w:r>
      <w:r w:rsidRPr="00492B32">
        <w:rPr>
          <w:rFonts w:ascii="Times New Roman" w:hAnsi="Times New Roman"/>
          <w:sz w:val="24"/>
          <w:szCs w:val="24"/>
        </w:rPr>
        <w:t>newspaper</w:t>
      </w:r>
      <w:r w:rsidRPr="00492B32">
        <w:rPr>
          <w:rFonts w:ascii="Times New Roman" w:hAnsi="Times New Roman"/>
          <w:spacing w:val="-2"/>
          <w:sz w:val="24"/>
          <w:szCs w:val="24"/>
        </w:rPr>
        <w:t xml:space="preserve"> </w:t>
      </w:r>
      <w:r w:rsidRPr="00492B32">
        <w:rPr>
          <w:rFonts w:ascii="Times New Roman" w:hAnsi="Times New Roman"/>
          <w:sz w:val="24"/>
          <w:szCs w:val="24"/>
        </w:rPr>
        <w:t>and</w:t>
      </w:r>
      <w:r w:rsidRPr="00492B32">
        <w:rPr>
          <w:rFonts w:ascii="Times New Roman" w:hAnsi="Times New Roman"/>
          <w:spacing w:val="-3"/>
          <w:sz w:val="24"/>
          <w:szCs w:val="24"/>
        </w:rPr>
        <w:t xml:space="preserve"> </w:t>
      </w:r>
      <w:r w:rsidRPr="00492B32">
        <w:rPr>
          <w:rFonts w:ascii="Times New Roman" w:hAnsi="Times New Roman"/>
          <w:sz w:val="24"/>
          <w:szCs w:val="24"/>
        </w:rPr>
        <w:t>design</w:t>
      </w:r>
      <w:r w:rsidRPr="00492B32">
        <w:rPr>
          <w:rFonts w:ascii="Times New Roman" w:hAnsi="Times New Roman"/>
          <w:spacing w:val="-1"/>
          <w:sz w:val="24"/>
          <w:szCs w:val="24"/>
        </w:rPr>
        <w:t xml:space="preserve"> </w:t>
      </w:r>
      <w:r w:rsidRPr="00492B32">
        <w:rPr>
          <w:rFonts w:ascii="Times New Roman" w:hAnsi="Times New Roman"/>
          <w:sz w:val="24"/>
          <w:szCs w:val="24"/>
        </w:rPr>
        <w:t>or</w:t>
      </w:r>
      <w:r w:rsidRPr="00492B32">
        <w:rPr>
          <w:rFonts w:ascii="Times New Roman" w:hAnsi="Times New Roman"/>
          <w:spacing w:val="-3"/>
          <w:sz w:val="24"/>
          <w:szCs w:val="24"/>
        </w:rPr>
        <w:t xml:space="preserve"> </w:t>
      </w:r>
      <w:r w:rsidRPr="00492B32">
        <w:rPr>
          <w:rFonts w:ascii="Times New Roman" w:hAnsi="Times New Roman"/>
          <w:sz w:val="24"/>
          <w:szCs w:val="24"/>
        </w:rPr>
        <w:t>create</w:t>
      </w:r>
      <w:r w:rsidRPr="00492B32">
        <w:rPr>
          <w:rFonts w:ascii="Times New Roman" w:hAnsi="Times New Roman"/>
          <w:spacing w:val="-2"/>
          <w:sz w:val="24"/>
          <w:szCs w:val="24"/>
        </w:rPr>
        <w:t xml:space="preserve"> </w:t>
      </w:r>
      <w:r w:rsidRPr="00492B32">
        <w:rPr>
          <w:rFonts w:ascii="Times New Roman" w:hAnsi="Times New Roman"/>
          <w:sz w:val="24"/>
          <w:szCs w:val="24"/>
        </w:rPr>
        <w:t>similar</w:t>
      </w:r>
      <w:r w:rsidRPr="00492B32">
        <w:rPr>
          <w:rFonts w:ascii="Times New Roman" w:hAnsi="Times New Roman"/>
          <w:spacing w:val="-3"/>
          <w:sz w:val="24"/>
          <w:szCs w:val="24"/>
        </w:rPr>
        <w:t xml:space="preserve"> </w:t>
      </w:r>
      <w:r w:rsidRPr="00492B32">
        <w:rPr>
          <w:rFonts w:ascii="Times New Roman" w:hAnsi="Times New Roman"/>
          <w:sz w:val="24"/>
          <w:szCs w:val="24"/>
        </w:rPr>
        <w:t>paragraph</w:t>
      </w:r>
      <w:r w:rsidRPr="00492B32">
        <w:rPr>
          <w:rFonts w:ascii="Times New Roman" w:hAnsi="Times New Roman"/>
          <w:spacing w:val="-3"/>
          <w:sz w:val="24"/>
          <w:szCs w:val="24"/>
        </w:rPr>
        <w:t xml:space="preserve"> </w:t>
      </w:r>
      <w:r w:rsidRPr="00492B32">
        <w:rPr>
          <w:rFonts w:ascii="Times New Roman" w:hAnsi="Times New Roman"/>
          <w:sz w:val="24"/>
          <w:szCs w:val="24"/>
        </w:rPr>
        <w:t>style</w:t>
      </w:r>
      <w:r w:rsidRPr="00492B32">
        <w:rPr>
          <w:rFonts w:ascii="Times New Roman" w:hAnsi="Times New Roman"/>
          <w:spacing w:val="-3"/>
          <w:sz w:val="24"/>
          <w:szCs w:val="24"/>
        </w:rPr>
        <w:t xml:space="preserve"> </w:t>
      </w:r>
      <w:r w:rsidRPr="00492B32">
        <w:rPr>
          <w:rFonts w:ascii="Times New Roman" w:hAnsi="Times New Roman"/>
          <w:sz w:val="24"/>
          <w:szCs w:val="24"/>
        </w:rPr>
        <w:t>in</w:t>
      </w:r>
      <w:r w:rsidRPr="00492B32">
        <w:rPr>
          <w:rFonts w:ascii="Times New Roman" w:hAnsi="Times New Roman"/>
          <w:spacing w:val="-3"/>
          <w:sz w:val="24"/>
          <w:szCs w:val="24"/>
        </w:rPr>
        <w:t xml:space="preserve"> </w:t>
      </w:r>
      <w:r w:rsidRPr="00492B32">
        <w:rPr>
          <w:rFonts w:ascii="Times New Roman" w:hAnsi="Times New Roman"/>
          <w:sz w:val="24"/>
          <w:szCs w:val="24"/>
        </w:rPr>
        <w:t>the</w:t>
      </w:r>
      <w:r w:rsidRPr="00492B32">
        <w:rPr>
          <w:rFonts w:ascii="Times New Roman" w:hAnsi="Times New Roman"/>
          <w:spacing w:val="-2"/>
          <w:sz w:val="24"/>
          <w:szCs w:val="24"/>
        </w:rPr>
        <w:t xml:space="preserve"> </w:t>
      </w:r>
      <w:r w:rsidRPr="00492B32">
        <w:rPr>
          <w:rFonts w:ascii="Times New Roman" w:hAnsi="Times New Roman"/>
          <w:sz w:val="24"/>
          <w:szCs w:val="24"/>
        </w:rPr>
        <w:t xml:space="preserve">word </w:t>
      </w:r>
      <w:r w:rsidRPr="00492B32">
        <w:rPr>
          <w:rFonts w:ascii="Times New Roman" w:hAnsi="Times New Roman"/>
          <w:spacing w:val="-2"/>
          <w:sz w:val="24"/>
          <w:szCs w:val="24"/>
        </w:rPr>
        <w:t>document.</w:t>
      </w:r>
    </w:p>
    <w:p w:rsidR="00492B32" w:rsidRPr="00492B32" w:rsidRDefault="00492B32" w:rsidP="00492B32">
      <w:pPr>
        <w:pStyle w:val="ListParagraph"/>
        <w:widowControl w:val="0"/>
        <w:numPr>
          <w:ilvl w:val="0"/>
          <w:numId w:val="38"/>
        </w:numPr>
        <w:tabs>
          <w:tab w:val="left" w:pos="636"/>
        </w:tabs>
        <w:autoSpaceDE w:val="0"/>
        <w:autoSpaceDN w:val="0"/>
        <w:spacing w:before="1" w:after="0" w:line="240" w:lineRule="auto"/>
        <w:ind w:right="544" w:firstLine="0"/>
        <w:contextualSpacing w:val="0"/>
        <w:jc w:val="both"/>
        <w:rPr>
          <w:rFonts w:ascii="Times New Roman" w:hAnsi="Times New Roman"/>
          <w:sz w:val="24"/>
          <w:szCs w:val="24"/>
        </w:rPr>
      </w:pPr>
      <w:r w:rsidRPr="00492B32">
        <w:rPr>
          <w:rFonts w:ascii="Times New Roman" w:hAnsi="Times New Roman"/>
          <w:sz w:val="24"/>
          <w:szCs w:val="24"/>
        </w:rPr>
        <w:t xml:space="preserve">Type at least one A4 page with relevant matter to demonstrate superscript, subscript, </w:t>
      </w:r>
      <w:proofErr w:type="spellStart"/>
      <w:r w:rsidRPr="00492B32">
        <w:rPr>
          <w:rFonts w:ascii="Times New Roman" w:hAnsi="Times New Roman"/>
          <w:sz w:val="24"/>
          <w:szCs w:val="24"/>
        </w:rPr>
        <w:t>specialcharacters</w:t>
      </w:r>
      <w:proofErr w:type="spellEnd"/>
      <w:r w:rsidRPr="00492B32">
        <w:rPr>
          <w:rFonts w:ascii="Times New Roman" w:hAnsi="Times New Roman"/>
          <w:sz w:val="24"/>
          <w:szCs w:val="24"/>
        </w:rPr>
        <w:t xml:space="preserve"> (such as temp °C, rupee symbol `, Etc.,).</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ListParagraph"/>
        <w:widowControl w:val="0"/>
        <w:numPr>
          <w:ilvl w:val="0"/>
          <w:numId w:val="38"/>
        </w:numPr>
        <w:tabs>
          <w:tab w:val="left" w:pos="629"/>
        </w:tabs>
        <w:autoSpaceDE w:val="0"/>
        <w:autoSpaceDN w:val="0"/>
        <w:spacing w:after="0" w:line="240" w:lineRule="auto"/>
        <w:ind w:right="543" w:firstLine="0"/>
        <w:contextualSpacing w:val="0"/>
        <w:jc w:val="both"/>
        <w:rPr>
          <w:rFonts w:ascii="Times New Roman" w:hAnsi="Times New Roman"/>
          <w:sz w:val="24"/>
          <w:szCs w:val="24"/>
        </w:rPr>
      </w:pPr>
      <w:r w:rsidRPr="00492B32">
        <w:rPr>
          <w:rFonts w:ascii="Times New Roman" w:hAnsi="Times New Roman"/>
          <w:sz w:val="24"/>
          <w:szCs w:val="24"/>
        </w:rPr>
        <w:t xml:space="preserve">Create a table in MS Excel with an address (list containing Designation, Name of the Company, Address, Place, </w:t>
      </w:r>
      <w:proofErr w:type="gramStart"/>
      <w:r w:rsidRPr="00492B32">
        <w:rPr>
          <w:rFonts w:ascii="Times New Roman" w:hAnsi="Times New Roman"/>
          <w:sz w:val="24"/>
          <w:szCs w:val="24"/>
        </w:rPr>
        <w:t>PIN</w:t>
      </w:r>
      <w:proofErr w:type="gramEnd"/>
      <w:r w:rsidRPr="00492B32">
        <w:rPr>
          <w:rFonts w:ascii="Times New Roman" w:hAnsi="Times New Roman"/>
          <w:sz w:val="24"/>
          <w:szCs w:val="24"/>
        </w:rPr>
        <w:t>). Let it have ten addresses. Use this list for mail merges in a letter developed using MS Word.</w:t>
      </w:r>
    </w:p>
    <w:p w:rsidR="00492B32" w:rsidRPr="00492B32" w:rsidRDefault="00492B32" w:rsidP="00492B32">
      <w:pPr>
        <w:pStyle w:val="Heading3"/>
        <w:rPr>
          <w:sz w:val="24"/>
          <w:szCs w:val="24"/>
        </w:rPr>
      </w:pPr>
      <w:r w:rsidRPr="00492B32">
        <w:rPr>
          <w:spacing w:val="-2"/>
          <w:sz w:val="24"/>
          <w:szCs w:val="24"/>
        </w:rPr>
        <w:t>MS-PowerPoint:</w:t>
      </w:r>
    </w:p>
    <w:p w:rsidR="00492B32" w:rsidRPr="00492B32" w:rsidRDefault="00492B32" w:rsidP="00492B32">
      <w:pPr>
        <w:pStyle w:val="ListParagraph"/>
        <w:widowControl w:val="0"/>
        <w:numPr>
          <w:ilvl w:val="0"/>
          <w:numId w:val="41"/>
        </w:numPr>
        <w:tabs>
          <w:tab w:val="left" w:pos="479"/>
        </w:tabs>
        <w:autoSpaceDE w:val="0"/>
        <w:autoSpaceDN w:val="0"/>
        <w:spacing w:before="1" w:after="0" w:line="240" w:lineRule="auto"/>
        <w:ind w:left="479" w:hanging="259"/>
        <w:contextualSpacing w:val="0"/>
        <w:rPr>
          <w:rFonts w:ascii="Times New Roman" w:hAnsi="Times New Roman"/>
          <w:sz w:val="24"/>
          <w:szCs w:val="24"/>
        </w:rPr>
      </w:pPr>
      <w:r w:rsidRPr="00492B32">
        <w:rPr>
          <w:rFonts w:ascii="Times New Roman" w:hAnsi="Times New Roman"/>
          <w:sz w:val="24"/>
          <w:szCs w:val="24"/>
        </w:rPr>
        <w:t>Have</w:t>
      </w:r>
      <w:r w:rsidRPr="00492B32">
        <w:rPr>
          <w:rFonts w:ascii="Times New Roman" w:hAnsi="Times New Roman"/>
          <w:spacing w:val="-2"/>
          <w:sz w:val="24"/>
          <w:szCs w:val="24"/>
        </w:rPr>
        <w:t xml:space="preserve"> </w:t>
      </w:r>
      <w:r w:rsidRPr="00492B32">
        <w:rPr>
          <w:rFonts w:ascii="Times New Roman" w:hAnsi="Times New Roman"/>
          <w:sz w:val="24"/>
          <w:szCs w:val="24"/>
        </w:rPr>
        <w:t>a</w:t>
      </w:r>
      <w:r w:rsidRPr="00492B32">
        <w:rPr>
          <w:rFonts w:ascii="Times New Roman" w:hAnsi="Times New Roman"/>
          <w:spacing w:val="-2"/>
          <w:sz w:val="24"/>
          <w:szCs w:val="24"/>
        </w:rPr>
        <w:t xml:space="preserve"> </w:t>
      </w:r>
      <w:r w:rsidRPr="00492B32">
        <w:rPr>
          <w:rFonts w:ascii="Times New Roman" w:hAnsi="Times New Roman"/>
          <w:sz w:val="24"/>
          <w:szCs w:val="24"/>
        </w:rPr>
        <w:t>PowerPoint</w:t>
      </w:r>
      <w:r w:rsidRPr="00492B32">
        <w:rPr>
          <w:rFonts w:ascii="Times New Roman" w:hAnsi="Times New Roman"/>
          <w:spacing w:val="-1"/>
          <w:sz w:val="24"/>
          <w:szCs w:val="24"/>
        </w:rPr>
        <w:t xml:space="preserve"> </w:t>
      </w:r>
      <w:r w:rsidRPr="00492B32">
        <w:rPr>
          <w:rFonts w:ascii="Times New Roman" w:hAnsi="Times New Roman"/>
          <w:sz w:val="24"/>
          <w:szCs w:val="24"/>
        </w:rPr>
        <w:t>presentation for</w:t>
      </w:r>
      <w:r w:rsidRPr="00492B32">
        <w:rPr>
          <w:rFonts w:ascii="Times New Roman" w:hAnsi="Times New Roman"/>
          <w:spacing w:val="-2"/>
          <w:sz w:val="24"/>
          <w:szCs w:val="24"/>
        </w:rPr>
        <w:t xml:space="preserve"> </w:t>
      </w:r>
      <w:r w:rsidRPr="00492B32">
        <w:rPr>
          <w:rFonts w:ascii="Times New Roman" w:hAnsi="Times New Roman"/>
          <w:sz w:val="24"/>
          <w:szCs w:val="24"/>
        </w:rPr>
        <w:t>a</w:t>
      </w:r>
      <w:r w:rsidRPr="00492B32">
        <w:rPr>
          <w:rFonts w:ascii="Times New Roman" w:hAnsi="Times New Roman"/>
          <w:spacing w:val="-2"/>
          <w:sz w:val="24"/>
          <w:szCs w:val="24"/>
        </w:rPr>
        <w:t xml:space="preserve"> </w:t>
      </w:r>
      <w:r w:rsidRPr="00492B32">
        <w:rPr>
          <w:rFonts w:ascii="Times New Roman" w:hAnsi="Times New Roman"/>
          <w:sz w:val="24"/>
          <w:szCs w:val="24"/>
        </w:rPr>
        <w:t>seminar</w:t>
      </w:r>
      <w:r w:rsidRPr="00492B32">
        <w:rPr>
          <w:rFonts w:ascii="Times New Roman" w:hAnsi="Times New Roman"/>
          <w:spacing w:val="1"/>
          <w:sz w:val="24"/>
          <w:szCs w:val="24"/>
        </w:rPr>
        <w:t xml:space="preserve"> </w:t>
      </w:r>
      <w:r w:rsidRPr="00492B32">
        <w:rPr>
          <w:rFonts w:ascii="Times New Roman" w:hAnsi="Times New Roman"/>
          <w:sz w:val="24"/>
          <w:szCs w:val="24"/>
        </w:rPr>
        <w:t>which</w:t>
      </w:r>
      <w:r w:rsidRPr="00492B32">
        <w:rPr>
          <w:rFonts w:ascii="Times New Roman" w:hAnsi="Times New Roman"/>
          <w:spacing w:val="-1"/>
          <w:sz w:val="24"/>
          <w:szCs w:val="24"/>
        </w:rPr>
        <w:t xml:space="preserve"> </w:t>
      </w:r>
      <w:r w:rsidRPr="00492B32">
        <w:rPr>
          <w:rFonts w:ascii="Times New Roman" w:hAnsi="Times New Roman"/>
          <w:sz w:val="24"/>
          <w:szCs w:val="24"/>
        </w:rPr>
        <w:t>you</w:t>
      </w:r>
      <w:r w:rsidRPr="00492B32">
        <w:rPr>
          <w:rFonts w:ascii="Times New Roman" w:hAnsi="Times New Roman"/>
          <w:spacing w:val="-1"/>
          <w:sz w:val="24"/>
          <w:szCs w:val="24"/>
        </w:rPr>
        <w:t xml:space="preserve"> </w:t>
      </w:r>
      <w:r w:rsidRPr="00492B32">
        <w:rPr>
          <w:rFonts w:ascii="Times New Roman" w:hAnsi="Times New Roman"/>
          <w:sz w:val="24"/>
          <w:szCs w:val="24"/>
        </w:rPr>
        <w:t>are handling</w:t>
      </w:r>
      <w:r w:rsidRPr="00492B32">
        <w:rPr>
          <w:rFonts w:ascii="Times New Roman" w:hAnsi="Times New Roman"/>
          <w:spacing w:val="-1"/>
          <w:sz w:val="24"/>
          <w:szCs w:val="24"/>
        </w:rPr>
        <w:t xml:space="preserve"> </w:t>
      </w:r>
      <w:r w:rsidRPr="00492B32">
        <w:rPr>
          <w:rFonts w:ascii="Times New Roman" w:hAnsi="Times New Roman"/>
          <w:sz w:val="24"/>
          <w:szCs w:val="24"/>
        </w:rPr>
        <w:t>for</w:t>
      </w:r>
      <w:r w:rsidRPr="00492B32">
        <w:rPr>
          <w:rFonts w:ascii="Times New Roman" w:hAnsi="Times New Roman"/>
          <w:spacing w:val="-1"/>
          <w:sz w:val="24"/>
          <w:szCs w:val="24"/>
        </w:rPr>
        <w:t xml:space="preserve"> </w:t>
      </w:r>
      <w:r w:rsidRPr="00492B32">
        <w:rPr>
          <w:rFonts w:ascii="Times New Roman" w:hAnsi="Times New Roman"/>
          <w:sz w:val="24"/>
          <w:szCs w:val="24"/>
        </w:rPr>
        <w:t xml:space="preserve">your </w:t>
      </w:r>
      <w:r w:rsidRPr="00492B32">
        <w:rPr>
          <w:rFonts w:ascii="Times New Roman" w:hAnsi="Times New Roman"/>
          <w:spacing w:val="-2"/>
          <w:sz w:val="24"/>
          <w:szCs w:val="24"/>
        </w:rPr>
        <w:t>classmates.</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ListParagraph"/>
        <w:widowControl w:val="0"/>
        <w:numPr>
          <w:ilvl w:val="0"/>
          <w:numId w:val="41"/>
        </w:numPr>
        <w:tabs>
          <w:tab w:val="left" w:pos="479"/>
        </w:tabs>
        <w:autoSpaceDE w:val="0"/>
        <w:autoSpaceDN w:val="0"/>
        <w:spacing w:after="0" w:line="240" w:lineRule="auto"/>
        <w:ind w:left="479" w:hanging="259"/>
        <w:contextualSpacing w:val="0"/>
        <w:rPr>
          <w:rFonts w:ascii="Times New Roman" w:hAnsi="Times New Roman"/>
          <w:sz w:val="24"/>
          <w:szCs w:val="24"/>
        </w:rPr>
      </w:pPr>
      <w:r w:rsidRPr="00492B32">
        <w:rPr>
          <w:rFonts w:ascii="Times New Roman" w:hAnsi="Times New Roman"/>
          <w:sz w:val="24"/>
          <w:szCs w:val="24"/>
        </w:rPr>
        <w:t>Design</w:t>
      </w:r>
      <w:r w:rsidRPr="00492B32">
        <w:rPr>
          <w:rFonts w:ascii="Times New Roman" w:hAnsi="Times New Roman"/>
          <w:spacing w:val="-4"/>
          <w:sz w:val="24"/>
          <w:szCs w:val="24"/>
        </w:rPr>
        <w:t xml:space="preserve"> </w:t>
      </w:r>
      <w:r w:rsidRPr="00492B32">
        <w:rPr>
          <w:rFonts w:ascii="Times New Roman" w:hAnsi="Times New Roman"/>
          <w:sz w:val="24"/>
          <w:szCs w:val="24"/>
        </w:rPr>
        <w:t>an</w:t>
      </w:r>
      <w:r w:rsidRPr="00492B32">
        <w:rPr>
          <w:rFonts w:ascii="Times New Roman" w:hAnsi="Times New Roman"/>
          <w:spacing w:val="-1"/>
          <w:sz w:val="24"/>
          <w:szCs w:val="24"/>
        </w:rPr>
        <w:t xml:space="preserve"> </w:t>
      </w:r>
      <w:r w:rsidRPr="00492B32">
        <w:rPr>
          <w:rFonts w:ascii="Times New Roman" w:hAnsi="Times New Roman"/>
          <w:sz w:val="24"/>
          <w:szCs w:val="24"/>
        </w:rPr>
        <w:t>advertisement</w:t>
      </w:r>
      <w:r w:rsidRPr="00492B32">
        <w:rPr>
          <w:rFonts w:ascii="Times New Roman" w:hAnsi="Times New Roman"/>
          <w:spacing w:val="-1"/>
          <w:sz w:val="24"/>
          <w:szCs w:val="24"/>
        </w:rPr>
        <w:t xml:space="preserve"> </w:t>
      </w:r>
      <w:r w:rsidRPr="00492B32">
        <w:rPr>
          <w:rFonts w:ascii="Times New Roman" w:hAnsi="Times New Roman"/>
          <w:sz w:val="24"/>
          <w:szCs w:val="24"/>
        </w:rPr>
        <w:t>campaign</w:t>
      </w:r>
      <w:r w:rsidRPr="00492B32">
        <w:rPr>
          <w:rFonts w:ascii="Times New Roman" w:hAnsi="Times New Roman"/>
          <w:spacing w:val="-2"/>
          <w:sz w:val="24"/>
          <w:szCs w:val="24"/>
        </w:rPr>
        <w:t xml:space="preserve"> </w:t>
      </w:r>
      <w:r w:rsidRPr="00492B32">
        <w:rPr>
          <w:rFonts w:ascii="Times New Roman" w:hAnsi="Times New Roman"/>
          <w:sz w:val="24"/>
          <w:szCs w:val="24"/>
        </w:rPr>
        <w:t>with</w:t>
      </w:r>
      <w:r w:rsidRPr="00492B32">
        <w:rPr>
          <w:rFonts w:ascii="Times New Roman" w:hAnsi="Times New Roman"/>
          <w:spacing w:val="-1"/>
          <w:sz w:val="24"/>
          <w:szCs w:val="24"/>
        </w:rPr>
        <w:t xml:space="preserve"> </w:t>
      </w:r>
      <w:r w:rsidRPr="00492B32">
        <w:rPr>
          <w:rFonts w:ascii="Times New Roman" w:hAnsi="Times New Roman"/>
          <w:sz w:val="24"/>
          <w:szCs w:val="24"/>
        </w:rPr>
        <w:t>minimum</w:t>
      </w:r>
      <w:r w:rsidRPr="00492B32">
        <w:rPr>
          <w:rFonts w:ascii="Times New Roman" w:hAnsi="Times New Roman"/>
          <w:spacing w:val="-1"/>
          <w:sz w:val="24"/>
          <w:szCs w:val="24"/>
        </w:rPr>
        <w:t xml:space="preserve"> </w:t>
      </w:r>
      <w:r w:rsidRPr="00492B32">
        <w:rPr>
          <w:rFonts w:ascii="Times New Roman" w:hAnsi="Times New Roman"/>
          <w:sz w:val="24"/>
          <w:szCs w:val="24"/>
        </w:rPr>
        <w:t>three</w:t>
      </w:r>
      <w:r w:rsidRPr="00492B32">
        <w:rPr>
          <w:rFonts w:ascii="Times New Roman" w:hAnsi="Times New Roman"/>
          <w:spacing w:val="-2"/>
          <w:sz w:val="24"/>
          <w:szCs w:val="24"/>
        </w:rPr>
        <w:t xml:space="preserve"> slides.</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ListParagraph"/>
        <w:widowControl w:val="0"/>
        <w:numPr>
          <w:ilvl w:val="0"/>
          <w:numId w:val="41"/>
        </w:numPr>
        <w:tabs>
          <w:tab w:val="left" w:pos="521"/>
        </w:tabs>
        <w:autoSpaceDE w:val="0"/>
        <w:autoSpaceDN w:val="0"/>
        <w:spacing w:after="0" w:line="240" w:lineRule="auto"/>
        <w:ind w:left="220" w:right="536" w:firstLine="0"/>
        <w:contextualSpacing w:val="0"/>
        <w:rPr>
          <w:rFonts w:ascii="Times New Roman" w:hAnsi="Times New Roman"/>
          <w:sz w:val="24"/>
          <w:szCs w:val="24"/>
        </w:rPr>
      </w:pPr>
      <w:r w:rsidRPr="00492B32">
        <w:rPr>
          <w:rFonts w:ascii="Times New Roman" w:hAnsi="Times New Roman"/>
          <w:sz w:val="24"/>
          <w:szCs w:val="24"/>
        </w:rPr>
        <w:t>Prepare</w:t>
      </w:r>
      <w:r w:rsidRPr="00492B32">
        <w:rPr>
          <w:rFonts w:ascii="Times New Roman" w:hAnsi="Times New Roman"/>
          <w:spacing w:val="37"/>
          <w:sz w:val="24"/>
          <w:szCs w:val="24"/>
        </w:rPr>
        <w:t xml:space="preserve"> </w:t>
      </w:r>
      <w:r w:rsidRPr="00492B32">
        <w:rPr>
          <w:rFonts w:ascii="Times New Roman" w:hAnsi="Times New Roman"/>
          <w:sz w:val="24"/>
          <w:szCs w:val="24"/>
        </w:rPr>
        <w:t>a</w:t>
      </w:r>
      <w:r w:rsidRPr="00492B32">
        <w:rPr>
          <w:rFonts w:ascii="Times New Roman" w:hAnsi="Times New Roman"/>
          <w:spacing w:val="38"/>
          <w:sz w:val="24"/>
          <w:szCs w:val="24"/>
        </w:rPr>
        <w:t xml:space="preserve"> </w:t>
      </w:r>
      <w:r w:rsidRPr="00492B32">
        <w:rPr>
          <w:rFonts w:ascii="Times New Roman" w:hAnsi="Times New Roman"/>
          <w:sz w:val="24"/>
          <w:szCs w:val="24"/>
        </w:rPr>
        <w:t>power</w:t>
      </w:r>
      <w:r w:rsidRPr="00492B32">
        <w:rPr>
          <w:rFonts w:ascii="Times New Roman" w:hAnsi="Times New Roman"/>
          <w:spacing w:val="38"/>
          <w:sz w:val="24"/>
          <w:szCs w:val="24"/>
        </w:rPr>
        <w:t xml:space="preserve"> </w:t>
      </w:r>
      <w:r w:rsidRPr="00492B32">
        <w:rPr>
          <w:rFonts w:ascii="Times New Roman" w:hAnsi="Times New Roman"/>
          <w:sz w:val="24"/>
          <w:szCs w:val="24"/>
        </w:rPr>
        <w:t>point</w:t>
      </w:r>
      <w:r w:rsidRPr="00492B32">
        <w:rPr>
          <w:rFonts w:ascii="Times New Roman" w:hAnsi="Times New Roman"/>
          <w:spacing w:val="39"/>
          <w:sz w:val="24"/>
          <w:szCs w:val="24"/>
        </w:rPr>
        <w:t xml:space="preserve"> </w:t>
      </w:r>
      <w:r w:rsidRPr="00492B32">
        <w:rPr>
          <w:rFonts w:ascii="Times New Roman" w:hAnsi="Times New Roman"/>
          <w:sz w:val="24"/>
          <w:szCs w:val="24"/>
        </w:rPr>
        <w:t>presentation</w:t>
      </w:r>
      <w:r w:rsidRPr="00492B32">
        <w:rPr>
          <w:rFonts w:ascii="Times New Roman" w:hAnsi="Times New Roman"/>
          <w:spacing w:val="39"/>
          <w:sz w:val="24"/>
          <w:szCs w:val="24"/>
        </w:rPr>
        <w:t xml:space="preserve"> </w:t>
      </w:r>
      <w:r w:rsidRPr="00492B32">
        <w:rPr>
          <w:rFonts w:ascii="Times New Roman" w:hAnsi="Times New Roman"/>
          <w:sz w:val="24"/>
          <w:szCs w:val="24"/>
        </w:rPr>
        <w:t>with</w:t>
      </w:r>
      <w:r w:rsidRPr="00492B32">
        <w:rPr>
          <w:rFonts w:ascii="Times New Roman" w:hAnsi="Times New Roman"/>
          <w:spacing w:val="39"/>
          <w:sz w:val="24"/>
          <w:szCs w:val="24"/>
        </w:rPr>
        <w:t xml:space="preserve"> </w:t>
      </w:r>
      <w:r w:rsidRPr="00492B32">
        <w:rPr>
          <w:rFonts w:ascii="Times New Roman" w:hAnsi="Times New Roman"/>
          <w:sz w:val="24"/>
          <w:szCs w:val="24"/>
        </w:rPr>
        <w:t>at</w:t>
      </w:r>
      <w:r w:rsidRPr="00492B32">
        <w:rPr>
          <w:rFonts w:ascii="Times New Roman" w:hAnsi="Times New Roman"/>
          <w:spacing w:val="39"/>
          <w:sz w:val="24"/>
          <w:szCs w:val="24"/>
        </w:rPr>
        <w:t xml:space="preserve"> </w:t>
      </w:r>
      <w:r w:rsidRPr="00492B32">
        <w:rPr>
          <w:rFonts w:ascii="Times New Roman" w:hAnsi="Times New Roman"/>
          <w:sz w:val="24"/>
          <w:szCs w:val="24"/>
        </w:rPr>
        <w:t>least</w:t>
      </w:r>
      <w:r w:rsidRPr="00492B32">
        <w:rPr>
          <w:rFonts w:ascii="Times New Roman" w:hAnsi="Times New Roman"/>
          <w:spacing w:val="39"/>
          <w:sz w:val="24"/>
          <w:szCs w:val="24"/>
        </w:rPr>
        <w:t xml:space="preserve"> </w:t>
      </w:r>
      <w:r w:rsidRPr="00492B32">
        <w:rPr>
          <w:rFonts w:ascii="Times New Roman" w:hAnsi="Times New Roman"/>
          <w:sz w:val="24"/>
          <w:szCs w:val="24"/>
        </w:rPr>
        <w:t>three</w:t>
      </w:r>
      <w:r w:rsidRPr="00492B32">
        <w:rPr>
          <w:rFonts w:ascii="Times New Roman" w:hAnsi="Times New Roman"/>
          <w:spacing w:val="38"/>
          <w:sz w:val="24"/>
          <w:szCs w:val="24"/>
        </w:rPr>
        <w:t xml:space="preserve"> </w:t>
      </w:r>
      <w:r w:rsidRPr="00492B32">
        <w:rPr>
          <w:rFonts w:ascii="Times New Roman" w:hAnsi="Times New Roman"/>
          <w:sz w:val="24"/>
          <w:szCs w:val="24"/>
        </w:rPr>
        <w:t>slides</w:t>
      </w:r>
      <w:r w:rsidRPr="00492B32">
        <w:rPr>
          <w:rFonts w:ascii="Times New Roman" w:hAnsi="Times New Roman"/>
          <w:spacing w:val="39"/>
          <w:sz w:val="24"/>
          <w:szCs w:val="24"/>
        </w:rPr>
        <w:t xml:space="preserve"> </w:t>
      </w:r>
      <w:r w:rsidRPr="00492B32">
        <w:rPr>
          <w:rFonts w:ascii="Times New Roman" w:hAnsi="Times New Roman"/>
          <w:sz w:val="24"/>
          <w:szCs w:val="24"/>
        </w:rPr>
        <w:t>for</w:t>
      </w:r>
      <w:r w:rsidRPr="00492B32">
        <w:rPr>
          <w:rFonts w:ascii="Times New Roman" w:hAnsi="Times New Roman"/>
          <w:spacing w:val="37"/>
          <w:sz w:val="24"/>
          <w:szCs w:val="24"/>
        </w:rPr>
        <w:t xml:space="preserve"> </w:t>
      </w:r>
      <w:r w:rsidRPr="00492B32">
        <w:rPr>
          <w:rFonts w:ascii="Times New Roman" w:hAnsi="Times New Roman"/>
          <w:sz w:val="24"/>
          <w:szCs w:val="24"/>
        </w:rPr>
        <w:t>Department</w:t>
      </w:r>
      <w:r w:rsidRPr="00492B32">
        <w:rPr>
          <w:rFonts w:ascii="Times New Roman" w:hAnsi="Times New Roman"/>
          <w:spacing w:val="39"/>
          <w:sz w:val="24"/>
          <w:szCs w:val="24"/>
        </w:rPr>
        <w:t xml:space="preserve"> </w:t>
      </w:r>
      <w:r w:rsidRPr="00492B32">
        <w:rPr>
          <w:rFonts w:ascii="Times New Roman" w:hAnsi="Times New Roman"/>
          <w:sz w:val="24"/>
          <w:szCs w:val="24"/>
        </w:rPr>
        <w:t xml:space="preserve">inaugural </w:t>
      </w:r>
      <w:r w:rsidRPr="00492B32">
        <w:rPr>
          <w:rFonts w:ascii="Times New Roman" w:hAnsi="Times New Roman"/>
          <w:spacing w:val="-2"/>
          <w:sz w:val="24"/>
          <w:szCs w:val="24"/>
        </w:rPr>
        <w:t>function</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ListParagraph"/>
        <w:widowControl w:val="0"/>
        <w:numPr>
          <w:ilvl w:val="0"/>
          <w:numId w:val="41"/>
        </w:numPr>
        <w:tabs>
          <w:tab w:val="left" w:pos="479"/>
        </w:tabs>
        <w:autoSpaceDE w:val="0"/>
        <w:autoSpaceDN w:val="0"/>
        <w:spacing w:after="0" w:line="240" w:lineRule="auto"/>
        <w:ind w:left="220" w:right="541" w:firstLine="0"/>
        <w:contextualSpacing w:val="0"/>
        <w:jc w:val="both"/>
        <w:rPr>
          <w:rFonts w:ascii="Times New Roman" w:hAnsi="Times New Roman"/>
          <w:sz w:val="24"/>
          <w:szCs w:val="24"/>
        </w:rPr>
      </w:pPr>
      <w:r w:rsidRPr="00492B32">
        <w:rPr>
          <w:rFonts w:ascii="Times New Roman" w:hAnsi="Times New Roman"/>
          <w:sz w:val="24"/>
          <w:szCs w:val="24"/>
        </w:rPr>
        <w:t>Prepare</w:t>
      </w:r>
      <w:r w:rsidRPr="00492B32">
        <w:rPr>
          <w:rFonts w:ascii="Times New Roman" w:hAnsi="Times New Roman"/>
          <w:spacing w:val="-5"/>
          <w:sz w:val="24"/>
          <w:szCs w:val="24"/>
        </w:rPr>
        <w:t xml:space="preserve"> </w:t>
      </w:r>
      <w:r w:rsidRPr="00492B32">
        <w:rPr>
          <w:rFonts w:ascii="Times New Roman" w:hAnsi="Times New Roman"/>
          <w:sz w:val="24"/>
          <w:szCs w:val="24"/>
        </w:rPr>
        <w:t>slides</w:t>
      </w:r>
      <w:r w:rsidRPr="00492B32">
        <w:rPr>
          <w:rFonts w:ascii="Times New Roman" w:hAnsi="Times New Roman"/>
          <w:spacing w:val="-3"/>
          <w:sz w:val="24"/>
          <w:szCs w:val="24"/>
        </w:rPr>
        <w:t xml:space="preserve"> </w:t>
      </w:r>
      <w:r w:rsidRPr="00492B32">
        <w:rPr>
          <w:rFonts w:ascii="Times New Roman" w:hAnsi="Times New Roman"/>
          <w:sz w:val="24"/>
          <w:szCs w:val="24"/>
        </w:rPr>
        <w:t>with</w:t>
      </w:r>
      <w:r w:rsidRPr="00492B32">
        <w:rPr>
          <w:rFonts w:ascii="Times New Roman" w:hAnsi="Times New Roman"/>
          <w:spacing w:val="-3"/>
          <w:sz w:val="24"/>
          <w:szCs w:val="24"/>
        </w:rPr>
        <w:t xml:space="preserve"> </w:t>
      </w:r>
      <w:r w:rsidRPr="00492B32">
        <w:rPr>
          <w:rFonts w:ascii="Times New Roman" w:hAnsi="Times New Roman"/>
          <w:sz w:val="24"/>
          <w:szCs w:val="24"/>
        </w:rPr>
        <w:t>various</w:t>
      </w:r>
      <w:r w:rsidRPr="00492B32">
        <w:rPr>
          <w:rFonts w:ascii="Times New Roman" w:hAnsi="Times New Roman"/>
          <w:spacing w:val="-3"/>
          <w:sz w:val="24"/>
          <w:szCs w:val="24"/>
        </w:rPr>
        <w:t xml:space="preserve"> </w:t>
      </w:r>
      <w:r w:rsidRPr="00492B32">
        <w:rPr>
          <w:rFonts w:ascii="Times New Roman" w:hAnsi="Times New Roman"/>
          <w:sz w:val="24"/>
          <w:szCs w:val="24"/>
        </w:rPr>
        <w:t>features</w:t>
      </w:r>
      <w:r w:rsidRPr="00492B32">
        <w:rPr>
          <w:rFonts w:ascii="Times New Roman" w:hAnsi="Times New Roman"/>
          <w:spacing w:val="-3"/>
          <w:sz w:val="24"/>
          <w:szCs w:val="24"/>
        </w:rPr>
        <w:t xml:space="preserve"> </w:t>
      </w:r>
      <w:r w:rsidRPr="00492B32">
        <w:rPr>
          <w:rFonts w:ascii="Times New Roman" w:hAnsi="Times New Roman"/>
          <w:sz w:val="24"/>
          <w:szCs w:val="24"/>
        </w:rPr>
        <w:t>such</w:t>
      </w:r>
      <w:r w:rsidRPr="00492B32">
        <w:rPr>
          <w:rFonts w:ascii="Times New Roman" w:hAnsi="Times New Roman"/>
          <w:spacing w:val="-2"/>
          <w:sz w:val="24"/>
          <w:szCs w:val="24"/>
        </w:rPr>
        <w:t xml:space="preserve"> </w:t>
      </w:r>
      <w:r w:rsidRPr="00492B32">
        <w:rPr>
          <w:rFonts w:ascii="Times New Roman" w:hAnsi="Times New Roman"/>
          <w:sz w:val="24"/>
          <w:szCs w:val="24"/>
        </w:rPr>
        <w:t>as</w:t>
      </w:r>
      <w:r w:rsidRPr="00492B32">
        <w:rPr>
          <w:rFonts w:ascii="Times New Roman" w:hAnsi="Times New Roman"/>
          <w:spacing w:val="-3"/>
          <w:sz w:val="24"/>
          <w:szCs w:val="24"/>
        </w:rPr>
        <w:t xml:space="preserve"> </w:t>
      </w:r>
      <w:r w:rsidRPr="00492B32">
        <w:rPr>
          <w:rFonts w:ascii="Times New Roman" w:hAnsi="Times New Roman"/>
          <w:sz w:val="24"/>
          <w:szCs w:val="24"/>
        </w:rPr>
        <w:t>charts</w:t>
      </w:r>
      <w:r w:rsidRPr="00492B32">
        <w:rPr>
          <w:rFonts w:ascii="Times New Roman" w:hAnsi="Times New Roman"/>
          <w:spacing w:val="-3"/>
          <w:sz w:val="24"/>
          <w:szCs w:val="24"/>
        </w:rPr>
        <w:t xml:space="preserve"> </w:t>
      </w:r>
      <w:r w:rsidRPr="00492B32">
        <w:rPr>
          <w:rFonts w:ascii="Times New Roman" w:hAnsi="Times New Roman"/>
          <w:sz w:val="24"/>
          <w:szCs w:val="24"/>
        </w:rPr>
        <w:t>from</w:t>
      </w:r>
      <w:r w:rsidRPr="00492B32">
        <w:rPr>
          <w:rFonts w:ascii="Times New Roman" w:hAnsi="Times New Roman"/>
          <w:spacing w:val="-3"/>
          <w:sz w:val="24"/>
          <w:szCs w:val="24"/>
        </w:rPr>
        <w:t xml:space="preserve"> </w:t>
      </w:r>
      <w:r w:rsidRPr="00492B32">
        <w:rPr>
          <w:rFonts w:ascii="Times New Roman" w:hAnsi="Times New Roman"/>
          <w:sz w:val="24"/>
          <w:szCs w:val="24"/>
        </w:rPr>
        <w:t>Excel,</w:t>
      </w:r>
      <w:r w:rsidRPr="00492B32">
        <w:rPr>
          <w:rFonts w:ascii="Times New Roman" w:hAnsi="Times New Roman"/>
          <w:spacing w:val="-1"/>
          <w:sz w:val="24"/>
          <w:szCs w:val="24"/>
        </w:rPr>
        <w:t xml:space="preserve"> </w:t>
      </w:r>
      <w:r w:rsidRPr="00492B32">
        <w:rPr>
          <w:rFonts w:ascii="Times New Roman" w:hAnsi="Times New Roman"/>
          <w:sz w:val="24"/>
          <w:szCs w:val="24"/>
        </w:rPr>
        <w:t>clip</w:t>
      </w:r>
      <w:r w:rsidRPr="00492B32">
        <w:rPr>
          <w:rFonts w:ascii="Times New Roman" w:hAnsi="Times New Roman"/>
          <w:spacing w:val="-3"/>
          <w:sz w:val="24"/>
          <w:szCs w:val="24"/>
        </w:rPr>
        <w:t xml:space="preserve"> </w:t>
      </w:r>
      <w:r w:rsidRPr="00492B32">
        <w:rPr>
          <w:rFonts w:ascii="Times New Roman" w:hAnsi="Times New Roman"/>
          <w:sz w:val="24"/>
          <w:szCs w:val="24"/>
        </w:rPr>
        <w:t>arts</w:t>
      </w:r>
      <w:r w:rsidRPr="00492B32">
        <w:rPr>
          <w:rFonts w:ascii="Times New Roman" w:hAnsi="Times New Roman"/>
          <w:spacing w:val="-1"/>
          <w:sz w:val="24"/>
          <w:szCs w:val="24"/>
        </w:rPr>
        <w:t xml:space="preserve"> </w:t>
      </w:r>
      <w:r w:rsidRPr="00492B32">
        <w:rPr>
          <w:rFonts w:ascii="Times New Roman" w:hAnsi="Times New Roman"/>
          <w:sz w:val="24"/>
          <w:szCs w:val="24"/>
        </w:rPr>
        <w:t>from</w:t>
      </w:r>
      <w:r w:rsidRPr="00492B32">
        <w:rPr>
          <w:rFonts w:ascii="Times New Roman" w:hAnsi="Times New Roman"/>
          <w:spacing w:val="-3"/>
          <w:sz w:val="24"/>
          <w:szCs w:val="24"/>
        </w:rPr>
        <w:t xml:space="preserve"> </w:t>
      </w:r>
      <w:r w:rsidRPr="00492B32">
        <w:rPr>
          <w:rFonts w:ascii="Times New Roman" w:hAnsi="Times New Roman"/>
          <w:sz w:val="24"/>
          <w:szCs w:val="24"/>
        </w:rPr>
        <w:t>hard</w:t>
      </w:r>
      <w:r w:rsidRPr="00492B32">
        <w:rPr>
          <w:rFonts w:ascii="Times New Roman" w:hAnsi="Times New Roman"/>
          <w:spacing w:val="-3"/>
          <w:sz w:val="24"/>
          <w:szCs w:val="24"/>
        </w:rPr>
        <w:t xml:space="preserve"> </w:t>
      </w:r>
      <w:r w:rsidRPr="00492B32">
        <w:rPr>
          <w:rFonts w:ascii="Times New Roman" w:hAnsi="Times New Roman"/>
          <w:sz w:val="24"/>
          <w:szCs w:val="24"/>
        </w:rPr>
        <w:t>disc,</w:t>
      </w:r>
      <w:r w:rsidRPr="00492B32">
        <w:rPr>
          <w:rFonts w:ascii="Times New Roman" w:hAnsi="Times New Roman"/>
          <w:spacing w:val="-2"/>
          <w:sz w:val="24"/>
          <w:szCs w:val="24"/>
        </w:rPr>
        <w:t xml:space="preserve"> </w:t>
      </w:r>
      <w:r w:rsidRPr="00492B32">
        <w:rPr>
          <w:rFonts w:ascii="Times New Roman" w:hAnsi="Times New Roman"/>
          <w:sz w:val="24"/>
          <w:szCs w:val="24"/>
        </w:rPr>
        <w:t xml:space="preserve">and animated themes to demonstrate your expertise in using various features included in MS </w:t>
      </w:r>
      <w:r w:rsidRPr="00492B32">
        <w:rPr>
          <w:rFonts w:ascii="Times New Roman" w:hAnsi="Times New Roman"/>
          <w:spacing w:val="-2"/>
          <w:sz w:val="24"/>
          <w:szCs w:val="24"/>
        </w:rPr>
        <w:t>PowerPoint.</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Heading3"/>
        <w:rPr>
          <w:sz w:val="24"/>
          <w:szCs w:val="24"/>
        </w:rPr>
      </w:pPr>
      <w:r w:rsidRPr="00492B32">
        <w:rPr>
          <w:spacing w:val="-2"/>
          <w:sz w:val="24"/>
          <w:szCs w:val="24"/>
        </w:rPr>
        <w:t>MS-Excel:</w:t>
      </w:r>
    </w:p>
    <w:p w:rsidR="00492B32" w:rsidRPr="00492B32" w:rsidRDefault="00492B32" w:rsidP="00492B32">
      <w:pPr>
        <w:pStyle w:val="ListParagraph"/>
        <w:widowControl w:val="0"/>
        <w:numPr>
          <w:ilvl w:val="0"/>
          <w:numId w:val="40"/>
        </w:numPr>
        <w:tabs>
          <w:tab w:val="left" w:pos="479"/>
        </w:tabs>
        <w:autoSpaceDE w:val="0"/>
        <w:autoSpaceDN w:val="0"/>
        <w:spacing w:after="0" w:line="240" w:lineRule="auto"/>
        <w:ind w:left="479" w:hanging="259"/>
        <w:contextualSpacing w:val="0"/>
        <w:jc w:val="both"/>
        <w:rPr>
          <w:rFonts w:ascii="Times New Roman" w:hAnsi="Times New Roman"/>
          <w:sz w:val="24"/>
          <w:szCs w:val="24"/>
        </w:rPr>
      </w:pPr>
      <w:r w:rsidRPr="00492B32">
        <w:rPr>
          <w:rFonts w:ascii="Times New Roman" w:hAnsi="Times New Roman"/>
          <w:sz w:val="24"/>
          <w:szCs w:val="24"/>
        </w:rPr>
        <w:t>Create</w:t>
      </w:r>
      <w:r w:rsidRPr="00492B32">
        <w:rPr>
          <w:rFonts w:ascii="Times New Roman" w:hAnsi="Times New Roman"/>
          <w:spacing w:val="-1"/>
          <w:sz w:val="24"/>
          <w:szCs w:val="24"/>
        </w:rPr>
        <w:t xml:space="preserve"> </w:t>
      </w:r>
      <w:r w:rsidRPr="00492B32">
        <w:rPr>
          <w:rFonts w:ascii="Times New Roman" w:hAnsi="Times New Roman"/>
          <w:sz w:val="24"/>
          <w:szCs w:val="24"/>
        </w:rPr>
        <w:t>an excel</w:t>
      </w:r>
      <w:r w:rsidRPr="00492B32">
        <w:rPr>
          <w:rFonts w:ascii="Times New Roman" w:hAnsi="Times New Roman"/>
          <w:spacing w:val="-1"/>
          <w:sz w:val="24"/>
          <w:szCs w:val="24"/>
        </w:rPr>
        <w:t xml:space="preserve"> </w:t>
      </w:r>
      <w:r w:rsidRPr="00492B32">
        <w:rPr>
          <w:rFonts w:ascii="Times New Roman" w:hAnsi="Times New Roman"/>
          <w:sz w:val="24"/>
          <w:szCs w:val="24"/>
        </w:rPr>
        <w:t>worksheet</w:t>
      </w:r>
      <w:r w:rsidRPr="00492B32">
        <w:rPr>
          <w:rFonts w:ascii="Times New Roman" w:hAnsi="Times New Roman"/>
          <w:spacing w:val="-1"/>
          <w:sz w:val="24"/>
          <w:szCs w:val="24"/>
        </w:rPr>
        <w:t xml:space="preserve"> </w:t>
      </w:r>
      <w:r w:rsidRPr="00492B32">
        <w:rPr>
          <w:rFonts w:ascii="Times New Roman" w:hAnsi="Times New Roman"/>
          <w:sz w:val="24"/>
          <w:szCs w:val="24"/>
        </w:rPr>
        <w:t>containing</w:t>
      </w:r>
      <w:r w:rsidRPr="00492B32">
        <w:rPr>
          <w:rFonts w:ascii="Times New Roman" w:hAnsi="Times New Roman"/>
          <w:spacing w:val="-1"/>
          <w:sz w:val="24"/>
          <w:szCs w:val="24"/>
        </w:rPr>
        <w:t xml:space="preserve"> </w:t>
      </w:r>
      <w:r w:rsidRPr="00492B32">
        <w:rPr>
          <w:rFonts w:ascii="Times New Roman" w:hAnsi="Times New Roman"/>
          <w:sz w:val="24"/>
          <w:szCs w:val="24"/>
        </w:rPr>
        <w:t>monthly</w:t>
      </w:r>
      <w:r w:rsidRPr="00492B32">
        <w:rPr>
          <w:rFonts w:ascii="Times New Roman" w:hAnsi="Times New Roman"/>
          <w:spacing w:val="-1"/>
          <w:sz w:val="24"/>
          <w:szCs w:val="24"/>
        </w:rPr>
        <w:t xml:space="preserve"> </w:t>
      </w:r>
      <w:r w:rsidRPr="00492B32">
        <w:rPr>
          <w:rFonts w:ascii="Times New Roman" w:hAnsi="Times New Roman"/>
          <w:sz w:val="24"/>
          <w:szCs w:val="24"/>
        </w:rPr>
        <w:t>Sales</w:t>
      </w:r>
      <w:r w:rsidRPr="00492B32">
        <w:rPr>
          <w:rFonts w:ascii="Times New Roman" w:hAnsi="Times New Roman"/>
          <w:spacing w:val="-1"/>
          <w:sz w:val="24"/>
          <w:szCs w:val="24"/>
        </w:rPr>
        <w:t xml:space="preserve"> </w:t>
      </w:r>
      <w:r w:rsidRPr="00492B32">
        <w:rPr>
          <w:rFonts w:ascii="Times New Roman" w:hAnsi="Times New Roman"/>
          <w:sz w:val="24"/>
          <w:szCs w:val="24"/>
        </w:rPr>
        <w:t>Details</w:t>
      </w:r>
      <w:r w:rsidRPr="00492B32">
        <w:rPr>
          <w:rFonts w:ascii="Times New Roman" w:hAnsi="Times New Roman"/>
          <w:spacing w:val="-1"/>
          <w:sz w:val="24"/>
          <w:szCs w:val="24"/>
        </w:rPr>
        <w:t xml:space="preserve"> </w:t>
      </w:r>
      <w:r w:rsidRPr="00492B32">
        <w:rPr>
          <w:rFonts w:ascii="Times New Roman" w:hAnsi="Times New Roman"/>
          <w:sz w:val="24"/>
          <w:szCs w:val="24"/>
        </w:rPr>
        <w:t>of</w:t>
      </w:r>
      <w:r w:rsidRPr="00492B32">
        <w:rPr>
          <w:rFonts w:ascii="Times New Roman" w:hAnsi="Times New Roman"/>
          <w:spacing w:val="-1"/>
          <w:sz w:val="24"/>
          <w:szCs w:val="24"/>
        </w:rPr>
        <w:t xml:space="preserve"> </w:t>
      </w:r>
      <w:r w:rsidRPr="00492B32">
        <w:rPr>
          <w:rFonts w:ascii="Times New Roman" w:hAnsi="Times New Roman"/>
          <w:sz w:val="24"/>
          <w:szCs w:val="24"/>
        </w:rPr>
        <w:t xml:space="preserve">five </w:t>
      </w:r>
      <w:r w:rsidRPr="00492B32">
        <w:rPr>
          <w:rFonts w:ascii="Times New Roman" w:hAnsi="Times New Roman"/>
          <w:spacing w:val="-2"/>
          <w:sz w:val="24"/>
          <w:szCs w:val="24"/>
        </w:rPr>
        <w:t>companies.</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ListParagraph"/>
        <w:widowControl w:val="0"/>
        <w:numPr>
          <w:ilvl w:val="0"/>
          <w:numId w:val="40"/>
        </w:numPr>
        <w:tabs>
          <w:tab w:val="left" w:pos="504"/>
        </w:tabs>
        <w:autoSpaceDE w:val="0"/>
        <w:autoSpaceDN w:val="0"/>
        <w:spacing w:before="1" w:after="0" w:line="240" w:lineRule="auto"/>
        <w:ind w:left="220" w:right="539" w:firstLine="0"/>
        <w:contextualSpacing w:val="0"/>
        <w:jc w:val="both"/>
        <w:rPr>
          <w:rFonts w:ascii="Times New Roman" w:hAnsi="Times New Roman"/>
          <w:sz w:val="24"/>
          <w:szCs w:val="24"/>
        </w:rPr>
      </w:pPr>
      <w:r w:rsidRPr="00492B32">
        <w:rPr>
          <w:rFonts w:ascii="Times New Roman" w:hAnsi="Times New Roman"/>
          <w:sz w:val="24"/>
          <w:szCs w:val="24"/>
        </w:rPr>
        <w:t xml:space="preserve">Prepare a list of students with their marks out of 1200. Find the percentage. Count how many scored more than 60%. Also </w:t>
      </w:r>
      <w:proofErr w:type="gramStart"/>
      <w:r w:rsidRPr="00492B32">
        <w:rPr>
          <w:rFonts w:ascii="Times New Roman" w:hAnsi="Times New Roman"/>
          <w:sz w:val="24"/>
          <w:szCs w:val="24"/>
        </w:rPr>
        <w:t>count the number of students secured between 50% and 60% and create</w:t>
      </w:r>
      <w:proofErr w:type="gramEnd"/>
      <w:r w:rsidRPr="00492B32">
        <w:rPr>
          <w:rFonts w:ascii="Times New Roman" w:hAnsi="Times New Roman"/>
          <w:sz w:val="24"/>
          <w:szCs w:val="24"/>
        </w:rPr>
        <w:t xml:space="preserve"> a chart to depict clearly.</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ListParagraph"/>
        <w:widowControl w:val="0"/>
        <w:numPr>
          <w:ilvl w:val="0"/>
          <w:numId w:val="40"/>
        </w:numPr>
        <w:tabs>
          <w:tab w:val="left" w:pos="499"/>
        </w:tabs>
        <w:autoSpaceDE w:val="0"/>
        <w:autoSpaceDN w:val="0"/>
        <w:spacing w:after="0" w:line="240" w:lineRule="auto"/>
        <w:ind w:left="220" w:right="537" w:firstLine="0"/>
        <w:contextualSpacing w:val="0"/>
        <w:jc w:val="both"/>
        <w:rPr>
          <w:rFonts w:ascii="Times New Roman" w:hAnsi="Times New Roman"/>
          <w:sz w:val="24"/>
          <w:szCs w:val="24"/>
        </w:rPr>
      </w:pPr>
      <w:r w:rsidRPr="00492B32">
        <w:rPr>
          <w:rFonts w:ascii="Times New Roman" w:hAnsi="Times New Roman"/>
          <w:sz w:val="24"/>
          <w:szCs w:val="24"/>
        </w:rPr>
        <w:t>Enter the name, relationship and date of birth of your family members and relatives in a MS</w:t>
      </w:r>
      <w:r w:rsidRPr="00492B32">
        <w:rPr>
          <w:rFonts w:ascii="Times New Roman" w:hAnsi="Times New Roman"/>
          <w:spacing w:val="-2"/>
          <w:sz w:val="24"/>
          <w:szCs w:val="24"/>
        </w:rPr>
        <w:t xml:space="preserve"> </w:t>
      </w:r>
      <w:r w:rsidRPr="00492B32">
        <w:rPr>
          <w:rFonts w:ascii="Times New Roman" w:hAnsi="Times New Roman"/>
          <w:sz w:val="24"/>
          <w:szCs w:val="24"/>
        </w:rPr>
        <w:t>Excel</w:t>
      </w:r>
      <w:r w:rsidRPr="00492B32">
        <w:rPr>
          <w:rFonts w:ascii="Times New Roman" w:hAnsi="Times New Roman"/>
          <w:spacing w:val="-2"/>
          <w:sz w:val="24"/>
          <w:szCs w:val="24"/>
        </w:rPr>
        <w:t xml:space="preserve"> </w:t>
      </w:r>
      <w:r w:rsidRPr="00492B32">
        <w:rPr>
          <w:rFonts w:ascii="Times New Roman" w:hAnsi="Times New Roman"/>
          <w:sz w:val="24"/>
          <w:szCs w:val="24"/>
        </w:rPr>
        <w:t>worksheet.</w:t>
      </w:r>
      <w:r w:rsidRPr="00492B32">
        <w:rPr>
          <w:rFonts w:ascii="Times New Roman" w:hAnsi="Times New Roman"/>
          <w:spacing w:val="-2"/>
          <w:sz w:val="24"/>
          <w:szCs w:val="24"/>
        </w:rPr>
        <w:t xml:space="preserve"> </w:t>
      </w:r>
      <w:r w:rsidRPr="00492B32">
        <w:rPr>
          <w:rFonts w:ascii="Times New Roman" w:hAnsi="Times New Roman"/>
          <w:sz w:val="24"/>
          <w:szCs w:val="24"/>
        </w:rPr>
        <w:t>Calculate</w:t>
      </w:r>
      <w:r w:rsidRPr="00492B32">
        <w:rPr>
          <w:rFonts w:ascii="Times New Roman" w:hAnsi="Times New Roman"/>
          <w:spacing w:val="-3"/>
          <w:sz w:val="24"/>
          <w:szCs w:val="24"/>
        </w:rPr>
        <w:t xml:space="preserve"> </w:t>
      </w:r>
      <w:r w:rsidRPr="00492B32">
        <w:rPr>
          <w:rFonts w:ascii="Times New Roman" w:hAnsi="Times New Roman"/>
          <w:sz w:val="24"/>
          <w:szCs w:val="24"/>
        </w:rPr>
        <w:t>their</w:t>
      </w:r>
      <w:r w:rsidRPr="00492B32">
        <w:rPr>
          <w:rFonts w:ascii="Times New Roman" w:hAnsi="Times New Roman"/>
          <w:spacing w:val="-1"/>
          <w:sz w:val="24"/>
          <w:szCs w:val="24"/>
        </w:rPr>
        <w:t xml:space="preserve"> </w:t>
      </w:r>
      <w:r w:rsidRPr="00492B32">
        <w:rPr>
          <w:rFonts w:ascii="Times New Roman" w:hAnsi="Times New Roman"/>
          <w:sz w:val="24"/>
          <w:szCs w:val="24"/>
        </w:rPr>
        <w:t>age</w:t>
      </w:r>
      <w:r w:rsidRPr="00492B32">
        <w:rPr>
          <w:rFonts w:ascii="Times New Roman" w:hAnsi="Times New Roman"/>
          <w:spacing w:val="-1"/>
          <w:sz w:val="24"/>
          <w:szCs w:val="24"/>
        </w:rPr>
        <w:t xml:space="preserve"> </w:t>
      </w:r>
      <w:r w:rsidRPr="00492B32">
        <w:rPr>
          <w:rFonts w:ascii="Times New Roman" w:hAnsi="Times New Roman"/>
          <w:sz w:val="24"/>
          <w:szCs w:val="24"/>
        </w:rPr>
        <w:t>as</w:t>
      </w:r>
      <w:r w:rsidRPr="00492B32">
        <w:rPr>
          <w:rFonts w:ascii="Times New Roman" w:hAnsi="Times New Roman"/>
          <w:spacing w:val="-2"/>
          <w:sz w:val="24"/>
          <w:szCs w:val="24"/>
        </w:rPr>
        <w:t xml:space="preserve"> </w:t>
      </w:r>
      <w:r w:rsidRPr="00492B32">
        <w:rPr>
          <w:rFonts w:ascii="Times New Roman" w:hAnsi="Times New Roman"/>
          <w:sz w:val="24"/>
          <w:szCs w:val="24"/>
        </w:rPr>
        <w:t>of</w:t>
      </w:r>
      <w:r w:rsidRPr="00492B32">
        <w:rPr>
          <w:rFonts w:ascii="Times New Roman" w:hAnsi="Times New Roman"/>
          <w:spacing w:val="-2"/>
          <w:sz w:val="24"/>
          <w:szCs w:val="24"/>
        </w:rPr>
        <w:t xml:space="preserve"> </w:t>
      </w:r>
      <w:r w:rsidRPr="00492B32">
        <w:rPr>
          <w:rFonts w:ascii="Times New Roman" w:hAnsi="Times New Roman"/>
          <w:sz w:val="24"/>
          <w:szCs w:val="24"/>
        </w:rPr>
        <w:t>today</w:t>
      </w:r>
      <w:r w:rsidRPr="00492B32">
        <w:rPr>
          <w:rFonts w:ascii="Times New Roman" w:hAnsi="Times New Roman"/>
          <w:spacing w:val="-2"/>
          <w:sz w:val="24"/>
          <w:szCs w:val="24"/>
        </w:rPr>
        <w:t xml:space="preserve"> </w:t>
      </w:r>
      <w:r w:rsidRPr="00492B32">
        <w:rPr>
          <w:rFonts w:ascii="Times New Roman" w:hAnsi="Times New Roman"/>
          <w:sz w:val="24"/>
          <w:szCs w:val="24"/>
        </w:rPr>
        <w:t>and</w:t>
      </w:r>
      <w:r w:rsidRPr="00492B32">
        <w:rPr>
          <w:rFonts w:ascii="Times New Roman" w:hAnsi="Times New Roman"/>
          <w:spacing w:val="-1"/>
          <w:sz w:val="24"/>
          <w:szCs w:val="24"/>
        </w:rPr>
        <w:t xml:space="preserve"> </w:t>
      </w:r>
      <w:r w:rsidRPr="00492B32">
        <w:rPr>
          <w:rFonts w:ascii="Times New Roman" w:hAnsi="Times New Roman"/>
          <w:sz w:val="24"/>
          <w:szCs w:val="24"/>
        </w:rPr>
        <w:t>arrange</w:t>
      </w:r>
      <w:r w:rsidRPr="00492B32">
        <w:rPr>
          <w:rFonts w:ascii="Times New Roman" w:hAnsi="Times New Roman"/>
          <w:spacing w:val="-3"/>
          <w:sz w:val="24"/>
          <w:szCs w:val="24"/>
        </w:rPr>
        <w:t xml:space="preserve"> </w:t>
      </w:r>
      <w:r w:rsidRPr="00492B32">
        <w:rPr>
          <w:rFonts w:ascii="Times New Roman" w:hAnsi="Times New Roman"/>
          <w:sz w:val="24"/>
          <w:szCs w:val="24"/>
        </w:rPr>
        <w:t>them</w:t>
      </w:r>
      <w:r w:rsidRPr="00492B32">
        <w:rPr>
          <w:rFonts w:ascii="Times New Roman" w:hAnsi="Times New Roman"/>
          <w:spacing w:val="-2"/>
          <w:sz w:val="24"/>
          <w:szCs w:val="24"/>
        </w:rPr>
        <w:t xml:space="preserve"> </w:t>
      </w:r>
      <w:r w:rsidRPr="00492B32">
        <w:rPr>
          <w:rFonts w:ascii="Times New Roman" w:hAnsi="Times New Roman"/>
          <w:sz w:val="24"/>
          <w:szCs w:val="24"/>
        </w:rPr>
        <w:t>either</w:t>
      </w:r>
      <w:r w:rsidRPr="00492B32">
        <w:rPr>
          <w:rFonts w:ascii="Times New Roman" w:hAnsi="Times New Roman"/>
          <w:spacing w:val="-2"/>
          <w:sz w:val="24"/>
          <w:szCs w:val="24"/>
        </w:rPr>
        <w:t xml:space="preserve"> </w:t>
      </w:r>
      <w:r w:rsidRPr="00492B32">
        <w:rPr>
          <w:rFonts w:ascii="Times New Roman" w:hAnsi="Times New Roman"/>
          <w:sz w:val="24"/>
          <w:szCs w:val="24"/>
        </w:rPr>
        <w:t>in</w:t>
      </w:r>
      <w:r w:rsidRPr="00492B32">
        <w:rPr>
          <w:rFonts w:ascii="Times New Roman" w:hAnsi="Times New Roman"/>
          <w:spacing w:val="-2"/>
          <w:sz w:val="24"/>
          <w:szCs w:val="24"/>
        </w:rPr>
        <w:t xml:space="preserve"> </w:t>
      </w:r>
      <w:r w:rsidRPr="00492B32">
        <w:rPr>
          <w:rFonts w:ascii="Times New Roman" w:hAnsi="Times New Roman"/>
          <w:sz w:val="24"/>
          <w:szCs w:val="24"/>
        </w:rPr>
        <w:t>descending</w:t>
      </w:r>
      <w:r w:rsidRPr="00492B32">
        <w:rPr>
          <w:rFonts w:ascii="Times New Roman" w:hAnsi="Times New Roman"/>
          <w:spacing w:val="-2"/>
          <w:sz w:val="24"/>
          <w:szCs w:val="24"/>
        </w:rPr>
        <w:t xml:space="preserve"> </w:t>
      </w:r>
      <w:r w:rsidRPr="00492B32">
        <w:rPr>
          <w:rFonts w:ascii="Times New Roman" w:hAnsi="Times New Roman"/>
          <w:sz w:val="24"/>
          <w:szCs w:val="24"/>
        </w:rPr>
        <w:t>or ascending order. (</w:t>
      </w:r>
      <w:proofErr w:type="gramStart"/>
      <w:r w:rsidRPr="00492B32">
        <w:rPr>
          <w:rFonts w:ascii="Times New Roman" w:hAnsi="Times New Roman"/>
          <w:sz w:val="24"/>
          <w:szCs w:val="24"/>
        </w:rPr>
        <w:t>ensure</w:t>
      </w:r>
      <w:proofErr w:type="gramEnd"/>
      <w:r w:rsidRPr="00492B32">
        <w:rPr>
          <w:rFonts w:ascii="Times New Roman" w:hAnsi="Times New Roman"/>
          <w:sz w:val="24"/>
          <w:szCs w:val="24"/>
        </w:rPr>
        <w:t xml:space="preserve"> to have at least ten entries). Assuming their weight (kg) and height (cm), find out their BMI by using formula.</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ListParagraph"/>
        <w:widowControl w:val="0"/>
        <w:numPr>
          <w:ilvl w:val="0"/>
          <w:numId w:val="40"/>
        </w:numPr>
        <w:tabs>
          <w:tab w:val="left" w:pos="485"/>
        </w:tabs>
        <w:autoSpaceDE w:val="0"/>
        <w:autoSpaceDN w:val="0"/>
        <w:spacing w:after="0" w:line="240" w:lineRule="auto"/>
        <w:ind w:left="220" w:right="535" w:firstLine="0"/>
        <w:contextualSpacing w:val="0"/>
        <w:jc w:val="both"/>
        <w:rPr>
          <w:rFonts w:ascii="Times New Roman" w:hAnsi="Times New Roman"/>
          <w:sz w:val="24"/>
          <w:szCs w:val="24"/>
        </w:rPr>
      </w:pPr>
      <w:r w:rsidRPr="00492B32">
        <w:rPr>
          <w:rFonts w:ascii="Times New Roman" w:hAnsi="Times New Roman"/>
          <w:sz w:val="24"/>
          <w:szCs w:val="24"/>
        </w:rPr>
        <w:t>Create a table of your friends with their mobile number and mail id. Also add their date of birth. Find out the number of days left to celebrate their birthday and arrange their names in this order. Create a pie chart indicating the number of birth days in each month.</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Heading3"/>
        <w:rPr>
          <w:sz w:val="24"/>
          <w:szCs w:val="24"/>
        </w:rPr>
      </w:pPr>
      <w:r w:rsidRPr="00492B32">
        <w:rPr>
          <w:spacing w:val="-2"/>
          <w:sz w:val="24"/>
          <w:szCs w:val="24"/>
        </w:rPr>
        <w:t>MS-Access:</w:t>
      </w:r>
    </w:p>
    <w:p w:rsidR="00492B32" w:rsidRPr="00492B32" w:rsidRDefault="00492B32" w:rsidP="00492B32">
      <w:pPr>
        <w:pStyle w:val="ListParagraph"/>
        <w:widowControl w:val="0"/>
        <w:numPr>
          <w:ilvl w:val="0"/>
          <w:numId w:val="39"/>
        </w:numPr>
        <w:tabs>
          <w:tab w:val="left" w:pos="506"/>
        </w:tabs>
        <w:autoSpaceDE w:val="0"/>
        <w:autoSpaceDN w:val="0"/>
        <w:spacing w:after="0" w:line="240" w:lineRule="auto"/>
        <w:ind w:right="540" w:firstLine="0"/>
        <w:contextualSpacing w:val="0"/>
        <w:rPr>
          <w:rFonts w:ascii="Times New Roman" w:hAnsi="Times New Roman"/>
          <w:sz w:val="24"/>
          <w:szCs w:val="24"/>
        </w:rPr>
      </w:pPr>
      <w:r w:rsidRPr="00492B32">
        <w:rPr>
          <w:rFonts w:ascii="Times New Roman" w:hAnsi="Times New Roman"/>
          <w:sz w:val="24"/>
          <w:szCs w:val="24"/>
        </w:rPr>
        <w:t>Use simple commands to perform sorting on name, designation, department and mobile</w:t>
      </w:r>
      <w:r w:rsidRPr="00492B32">
        <w:rPr>
          <w:rFonts w:ascii="Times New Roman" w:hAnsi="Times New Roman"/>
          <w:spacing w:val="80"/>
          <w:w w:val="150"/>
          <w:sz w:val="24"/>
          <w:szCs w:val="24"/>
        </w:rPr>
        <w:t xml:space="preserve"> </w:t>
      </w:r>
      <w:r w:rsidRPr="00492B32">
        <w:rPr>
          <w:rFonts w:ascii="Times New Roman" w:hAnsi="Times New Roman"/>
          <w:sz w:val="24"/>
          <w:szCs w:val="24"/>
        </w:rPr>
        <w:t>number of employee’s database and Address printing using label format.</w:t>
      </w:r>
    </w:p>
    <w:p w:rsidR="00492B32" w:rsidRPr="00492B32" w:rsidRDefault="00492B32" w:rsidP="00492B32">
      <w:pPr>
        <w:pStyle w:val="BodyText"/>
        <w:rPr>
          <w:rFonts w:ascii="Times New Roman" w:hAnsi="Times New Roman"/>
          <w:sz w:val="24"/>
          <w:szCs w:val="24"/>
        </w:rPr>
      </w:pPr>
    </w:p>
    <w:p w:rsidR="00492B32" w:rsidRPr="00492B32" w:rsidRDefault="00492B32" w:rsidP="00492B32">
      <w:pPr>
        <w:pStyle w:val="ListParagraph"/>
        <w:widowControl w:val="0"/>
        <w:numPr>
          <w:ilvl w:val="0"/>
          <w:numId w:val="39"/>
        </w:numPr>
        <w:tabs>
          <w:tab w:val="left" w:pos="535"/>
        </w:tabs>
        <w:autoSpaceDE w:val="0"/>
        <w:autoSpaceDN w:val="0"/>
        <w:spacing w:after="0" w:line="240" w:lineRule="auto"/>
        <w:ind w:right="541" w:firstLine="0"/>
        <w:contextualSpacing w:val="0"/>
        <w:jc w:val="both"/>
        <w:rPr>
          <w:rFonts w:ascii="Times New Roman" w:hAnsi="Times New Roman"/>
          <w:sz w:val="24"/>
          <w:szCs w:val="24"/>
        </w:rPr>
      </w:pPr>
      <w:r w:rsidRPr="00492B32">
        <w:rPr>
          <w:rFonts w:ascii="Times New Roman" w:hAnsi="Times New Roman"/>
          <w:sz w:val="24"/>
          <w:szCs w:val="24"/>
        </w:rPr>
        <w:lastRenderedPageBreak/>
        <w:t>Create an Access database named Student_Records.accdb. Assume the required data. Open the Students table in datasheet view and enter the new students either by navigating to the empty field or using the 'New record' button.</w:t>
      </w:r>
    </w:p>
    <w:p w:rsidR="00492B32" w:rsidRPr="00492B32" w:rsidRDefault="00492B32" w:rsidP="00492B32">
      <w:pPr>
        <w:pStyle w:val="ListParagraph"/>
        <w:widowControl w:val="0"/>
        <w:numPr>
          <w:ilvl w:val="0"/>
          <w:numId w:val="39"/>
        </w:numPr>
        <w:tabs>
          <w:tab w:val="left" w:pos="458"/>
        </w:tabs>
        <w:autoSpaceDE w:val="0"/>
        <w:autoSpaceDN w:val="0"/>
        <w:spacing w:before="252" w:after="0" w:line="240" w:lineRule="auto"/>
        <w:ind w:right="756" w:firstLine="0"/>
        <w:contextualSpacing w:val="0"/>
        <w:rPr>
          <w:rFonts w:ascii="Times New Roman" w:hAnsi="Times New Roman"/>
          <w:sz w:val="24"/>
          <w:szCs w:val="24"/>
        </w:rPr>
      </w:pPr>
      <w:r w:rsidRPr="00492B32">
        <w:rPr>
          <w:rFonts w:ascii="Times New Roman" w:hAnsi="Times New Roman"/>
          <w:sz w:val="24"/>
          <w:szCs w:val="24"/>
        </w:rPr>
        <w:t>Create</w:t>
      </w:r>
      <w:r w:rsidRPr="00492B32">
        <w:rPr>
          <w:rFonts w:ascii="Times New Roman" w:hAnsi="Times New Roman"/>
          <w:spacing w:val="-2"/>
          <w:sz w:val="24"/>
          <w:szCs w:val="24"/>
        </w:rPr>
        <w:t xml:space="preserve"> </w:t>
      </w:r>
      <w:r w:rsidRPr="00492B32">
        <w:rPr>
          <w:rFonts w:ascii="Times New Roman" w:hAnsi="Times New Roman"/>
          <w:sz w:val="24"/>
          <w:szCs w:val="24"/>
        </w:rPr>
        <w:t>a</w:t>
      </w:r>
      <w:r w:rsidRPr="00492B32">
        <w:rPr>
          <w:rFonts w:ascii="Times New Roman" w:hAnsi="Times New Roman"/>
          <w:spacing w:val="-2"/>
          <w:sz w:val="24"/>
          <w:szCs w:val="24"/>
        </w:rPr>
        <w:t xml:space="preserve"> </w:t>
      </w:r>
      <w:r w:rsidRPr="00492B32">
        <w:rPr>
          <w:rFonts w:ascii="Times New Roman" w:hAnsi="Times New Roman"/>
          <w:sz w:val="24"/>
          <w:szCs w:val="24"/>
        </w:rPr>
        <w:t>form</w:t>
      </w:r>
      <w:r w:rsidRPr="00492B32">
        <w:rPr>
          <w:rFonts w:ascii="Times New Roman" w:hAnsi="Times New Roman"/>
          <w:spacing w:val="-1"/>
          <w:sz w:val="24"/>
          <w:szCs w:val="24"/>
        </w:rPr>
        <w:t xml:space="preserve"> </w:t>
      </w:r>
      <w:r w:rsidRPr="00492B32">
        <w:rPr>
          <w:rFonts w:ascii="Times New Roman" w:hAnsi="Times New Roman"/>
          <w:sz w:val="24"/>
          <w:szCs w:val="24"/>
        </w:rPr>
        <w:t>to</w:t>
      </w:r>
      <w:r w:rsidRPr="00492B32">
        <w:rPr>
          <w:rFonts w:ascii="Times New Roman" w:hAnsi="Times New Roman"/>
          <w:spacing w:val="-2"/>
          <w:sz w:val="24"/>
          <w:szCs w:val="24"/>
        </w:rPr>
        <w:t xml:space="preserve"> </w:t>
      </w:r>
      <w:r w:rsidRPr="00492B32">
        <w:rPr>
          <w:rFonts w:ascii="Times New Roman" w:hAnsi="Times New Roman"/>
          <w:sz w:val="24"/>
          <w:szCs w:val="24"/>
        </w:rPr>
        <w:t>enter</w:t>
      </w:r>
      <w:r w:rsidRPr="00492B32">
        <w:rPr>
          <w:rFonts w:ascii="Times New Roman" w:hAnsi="Times New Roman"/>
          <w:spacing w:val="-3"/>
          <w:sz w:val="24"/>
          <w:szCs w:val="24"/>
        </w:rPr>
        <w:t xml:space="preserve"> </w:t>
      </w:r>
      <w:r w:rsidRPr="00492B32">
        <w:rPr>
          <w:rFonts w:ascii="Times New Roman" w:hAnsi="Times New Roman"/>
          <w:sz w:val="24"/>
          <w:szCs w:val="24"/>
        </w:rPr>
        <w:t>inventory</w:t>
      </w:r>
      <w:r w:rsidRPr="00492B32">
        <w:rPr>
          <w:rFonts w:ascii="Times New Roman" w:hAnsi="Times New Roman"/>
          <w:spacing w:val="-5"/>
          <w:sz w:val="24"/>
          <w:szCs w:val="24"/>
        </w:rPr>
        <w:t xml:space="preserve"> </w:t>
      </w:r>
      <w:r w:rsidRPr="00492B32">
        <w:rPr>
          <w:rFonts w:ascii="Times New Roman" w:hAnsi="Times New Roman"/>
          <w:sz w:val="24"/>
          <w:szCs w:val="24"/>
        </w:rPr>
        <w:t>related</w:t>
      </w:r>
      <w:r w:rsidRPr="00492B32">
        <w:rPr>
          <w:rFonts w:ascii="Times New Roman" w:hAnsi="Times New Roman"/>
          <w:spacing w:val="-2"/>
          <w:sz w:val="24"/>
          <w:szCs w:val="24"/>
        </w:rPr>
        <w:t xml:space="preserve"> </w:t>
      </w:r>
      <w:r w:rsidRPr="00492B32">
        <w:rPr>
          <w:rFonts w:ascii="Times New Roman" w:hAnsi="Times New Roman"/>
          <w:sz w:val="24"/>
          <w:szCs w:val="24"/>
        </w:rPr>
        <w:t>data</w:t>
      </w:r>
      <w:r w:rsidRPr="00492B32">
        <w:rPr>
          <w:rFonts w:ascii="Times New Roman" w:hAnsi="Times New Roman"/>
          <w:spacing w:val="-2"/>
          <w:sz w:val="24"/>
          <w:szCs w:val="24"/>
        </w:rPr>
        <w:t xml:space="preserve"> </w:t>
      </w:r>
      <w:r w:rsidRPr="00492B32">
        <w:rPr>
          <w:rFonts w:ascii="Times New Roman" w:hAnsi="Times New Roman"/>
          <w:sz w:val="24"/>
          <w:szCs w:val="24"/>
        </w:rPr>
        <w:t>of</w:t>
      </w:r>
      <w:r w:rsidRPr="00492B32">
        <w:rPr>
          <w:rFonts w:ascii="Times New Roman" w:hAnsi="Times New Roman"/>
          <w:spacing w:val="-2"/>
          <w:sz w:val="24"/>
          <w:szCs w:val="24"/>
        </w:rPr>
        <w:t xml:space="preserve"> </w:t>
      </w:r>
      <w:r w:rsidRPr="00492B32">
        <w:rPr>
          <w:rFonts w:ascii="Times New Roman" w:hAnsi="Times New Roman"/>
          <w:sz w:val="24"/>
          <w:szCs w:val="24"/>
        </w:rPr>
        <w:t>a</w:t>
      </w:r>
      <w:r w:rsidRPr="00492B32">
        <w:rPr>
          <w:rFonts w:ascii="Times New Roman" w:hAnsi="Times New Roman"/>
          <w:spacing w:val="-4"/>
          <w:sz w:val="24"/>
          <w:szCs w:val="24"/>
        </w:rPr>
        <w:t xml:space="preserve"> </w:t>
      </w:r>
      <w:proofErr w:type="spellStart"/>
      <w:r w:rsidRPr="00492B32">
        <w:rPr>
          <w:rFonts w:ascii="Times New Roman" w:hAnsi="Times New Roman"/>
          <w:sz w:val="24"/>
          <w:szCs w:val="24"/>
        </w:rPr>
        <w:t>supermarketand</w:t>
      </w:r>
      <w:proofErr w:type="spellEnd"/>
      <w:r w:rsidRPr="00492B32">
        <w:rPr>
          <w:rFonts w:ascii="Times New Roman" w:hAnsi="Times New Roman"/>
          <w:spacing w:val="-2"/>
          <w:sz w:val="24"/>
          <w:szCs w:val="24"/>
        </w:rPr>
        <w:t xml:space="preserve"> </w:t>
      </w:r>
      <w:r w:rsidRPr="00492B32">
        <w:rPr>
          <w:rFonts w:ascii="Times New Roman" w:hAnsi="Times New Roman"/>
          <w:sz w:val="24"/>
          <w:szCs w:val="24"/>
        </w:rPr>
        <w:t>generate</w:t>
      </w:r>
      <w:r w:rsidRPr="00492B32">
        <w:rPr>
          <w:rFonts w:ascii="Times New Roman" w:hAnsi="Times New Roman"/>
          <w:spacing w:val="-2"/>
          <w:sz w:val="24"/>
          <w:szCs w:val="24"/>
        </w:rPr>
        <w:t xml:space="preserve"> </w:t>
      </w:r>
      <w:r w:rsidRPr="00492B32">
        <w:rPr>
          <w:rFonts w:ascii="Times New Roman" w:hAnsi="Times New Roman"/>
          <w:sz w:val="24"/>
          <w:szCs w:val="24"/>
        </w:rPr>
        <w:t>stock</w:t>
      </w:r>
      <w:r w:rsidRPr="00492B32">
        <w:rPr>
          <w:rFonts w:ascii="Times New Roman" w:hAnsi="Times New Roman"/>
          <w:spacing w:val="-2"/>
          <w:sz w:val="24"/>
          <w:szCs w:val="24"/>
        </w:rPr>
        <w:t xml:space="preserve"> </w:t>
      </w:r>
      <w:r w:rsidRPr="00492B32">
        <w:rPr>
          <w:rFonts w:ascii="Times New Roman" w:hAnsi="Times New Roman"/>
          <w:sz w:val="24"/>
          <w:szCs w:val="24"/>
        </w:rPr>
        <w:t>report</w:t>
      </w:r>
      <w:r w:rsidRPr="00492B32">
        <w:rPr>
          <w:rFonts w:ascii="Times New Roman" w:hAnsi="Times New Roman"/>
          <w:spacing w:val="-4"/>
          <w:sz w:val="24"/>
          <w:szCs w:val="24"/>
        </w:rPr>
        <w:t xml:space="preserve"> </w:t>
      </w:r>
      <w:r w:rsidRPr="00492B32">
        <w:rPr>
          <w:rFonts w:ascii="Times New Roman" w:hAnsi="Times New Roman"/>
          <w:sz w:val="24"/>
          <w:szCs w:val="24"/>
        </w:rPr>
        <w:t>at</w:t>
      </w:r>
      <w:r w:rsidRPr="00492B32">
        <w:rPr>
          <w:rFonts w:ascii="Times New Roman" w:hAnsi="Times New Roman"/>
          <w:spacing w:val="-4"/>
          <w:sz w:val="24"/>
          <w:szCs w:val="24"/>
        </w:rPr>
        <w:t xml:space="preserve"> </w:t>
      </w:r>
      <w:r w:rsidRPr="00492B32">
        <w:rPr>
          <w:rFonts w:ascii="Times New Roman" w:hAnsi="Times New Roman"/>
          <w:sz w:val="24"/>
          <w:szCs w:val="24"/>
        </w:rPr>
        <w:t>the</w:t>
      </w:r>
      <w:r w:rsidRPr="00492B32">
        <w:rPr>
          <w:rFonts w:ascii="Times New Roman" w:hAnsi="Times New Roman"/>
          <w:spacing w:val="-4"/>
          <w:sz w:val="24"/>
          <w:szCs w:val="24"/>
        </w:rPr>
        <w:t xml:space="preserve"> </w:t>
      </w:r>
      <w:r w:rsidRPr="00492B32">
        <w:rPr>
          <w:rFonts w:ascii="Times New Roman" w:hAnsi="Times New Roman"/>
          <w:sz w:val="24"/>
          <w:szCs w:val="24"/>
        </w:rPr>
        <w:t>end of the day.</w:t>
      </w:r>
    </w:p>
    <w:p w:rsidR="00492B32" w:rsidRPr="00492B32" w:rsidRDefault="00492B32" w:rsidP="00492B32">
      <w:pPr>
        <w:pStyle w:val="ListParagraph"/>
        <w:widowControl w:val="0"/>
        <w:numPr>
          <w:ilvl w:val="0"/>
          <w:numId w:val="39"/>
        </w:numPr>
        <w:tabs>
          <w:tab w:val="left" w:pos="403"/>
        </w:tabs>
        <w:autoSpaceDE w:val="0"/>
        <w:autoSpaceDN w:val="0"/>
        <w:spacing w:before="252" w:after="0" w:line="240" w:lineRule="auto"/>
        <w:ind w:right="640" w:firstLine="0"/>
        <w:contextualSpacing w:val="0"/>
        <w:rPr>
          <w:rFonts w:ascii="Times New Roman" w:hAnsi="Times New Roman"/>
          <w:sz w:val="24"/>
          <w:szCs w:val="24"/>
        </w:rPr>
      </w:pPr>
      <w:r w:rsidRPr="00492B32">
        <w:rPr>
          <w:rFonts w:ascii="Times New Roman" w:hAnsi="Times New Roman"/>
          <w:sz w:val="24"/>
          <w:szCs w:val="24"/>
        </w:rPr>
        <w:t>Create</w:t>
      </w:r>
      <w:r w:rsidRPr="00492B32">
        <w:rPr>
          <w:rFonts w:ascii="Times New Roman" w:hAnsi="Times New Roman"/>
          <w:spacing w:val="-4"/>
          <w:sz w:val="24"/>
          <w:szCs w:val="24"/>
        </w:rPr>
        <w:t xml:space="preserve"> </w:t>
      </w:r>
      <w:r w:rsidRPr="00492B32">
        <w:rPr>
          <w:rFonts w:ascii="Times New Roman" w:hAnsi="Times New Roman"/>
          <w:sz w:val="24"/>
          <w:szCs w:val="24"/>
        </w:rPr>
        <w:t>an</w:t>
      </w:r>
      <w:r w:rsidRPr="00492B32">
        <w:rPr>
          <w:rFonts w:ascii="Times New Roman" w:hAnsi="Times New Roman"/>
          <w:spacing w:val="-2"/>
          <w:sz w:val="24"/>
          <w:szCs w:val="24"/>
        </w:rPr>
        <w:t xml:space="preserve"> </w:t>
      </w:r>
      <w:r w:rsidRPr="00492B32">
        <w:rPr>
          <w:rFonts w:ascii="Times New Roman" w:hAnsi="Times New Roman"/>
          <w:sz w:val="24"/>
          <w:szCs w:val="24"/>
        </w:rPr>
        <w:t>Address</w:t>
      </w:r>
      <w:r w:rsidRPr="00492B32">
        <w:rPr>
          <w:rFonts w:ascii="Times New Roman" w:hAnsi="Times New Roman"/>
          <w:spacing w:val="-2"/>
          <w:sz w:val="24"/>
          <w:szCs w:val="24"/>
        </w:rPr>
        <w:t xml:space="preserve"> </w:t>
      </w:r>
      <w:r w:rsidRPr="00492B32">
        <w:rPr>
          <w:rFonts w:ascii="Times New Roman" w:hAnsi="Times New Roman"/>
          <w:sz w:val="24"/>
          <w:szCs w:val="24"/>
        </w:rPr>
        <w:t>Database</w:t>
      </w:r>
      <w:r w:rsidRPr="00492B32">
        <w:rPr>
          <w:rFonts w:ascii="Times New Roman" w:hAnsi="Times New Roman"/>
          <w:spacing w:val="-2"/>
          <w:sz w:val="24"/>
          <w:szCs w:val="24"/>
        </w:rPr>
        <w:t xml:space="preserve"> </w:t>
      </w:r>
      <w:r w:rsidRPr="00492B32">
        <w:rPr>
          <w:rFonts w:ascii="Times New Roman" w:hAnsi="Times New Roman"/>
          <w:sz w:val="24"/>
          <w:szCs w:val="24"/>
        </w:rPr>
        <w:t>of</w:t>
      </w:r>
      <w:r w:rsidRPr="00492B32">
        <w:rPr>
          <w:rFonts w:ascii="Times New Roman" w:hAnsi="Times New Roman"/>
          <w:spacing w:val="-2"/>
          <w:sz w:val="24"/>
          <w:szCs w:val="24"/>
        </w:rPr>
        <w:t xml:space="preserve"> </w:t>
      </w:r>
      <w:r w:rsidRPr="00492B32">
        <w:rPr>
          <w:rFonts w:ascii="Times New Roman" w:hAnsi="Times New Roman"/>
          <w:sz w:val="24"/>
          <w:szCs w:val="24"/>
        </w:rPr>
        <w:t>the</w:t>
      </w:r>
      <w:r w:rsidRPr="00492B32">
        <w:rPr>
          <w:rFonts w:ascii="Times New Roman" w:hAnsi="Times New Roman"/>
          <w:spacing w:val="-2"/>
          <w:sz w:val="24"/>
          <w:szCs w:val="24"/>
        </w:rPr>
        <w:t xml:space="preserve"> </w:t>
      </w:r>
      <w:r w:rsidRPr="00492B32">
        <w:rPr>
          <w:rFonts w:ascii="Times New Roman" w:hAnsi="Times New Roman"/>
          <w:sz w:val="24"/>
          <w:szCs w:val="24"/>
        </w:rPr>
        <w:t>companies</w:t>
      </w:r>
      <w:r w:rsidRPr="00492B32">
        <w:rPr>
          <w:rFonts w:ascii="Times New Roman" w:hAnsi="Times New Roman"/>
          <w:spacing w:val="-2"/>
          <w:sz w:val="24"/>
          <w:szCs w:val="24"/>
        </w:rPr>
        <w:t xml:space="preserve"> </w:t>
      </w:r>
      <w:r w:rsidRPr="00492B32">
        <w:rPr>
          <w:rFonts w:ascii="Times New Roman" w:hAnsi="Times New Roman"/>
          <w:sz w:val="24"/>
          <w:szCs w:val="24"/>
        </w:rPr>
        <w:t>in</w:t>
      </w:r>
      <w:r w:rsidRPr="00492B32">
        <w:rPr>
          <w:rFonts w:ascii="Times New Roman" w:hAnsi="Times New Roman"/>
          <w:spacing w:val="-2"/>
          <w:sz w:val="24"/>
          <w:szCs w:val="24"/>
        </w:rPr>
        <w:t xml:space="preserve"> </w:t>
      </w:r>
      <w:r w:rsidRPr="00492B32">
        <w:rPr>
          <w:rFonts w:ascii="Times New Roman" w:hAnsi="Times New Roman"/>
          <w:sz w:val="24"/>
          <w:szCs w:val="24"/>
        </w:rPr>
        <w:t>your</w:t>
      </w:r>
      <w:r w:rsidRPr="00492B32">
        <w:rPr>
          <w:rFonts w:ascii="Times New Roman" w:hAnsi="Times New Roman"/>
          <w:spacing w:val="-2"/>
          <w:sz w:val="24"/>
          <w:szCs w:val="24"/>
        </w:rPr>
        <w:t xml:space="preserve"> </w:t>
      </w:r>
      <w:r w:rsidRPr="00492B32">
        <w:rPr>
          <w:rFonts w:ascii="Times New Roman" w:hAnsi="Times New Roman"/>
          <w:sz w:val="24"/>
          <w:szCs w:val="24"/>
        </w:rPr>
        <w:t>area.</w:t>
      </w:r>
      <w:r w:rsidRPr="00492B32">
        <w:rPr>
          <w:rFonts w:ascii="Times New Roman" w:hAnsi="Times New Roman"/>
          <w:spacing w:val="-2"/>
          <w:sz w:val="24"/>
          <w:szCs w:val="24"/>
        </w:rPr>
        <w:t xml:space="preserve"> </w:t>
      </w:r>
      <w:r w:rsidRPr="00492B32">
        <w:rPr>
          <w:rFonts w:ascii="Times New Roman" w:hAnsi="Times New Roman"/>
          <w:sz w:val="24"/>
          <w:szCs w:val="24"/>
        </w:rPr>
        <w:t>Design</w:t>
      </w:r>
      <w:r w:rsidRPr="00492B32">
        <w:rPr>
          <w:rFonts w:ascii="Times New Roman" w:hAnsi="Times New Roman"/>
          <w:spacing w:val="-5"/>
          <w:sz w:val="24"/>
          <w:szCs w:val="24"/>
        </w:rPr>
        <w:t xml:space="preserve"> </w:t>
      </w:r>
      <w:r w:rsidRPr="00492B32">
        <w:rPr>
          <w:rFonts w:ascii="Times New Roman" w:hAnsi="Times New Roman"/>
          <w:sz w:val="24"/>
          <w:szCs w:val="24"/>
        </w:rPr>
        <w:t>a</w:t>
      </w:r>
      <w:r w:rsidRPr="00492B32">
        <w:rPr>
          <w:rFonts w:ascii="Times New Roman" w:hAnsi="Times New Roman"/>
          <w:spacing w:val="-2"/>
          <w:sz w:val="24"/>
          <w:szCs w:val="24"/>
        </w:rPr>
        <w:t xml:space="preserve"> </w:t>
      </w:r>
      <w:r w:rsidRPr="00492B32">
        <w:rPr>
          <w:rFonts w:ascii="Times New Roman" w:hAnsi="Times New Roman"/>
          <w:sz w:val="24"/>
          <w:szCs w:val="24"/>
        </w:rPr>
        <w:t>form</w:t>
      </w:r>
      <w:r w:rsidRPr="00492B32">
        <w:rPr>
          <w:rFonts w:ascii="Times New Roman" w:hAnsi="Times New Roman"/>
          <w:spacing w:val="-1"/>
          <w:sz w:val="24"/>
          <w:szCs w:val="24"/>
        </w:rPr>
        <w:t xml:space="preserve"> </w:t>
      </w:r>
      <w:r w:rsidRPr="00492B32">
        <w:rPr>
          <w:rFonts w:ascii="Times New Roman" w:hAnsi="Times New Roman"/>
          <w:sz w:val="24"/>
          <w:szCs w:val="24"/>
        </w:rPr>
        <w:t>to</w:t>
      </w:r>
      <w:r w:rsidRPr="00492B32">
        <w:rPr>
          <w:rFonts w:ascii="Times New Roman" w:hAnsi="Times New Roman"/>
          <w:spacing w:val="-5"/>
          <w:sz w:val="24"/>
          <w:szCs w:val="24"/>
        </w:rPr>
        <w:t xml:space="preserve"> </w:t>
      </w:r>
      <w:r w:rsidRPr="00492B32">
        <w:rPr>
          <w:rFonts w:ascii="Times New Roman" w:hAnsi="Times New Roman"/>
          <w:sz w:val="24"/>
          <w:szCs w:val="24"/>
        </w:rPr>
        <w:t>enter</w:t>
      </w:r>
      <w:r w:rsidRPr="00492B32">
        <w:rPr>
          <w:rFonts w:ascii="Times New Roman" w:hAnsi="Times New Roman"/>
          <w:spacing w:val="-1"/>
          <w:sz w:val="24"/>
          <w:szCs w:val="24"/>
        </w:rPr>
        <w:t xml:space="preserve"> </w:t>
      </w:r>
      <w:r w:rsidRPr="00492B32">
        <w:rPr>
          <w:rFonts w:ascii="Times New Roman" w:hAnsi="Times New Roman"/>
          <w:sz w:val="24"/>
          <w:szCs w:val="24"/>
        </w:rPr>
        <w:t>new</w:t>
      </w:r>
      <w:r w:rsidRPr="00492B32">
        <w:rPr>
          <w:rFonts w:ascii="Times New Roman" w:hAnsi="Times New Roman"/>
          <w:spacing w:val="-2"/>
          <w:sz w:val="24"/>
          <w:szCs w:val="24"/>
        </w:rPr>
        <w:t xml:space="preserve"> </w:t>
      </w:r>
      <w:proofErr w:type="spellStart"/>
      <w:r w:rsidRPr="00492B32">
        <w:rPr>
          <w:rFonts w:ascii="Times New Roman" w:hAnsi="Times New Roman"/>
          <w:sz w:val="24"/>
          <w:szCs w:val="24"/>
        </w:rPr>
        <w:t>datainto</w:t>
      </w:r>
      <w:proofErr w:type="spellEnd"/>
      <w:r w:rsidRPr="00492B32">
        <w:rPr>
          <w:rFonts w:ascii="Times New Roman" w:hAnsi="Times New Roman"/>
          <w:spacing w:val="-5"/>
          <w:sz w:val="24"/>
          <w:szCs w:val="24"/>
        </w:rPr>
        <w:t xml:space="preserve"> </w:t>
      </w:r>
      <w:r w:rsidRPr="00492B32">
        <w:rPr>
          <w:rFonts w:ascii="Times New Roman" w:hAnsi="Times New Roman"/>
          <w:sz w:val="24"/>
          <w:szCs w:val="24"/>
        </w:rPr>
        <w:t xml:space="preserve">the </w:t>
      </w:r>
      <w:r w:rsidRPr="00492B32">
        <w:rPr>
          <w:rFonts w:ascii="Times New Roman" w:hAnsi="Times New Roman"/>
          <w:spacing w:val="-2"/>
          <w:sz w:val="24"/>
          <w:szCs w:val="24"/>
        </w:rPr>
        <w:t>database.</w:t>
      </w:r>
    </w:p>
    <w:p w:rsidR="00492B32" w:rsidRPr="00492B32" w:rsidRDefault="00492B32" w:rsidP="00492B32">
      <w:pPr>
        <w:rPr>
          <w:rFonts w:ascii="Times New Roman" w:eastAsiaTheme="minorHAnsi" w:hAnsi="Times New Roman"/>
          <w:b/>
          <w:sz w:val="24"/>
          <w:szCs w:val="24"/>
          <w:lang w:val="en-IN"/>
        </w:rPr>
      </w:pPr>
    </w:p>
    <w:p w:rsidR="005C78FF" w:rsidRPr="00001576" w:rsidRDefault="005C78FF" w:rsidP="005C78FF">
      <w:pPr>
        <w:rPr>
          <w:rFonts w:ascii="Times New Roman" w:eastAsiaTheme="minorHAnsi" w:hAnsi="Times New Roman"/>
          <w:b/>
          <w:sz w:val="24"/>
          <w:szCs w:val="24"/>
        </w:rPr>
      </w:pPr>
    </w:p>
    <w:p w:rsidR="005C78FF" w:rsidRPr="00001576" w:rsidRDefault="005C78FF" w:rsidP="005C78FF">
      <w:pPr>
        <w:rPr>
          <w:rFonts w:ascii="Times New Roman" w:eastAsiaTheme="minorHAnsi" w:hAnsi="Times New Roman"/>
          <w:b/>
          <w:sz w:val="24"/>
          <w:szCs w:val="24"/>
        </w:rPr>
      </w:pPr>
    </w:p>
    <w:p w:rsidR="005C78FF" w:rsidRPr="00001576" w:rsidRDefault="005C78FF" w:rsidP="005C78FF">
      <w:pPr>
        <w:rPr>
          <w:rFonts w:ascii="Times New Roman" w:eastAsiaTheme="minorHAnsi" w:hAnsi="Times New Roman"/>
          <w:b/>
          <w:sz w:val="24"/>
          <w:szCs w:val="24"/>
        </w:rPr>
      </w:pPr>
    </w:p>
    <w:p w:rsidR="005C78FF" w:rsidRPr="00001576" w:rsidRDefault="005C78FF" w:rsidP="005C78FF">
      <w:pPr>
        <w:rPr>
          <w:rFonts w:ascii="Times New Roman" w:eastAsiaTheme="minorHAnsi" w:hAnsi="Times New Roman"/>
          <w:b/>
          <w:sz w:val="24"/>
          <w:szCs w:val="24"/>
        </w:rPr>
      </w:pPr>
    </w:p>
    <w:p w:rsidR="005C78FF" w:rsidRPr="00001576" w:rsidRDefault="005C78FF" w:rsidP="005C78FF">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Default="001863F2" w:rsidP="001863F2">
      <w:pPr>
        <w:rPr>
          <w:rFonts w:ascii="Times New Roman" w:eastAsiaTheme="minorHAnsi" w:hAnsi="Times New Roman"/>
          <w:b/>
          <w:sz w:val="24"/>
          <w:szCs w:val="24"/>
        </w:rPr>
      </w:pPr>
    </w:p>
    <w:p w:rsidR="00A04A4C" w:rsidRDefault="00A04A4C" w:rsidP="001863F2">
      <w:pPr>
        <w:rPr>
          <w:rFonts w:ascii="Times New Roman" w:eastAsiaTheme="minorHAnsi" w:hAnsi="Times New Roman"/>
          <w:b/>
          <w:sz w:val="24"/>
          <w:szCs w:val="24"/>
        </w:rPr>
      </w:pPr>
    </w:p>
    <w:p w:rsidR="00A04A4C" w:rsidRDefault="00A04A4C" w:rsidP="001863F2">
      <w:pPr>
        <w:rPr>
          <w:rFonts w:ascii="Times New Roman" w:eastAsiaTheme="minorHAnsi" w:hAnsi="Times New Roman"/>
          <w:b/>
          <w:sz w:val="24"/>
          <w:szCs w:val="24"/>
        </w:rPr>
      </w:pPr>
    </w:p>
    <w:p w:rsidR="00A04A4C" w:rsidRDefault="00A04A4C" w:rsidP="001863F2">
      <w:pPr>
        <w:rPr>
          <w:rFonts w:ascii="Times New Roman" w:eastAsiaTheme="minorHAnsi" w:hAnsi="Times New Roman"/>
          <w:b/>
          <w:sz w:val="24"/>
          <w:szCs w:val="24"/>
        </w:rPr>
      </w:pPr>
    </w:p>
    <w:p w:rsidR="005C78FF" w:rsidRPr="00001576" w:rsidRDefault="005C78FF" w:rsidP="005C78FF">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Default="001863F2" w:rsidP="001863F2">
      <w:pPr>
        <w:rPr>
          <w:rFonts w:ascii="Times New Roman" w:eastAsiaTheme="minorHAnsi" w:hAnsi="Times New Roman"/>
          <w:b/>
          <w:sz w:val="24"/>
          <w:szCs w:val="24"/>
        </w:rPr>
      </w:pPr>
    </w:p>
    <w:p w:rsidR="0096521D" w:rsidRDefault="0096521D" w:rsidP="001863F2">
      <w:pPr>
        <w:rPr>
          <w:rFonts w:ascii="Times New Roman" w:eastAsiaTheme="minorHAnsi" w:hAnsi="Times New Roman"/>
          <w:b/>
          <w:sz w:val="24"/>
          <w:szCs w:val="24"/>
        </w:rPr>
      </w:pPr>
    </w:p>
    <w:p w:rsidR="0096521D" w:rsidRDefault="0096521D" w:rsidP="001863F2">
      <w:pPr>
        <w:rPr>
          <w:rFonts w:ascii="Times New Roman" w:eastAsiaTheme="minorHAnsi" w:hAnsi="Times New Roman"/>
          <w:b/>
          <w:sz w:val="24"/>
          <w:szCs w:val="24"/>
        </w:rPr>
      </w:pPr>
    </w:p>
    <w:p w:rsidR="0096521D" w:rsidRPr="00001576" w:rsidRDefault="0096521D"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Default="001863F2" w:rsidP="001863F2">
      <w:pPr>
        <w:jc w:val="center"/>
        <w:rPr>
          <w:rFonts w:ascii="Times New Roman" w:eastAsiaTheme="minorHAnsi" w:hAnsi="Times New Roman"/>
          <w:b/>
          <w:sz w:val="66"/>
          <w:szCs w:val="24"/>
        </w:rPr>
      </w:pPr>
      <w:r w:rsidRPr="00001576">
        <w:rPr>
          <w:rFonts w:ascii="Times New Roman" w:eastAsiaTheme="minorHAnsi" w:hAnsi="Times New Roman"/>
          <w:b/>
          <w:sz w:val="66"/>
          <w:szCs w:val="24"/>
        </w:rPr>
        <w:t xml:space="preserve">SEMESTER </w:t>
      </w:r>
      <w:r w:rsidR="001C0A19">
        <w:rPr>
          <w:rFonts w:ascii="Times New Roman" w:eastAsiaTheme="minorHAnsi" w:hAnsi="Times New Roman"/>
          <w:b/>
          <w:sz w:val="66"/>
          <w:szCs w:val="24"/>
        </w:rPr>
        <w:t>–</w:t>
      </w:r>
      <w:r w:rsidRPr="00001576">
        <w:rPr>
          <w:rFonts w:ascii="Times New Roman" w:eastAsiaTheme="minorHAnsi" w:hAnsi="Times New Roman"/>
          <w:b/>
          <w:sz w:val="66"/>
          <w:szCs w:val="24"/>
        </w:rPr>
        <w:t xml:space="preserve"> IV</w:t>
      </w:r>
    </w:p>
    <w:p w:rsidR="001C0A19" w:rsidRDefault="001C0A19" w:rsidP="001863F2">
      <w:pPr>
        <w:jc w:val="center"/>
        <w:rPr>
          <w:rFonts w:ascii="Times New Roman" w:eastAsiaTheme="minorHAnsi" w:hAnsi="Times New Roman"/>
          <w:b/>
          <w:sz w:val="66"/>
          <w:szCs w:val="24"/>
        </w:rPr>
      </w:pPr>
    </w:p>
    <w:p w:rsidR="001C0A19" w:rsidRDefault="001C0A19" w:rsidP="001863F2">
      <w:pPr>
        <w:jc w:val="center"/>
        <w:rPr>
          <w:rFonts w:ascii="Times New Roman" w:eastAsiaTheme="minorHAnsi" w:hAnsi="Times New Roman"/>
          <w:b/>
          <w:sz w:val="66"/>
          <w:szCs w:val="24"/>
        </w:rPr>
      </w:pPr>
    </w:p>
    <w:p w:rsidR="001C0A19" w:rsidRDefault="001C0A19" w:rsidP="001863F2">
      <w:pPr>
        <w:jc w:val="center"/>
        <w:rPr>
          <w:rFonts w:ascii="Times New Roman" w:eastAsiaTheme="minorHAnsi" w:hAnsi="Times New Roman"/>
          <w:b/>
          <w:sz w:val="66"/>
          <w:szCs w:val="24"/>
        </w:rPr>
      </w:pPr>
    </w:p>
    <w:p w:rsidR="001C0A19" w:rsidRPr="00001576" w:rsidRDefault="001C0A19" w:rsidP="001863F2">
      <w:pPr>
        <w:jc w:val="center"/>
        <w:rPr>
          <w:rFonts w:ascii="Times New Roman" w:eastAsiaTheme="minorHAnsi" w:hAnsi="Times New Roman"/>
          <w:b/>
          <w:sz w:val="66"/>
          <w:szCs w:val="24"/>
        </w:rPr>
      </w:pPr>
    </w:p>
    <w:p w:rsidR="001863F2" w:rsidRDefault="001863F2" w:rsidP="001863F2">
      <w:pPr>
        <w:rPr>
          <w:rFonts w:ascii="Times New Roman" w:eastAsiaTheme="minorHAnsi" w:hAnsi="Times New Roman"/>
          <w:b/>
          <w:sz w:val="24"/>
          <w:szCs w:val="24"/>
        </w:rPr>
      </w:pPr>
    </w:p>
    <w:p w:rsidR="001C0A19" w:rsidRPr="00001576" w:rsidRDefault="001C0A19" w:rsidP="001863F2">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275582" w:rsidRPr="00001576" w:rsidTr="001725F2">
        <w:trPr>
          <w:trHeight w:val="416"/>
        </w:trPr>
        <w:tc>
          <w:tcPr>
            <w:tcW w:w="2116" w:type="dxa"/>
            <w:gridSpan w:val="3"/>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275582" w:rsidRPr="00001576" w:rsidRDefault="00275582" w:rsidP="001725F2">
            <w:pPr>
              <w:jc w:val="center"/>
              <w:rPr>
                <w:rFonts w:ascii="Times New Roman" w:eastAsiaTheme="minorHAnsi" w:hAnsi="Times New Roman"/>
                <w:b/>
                <w:sz w:val="24"/>
                <w:szCs w:val="24"/>
              </w:rPr>
            </w:pPr>
          </w:p>
        </w:tc>
        <w:tc>
          <w:tcPr>
            <w:tcW w:w="4534" w:type="dxa"/>
            <w:vAlign w:val="center"/>
          </w:tcPr>
          <w:p w:rsidR="00275582" w:rsidRPr="00001576" w:rsidRDefault="00275582" w:rsidP="001725F2">
            <w:pPr>
              <w:jc w:val="center"/>
              <w:rPr>
                <w:rFonts w:ascii="Times New Roman" w:hAnsi="Times New Roman"/>
                <w:b/>
                <w:sz w:val="24"/>
                <w:szCs w:val="24"/>
              </w:rPr>
            </w:pPr>
            <w:r w:rsidRPr="00001576">
              <w:rPr>
                <w:rFonts w:ascii="Times New Roman" w:hAnsi="Times New Roman"/>
                <w:b/>
                <w:sz w:val="24"/>
                <w:szCs w:val="24"/>
              </w:rPr>
              <w:t>PRODUCTION AND OPERATIONS  MANAGEMENT</w:t>
            </w:r>
          </w:p>
        </w:tc>
        <w:tc>
          <w:tcPr>
            <w:tcW w:w="425" w:type="dxa"/>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275582" w:rsidRPr="00001576" w:rsidTr="001725F2">
        <w:trPr>
          <w:trHeight w:val="422"/>
        </w:trPr>
        <w:tc>
          <w:tcPr>
            <w:tcW w:w="3258" w:type="dxa"/>
            <w:gridSpan w:val="4"/>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275582" w:rsidRPr="00001576" w:rsidRDefault="00275582" w:rsidP="001725F2">
            <w:pPr>
              <w:jc w:val="center"/>
              <w:rPr>
                <w:rFonts w:ascii="Times New Roman" w:eastAsiaTheme="minorHAnsi" w:hAnsi="Times New Roman"/>
                <w:b/>
                <w:sz w:val="24"/>
                <w:szCs w:val="24"/>
              </w:rPr>
            </w:pPr>
            <w:r>
              <w:rPr>
                <w:rFonts w:ascii="Times New Roman" w:eastAsiaTheme="minorHAnsi" w:hAnsi="Times New Roman"/>
                <w:b/>
                <w:sz w:val="24"/>
                <w:szCs w:val="24"/>
              </w:rPr>
              <w:t>Core: V</w:t>
            </w:r>
            <w:r w:rsidR="00D91BFD">
              <w:rPr>
                <w:rFonts w:ascii="Times New Roman" w:eastAsiaTheme="minorHAnsi" w:hAnsi="Times New Roman"/>
                <w:b/>
                <w:sz w:val="24"/>
                <w:szCs w:val="24"/>
              </w:rPr>
              <w:t>II</w:t>
            </w:r>
          </w:p>
        </w:tc>
        <w:tc>
          <w:tcPr>
            <w:tcW w:w="425" w:type="dxa"/>
          </w:tcPr>
          <w:p w:rsidR="00275582" w:rsidRPr="00D91BFD" w:rsidRDefault="00D91BFD" w:rsidP="001725F2">
            <w:pPr>
              <w:jc w:val="center"/>
              <w:rPr>
                <w:rFonts w:ascii="Times New Roman" w:eastAsiaTheme="minorHAnsi" w:hAnsi="Times New Roman"/>
                <w:b/>
                <w:sz w:val="24"/>
                <w:szCs w:val="24"/>
                <w:lang w:val="en-IN"/>
              </w:rPr>
            </w:pPr>
            <w:r>
              <w:rPr>
                <w:rFonts w:ascii="Times New Roman" w:eastAsiaTheme="minorHAnsi" w:hAnsi="Times New Roman"/>
                <w:b/>
                <w:sz w:val="24"/>
                <w:szCs w:val="24"/>
              </w:rPr>
              <w:t>5</w:t>
            </w:r>
          </w:p>
        </w:tc>
        <w:tc>
          <w:tcPr>
            <w:tcW w:w="567" w:type="dxa"/>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275582" w:rsidRPr="00001576" w:rsidRDefault="00D91BFD" w:rsidP="001725F2">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275582" w:rsidRPr="00001576" w:rsidTr="001725F2">
        <w:tc>
          <w:tcPr>
            <w:tcW w:w="3258" w:type="dxa"/>
            <w:gridSpan w:val="4"/>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275582" w:rsidRPr="00001576" w:rsidRDefault="00275582" w:rsidP="001725F2">
            <w:pPr>
              <w:ind w:left="720"/>
              <w:jc w:val="both"/>
              <w:rPr>
                <w:rFonts w:ascii="Times New Roman" w:eastAsiaTheme="minorHAnsi" w:hAnsi="Times New Roman"/>
                <w:sz w:val="24"/>
                <w:szCs w:val="24"/>
              </w:rPr>
            </w:pPr>
          </w:p>
        </w:tc>
        <w:tc>
          <w:tcPr>
            <w:tcW w:w="1365" w:type="dxa"/>
            <w:gridSpan w:val="3"/>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275582" w:rsidRPr="00001576" w:rsidTr="001725F2">
        <w:tc>
          <w:tcPr>
            <w:tcW w:w="10116" w:type="dxa"/>
            <w:gridSpan w:val="11"/>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275582" w:rsidRPr="00001576" w:rsidTr="001725F2">
        <w:tc>
          <w:tcPr>
            <w:tcW w:w="10116" w:type="dxa"/>
            <w:gridSpan w:val="11"/>
          </w:tcPr>
          <w:p w:rsidR="00275582" w:rsidRPr="00001576" w:rsidRDefault="00275582" w:rsidP="001725F2">
            <w:pPr>
              <w:jc w:val="both"/>
              <w:rPr>
                <w:rFonts w:ascii="Times New Roman" w:eastAsiaTheme="minorHAnsi" w:hAnsi="Times New Roman"/>
                <w:b/>
                <w:sz w:val="24"/>
                <w:szCs w:val="24"/>
              </w:rPr>
            </w:pPr>
            <w:r w:rsidRPr="00001576">
              <w:rPr>
                <w:rFonts w:ascii="Times New Roman" w:hAnsi="Times New Roman"/>
                <w:sz w:val="24"/>
                <w:szCs w:val="24"/>
              </w:rPr>
              <w:t>The production and materials management provides an introduction to process of production management, production planning and control, effective material handling, materials management and maintenance management, helps to understand the import purchase procedures, storekeeping, Total Quality Management, Quality Control and procedure for getting an ISO</w:t>
            </w:r>
          </w:p>
        </w:tc>
      </w:tr>
      <w:tr w:rsidR="00275582" w:rsidRPr="00001576" w:rsidTr="001725F2">
        <w:tc>
          <w:tcPr>
            <w:tcW w:w="10116" w:type="dxa"/>
            <w:gridSpan w:val="11"/>
          </w:tcPr>
          <w:p w:rsidR="00275582" w:rsidRPr="00001576" w:rsidRDefault="00275582" w:rsidP="001725F2">
            <w:pPr>
              <w:jc w:val="center"/>
              <w:rPr>
                <w:rFonts w:ascii="Times New Roman" w:eastAsiaTheme="minorHAnsi" w:hAnsi="Times New Roman"/>
                <w:b/>
                <w:sz w:val="24"/>
                <w:szCs w:val="24"/>
              </w:rPr>
            </w:pPr>
          </w:p>
        </w:tc>
      </w:tr>
      <w:tr w:rsidR="00275582" w:rsidRPr="00001576" w:rsidTr="001725F2">
        <w:trPr>
          <w:trHeight w:val="273"/>
        </w:trPr>
        <w:tc>
          <w:tcPr>
            <w:tcW w:w="10116" w:type="dxa"/>
            <w:gridSpan w:val="11"/>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275582" w:rsidRPr="00001576" w:rsidTr="001725F2">
        <w:tc>
          <w:tcPr>
            <w:tcW w:w="766" w:type="dxa"/>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275582" w:rsidRPr="00001576" w:rsidRDefault="00275582" w:rsidP="001725F2">
            <w:pPr>
              <w:spacing w:line="360" w:lineRule="auto"/>
              <w:jc w:val="both"/>
              <w:rPr>
                <w:rFonts w:ascii="Times New Roman" w:eastAsiaTheme="minorHAnsi" w:hAnsi="Times New Roman"/>
                <w:sz w:val="24"/>
                <w:szCs w:val="24"/>
              </w:rPr>
            </w:pPr>
            <w:r w:rsidRPr="00001576">
              <w:rPr>
                <w:rFonts w:ascii="Times New Roman" w:hAnsi="Times New Roman"/>
                <w:sz w:val="24"/>
                <w:szCs w:val="24"/>
              </w:rPr>
              <w:t>Enumerate the production processes and production planning and control</w:t>
            </w:r>
          </w:p>
        </w:tc>
        <w:tc>
          <w:tcPr>
            <w:tcW w:w="738" w:type="dxa"/>
            <w:gridSpan w:val="2"/>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275582" w:rsidRPr="00001576" w:rsidTr="001725F2">
        <w:tc>
          <w:tcPr>
            <w:tcW w:w="766" w:type="dxa"/>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275582" w:rsidRPr="00001576" w:rsidRDefault="00275582" w:rsidP="001725F2">
            <w:pPr>
              <w:autoSpaceDE w:val="0"/>
              <w:autoSpaceDN w:val="0"/>
              <w:adjustRightInd w:val="0"/>
              <w:jc w:val="both"/>
              <w:rPr>
                <w:rFonts w:ascii="Times New Roman" w:hAnsi="Times New Roman"/>
                <w:sz w:val="24"/>
                <w:szCs w:val="24"/>
              </w:rPr>
            </w:pPr>
            <w:r w:rsidRPr="00001576">
              <w:rPr>
                <w:rFonts w:ascii="Times New Roman" w:hAnsi="Times New Roman"/>
                <w:sz w:val="24"/>
                <w:szCs w:val="24"/>
              </w:rPr>
              <w:t>Describe the importance of materials management function in an organization,</w:t>
            </w:r>
          </w:p>
          <w:p w:rsidR="00275582" w:rsidRPr="00001576" w:rsidRDefault="00275582" w:rsidP="001725F2">
            <w:pPr>
              <w:autoSpaceDE w:val="0"/>
              <w:autoSpaceDN w:val="0"/>
              <w:adjustRightInd w:val="0"/>
              <w:jc w:val="both"/>
              <w:rPr>
                <w:rFonts w:ascii="Times New Roman" w:hAnsi="Times New Roman"/>
                <w:sz w:val="24"/>
                <w:szCs w:val="24"/>
              </w:rPr>
            </w:pPr>
            <w:r w:rsidRPr="00001576">
              <w:rPr>
                <w:rFonts w:ascii="Times New Roman" w:hAnsi="Times New Roman"/>
                <w:sz w:val="24"/>
                <w:szCs w:val="24"/>
              </w:rPr>
              <w:t>and how it can help in integrating various plans and reduce the material related costs</w:t>
            </w:r>
          </w:p>
        </w:tc>
        <w:tc>
          <w:tcPr>
            <w:tcW w:w="738" w:type="dxa"/>
            <w:gridSpan w:val="2"/>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275582" w:rsidRPr="00001576" w:rsidTr="001725F2">
        <w:tc>
          <w:tcPr>
            <w:tcW w:w="766" w:type="dxa"/>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275582" w:rsidRPr="00001576" w:rsidRDefault="00275582" w:rsidP="001725F2">
            <w:pPr>
              <w:autoSpaceDE w:val="0"/>
              <w:autoSpaceDN w:val="0"/>
              <w:adjustRightInd w:val="0"/>
              <w:jc w:val="both"/>
              <w:rPr>
                <w:rFonts w:ascii="Times New Roman" w:hAnsi="Times New Roman"/>
                <w:sz w:val="24"/>
                <w:szCs w:val="24"/>
              </w:rPr>
            </w:pPr>
            <w:r w:rsidRPr="00001576">
              <w:rPr>
                <w:rFonts w:ascii="Times New Roman" w:hAnsi="Times New Roman"/>
                <w:sz w:val="24"/>
                <w:szCs w:val="24"/>
              </w:rPr>
              <w:t>Describe the material management, domestic and import purchase procedures</w:t>
            </w:r>
          </w:p>
          <w:p w:rsidR="00275582" w:rsidRPr="00001576" w:rsidRDefault="00275582" w:rsidP="001725F2">
            <w:pPr>
              <w:autoSpaceDE w:val="0"/>
              <w:autoSpaceDN w:val="0"/>
              <w:adjustRightInd w:val="0"/>
              <w:jc w:val="both"/>
              <w:rPr>
                <w:rFonts w:ascii="Times New Roman" w:hAnsi="Times New Roman"/>
                <w:sz w:val="24"/>
                <w:szCs w:val="24"/>
              </w:rPr>
            </w:pPr>
            <w:proofErr w:type="gramStart"/>
            <w:r w:rsidRPr="00001576">
              <w:rPr>
                <w:rFonts w:ascii="Times New Roman" w:hAnsi="Times New Roman"/>
                <w:sz w:val="24"/>
                <w:szCs w:val="24"/>
              </w:rPr>
              <w:t>and</w:t>
            </w:r>
            <w:proofErr w:type="gramEnd"/>
            <w:r w:rsidRPr="00001576">
              <w:rPr>
                <w:rFonts w:ascii="Times New Roman" w:hAnsi="Times New Roman"/>
                <w:sz w:val="24"/>
                <w:szCs w:val="24"/>
              </w:rPr>
              <w:t xml:space="preserve"> vendor rating and development.</w:t>
            </w:r>
          </w:p>
        </w:tc>
        <w:tc>
          <w:tcPr>
            <w:tcW w:w="738" w:type="dxa"/>
            <w:gridSpan w:val="2"/>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275582" w:rsidRPr="00001576" w:rsidTr="001725F2">
        <w:tc>
          <w:tcPr>
            <w:tcW w:w="766" w:type="dxa"/>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275582" w:rsidRPr="00001576" w:rsidRDefault="00275582" w:rsidP="001725F2">
            <w:pPr>
              <w:jc w:val="both"/>
              <w:rPr>
                <w:rFonts w:ascii="Times New Roman" w:eastAsiaTheme="minorHAnsi" w:hAnsi="Times New Roman"/>
                <w:sz w:val="24"/>
                <w:szCs w:val="24"/>
              </w:rPr>
            </w:pPr>
            <w:r w:rsidRPr="00001576">
              <w:rPr>
                <w:rFonts w:ascii="Times New Roman" w:hAnsi="Times New Roman"/>
                <w:sz w:val="24"/>
                <w:szCs w:val="24"/>
              </w:rPr>
              <w:t>Outline management issues in receiving, stores, traffic and transportation, warehousing and physical distribution</w:t>
            </w:r>
          </w:p>
        </w:tc>
        <w:tc>
          <w:tcPr>
            <w:tcW w:w="738" w:type="dxa"/>
            <w:gridSpan w:val="2"/>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275582" w:rsidRPr="00001576" w:rsidTr="001725F2">
        <w:tc>
          <w:tcPr>
            <w:tcW w:w="766" w:type="dxa"/>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275582" w:rsidRPr="00001576" w:rsidRDefault="00275582" w:rsidP="001725F2">
            <w:pPr>
              <w:jc w:val="both"/>
              <w:rPr>
                <w:rFonts w:ascii="Times New Roman" w:eastAsiaTheme="minorHAnsi" w:hAnsi="Times New Roman"/>
                <w:sz w:val="24"/>
                <w:szCs w:val="24"/>
              </w:rPr>
            </w:pPr>
            <w:r w:rsidRPr="00001576">
              <w:rPr>
                <w:rFonts w:ascii="Times New Roman" w:hAnsi="Times New Roman"/>
                <w:sz w:val="24"/>
                <w:szCs w:val="24"/>
              </w:rPr>
              <w:t>Discuss about the quality control, Total Quality Management, Bench marking and ISO</w:t>
            </w:r>
          </w:p>
        </w:tc>
        <w:tc>
          <w:tcPr>
            <w:tcW w:w="738" w:type="dxa"/>
            <w:gridSpan w:val="2"/>
            <w:vAlign w:val="center"/>
          </w:tcPr>
          <w:p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275582" w:rsidRPr="00001576" w:rsidTr="001725F2">
        <w:tc>
          <w:tcPr>
            <w:tcW w:w="10116" w:type="dxa"/>
            <w:gridSpan w:val="11"/>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275582" w:rsidRPr="00001576" w:rsidTr="001725F2">
        <w:tc>
          <w:tcPr>
            <w:tcW w:w="10116" w:type="dxa"/>
            <w:gridSpan w:val="11"/>
          </w:tcPr>
          <w:p w:rsidR="00275582" w:rsidRPr="00001576" w:rsidRDefault="00275582" w:rsidP="001725F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275582" w:rsidRPr="00001576" w:rsidTr="001725F2">
        <w:tc>
          <w:tcPr>
            <w:tcW w:w="1242" w:type="dxa"/>
            <w:gridSpan w:val="2"/>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275582" w:rsidRPr="00001576" w:rsidRDefault="00275582" w:rsidP="001725F2">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PRODUCTION MANAGEMENT</w:t>
            </w:r>
          </w:p>
        </w:tc>
        <w:tc>
          <w:tcPr>
            <w:tcW w:w="1332" w:type="dxa"/>
            <w:gridSpan w:val="4"/>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rsidTr="001725F2">
        <w:tc>
          <w:tcPr>
            <w:tcW w:w="10116" w:type="dxa"/>
            <w:gridSpan w:val="11"/>
            <w:vAlign w:val="center"/>
          </w:tcPr>
          <w:p w:rsidR="00275582" w:rsidRPr="00001576" w:rsidRDefault="00275582" w:rsidP="001725F2">
            <w:pPr>
              <w:autoSpaceDE w:val="0"/>
              <w:autoSpaceDN w:val="0"/>
              <w:adjustRightInd w:val="0"/>
              <w:jc w:val="both"/>
              <w:rPr>
                <w:rFonts w:ascii="Times New Roman" w:hAnsi="Times New Roman"/>
                <w:sz w:val="24"/>
                <w:szCs w:val="24"/>
              </w:rPr>
            </w:pPr>
            <w:r w:rsidRPr="00001576">
              <w:rPr>
                <w:rFonts w:ascii="Times New Roman" w:hAnsi="Times New Roman"/>
                <w:sz w:val="24"/>
                <w:szCs w:val="24"/>
              </w:rPr>
              <w:t>Production Management - Functions - Scope - Plant location - Factors - Site location – Plant  layout - Principles - Process - Product layout. Production Planning and control - Principles -Meaning - Routing - Scheduling - Dispatching - Control.</w:t>
            </w:r>
          </w:p>
          <w:p w:rsidR="00275582" w:rsidRPr="00001576" w:rsidRDefault="00275582" w:rsidP="001725F2">
            <w:pPr>
              <w:autoSpaceDE w:val="0"/>
              <w:autoSpaceDN w:val="0"/>
              <w:adjustRightInd w:val="0"/>
              <w:jc w:val="both"/>
              <w:rPr>
                <w:rFonts w:ascii="Times New Roman" w:hAnsi="Times New Roman"/>
                <w:color w:val="000000"/>
                <w:sz w:val="24"/>
                <w:szCs w:val="24"/>
              </w:rPr>
            </w:pPr>
          </w:p>
        </w:tc>
      </w:tr>
      <w:tr w:rsidR="00275582" w:rsidRPr="00001576" w:rsidTr="001725F2">
        <w:tc>
          <w:tcPr>
            <w:tcW w:w="1242" w:type="dxa"/>
            <w:gridSpan w:val="2"/>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MATERIALS HANDLING &amp; MAINTENANCE</w:t>
            </w:r>
          </w:p>
        </w:tc>
        <w:tc>
          <w:tcPr>
            <w:tcW w:w="1332" w:type="dxa"/>
            <w:gridSpan w:val="4"/>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rsidTr="001725F2">
        <w:tc>
          <w:tcPr>
            <w:tcW w:w="10116" w:type="dxa"/>
            <w:gridSpan w:val="11"/>
            <w:vAlign w:val="center"/>
          </w:tcPr>
          <w:p w:rsidR="00275582" w:rsidRPr="00001576" w:rsidRDefault="00275582" w:rsidP="001725F2">
            <w:pPr>
              <w:autoSpaceDE w:val="0"/>
              <w:autoSpaceDN w:val="0"/>
              <w:adjustRightInd w:val="0"/>
              <w:jc w:val="both"/>
              <w:rPr>
                <w:rFonts w:ascii="Times New Roman" w:hAnsi="Times New Roman"/>
                <w:sz w:val="24"/>
                <w:szCs w:val="24"/>
              </w:rPr>
            </w:pPr>
            <w:r w:rsidRPr="00001576">
              <w:rPr>
                <w:rFonts w:ascii="Times New Roman" w:hAnsi="Times New Roman"/>
                <w:sz w:val="24"/>
                <w:szCs w:val="24"/>
              </w:rPr>
              <w:t>Materials Handling - Importance - Principles - Criteria for selection of material handling equipment. Maintenance - Types - Breakdown - Preventive - Routine - Methods study – Time study - Motion study</w:t>
            </w:r>
          </w:p>
        </w:tc>
      </w:tr>
      <w:tr w:rsidR="00275582" w:rsidRPr="00001576" w:rsidTr="001725F2">
        <w:trPr>
          <w:trHeight w:val="350"/>
        </w:trPr>
        <w:tc>
          <w:tcPr>
            <w:tcW w:w="1242" w:type="dxa"/>
            <w:gridSpan w:val="2"/>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MATERIALS MANAGEMENT</w:t>
            </w:r>
          </w:p>
        </w:tc>
        <w:tc>
          <w:tcPr>
            <w:tcW w:w="1332" w:type="dxa"/>
            <w:gridSpan w:val="4"/>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rsidTr="001725F2">
        <w:tc>
          <w:tcPr>
            <w:tcW w:w="10116" w:type="dxa"/>
            <w:gridSpan w:val="11"/>
            <w:vAlign w:val="center"/>
          </w:tcPr>
          <w:p w:rsidR="00275582" w:rsidRPr="00001576" w:rsidRDefault="00275582" w:rsidP="001725F2">
            <w:pPr>
              <w:autoSpaceDE w:val="0"/>
              <w:autoSpaceDN w:val="0"/>
              <w:adjustRightInd w:val="0"/>
              <w:jc w:val="both"/>
              <w:rPr>
                <w:rFonts w:ascii="Times New Roman" w:hAnsi="Times New Roman"/>
                <w:sz w:val="24"/>
                <w:szCs w:val="24"/>
              </w:rPr>
            </w:pPr>
            <w:r w:rsidRPr="00001576">
              <w:rPr>
                <w:rFonts w:ascii="Times New Roman" w:hAnsi="Times New Roman"/>
                <w:sz w:val="24"/>
                <w:szCs w:val="24"/>
              </w:rPr>
              <w:t>Organization of Materials Management - Fundamental Principles - Structure – Integrated materials management. Purchasing – procedure - principles - import substitution and import purchase procedure. Vendor rating - Vendor development</w:t>
            </w:r>
          </w:p>
        </w:tc>
      </w:tr>
      <w:tr w:rsidR="00275582" w:rsidRPr="00001576" w:rsidTr="001725F2">
        <w:tc>
          <w:tcPr>
            <w:tcW w:w="1242" w:type="dxa"/>
            <w:gridSpan w:val="2"/>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INVENTORY CONTROL</w:t>
            </w:r>
          </w:p>
        </w:tc>
        <w:tc>
          <w:tcPr>
            <w:tcW w:w="1332" w:type="dxa"/>
            <w:gridSpan w:val="4"/>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rsidTr="001725F2">
        <w:tc>
          <w:tcPr>
            <w:tcW w:w="10116" w:type="dxa"/>
            <w:gridSpan w:val="11"/>
            <w:vAlign w:val="center"/>
          </w:tcPr>
          <w:p w:rsidR="00275582" w:rsidRPr="00001576" w:rsidRDefault="00275582" w:rsidP="001725F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Function of Inventory - Importance - Tools - ABC, VED, FSN Analysis - EOQ – Reorder point - Safety Stock - Lead time Analysis. Store keeping - Objectives - Functions – Store keeper – Duties – Responsibilities, Location of store - Stores Ledger - Bin card.</w:t>
            </w:r>
          </w:p>
        </w:tc>
      </w:tr>
      <w:tr w:rsidR="00275582" w:rsidRPr="00001576" w:rsidTr="001725F2">
        <w:tc>
          <w:tcPr>
            <w:tcW w:w="1242" w:type="dxa"/>
            <w:gridSpan w:val="2"/>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275582" w:rsidRPr="00001576" w:rsidRDefault="00275582" w:rsidP="001725F2">
            <w:pPr>
              <w:tabs>
                <w:tab w:val="left" w:pos="3894"/>
              </w:tabs>
              <w:jc w:val="center"/>
              <w:rPr>
                <w:rFonts w:ascii="Times New Roman" w:hAnsi="Times New Roman"/>
                <w:b/>
                <w:sz w:val="24"/>
                <w:szCs w:val="24"/>
              </w:rPr>
            </w:pPr>
            <w:r w:rsidRPr="00001576">
              <w:rPr>
                <w:rFonts w:ascii="Times New Roman" w:eastAsia="Times New Roman" w:hAnsi="Times New Roman"/>
                <w:b/>
                <w:bCs/>
                <w:color w:val="111111"/>
                <w:sz w:val="24"/>
                <w:szCs w:val="24"/>
                <w:lang w:eastAsia="en-IN"/>
              </w:rPr>
              <w:t>QUALITY IN PROD. &amp; OPS MANAGEMENT</w:t>
            </w:r>
          </w:p>
        </w:tc>
        <w:tc>
          <w:tcPr>
            <w:tcW w:w="1332" w:type="dxa"/>
            <w:gridSpan w:val="4"/>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rsidTr="001725F2">
        <w:tc>
          <w:tcPr>
            <w:tcW w:w="10116" w:type="dxa"/>
            <w:gridSpan w:val="11"/>
            <w:vAlign w:val="center"/>
          </w:tcPr>
          <w:p w:rsidR="00275582" w:rsidRPr="00001576" w:rsidRDefault="00275582" w:rsidP="001725F2">
            <w:pPr>
              <w:pStyle w:val="ListParagraph"/>
              <w:tabs>
                <w:tab w:val="left" w:pos="3894"/>
              </w:tabs>
              <w:ind w:left="142"/>
              <w:jc w:val="both"/>
              <w:rPr>
                <w:rFonts w:ascii="Times New Roman" w:hAnsi="Times New Roman"/>
                <w:sz w:val="24"/>
                <w:szCs w:val="24"/>
              </w:rPr>
            </w:pPr>
            <w:r w:rsidRPr="00001576">
              <w:rPr>
                <w:rFonts w:ascii="Times New Roman" w:hAnsi="Times New Roman"/>
                <w:color w:val="222222"/>
                <w:sz w:val="24"/>
                <w:szCs w:val="24"/>
                <w:shd w:val="clear" w:color="auto" w:fill="FFFFFF"/>
              </w:rPr>
              <w:t>Quality Assurance- Accepting Sampling- Statistical Process Control- Total Quality  Management -QMS and ISO Standards</w:t>
            </w:r>
          </w:p>
        </w:tc>
      </w:tr>
      <w:tr w:rsidR="00275582" w:rsidRPr="00001576" w:rsidTr="001725F2">
        <w:tc>
          <w:tcPr>
            <w:tcW w:w="8784" w:type="dxa"/>
            <w:gridSpan w:val="7"/>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275582" w:rsidRPr="00001576" w:rsidRDefault="00275582" w:rsidP="001725F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275582" w:rsidRPr="00001576" w:rsidTr="001725F2">
        <w:tc>
          <w:tcPr>
            <w:tcW w:w="10116" w:type="dxa"/>
            <w:gridSpan w:val="11"/>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275582" w:rsidRPr="00001576" w:rsidTr="001725F2">
        <w:tc>
          <w:tcPr>
            <w:tcW w:w="766" w:type="dxa"/>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275582" w:rsidRPr="00001576" w:rsidRDefault="00275582" w:rsidP="001725F2">
            <w:pPr>
              <w:autoSpaceDE w:val="0"/>
              <w:autoSpaceDN w:val="0"/>
              <w:adjustRightInd w:val="0"/>
              <w:jc w:val="both"/>
              <w:rPr>
                <w:rFonts w:ascii="Times New Roman" w:eastAsiaTheme="minorHAnsi" w:hAnsi="Times New Roman"/>
                <w:b/>
                <w:sz w:val="24"/>
                <w:szCs w:val="24"/>
              </w:rPr>
            </w:pPr>
            <w:r w:rsidRPr="00001576">
              <w:rPr>
                <w:rFonts w:ascii="Times New Roman" w:hAnsi="Times New Roman"/>
                <w:sz w:val="24"/>
                <w:szCs w:val="24"/>
              </w:rPr>
              <w:t xml:space="preserve">P </w:t>
            </w:r>
            <w:proofErr w:type="spellStart"/>
            <w:r w:rsidRPr="00001576">
              <w:rPr>
                <w:rFonts w:ascii="Times New Roman" w:hAnsi="Times New Roman"/>
                <w:sz w:val="24"/>
                <w:szCs w:val="24"/>
              </w:rPr>
              <w:t>Saravanavel</w:t>
            </w:r>
            <w:proofErr w:type="spellEnd"/>
            <w:r w:rsidRPr="00001576">
              <w:rPr>
                <w:rFonts w:ascii="Times New Roman" w:hAnsi="Times New Roman"/>
                <w:sz w:val="24"/>
                <w:szCs w:val="24"/>
              </w:rPr>
              <w:t xml:space="preserve"> and S </w:t>
            </w:r>
            <w:proofErr w:type="spellStart"/>
            <w:r w:rsidRPr="00001576">
              <w:rPr>
                <w:rFonts w:ascii="Times New Roman" w:hAnsi="Times New Roman"/>
                <w:sz w:val="24"/>
                <w:szCs w:val="24"/>
              </w:rPr>
              <w:t>Sumathi</w:t>
            </w:r>
            <w:proofErr w:type="spellEnd"/>
            <w:r w:rsidRPr="00001576">
              <w:rPr>
                <w:rFonts w:ascii="Times New Roman" w:hAnsi="Times New Roman"/>
                <w:sz w:val="24"/>
                <w:szCs w:val="24"/>
              </w:rPr>
              <w:t xml:space="preserve"> “ Production and materials Management”, </w:t>
            </w:r>
            <w:proofErr w:type="spellStart"/>
            <w:r w:rsidRPr="00001576">
              <w:rPr>
                <w:rFonts w:ascii="Times New Roman" w:hAnsi="Times New Roman"/>
                <w:sz w:val="24"/>
                <w:szCs w:val="24"/>
              </w:rPr>
              <w:t>Margham</w:t>
            </w:r>
            <w:proofErr w:type="spellEnd"/>
            <w:r>
              <w:rPr>
                <w:rFonts w:ascii="Times New Roman" w:hAnsi="Times New Roman"/>
                <w:sz w:val="24"/>
                <w:szCs w:val="24"/>
              </w:rPr>
              <w:t xml:space="preserve"> </w:t>
            </w:r>
            <w:r w:rsidRPr="00001576">
              <w:rPr>
                <w:rFonts w:ascii="Times New Roman" w:hAnsi="Times New Roman"/>
                <w:sz w:val="24"/>
                <w:szCs w:val="24"/>
              </w:rPr>
              <w:t>Publications, 2013</w:t>
            </w:r>
          </w:p>
        </w:tc>
      </w:tr>
      <w:tr w:rsidR="00275582" w:rsidRPr="00001576" w:rsidTr="001725F2">
        <w:trPr>
          <w:trHeight w:val="386"/>
        </w:trPr>
        <w:tc>
          <w:tcPr>
            <w:tcW w:w="766" w:type="dxa"/>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275582" w:rsidRPr="00001576" w:rsidRDefault="00275582" w:rsidP="001725F2">
            <w:pPr>
              <w:autoSpaceDE w:val="0"/>
              <w:autoSpaceDN w:val="0"/>
              <w:adjustRightInd w:val="0"/>
              <w:jc w:val="both"/>
              <w:rPr>
                <w:rFonts w:ascii="Times New Roman" w:hAnsi="Times New Roman"/>
                <w:sz w:val="24"/>
                <w:szCs w:val="24"/>
              </w:rPr>
            </w:pPr>
            <w:proofErr w:type="spellStart"/>
            <w:r w:rsidRPr="00001576">
              <w:rPr>
                <w:rFonts w:ascii="Times New Roman" w:hAnsi="Times New Roman"/>
                <w:sz w:val="24"/>
                <w:szCs w:val="24"/>
              </w:rPr>
              <w:t>Chitale</w:t>
            </w:r>
            <w:proofErr w:type="spellEnd"/>
            <w:r w:rsidRPr="00001576">
              <w:rPr>
                <w:rFonts w:ascii="Times New Roman" w:hAnsi="Times New Roman"/>
                <w:sz w:val="24"/>
                <w:szCs w:val="24"/>
              </w:rPr>
              <w:t>, A.K. and Gupta, R.C. “Materials Management - Text and Cases” Prentice Hall</w:t>
            </w:r>
          </w:p>
          <w:p w:rsidR="00275582" w:rsidRPr="00001576" w:rsidRDefault="00275582" w:rsidP="001725F2">
            <w:pPr>
              <w:rPr>
                <w:rFonts w:ascii="Times New Roman" w:eastAsiaTheme="minorHAnsi" w:hAnsi="Times New Roman"/>
                <w:b/>
                <w:sz w:val="24"/>
                <w:szCs w:val="24"/>
              </w:rPr>
            </w:pPr>
            <w:r w:rsidRPr="00001576">
              <w:rPr>
                <w:rFonts w:ascii="Times New Roman" w:hAnsi="Times New Roman"/>
                <w:sz w:val="24"/>
                <w:szCs w:val="24"/>
              </w:rPr>
              <w:t>of India Private Limited, New Delhi, 2006</w:t>
            </w:r>
          </w:p>
        </w:tc>
      </w:tr>
      <w:tr w:rsidR="00275582" w:rsidRPr="00001576" w:rsidTr="001725F2">
        <w:tc>
          <w:tcPr>
            <w:tcW w:w="766" w:type="dxa"/>
            <w:vAlign w:val="center"/>
          </w:tcPr>
          <w:p w:rsidR="00275582" w:rsidRPr="00001576" w:rsidRDefault="00275582" w:rsidP="001725F2">
            <w:pPr>
              <w:jc w:val="center"/>
              <w:rPr>
                <w:rFonts w:ascii="Times New Roman" w:eastAsiaTheme="minorHAnsi" w:hAnsi="Times New Roman"/>
                <w:b/>
                <w:sz w:val="24"/>
                <w:szCs w:val="24"/>
              </w:rPr>
            </w:pPr>
          </w:p>
        </w:tc>
        <w:tc>
          <w:tcPr>
            <w:tcW w:w="9350" w:type="dxa"/>
            <w:gridSpan w:val="10"/>
            <w:vAlign w:val="center"/>
          </w:tcPr>
          <w:p w:rsidR="00275582" w:rsidRPr="00001576" w:rsidRDefault="00275582" w:rsidP="001725F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275582" w:rsidRPr="00001576" w:rsidTr="001725F2">
        <w:trPr>
          <w:trHeight w:val="398"/>
        </w:trPr>
        <w:tc>
          <w:tcPr>
            <w:tcW w:w="766" w:type="dxa"/>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275582" w:rsidRPr="00001576" w:rsidRDefault="00275582" w:rsidP="001725F2">
            <w:pPr>
              <w:autoSpaceDE w:val="0"/>
              <w:autoSpaceDN w:val="0"/>
              <w:adjustRightInd w:val="0"/>
              <w:jc w:val="both"/>
              <w:rPr>
                <w:rFonts w:ascii="Times New Roman" w:hAnsi="Times New Roman"/>
                <w:sz w:val="24"/>
                <w:szCs w:val="24"/>
              </w:rPr>
            </w:pPr>
            <w:r w:rsidRPr="00001576">
              <w:rPr>
                <w:rFonts w:ascii="Times New Roman" w:hAnsi="Times New Roman"/>
                <w:sz w:val="24"/>
                <w:szCs w:val="24"/>
              </w:rPr>
              <w:t>DATTA. A.K. “Materials Management, Procedures, Text and Cases”: Prentice Hall of</w:t>
            </w:r>
          </w:p>
          <w:p w:rsidR="00275582" w:rsidRPr="00001576" w:rsidRDefault="00275582" w:rsidP="001725F2">
            <w:pPr>
              <w:autoSpaceDE w:val="0"/>
              <w:autoSpaceDN w:val="0"/>
              <w:adjustRightInd w:val="0"/>
              <w:jc w:val="both"/>
              <w:rPr>
                <w:rFonts w:ascii="Times New Roman" w:eastAsiaTheme="minorHAnsi" w:hAnsi="Times New Roman"/>
                <w:b/>
                <w:sz w:val="24"/>
                <w:szCs w:val="24"/>
              </w:rPr>
            </w:pPr>
            <w:r w:rsidRPr="00001576">
              <w:rPr>
                <w:rFonts w:ascii="Times New Roman" w:hAnsi="Times New Roman"/>
                <w:sz w:val="24"/>
                <w:szCs w:val="24"/>
              </w:rPr>
              <w:t>India Pvt. Ltd, New Delhi, 2nd Edition, 2006.</w:t>
            </w:r>
          </w:p>
        </w:tc>
      </w:tr>
      <w:tr w:rsidR="00275582" w:rsidRPr="00001576" w:rsidTr="001725F2">
        <w:tc>
          <w:tcPr>
            <w:tcW w:w="766" w:type="dxa"/>
            <w:vAlign w:val="center"/>
          </w:tcPr>
          <w:p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275582" w:rsidRPr="00001576" w:rsidRDefault="00275582" w:rsidP="001725F2">
            <w:pPr>
              <w:tabs>
                <w:tab w:val="left" w:pos="3894"/>
              </w:tabs>
              <w:jc w:val="both"/>
              <w:rPr>
                <w:rFonts w:ascii="Times New Roman" w:hAnsi="Times New Roman"/>
                <w:sz w:val="24"/>
                <w:szCs w:val="24"/>
              </w:rPr>
            </w:pPr>
            <w:r w:rsidRPr="00001576">
              <w:rPr>
                <w:rFonts w:ascii="Times New Roman" w:hAnsi="Times New Roman"/>
                <w:sz w:val="24"/>
                <w:szCs w:val="24"/>
              </w:rPr>
              <w:t xml:space="preserve">M.M. </w:t>
            </w:r>
            <w:proofErr w:type="spellStart"/>
            <w:r w:rsidRPr="00001576">
              <w:rPr>
                <w:rFonts w:ascii="Times New Roman" w:hAnsi="Times New Roman"/>
                <w:sz w:val="24"/>
                <w:szCs w:val="24"/>
              </w:rPr>
              <w:t>Varma</w:t>
            </w:r>
            <w:proofErr w:type="spellEnd"/>
            <w:r w:rsidRPr="00001576">
              <w:rPr>
                <w:rFonts w:ascii="Times New Roman" w:hAnsi="Times New Roman"/>
                <w:sz w:val="24"/>
                <w:szCs w:val="24"/>
              </w:rPr>
              <w:t xml:space="preserve">, 2012. Materials Management. Jain Book Agency Publishers, 4th Edition </w:t>
            </w:r>
          </w:p>
        </w:tc>
      </w:tr>
      <w:tr w:rsidR="00275582" w:rsidRPr="00001576" w:rsidTr="001725F2">
        <w:trPr>
          <w:trHeight w:val="573"/>
        </w:trPr>
        <w:tc>
          <w:tcPr>
            <w:tcW w:w="10116" w:type="dxa"/>
            <w:gridSpan w:val="11"/>
            <w:vAlign w:val="center"/>
          </w:tcPr>
          <w:p w:rsidR="00275582" w:rsidRPr="00001576" w:rsidRDefault="00275582" w:rsidP="001725F2">
            <w:pP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Designed by : </w:t>
            </w:r>
          </w:p>
          <w:p w:rsidR="00275582" w:rsidRPr="00001576" w:rsidRDefault="00275582" w:rsidP="001725F2">
            <w:pPr>
              <w:rPr>
                <w:rFonts w:ascii="Times New Roman" w:eastAsiaTheme="minorHAnsi" w:hAnsi="Times New Roman"/>
                <w:b/>
                <w:sz w:val="24"/>
                <w:szCs w:val="24"/>
              </w:rPr>
            </w:pPr>
          </w:p>
        </w:tc>
      </w:tr>
    </w:tbl>
    <w:p w:rsidR="00275582" w:rsidRPr="00001576" w:rsidRDefault="00275582" w:rsidP="00275582">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275582" w:rsidRPr="00001576" w:rsidTr="001725F2">
        <w:tc>
          <w:tcPr>
            <w:tcW w:w="917" w:type="dxa"/>
            <w:shd w:val="clear" w:color="auto" w:fill="auto"/>
            <w:vAlign w:val="center"/>
          </w:tcPr>
          <w:p w:rsidR="00275582" w:rsidRPr="00001576" w:rsidRDefault="00275582" w:rsidP="001725F2">
            <w:pPr>
              <w:spacing w:after="0" w:line="360" w:lineRule="auto"/>
              <w:jc w:val="center"/>
              <w:rPr>
                <w:rFonts w:ascii="Times New Roman" w:hAnsi="Times New Roman"/>
                <w:b/>
                <w:sz w:val="24"/>
                <w:szCs w:val="24"/>
              </w:rPr>
            </w:pPr>
          </w:p>
        </w:tc>
        <w:tc>
          <w:tcPr>
            <w:tcW w:w="886" w:type="dxa"/>
            <w:shd w:val="clear" w:color="auto" w:fill="auto"/>
            <w:vAlign w:val="center"/>
          </w:tcPr>
          <w:p w:rsidR="00275582" w:rsidRPr="00001576" w:rsidRDefault="00275582" w:rsidP="001725F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275582" w:rsidRPr="00001576" w:rsidTr="001725F2">
        <w:tc>
          <w:tcPr>
            <w:tcW w:w="917" w:type="dxa"/>
            <w:shd w:val="clear" w:color="auto" w:fill="auto"/>
            <w:vAlign w:val="center"/>
          </w:tcPr>
          <w:p w:rsidR="00275582" w:rsidRPr="00001576" w:rsidRDefault="00275582"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275582" w:rsidRPr="00001576" w:rsidTr="001725F2">
        <w:tc>
          <w:tcPr>
            <w:tcW w:w="917" w:type="dxa"/>
            <w:shd w:val="clear" w:color="auto" w:fill="auto"/>
            <w:vAlign w:val="center"/>
          </w:tcPr>
          <w:p w:rsidR="00275582" w:rsidRPr="00001576" w:rsidRDefault="00275582"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275582" w:rsidRPr="00001576" w:rsidTr="001725F2">
        <w:tc>
          <w:tcPr>
            <w:tcW w:w="917" w:type="dxa"/>
            <w:shd w:val="clear" w:color="auto" w:fill="auto"/>
            <w:vAlign w:val="center"/>
          </w:tcPr>
          <w:p w:rsidR="00275582" w:rsidRPr="00001576" w:rsidRDefault="00275582"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275582" w:rsidRPr="00001576" w:rsidTr="001725F2">
        <w:tc>
          <w:tcPr>
            <w:tcW w:w="917" w:type="dxa"/>
            <w:shd w:val="clear" w:color="auto" w:fill="auto"/>
            <w:vAlign w:val="center"/>
          </w:tcPr>
          <w:p w:rsidR="00275582" w:rsidRPr="00001576" w:rsidRDefault="00275582"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275582" w:rsidRPr="00001576" w:rsidTr="001725F2">
        <w:tc>
          <w:tcPr>
            <w:tcW w:w="917" w:type="dxa"/>
            <w:shd w:val="clear" w:color="auto" w:fill="auto"/>
            <w:vAlign w:val="center"/>
          </w:tcPr>
          <w:p w:rsidR="00275582" w:rsidRPr="00001576" w:rsidRDefault="00275582"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275582" w:rsidRPr="00001576" w:rsidRDefault="00275582" w:rsidP="00275582">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Default="001863F2" w:rsidP="001863F2">
      <w:pPr>
        <w:rPr>
          <w:rFonts w:ascii="Times New Roman" w:eastAsiaTheme="minorHAnsi" w:hAnsi="Times New Roman"/>
          <w:b/>
          <w:sz w:val="24"/>
          <w:szCs w:val="24"/>
        </w:rPr>
      </w:pPr>
    </w:p>
    <w:p w:rsidR="00275582" w:rsidRDefault="00275582" w:rsidP="001863F2">
      <w:pPr>
        <w:rPr>
          <w:rFonts w:ascii="Times New Roman" w:eastAsiaTheme="minorHAnsi" w:hAnsi="Times New Roman"/>
          <w:b/>
          <w:sz w:val="24"/>
          <w:szCs w:val="24"/>
        </w:rPr>
      </w:pPr>
    </w:p>
    <w:p w:rsidR="00275582" w:rsidRDefault="00275582" w:rsidP="001863F2">
      <w:pPr>
        <w:rPr>
          <w:rFonts w:ascii="Times New Roman" w:eastAsiaTheme="minorHAnsi" w:hAnsi="Times New Roman"/>
          <w:b/>
          <w:sz w:val="24"/>
          <w:szCs w:val="24"/>
        </w:rPr>
      </w:pPr>
    </w:p>
    <w:p w:rsidR="00275582" w:rsidRDefault="00275582" w:rsidP="001863F2">
      <w:pPr>
        <w:rPr>
          <w:rFonts w:ascii="Times New Roman" w:eastAsiaTheme="minorHAnsi" w:hAnsi="Times New Roman"/>
          <w:b/>
          <w:sz w:val="24"/>
          <w:szCs w:val="24"/>
        </w:rPr>
      </w:pPr>
    </w:p>
    <w:p w:rsidR="00275582" w:rsidRDefault="00275582" w:rsidP="001863F2">
      <w:pPr>
        <w:rPr>
          <w:rFonts w:ascii="Times New Roman" w:eastAsiaTheme="minorHAnsi" w:hAnsi="Times New Roman"/>
          <w:b/>
          <w:sz w:val="24"/>
          <w:szCs w:val="24"/>
        </w:rPr>
      </w:pPr>
    </w:p>
    <w:p w:rsidR="00275582" w:rsidRDefault="00275582" w:rsidP="001863F2">
      <w:pPr>
        <w:rPr>
          <w:rFonts w:ascii="Times New Roman" w:eastAsiaTheme="minorHAnsi" w:hAnsi="Times New Roman"/>
          <w:b/>
          <w:sz w:val="24"/>
          <w:szCs w:val="24"/>
        </w:rPr>
      </w:pPr>
    </w:p>
    <w:p w:rsidR="00275582" w:rsidRDefault="00275582" w:rsidP="001863F2">
      <w:pPr>
        <w:rPr>
          <w:rFonts w:ascii="Times New Roman" w:eastAsiaTheme="minorHAnsi" w:hAnsi="Times New Roman"/>
          <w:b/>
          <w:sz w:val="24"/>
          <w:szCs w:val="24"/>
        </w:rPr>
      </w:pPr>
    </w:p>
    <w:p w:rsidR="00275582" w:rsidRDefault="00275582" w:rsidP="001863F2">
      <w:pPr>
        <w:rPr>
          <w:rFonts w:ascii="Times New Roman" w:eastAsiaTheme="minorHAnsi" w:hAnsi="Times New Roman"/>
          <w:b/>
          <w:sz w:val="24"/>
          <w:szCs w:val="24"/>
        </w:rPr>
      </w:pPr>
    </w:p>
    <w:p w:rsidR="00275582" w:rsidRDefault="00275582" w:rsidP="001863F2">
      <w:pPr>
        <w:rPr>
          <w:rFonts w:ascii="Times New Roman" w:eastAsiaTheme="minorHAnsi" w:hAnsi="Times New Roman"/>
          <w:b/>
          <w:sz w:val="24"/>
          <w:szCs w:val="24"/>
        </w:rPr>
      </w:pPr>
    </w:p>
    <w:p w:rsidR="00275582" w:rsidRDefault="00275582" w:rsidP="001863F2">
      <w:pPr>
        <w:rPr>
          <w:rFonts w:ascii="Times New Roman" w:eastAsiaTheme="minorHAnsi" w:hAnsi="Times New Roman"/>
          <w:b/>
          <w:sz w:val="24"/>
          <w:szCs w:val="24"/>
        </w:rPr>
      </w:pPr>
    </w:p>
    <w:p w:rsidR="00275582" w:rsidRDefault="00275582" w:rsidP="001863F2">
      <w:pPr>
        <w:rPr>
          <w:rFonts w:ascii="Times New Roman" w:eastAsiaTheme="minorHAnsi" w:hAnsi="Times New Roman"/>
          <w:b/>
          <w:sz w:val="24"/>
          <w:szCs w:val="24"/>
        </w:rPr>
      </w:pPr>
    </w:p>
    <w:p w:rsidR="00275582" w:rsidRDefault="00275582" w:rsidP="001863F2">
      <w:pPr>
        <w:rPr>
          <w:rFonts w:ascii="Times New Roman" w:eastAsiaTheme="minorHAnsi" w:hAnsi="Times New Roman"/>
          <w:b/>
          <w:sz w:val="24"/>
          <w:szCs w:val="24"/>
        </w:rPr>
      </w:pPr>
    </w:p>
    <w:p w:rsidR="00275582" w:rsidRDefault="00275582" w:rsidP="001863F2">
      <w:pPr>
        <w:rPr>
          <w:rFonts w:ascii="Times New Roman" w:eastAsiaTheme="minorHAnsi" w:hAnsi="Times New Roman"/>
          <w:b/>
          <w:sz w:val="24"/>
          <w:szCs w:val="24"/>
        </w:rPr>
      </w:pPr>
    </w:p>
    <w:p w:rsidR="00275582" w:rsidRDefault="00275582" w:rsidP="001863F2">
      <w:pPr>
        <w:rPr>
          <w:rFonts w:ascii="Times New Roman" w:eastAsiaTheme="minorHAnsi" w:hAnsi="Times New Roman"/>
          <w:b/>
          <w:sz w:val="24"/>
          <w:szCs w:val="24"/>
        </w:rPr>
      </w:pPr>
    </w:p>
    <w:p w:rsidR="00460743" w:rsidRDefault="00460743" w:rsidP="001863F2">
      <w:pPr>
        <w:rPr>
          <w:rFonts w:ascii="Times New Roman" w:eastAsiaTheme="minorHAnsi" w:hAnsi="Times New Roman"/>
          <w:b/>
          <w:sz w:val="24"/>
          <w:szCs w:val="24"/>
        </w:rPr>
      </w:pPr>
    </w:p>
    <w:p w:rsidR="00460743" w:rsidRDefault="00460743" w:rsidP="001863F2">
      <w:pPr>
        <w:rPr>
          <w:rFonts w:ascii="Times New Roman" w:eastAsiaTheme="minorHAnsi" w:hAnsi="Times New Roman"/>
          <w:b/>
          <w:sz w:val="24"/>
          <w:szCs w:val="24"/>
        </w:rPr>
      </w:pPr>
    </w:p>
    <w:p w:rsidR="00460743" w:rsidRDefault="00460743" w:rsidP="001863F2">
      <w:pPr>
        <w:rPr>
          <w:rFonts w:ascii="Times New Roman" w:eastAsiaTheme="minorHAnsi" w:hAnsi="Times New Roman"/>
          <w:b/>
          <w:sz w:val="24"/>
          <w:szCs w:val="24"/>
        </w:rPr>
      </w:pPr>
    </w:p>
    <w:p w:rsidR="00275582" w:rsidRDefault="00275582" w:rsidP="001863F2">
      <w:pPr>
        <w:rPr>
          <w:rFonts w:ascii="Times New Roman" w:eastAsiaTheme="minorHAnsi" w:hAnsi="Times New Roman"/>
          <w:b/>
          <w:sz w:val="24"/>
          <w:szCs w:val="24"/>
        </w:rPr>
      </w:pPr>
    </w:p>
    <w:p w:rsidR="00275582" w:rsidRDefault="00275582" w:rsidP="001863F2">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1863F2" w:rsidRPr="00001576" w:rsidTr="00A048D1">
        <w:trPr>
          <w:trHeight w:val="416"/>
        </w:trPr>
        <w:tc>
          <w:tcPr>
            <w:tcW w:w="2116"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1863F2" w:rsidRPr="00001576" w:rsidRDefault="001863F2" w:rsidP="00A048D1">
            <w:pPr>
              <w:jc w:val="center"/>
              <w:rPr>
                <w:rFonts w:ascii="Times New Roman" w:eastAsiaTheme="minorHAnsi" w:hAnsi="Times New Roman"/>
                <w:b/>
                <w:sz w:val="24"/>
                <w:szCs w:val="24"/>
              </w:rPr>
            </w:pPr>
          </w:p>
        </w:tc>
        <w:tc>
          <w:tcPr>
            <w:tcW w:w="4534" w:type="dxa"/>
            <w:vAlign w:val="center"/>
          </w:tcPr>
          <w:p w:rsidR="001863F2" w:rsidRPr="00001576" w:rsidRDefault="001863F2" w:rsidP="00A048D1">
            <w:pPr>
              <w:pStyle w:val="Default"/>
              <w:jc w:val="center"/>
              <w:rPr>
                <w:b/>
                <w:color w:val="000000" w:themeColor="text1"/>
              </w:rPr>
            </w:pPr>
            <w:r w:rsidRPr="00001576">
              <w:rPr>
                <w:b/>
                <w:color w:val="000000" w:themeColor="text1"/>
              </w:rPr>
              <w:t>CARGO MANAGEMENT</w:t>
            </w:r>
          </w:p>
        </w:tc>
        <w:tc>
          <w:tcPr>
            <w:tcW w:w="425"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1863F2" w:rsidRPr="00001576" w:rsidTr="00A048D1">
        <w:trPr>
          <w:trHeight w:val="422"/>
        </w:trPr>
        <w:tc>
          <w:tcPr>
            <w:tcW w:w="3258" w:type="dxa"/>
            <w:gridSpan w:val="4"/>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1863F2" w:rsidRPr="00001576" w:rsidRDefault="00DB12FC" w:rsidP="00A048D1">
            <w:pPr>
              <w:jc w:val="center"/>
              <w:rPr>
                <w:rFonts w:ascii="Times New Roman" w:eastAsiaTheme="minorHAnsi" w:hAnsi="Times New Roman"/>
                <w:b/>
                <w:sz w:val="24"/>
                <w:szCs w:val="24"/>
              </w:rPr>
            </w:pPr>
            <w:r>
              <w:rPr>
                <w:rFonts w:ascii="Times New Roman" w:eastAsiaTheme="minorHAnsi" w:hAnsi="Times New Roman"/>
                <w:b/>
                <w:sz w:val="24"/>
                <w:szCs w:val="24"/>
              </w:rPr>
              <w:t xml:space="preserve">Core: </w:t>
            </w:r>
            <w:r w:rsidR="00D91BFD">
              <w:rPr>
                <w:rFonts w:ascii="Times New Roman" w:eastAsiaTheme="minorHAnsi" w:hAnsi="Times New Roman"/>
                <w:b/>
                <w:sz w:val="24"/>
                <w:szCs w:val="24"/>
              </w:rPr>
              <w:t>VIII</w:t>
            </w:r>
          </w:p>
        </w:tc>
        <w:tc>
          <w:tcPr>
            <w:tcW w:w="425" w:type="dxa"/>
          </w:tcPr>
          <w:p w:rsidR="001863F2" w:rsidRPr="00001576" w:rsidRDefault="00D91BFD" w:rsidP="00A048D1">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1863F2" w:rsidRPr="00001576" w:rsidRDefault="00D91BFD" w:rsidP="00A048D1">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1863F2" w:rsidRPr="00001576" w:rsidTr="00A048D1">
        <w:tc>
          <w:tcPr>
            <w:tcW w:w="3258"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1863F2" w:rsidRPr="00001576" w:rsidRDefault="001863F2" w:rsidP="00D91299">
            <w:pPr>
              <w:ind w:left="720"/>
              <w:jc w:val="both"/>
              <w:rPr>
                <w:rFonts w:ascii="Times New Roman" w:eastAsiaTheme="minorHAnsi" w:hAnsi="Times New Roman"/>
                <w:b/>
                <w:sz w:val="24"/>
                <w:szCs w:val="24"/>
              </w:rPr>
            </w:pPr>
          </w:p>
        </w:tc>
        <w:tc>
          <w:tcPr>
            <w:tcW w:w="1365"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1863F2" w:rsidRPr="00001576" w:rsidTr="00A048D1">
        <w:tc>
          <w:tcPr>
            <w:tcW w:w="10116" w:type="dxa"/>
            <w:gridSpan w:val="11"/>
          </w:tcPr>
          <w:p w:rsidR="001863F2" w:rsidRPr="00001576" w:rsidRDefault="001863F2" w:rsidP="00A048D1">
            <w:pPr>
              <w:pStyle w:val="NoSpacing"/>
              <w:jc w:val="center"/>
              <w:rPr>
                <w:rFonts w:ascii="Times New Roman" w:eastAsiaTheme="minorHAnsi" w:hAnsi="Times New Roman"/>
                <w:b/>
              </w:rPr>
            </w:pPr>
            <w:r w:rsidRPr="00001576">
              <w:rPr>
                <w:rFonts w:ascii="Times New Roman" w:eastAsiaTheme="minorHAnsi" w:hAnsi="Times New Roman"/>
                <w:b/>
              </w:rPr>
              <w:t>Course Objectives</w:t>
            </w:r>
          </w:p>
        </w:tc>
      </w:tr>
      <w:tr w:rsidR="001863F2" w:rsidRPr="00001576" w:rsidTr="00A048D1">
        <w:tc>
          <w:tcPr>
            <w:tcW w:w="10116" w:type="dxa"/>
            <w:gridSpan w:val="11"/>
          </w:tcPr>
          <w:p w:rsidR="001863F2" w:rsidRPr="00001576" w:rsidRDefault="001863F2" w:rsidP="00A048D1">
            <w:pPr>
              <w:pStyle w:val="NoSpacing"/>
              <w:rPr>
                <w:rFonts w:ascii="Times New Roman" w:eastAsiaTheme="minorHAnsi" w:hAnsi="Times New Roman"/>
              </w:rPr>
            </w:pPr>
            <w:r w:rsidRPr="00001576">
              <w:rPr>
                <w:rFonts w:ascii="Times New Roman" w:hAnsi="Times New Roman"/>
              </w:rPr>
              <w:t>To equip the student with knowledge and skills used in Air Cargo Operations Management with systematic process involved in this process. The aim of this course is to familiarize students with the operations and management of different types of cargo, terminologies used in cargo operation, air cargo rates and documentations, packaging, cargo handling and acceptance, dangerous goods</w:t>
            </w:r>
          </w:p>
        </w:tc>
      </w:tr>
      <w:tr w:rsidR="001863F2" w:rsidRPr="00001576" w:rsidTr="00A048D1">
        <w:tc>
          <w:tcPr>
            <w:tcW w:w="10116" w:type="dxa"/>
            <w:gridSpan w:val="11"/>
          </w:tcPr>
          <w:p w:rsidR="001863F2" w:rsidRPr="00001576" w:rsidRDefault="001863F2" w:rsidP="00A048D1">
            <w:pPr>
              <w:pStyle w:val="NoSpacing"/>
              <w:rPr>
                <w:rFonts w:ascii="Times New Roman" w:eastAsiaTheme="minorHAnsi" w:hAnsi="Times New Roman"/>
              </w:rPr>
            </w:pPr>
          </w:p>
        </w:tc>
      </w:tr>
      <w:tr w:rsidR="001863F2" w:rsidRPr="00001576" w:rsidTr="00A048D1">
        <w:trPr>
          <w:trHeight w:val="273"/>
        </w:trPr>
        <w:tc>
          <w:tcPr>
            <w:tcW w:w="10116" w:type="dxa"/>
            <w:gridSpan w:val="11"/>
          </w:tcPr>
          <w:p w:rsidR="001863F2" w:rsidRPr="00001576" w:rsidRDefault="001863F2" w:rsidP="00A048D1">
            <w:pPr>
              <w:pStyle w:val="NoSpacing"/>
              <w:rPr>
                <w:rFonts w:ascii="Times New Roman" w:eastAsiaTheme="minorHAnsi" w:hAnsi="Times New Roman"/>
                <w:b/>
              </w:rPr>
            </w:pPr>
            <w:r w:rsidRPr="00001576">
              <w:rPr>
                <w:rFonts w:ascii="Times New Roman" w:eastAsiaTheme="minorHAnsi" w:hAnsi="Times New Roman"/>
                <w:b/>
              </w:rPr>
              <w:t>Expected Course Outcomes</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8612" w:type="dxa"/>
            <w:gridSpan w:val="8"/>
            <w:vAlign w:val="center"/>
          </w:tcPr>
          <w:p w:rsidR="001863F2" w:rsidRPr="00001576" w:rsidRDefault="001863F2" w:rsidP="00A048D1">
            <w:pPr>
              <w:pStyle w:val="NoSpacing"/>
              <w:rPr>
                <w:rFonts w:ascii="Times New Roman" w:eastAsiaTheme="minorHAnsi" w:hAnsi="Times New Roman"/>
              </w:rPr>
            </w:pPr>
            <w:r w:rsidRPr="00001576">
              <w:rPr>
                <w:rFonts w:ascii="Times New Roman" w:hAnsi="Times New Roman"/>
                <w:color w:val="000000" w:themeColor="text1"/>
              </w:rPr>
              <w:t>Understand and develop knowledge on Air Cargo Management</w:t>
            </w:r>
          </w:p>
        </w:tc>
        <w:tc>
          <w:tcPr>
            <w:tcW w:w="738"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K2</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8612" w:type="dxa"/>
            <w:gridSpan w:val="8"/>
            <w:vAlign w:val="center"/>
          </w:tcPr>
          <w:p w:rsidR="001863F2" w:rsidRPr="00001576" w:rsidRDefault="001863F2" w:rsidP="00A048D1">
            <w:pPr>
              <w:pStyle w:val="NoSpacing"/>
              <w:rPr>
                <w:rFonts w:ascii="Times New Roman" w:eastAsiaTheme="minorHAnsi" w:hAnsi="Times New Roman"/>
              </w:rPr>
            </w:pPr>
            <w:r w:rsidRPr="00001576">
              <w:rPr>
                <w:rFonts w:ascii="Times New Roman" w:hAnsi="Times New Roman"/>
                <w:color w:val="000000" w:themeColor="text1"/>
              </w:rPr>
              <w:t>Develop knowledge in issues of Logistics and Supply Chain Management in Air transportation</w:t>
            </w:r>
          </w:p>
        </w:tc>
        <w:tc>
          <w:tcPr>
            <w:tcW w:w="738"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K2</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8612" w:type="dxa"/>
            <w:gridSpan w:val="8"/>
            <w:vAlign w:val="center"/>
          </w:tcPr>
          <w:p w:rsidR="001863F2" w:rsidRPr="00001576" w:rsidRDefault="001863F2" w:rsidP="00A048D1">
            <w:pPr>
              <w:pStyle w:val="NoSpacing"/>
              <w:rPr>
                <w:rFonts w:ascii="Times New Roman" w:eastAsiaTheme="minorHAnsi" w:hAnsi="Times New Roman"/>
              </w:rPr>
            </w:pPr>
            <w:proofErr w:type="spellStart"/>
            <w:r w:rsidRPr="00001576">
              <w:rPr>
                <w:rFonts w:ascii="Times New Roman" w:hAnsi="Times New Roman"/>
                <w:color w:val="000000" w:themeColor="text1"/>
              </w:rPr>
              <w:t>Analyse</w:t>
            </w:r>
            <w:proofErr w:type="spellEnd"/>
            <w:r w:rsidRPr="00001576">
              <w:rPr>
                <w:rFonts w:ascii="Times New Roman" w:hAnsi="Times New Roman"/>
                <w:color w:val="000000" w:themeColor="text1"/>
              </w:rPr>
              <w:t xml:space="preserve"> Air Cargo Rates and Documentations</w:t>
            </w:r>
          </w:p>
        </w:tc>
        <w:tc>
          <w:tcPr>
            <w:tcW w:w="738"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K3</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8612" w:type="dxa"/>
            <w:gridSpan w:val="8"/>
            <w:vAlign w:val="center"/>
          </w:tcPr>
          <w:p w:rsidR="001863F2" w:rsidRPr="00001576" w:rsidRDefault="001863F2" w:rsidP="00A048D1">
            <w:pPr>
              <w:pStyle w:val="NoSpacing"/>
              <w:rPr>
                <w:rFonts w:ascii="Times New Roman" w:eastAsiaTheme="minorHAnsi" w:hAnsi="Times New Roman"/>
              </w:rPr>
            </w:pPr>
            <w:r w:rsidRPr="00001576">
              <w:rPr>
                <w:rFonts w:ascii="Times New Roman" w:hAnsi="Times New Roman"/>
                <w:color w:val="000000" w:themeColor="text1"/>
              </w:rPr>
              <w:t>Understand  Cargo and Packaging</w:t>
            </w:r>
          </w:p>
        </w:tc>
        <w:tc>
          <w:tcPr>
            <w:tcW w:w="738"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K3</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5</w:t>
            </w:r>
          </w:p>
        </w:tc>
        <w:tc>
          <w:tcPr>
            <w:tcW w:w="8612" w:type="dxa"/>
            <w:gridSpan w:val="8"/>
            <w:vAlign w:val="center"/>
          </w:tcPr>
          <w:p w:rsidR="001863F2" w:rsidRPr="00001576" w:rsidRDefault="001863F2" w:rsidP="00A048D1">
            <w:pPr>
              <w:pStyle w:val="NoSpacing"/>
              <w:rPr>
                <w:rFonts w:ascii="Times New Roman" w:eastAsiaTheme="minorHAnsi" w:hAnsi="Times New Roman"/>
              </w:rPr>
            </w:pPr>
            <w:proofErr w:type="spellStart"/>
            <w:r w:rsidRPr="00001576">
              <w:rPr>
                <w:rFonts w:ascii="Times New Roman" w:hAnsi="Times New Roman"/>
                <w:color w:val="000000" w:themeColor="text1"/>
              </w:rPr>
              <w:t>Analyse</w:t>
            </w:r>
            <w:proofErr w:type="spellEnd"/>
            <w:r w:rsidRPr="00001576">
              <w:rPr>
                <w:rFonts w:ascii="Times New Roman" w:hAnsi="Times New Roman"/>
                <w:color w:val="000000" w:themeColor="text1"/>
              </w:rPr>
              <w:t xml:space="preserve">  in Insurance Claim and Scope of Liability</w:t>
            </w:r>
          </w:p>
        </w:tc>
        <w:tc>
          <w:tcPr>
            <w:tcW w:w="738" w:type="dxa"/>
            <w:gridSpan w:val="2"/>
            <w:vAlign w:val="center"/>
          </w:tcPr>
          <w:p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b/>
                <w:sz w:val="24"/>
                <w:szCs w:val="24"/>
              </w:rPr>
              <w:t>K2</w:t>
            </w:r>
          </w:p>
        </w:tc>
      </w:tr>
      <w:tr w:rsidR="001863F2" w:rsidRPr="00001576" w:rsidTr="00A048D1">
        <w:tc>
          <w:tcPr>
            <w:tcW w:w="10116" w:type="dxa"/>
            <w:gridSpan w:val="11"/>
          </w:tcPr>
          <w:p w:rsidR="001863F2" w:rsidRPr="00001576" w:rsidRDefault="001863F2" w:rsidP="00A048D1">
            <w:pPr>
              <w:pStyle w:val="NoSpacing"/>
              <w:rPr>
                <w:rFonts w:ascii="Times New Roman" w:eastAsiaTheme="minorHAnsi" w:hAnsi="Times New Roman"/>
              </w:rPr>
            </w:pPr>
            <w:r w:rsidRPr="00001576">
              <w:rPr>
                <w:rFonts w:ascii="Times New Roman" w:eastAsiaTheme="minorHAnsi" w:hAnsi="Times New Roman"/>
              </w:rPr>
              <w:t>K1 – Remember K2 – Understand K3 – apply K4- Analyze K5 – evaluate  K6- Create</w:t>
            </w:r>
          </w:p>
        </w:tc>
      </w:tr>
      <w:tr w:rsidR="001863F2" w:rsidRPr="00001576" w:rsidTr="00A048D1">
        <w:tc>
          <w:tcPr>
            <w:tcW w:w="10116" w:type="dxa"/>
            <w:gridSpan w:val="11"/>
          </w:tcPr>
          <w:p w:rsidR="001863F2" w:rsidRPr="00001576" w:rsidRDefault="001863F2" w:rsidP="00A048D1">
            <w:pPr>
              <w:pStyle w:val="NoSpacing"/>
              <w:rPr>
                <w:rFonts w:ascii="Times New Roman" w:eastAsiaTheme="minorHAnsi" w:hAnsi="Times New Roman"/>
              </w:rPr>
            </w:pPr>
          </w:p>
        </w:tc>
      </w:tr>
      <w:tr w:rsidR="001863F2" w:rsidRPr="00001576" w:rsidTr="00A048D1">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1863F2" w:rsidRPr="00001576" w:rsidRDefault="001863F2" w:rsidP="00A048D1">
            <w:pPr>
              <w:pStyle w:val="NoSpacing"/>
              <w:rPr>
                <w:rFonts w:ascii="Times New Roman" w:hAnsi="Times New Roman"/>
              </w:rPr>
            </w:pPr>
            <w:r w:rsidRPr="00001576">
              <w:rPr>
                <w:rStyle w:val="Strong"/>
                <w:rFonts w:ascii="Times New Roman" w:hAnsi="Times New Roman"/>
                <w:color w:val="000000" w:themeColor="text1"/>
              </w:rPr>
              <w:t>INTRODUCTION TO CARGO AND LOGISTICS AND SUPPLY CHAIN MANAGEMENT</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pStyle w:val="NoSpacing"/>
              <w:rPr>
                <w:rFonts w:ascii="Times New Roman" w:hAnsi="Times New Roman"/>
                <w:color w:val="000000" w:themeColor="text1"/>
              </w:rPr>
            </w:pPr>
            <w:r w:rsidRPr="00001576">
              <w:rPr>
                <w:rFonts w:ascii="Times New Roman" w:hAnsi="Times New Roman"/>
                <w:color w:val="000000" w:themeColor="text1"/>
              </w:rPr>
              <w:t>Introduction to Cargo, mode and means of transportation, air cargo operation in Nepal. Introduction to Logistics and Supply Chain Management:</w:t>
            </w:r>
            <w:r w:rsidRPr="00001576">
              <w:rPr>
                <w:rStyle w:val="Strong"/>
                <w:rFonts w:ascii="Times New Roman" w:hAnsi="Times New Roman"/>
                <w:color w:val="000000" w:themeColor="text1"/>
              </w:rPr>
              <w:t> </w:t>
            </w:r>
            <w:r w:rsidRPr="00001576">
              <w:rPr>
                <w:rFonts w:ascii="Times New Roman" w:hAnsi="Times New Roman"/>
                <w:color w:val="000000" w:themeColor="text1"/>
              </w:rPr>
              <w:t>definitions and activities. (Case Study)</w:t>
            </w:r>
          </w:p>
        </w:tc>
      </w:tr>
      <w:tr w:rsidR="001863F2" w:rsidRPr="00001576" w:rsidTr="00A048D1">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1863F2" w:rsidRPr="00001576" w:rsidRDefault="001863F2" w:rsidP="00A048D1">
            <w:pPr>
              <w:pStyle w:val="NoSpacing"/>
              <w:rPr>
                <w:rFonts w:ascii="Times New Roman" w:hAnsi="Times New Roman"/>
              </w:rPr>
            </w:pPr>
            <w:r w:rsidRPr="00001576">
              <w:rPr>
                <w:rStyle w:val="Strong"/>
                <w:rFonts w:ascii="Times New Roman" w:hAnsi="Times New Roman"/>
                <w:color w:val="000000" w:themeColor="text1"/>
              </w:rPr>
              <w:t>Introduction to Documentary Credit</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pStyle w:val="NoSpacing"/>
              <w:rPr>
                <w:rFonts w:ascii="Times New Roman" w:hAnsi="Times New Roman"/>
              </w:rPr>
            </w:pPr>
            <w:r w:rsidRPr="00001576">
              <w:rPr>
                <w:rFonts w:ascii="Times New Roman" w:hAnsi="Times New Roman"/>
                <w:color w:val="000000" w:themeColor="text1"/>
              </w:rPr>
              <w:t>Introduction, international sales contract, advantages of documentary credit, requirements of buyer and seller, different types of documentary credit</w:t>
            </w:r>
          </w:p>
        </w:tc>
      </w:tr>
      <w:tr w:rsidR="001863F2" w:rsidRPr="00001576" w:rsidTr="00A048D1">
        <w:trPr>
          <w:trHeight w:val="350"/>
        </w:trPr>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1863F2" w:rsidRPr="00001576" w:rsidRDefault="001863F2" w:rsidP="00A048D1">
            <w:pPr>
              <w:pStyle w:val="NoSpacing"/>
              <w:rPr>
                <w:rFonts w:ascii="Times New Roman" w:hAnsi="Times New Roman"/>
              </w:rPr>
            </w:pPr>
            <w:r w:rsidRPr="00001576">
              <w:rPr>
                <w:rStyle w:val="Strong"/>
                <w:rFonts w:ascii="Times New Roman" w:hAnsi="Times New Roman"/>
                <w:color w:val="000000" w:themeColor="text1"/>
              </w:rPr>
              <w:t>The Fourteen INCOTERMs</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pStyle w:val="NoSpacing"/>
              <w:rPr>
                <w:rFonts w:ascii="Times New Roman" w:hAnsi="Times New Roman"/>
                <w:sz w:val="24"/>
                <w:szCs w:val="24"/>
              </w:rPr>
            </w:pPr>
            <w:r w:rsidRPr="00001576">
              <w:rPr>
                <w:rFonts w:ascii="Times New Roman" w:hAnsi="Times New Roman"/>
                <w:sz w:val="24"/>
                <w:szCs w:val="24"/>
              </w:rPr>
              <w:t>Introduction, objectives, developments of INCOTERMs - Introduction, classification, limitation, identification, packing, documentation, unitization, handling, acceptance and the carriage of dangerous goods. (Case Study)</w:t>
            </w:r>
          </w:p>
        </w:tc>
      </w:tr>
      <w:tr w:rsidR="001863F2" w:rsidRPr="00001576" w:rsidTr="00A048D1">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1863F2" w:rsidRPr="00001576" w:rsidRDefault="001863F2" w:rsidP="00A048D1">
            <w:pPr>
              <w:pStyle w:val="NoSpacing"/>
              <w:rPr>
                <w:rFonts w:ascii="Times New Roman" w:hAnsi="Times New Roman"/>
              </w:rPr>
            </w:pPr>
            <w:r w:rsidRPr="00001576">
              <w:rPr>
                <w:rStyle w:val="Strong"/>
                <w:rFonts w:ascii="Times New Roman" w:hAnsi="Times New Roman"/>
                <w:color w:val="000000" w:themeColor="text1"/>
              </w:rPr>
              <w:t>Air Cargo Rates and Documentations</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pStyle w:val="NoSpacing"/>
              <w:rPr>
                <w:rFonts w:ascii="Times New Roman" w:hAnsi="Times New Roman"/>
                <w:color w:val="000000"/>
              </w:rPr>
            </w:pPr>
            <w:r w:rsidRPr="00001576">
              <w:rPr>
                <w:rFonts w:ascii="Times New Roman" w:hAnsi="Times New Roman"/>
                <w:color w:val="000000" w:themeColor="text1"/>
              </w:rPr>
              <w:t>Publication of air cargo tariffs, different types of air freight rates, types of other charges, Documentations</w:t>
            </w:r>
            <w:r w:rsidRPr="00001576">
              <w:rPr>
                <w:rStyle w:val="Strong"/>
                <w:rFonts w:ascii="Times New Roman" w:hAnsi="Times New Roman"/>
                <w:color w:val="000000" w:themeColor="text1"/>
              </w:rPr>
              <w:t>: </w:t>
            </w:r>
            <w:r w:rsidRPr="00001576">
              <w:rPr>
                <w:rFonts w:ascii="Times New Roman" w:hAnsi="Times New Roman"/>
                <w:color w:val="000000" w:themeColor="text1"/>
              </w:rPr>
              <w:t>Custom clearing documents, accompany documents, shipper’s letter of instruction, delivery order, transport documents, the airway bill of lading</w:t>
            </w:r>
          </w:p>
        </w:tc>
      </w:tr>
      <w:tr w:rsidR="001863F2" w:rsidRPr="00001576" w:rsidTr="00A048D1">
        <w:tc>
          <w:tcPr>
            <w:tcW w:w="1242" w:type="dxa"/>
            <w:gridSpan w:val="2"/>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1863F2" w:rsidRPr="00001576" w:rsidRDefault="001863F2" w:rsidP="00A048D1">
            <w:pPr>
              <w:pStyle w:val="NoSpacing"/>
              <w:rPr>
                <w:rFonts w:ascii="Times New Roman" w:hAnsi="Times New Roman"/>
              </w:rPr>
            </w:pPr>
            <w:r w:rsidRPr="00001576">
              <w:rPr>
                <w:rStyle w:val="Strong"/>
                <w:rFonts w:ascii="Times New Roman" w:hAnsi="Times New Roman"/>
                <w:color w:val="000000" w:themeColor="text1"/>
              </w:rPr>
              <w:t>Dangerous Goods</w:t>
            </w:r>
          </w:p>
        </w:tc>
        <w:tc>
          <w:tcPr>
            <w:tcW w:w="1332" w:type="dxa"/>
            <w:gridSpan w:val="4"/>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rsidTr="00A048D1">
        <w:tc>
          <w:tcPr>
            <w:tcW w:w="10116" w:type="dxa"/>
            <w:gridSpan w:val="11"/>
            <w:vAlign w:val="center"/>
          </w:tcPr>
          <w:p w:rsidR="001863F2" w:rsidRPr="00001576" w:rsidRDefault="001863F2" w:rsidP="00A048D1">
            <w:pPr>
              <w:pStyle w:val="NoSpacing"/>
              <w:jc w:val="both"/>
              <w:rPr>
                <w:rFonts w:ascii="Times New Roman" w:hAnsi="Times New Roman"/>
                <w:color w:val="000000" w:themeColor="text1"/>
              </w:rPr>
            </w:pPr>
            <w:r w:rsidRPr="00001576">
              <w:rPr>
                <w:rFonts w:ascii="Times New Roman" w:hAnsi="Times New Roman"/>
                <w:color w:val="000000" w:themeColor="text1"/>
              </w:rPr>
              <w:t>Introduction, classification, limitation, identification, packing, documentation, unitization, handling, acceptance and the carriage of dangerous goods</w:t>
            </w:r>
            <w:r w:rsidRPr="00001576">
              <w:rPr>
                <w:rFonts w:ascii="Times New Roman" w:hAnsi="Times New Roman"/>
                <w:sz w:val="24"/>
                <w:szCs w:val="24"/>
              </w:rPr>
              <w:t>. Introduction, principles and rules governing liability, the liability of freight forwarder, carriage of Goods by Sea, the Hague rules, Hamburg rules, Warsaw convention,  Montreal convention. (Case Study)</w:t>
            </w:r>
          </w:p>
        </w:tc>
      </w:tr>
      <w:tr w:rsidR="001863F2" w:rsidRPr="00001576" w:rsidTr="00A048D1">
        <w:tc>
          <w:tcPr>
            <w:tcW w:w="8784" w:type="dxa"/>
            <w:gridSpan w:val="7"/>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1863F2" w:rsidRPr="00001576" w:rsidTr="00A048D1">
        <w:tc>
          <w:tcPr>
            <w:tcW w:w="10116" w:type="dxa"/>
            <w:gridSpan w:val="11"/>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1863F2" w:rsidRPr="00001576" w:rsidRDefault="001863F2" w:rsidP="00A048D1">
            <w:pPr>
              <w:spacing w:before="100" w:beforeAutospacing="1" w:after="100" w:afterAutospacing="1"/>
              <w:jc w:val="both"/>
              <w:rPr>
                <w:rFonts w:ascii="Times New Roman" w:eastAsiaTheme="minorHAnsi" w:hAnsi="Times New Roman"/>
                <w:b/>
                <w:sz w:val="24"/>
                <w:szCs w:val="24"/>
              </w:rPr>
            </w:pPr>
            <w:proofErr w:type="spellStart"/>
            <w:r w:rsidRPr="00001576">
              <w:rPr>
                <w:rFonts w:ascii="Times New Roman" w:eastAsia="Times New Roman" w:hAnsi="Times New Roman"/>
                <w:color w:val="000000" w:themeColor="text1"/>
                <w:sz w:val="24"/>
                <w:szCs w:val="24"/>
                <w:lang w:eastAsia="en-IN"/>
              </w:rPr>
              <w:t>Chudamani</w:t>
            </w:r>
            <w:proofErr w:type="spellEnd"/>
            <w:r w:rsidRPr="00001576">
              <w:rPr>
                <w:rFonts w:ascii="Times New Roman" w:eastAsia="Times New Roman" w:hAnsi="Times New Roman"/>
                <w:color w:val="000000" w:themeColor="text1"/>
                <w:sz w:val="24"/>
                <w:szCs w:val="24"/>
                <w:lang w:eastAsia="en-IN"/>
              </w:rPr>
              <w:t xml:space="preserve"> </w:t>
            </w:r>
            <w:proofErr w:type="spellStart"/>
            <w:r w:rsidRPr="00001576">
              <w:rPr>
                <w:rFonts w:ascii="Times New Roman" w:eastAsia="Times New Roman" w:hAnsi="Times New Roman"/>
                <w:color w:val="000000" w:themeColor="text1"/>
                <w:sz w:val="24"/>
                <w:szCs w:val="24"/>
                <w:lang w:eastAsia="en-IN"/>
              </w:rPr>
              <w:t>Budathfoki</w:t>
            </w:r>
            <w:proofErr w:type="spellEnd"/>
            <w:r w:rsidRPr="00001576">
              <w:rPr>
                <w:rFonts w:ascii="Times New Roman" w:eastAsia="Times New Roman" w:hAnsi="Times New Roman"/>
                <w:color w:val="000000" w:themeColor="text1"/>
                <w:sz w:val="24"/>
                <w:szCs w:val="24"/>
                <w:lang w:eastAsia="en-IN"/>
              </w:rPr>
              <w:t xml:space="preserve"> &amp; </w:t>
            </w:r>
            <w:proofErr w:type="spellStart"/>
            <w:r w:rsidRPr="00001576">
              <w:rPr>
                <w:rFonts w:ascii="Times New Roman" w:eastAsia="Times New Roman" w:hAnsi="Times New Roman"/>
                <w:color w:val="000000" w:themeColor="text1"/>
                <w:sz w:val="24"/>
                <w:szCs w:val="24"/>
                <w:lang w:eastAsia="en-IN"/>
              </w:rPr>
              <w:t>Sharad</w:t>
            </w:r>
            <w:proofErr w:type="spellEnd"/>
            <w:r w:rsidRPr="00001576">
              <w:rPr>
                <w:rFonts w:ascii="Times New Roman" w:eastAsia="Times New Roman" w:hAnsi="Times New Roman"/>
                <w:color w:val="000000" w:themeColor="text1"/>
                <w:sz w:val="24"/>
                <w:szCs w:val="24"/>
                <w:lang w:eastAsia="en-IN"/>
              </w:rPr>
              <w:t xml:space="preserve"> C. </w:t>
            </w:r>
            <w:proofErr w:type="spellStart"/>
            <w:r w:rsidRPr="00001576">
              <w:rPr>
                <w:rFonts w:ascii="Times New Roman" w:eastAsia="Times New Roman" w:hAnsi="Times New Roman"/>
                <w:color w:val="000000" w:themeColor="text1"/>
                <w:sz w:val="24"/>
                <w:szCs w:val="24"/>
                <w:lang w:eastAsia="en-IN"/>
              </w:rPr>
              <w:t>Kafley</w:t>
            </w:r>
            <w:proofErr w:type="spellEnd"/>
            <w:r w:rsidRPr="00001576">
              <w:rPr>
                <w:rFonts w:ascii="Times New Roman" w:eastAsia="Times New Roman" w:hAnsi="Times New Roman"/>
                <w:color w:val="000000" w:themeColor="text1"/>
                <w:sz w:val="24"/>
                <w:szCs w:val="24"/>
                <w:lang w:eastAsia="en-IN"/>
              </w:rPr>
              <w:t>. (2011). An Introduction to Cargo Management, compiled and edited by, 2011, Super Printing Press</w:t>
            </w:r>
          </w:p>
        </w:tc>
      </w:tr>
      <w:tr w:rsidR="001863F2" w:rsidRPr="00001576" w:rsidTr="00A048D1">
        <w:trPr>
          <w:trHeight w:val="386"/>
        </w:trPr>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1863F2" w:rsidRPr="00001576" w:rsidRDefault="001863F2" w:rsidP="00A048D1">
            <w:pPr>
              <w:rPr>
                <w:rFonts w:ascii="Times New Roman" w:eastAsiaTheme="minorHAnsi" w:hAnsi="Times New Roman"/>
                <w:b/>
                <w:sz w:val="24"/>
                <w:szCs w:val="24"/>
              </w:rPr>
            </w:pPr>
            <w:r w:rsidRPr="00001576">
              <w:rPr>
                <w:rFonts w:ascii="Times New Roman" w:eastAsia="Times New Roman" w:hAnsi="Times New Roman"/>
                <w:b/>
                <w:bCs/>
                <w:color w:val="000000" w:themeColor="text1"/>
                <w:sz w:val="24"/>
                <w:szCs w:val="24"/>
                <w:lang w:eastAsia="en-IN"/>
              </w:rPr>
              <w:t>(2014).</w:t>
            </w:r>
            <w:r w:rsidRPr="00001576">
              <w:rPr>
                <w:rFonts w:ascii="Times New Roman" w:eastAsia="Times New Roman" w:hAnsi="Times New Roman"/>
                <w:color w:val="000000" w:themeColor="text1"/>
                <w:sz w:val="24"/>
                <w:szCs w:val="24"/>
                <w:lang w:eastAsia="en-IN"/>
              </w:rPr>
              <w:t> Air Cargo Industry Master Operating Plan: A description of the air cargo industry transportation business process. International Air Transport Association (IATA) – Cargo</w:t>
            </w:r>
          </w:p>
        </w:tc>
      </w:tr>
      <w:tr w:rsidR="001863F2" w:rsidRPr="00001576" w:rsidTr="00A048D1">
        <w:tc>
          <w:tcPr>
            <w:tcW w:w="766" w:type="dxa"/>
            <w:vAlign w:val="center"/>
          </w:tcPr>
          <w:p w:rsidR="001863F2" w:rsidRPr="00001576" w:rsidRDefault="001863F2" w:rsidP="00A048D1">
            <w:pPr>
              <w:jc w:val="center"/>
              <w:rPr>
                <w:rFonts w:ascii="Times New Roman" w:eastAsiaTheme="minorHAnsi" w:hAnsi="Times New Roman"/>
                <w:b/>
                <w:sz w:val="24"/>
                <w:szCs w:val="24"/>
              </w:rPr>
            </w:pPr>
          </w:p>
        </w:tc>
        <w:tc>
          <w:tcPr>
            <w:tcW w:w="9350" w:type="dxa"/>
            <w:gridSpan w:val="10"/>
            <w:vAlign w:val="center"/>
          </w:tcPr>
          <w:p w:rsidR="001863F2" w:rsidRPr="00001576" w:rsidRDefault="001863F2" w:rsidP="00A048D1">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1863F2" w:rsidRPr="00001576" w:rsidTr="00A048D1">
        <w:trPr>
          <w:trHeight w:val="398"/>
        </w:trPr>
        <w:tc>
          <w:tcPr>
            <w:tcW w:w="766" w:type="dxa"/>
            <w:vAlign w:val="center"/>
          </w:tcPr>
          <w:p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1863F2" w:rsidRPr="00001576" w:rsidRDefault="001863F2" w:rsidP="00A048D1">
            <w:pPr>
              <w:spacing w:before="100" w:beforeAutospacing="1" w:after="100" w:afterAutospacing="1"/>
              <w:jc w:val="both"/>
              <w:rPr>
                <w:rFonts w:ascii="Times New Roman" w:eastAsiaTheme="minorHAnsi" w:hAnsi="Times New Roman"/>
                <w:b/>
                <w:sz w:val="24"/>
                <w:szCs w:val="24"/>
              </w:rPr>
            </w:pPr>
            <w:r w:rsidRPr="00001576">
              <w:rPr>
                <w:rFonts w:ascii="Times New Roman" w:eastAsia="Times New Roman" w:hAnsi="Times New Roman"/>
                <w:b/>
                <w:bCs/>
                <w:color w:val="000000" w:themeColor="text1"/>
                <w:sz w:val="24"/>
                <w:szCs w:val="24"/>
                <w:lang w:eastAsia="en-IN"/>
              </w:rPr>
              <w:t xml:space="preserve">John G. </w:t>
            </w:r>
            <w:proofErr w:type="spellStart"/>
            <w:r w:rsidRPr="00001576">
              <w:rPr>
                <w:rFonts w:ascii="Times New Roman" w:eastAsia="Times New Roman" w:hAnsi="Times New Roman"/>
                <w:b/>
                <w:bCs/>
                <w:color w:val="000000" w:themeColor="text1"/>
                <w:sz w:val="24"/>
                <w:szCs w:val="24"/>
                <w:lang w:eastAsia="en-IN"/>
              </w:rPr>
              <w:t>Wensveen</w:t>
            </w:r>
            <w:proofErr w:type="spellEnd"/>
            <w:r w:rsidRPr="00001576">
              <w:rPr>
                <w:rFonts w:ascii="Times New Roman" w:eastAsia="Times New Roman" w:hAnsi="Times New Roman"/>
                <w:color w:val="000000" w:themeColor="text1"/>
                <w:sz w:val="24"/>
                <w:szCs w:val="24"/>
                <w:lang w:eastAsia="en-IN"/>
              </w:rPr>
              <w:t>. (2007). Air Transportation: a management Perspective, 6</w:t>
            </w:r>
            <w:r w:rsidRPr="00001576">
              <w:rPr>
                <w:rFonts w:ascii="Times New Roman" w:eastAsia="Times New Roman" w:hAnsi="Times New Roman"/>
                <w:color w:val="000000" w:themeColor="text1"/>
                <w:sz w:val="24"/>
                <w:szCs w:val="24"/>
                <w:vertAlign w:val="superscript"/>
                <w:lang w:eastAsia="en-IN"/>
              </w:rPr>
              <w:t>th</w:t>
            </w:r>
            <w:r w:rsidRPr="00001576">
              <w:rPr>
                <w:rFonts w:ascii="Times New Roman" w:eastAsia="Times New Roman" w:hAnsi="Times New Roman"/>
                <w:color w:val="000000" w:themeColor="text1"/>
                <w:sz w:val="24"/>
                <w:szCs w:val="24"/>
                <w:lang w:eastAsia="en-IN"/>
              </w:rPr>
              <w:t xml:space="preserve"> Edition, </w:t>
            </w:r>
            <w:proofErr w:type="spellStart"/>
            <w:r w:rsidRPr="00001576">
              <w:rPr>
                <w:rFonts w:ascii="Times New Roman" w:eastAsia="Times New Roman" w:hAnsi="Times New Roman"/>
                <w:color w:val="000000" w:themeColor="text1"/>
                <w:sz w:val="24"/>
                <w:szCs w:val="24"/>
                <w:lang w:eastAsia="en-IN"/>
              </w:rPr>
              <w:t>Ashgate</w:t>
            </w:r>
            <w:proofErr w:type="spellEnd"/>
            <w:r w:rsidRPr="00001576">
              <w:rPr>
                <w:rFonts w:ascii="Times New Roman" w:eastAsia="Times New Roman" w:hAnsi="Times New Roman"/>
                <w:color w:val="000000" w:themeColor="text1"/>
                <w:sz w:val="24"/>
                <w:szCs w:val="24"/>
                <w:lang w:eastAsia="en-IN"/>
              </w:rPr>
              <w:t>.</w:t>
            </w:r>
          </w:p>
        </w:tc>
      </w:tr>
      <w:tr w:rsidR="001863F2" w:rsidRPr="00001576" w:rsidTr="00A048D1">
        <w:trPr>
          <w:trHeight w:val="573"/>
        </w:trPr>
        <w:tc>
          <w:tcPr>
            <w:tcW w:w="10116" w:type="dxa"/>
            <w:gridSpan w:val="11"/>
            <w:vAlign w:val="center"/>
          </w:tcPr>
          <w:p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1863F2" w:rsidRPr="00001576" w:rsidRDefault="001863F2" w:rsidP="00A048D1">
            <w:pPr>
              <w:rPr>
                <w:rFonts w:ascii="Times New Roman" w:eastAsiaTheme="minorHAnsi" w:hAnsi="Times New Roman"/>
                <w:b/>
                <w:sz w:val="24"/>
                <w:szCs w:val="24"/>
              </w:rPr>
            </w:pPr>
          </w:p>
        </w:tc>
      </w:tr>
    </w:tbl>
    <w:p w:rsidR="001863F2" w:rsidRDefault="001863F2" w:rsidP="001863F2">
      <w:pPr>
        <w:rPr>
          <w:rFonts w:ascii="Times New Roman" w:eastAsiaTheme="minorHAnsi" w:hAnsi="Times New Roman"/>
          <w:b/>
          <w:sz w:val="24"/>
          <w:szCs w:val="24"/>
        </w:rPr>
      </w:pPr>
    </w:p>
    <w:p w:rsidR="00460743" w:rsidRDefault="00460743" w:rsidP="001863F2">
      <w:pPr>
        <w:rPr>
          <w:rFonts w:ascii="Times New Roman" w:eastAsiaTheme="minorHAnsi" w:hAnsi="Times New Roman"/>
          <w:b/>
          <w:sz w:val="24"/>
          <w:szCs w:val="24"/>
        </w:rPr>
      </w:pPr>
    </w:p>
    <w:p w:rsidR="00D91299" w:rsidRPr="00001576" w:rsidRDefault="00D91299" w:rsidP="001863F2">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1863F2" w:rsidRPr="00001576" w:rsidTr="00A048D1">
        <w:tc>
          <w:tcPr>
            <w:tcW w:w="917"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p>
        </w:tc>
        <w:tc>
          <w:tcPr>
            <w:tcW w:w="886" w:type="dxa"/>
            <w:shd w:val="clear" w:color="auto" w:fill="auto"/>
            <w:vAlign w:val="center"/>
          </w:tcPr>
          <w:p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1863F2" w:rsidRPr="00001576" w:rsidTr="00A048D1">
        <w:tc>
          <w:tcPr>
            <w:tcW w:w="917" w:type="dxa"/>
            <w:shd w:val="clear" w:color="auto" w:fill="auto"/>
            <w:vAlign w:val="center"/>
          </w:tcPr>
          <w:p w:rsidR="001863F2" w:rsidRPr="00001576" w:rsidRDefault="001863F2" w:rsidP="00A048D1">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6"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r>
      <w:tr w:rsidR="001863F2" w:rsidRPr="00001576" w:rsidTr="00A048D1">
        <w:tc>
          <w:tcPr>
            <w:tcW w:w="917" w:type="dxa"/>
            <w:shd w:val="clear" w:color="auto" w:fill="auto"/>
            <w:vAlign w:val="center"/>
          </w:tcPr>
          <w:p w:rsidR="001863F2" w:rsidRPr="00001576" w:rsidRDefault="001863F2" w:rsidP="00A048D1">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6"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r>
      <w:tr w:rsidR="001863F2" w:rsidRPr="00001576" w:rsidTr="00A048D1">
        <w:tc>
          <w:tcPr>
            <w:tcW w:w="917" w:type="dxa"/>
            <w:shd w:val="clear" w:color="auto" w:fill="auto"/>
            <w:vAlign w:val="center"/>
          </w:tcPr>
          <w:p w:rsidR="001863F2" w:rsidRPr="00001576" w:rsidRDefault="001863F2" w:rsidP="00A048D1">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6"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r>
      <w:tr w:rsidR="001863F2" w:rsidRPr="00001576" w:rsidTr="00A048D1">
        <w:tc>
          <w:tcPr>
            <w:tcW w:w="917" w:type="dxa"/>
            <w:shd w:val="clear" w:color="auto" w:fill="auto"/>
            <w:vAlign w:val="center"/>
          </w:tcPr>
          <w:p w:rsidR="001863F2" w:rsidRPr="00001576" w:rsidRDefault="001863F2" w:rsidP="00A048D1">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6"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r>
      <w:tr w:rsidR="001863F2" w:rsidRPr="00001576" w:rsidTr="00A048D1">
        <w:tc>
          <w:tcPr>
            <w:tcW w:w="917" w:type="dxa"/>
            <w:shd w:val="clear" w:color="auto" w:fill="auto"/>
            <w:vAlign w:val="center"/>
          </w:tcPr>
          <w:p w:rsidR="001863F2" w:rsidRPr="00001576" w:rsidRDefault="001863F2" w:rsidP="00A048D1">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6"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r>
    </w:tbl>
    <w:p w:rsidR="001863F2" w:rsidRPr="00001576" w:rsidRDefault="001863F2" w:rsidP="001863F2">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EE0EE7" w:rsidRDefault="00EE0EE7"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Default="00A75F5C" w:rsidP="00EE0EE7">
      <w:pPr>
        <w:rPr>
          <w:rFonts w:ascii="Times New Roman" w:eastAsiaTheme="minorHAnsi" w:hAnsi="Times New Roman"/>
          <w:b/>
          <w:sz w:val="24"/>
          <w:szCs w:val="24"/>
        </w:rPr>
      </w:pPr>
    </w:p>
    <w:p w:rsidR="00A75F5C" w:rsidRPr="00001576" w:rsidRDefault="00A75F5C" w:rsidP="00EE0EE7">
      <w:pPr>
        <w:rPr>
          <w:rFonts w:ascii="Times New Roman" w:eastAsiaTheme="minorHAnsi" w:hAnsi="Times New Roman"/>
          <w:b/>
          <w:sz w:val="24"/>
          <w:szCs w:val="24"/>
        </w:rPr>
      </w:pPr>
    </w:p>
    <w:p w:rsidR="00EE0EE7" w:rsidRPr="00001576" w:rsidRDefault="00EE0EE7" w:rsidP="00EE0EE7">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EE0EE7" w:rsidRPr="00001576" w:rsidTr="00584F66">
        <w:trPr>
          <w:trHeight w:val="416"/>
        </w:trPr>
        <w:tc>
          <w:tcPr>
            <w:tcW w:w="2116" w:type="dxa"/>
            <w:gridSpan w:val="3"/>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EE0EE7" w:rsidRPr="00001576" w:rsidRDefault="00EE0EE7" w:rsidP="00584F66">
            <w:pPr>
              <w:jc w:val="center"/>
              <w:rPr>
                <w:rFonts w:ascii="Times New Roman" w:eastAsiaTheme="minorHAnsi" w:hAnsi="Times New Roman"/>
                <w:b/>
                <w:sz w:val="24"/>
                <w:szCs w:val="24"/>
              </w:rPr>
            </w:pPr>
          </w:p>
        </w:tc>
        <w:tc>
          <w:tcPr>
            <w:tcW w:w="4534" w:type="dxa"/>
            <w:vAlign w:val="center"/>
          </w:tcPr>
          <w:p w:rsidR="00EE0EE7" w:rsidRPr="00001576" w:rsidRDefault="00EE0EE7" w:rsidP="00584F66">
            <w:pPr>
              <w:jc w:val="center"/>
              <w:rPr>
                <w:rFonts w:ascii="Times New Roman" w:hAnsi="Times New Roman"/>
                <w:b/>
                <w:sz w:val="24"/>
                <w:szCs w:val="24"/>
              </w:rPr>
            </w:pPr>
            <w:r w:rsidRPr="00001576">
              <w:rPr>
                <w:rFonts w:ascii="Times New Roman" w:hAnsi="Times New Roman"/>
                <w:b/>
                <w:sz w:val="24"/>
                <w:szCs w:val="28"/>
              </w:rPr>
              <w:t>PRINCIPLES OF MARKETING</w:t>
            </w:r>
          </w:p>
        </w:tc>
        <w:tc>
          <w:tcPr>
            <w:tcW w:w="425" w:type="dxa"/>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EE0EE7" w:rsidRPr="00001576" w:rsidTr="00584F66">
        <w:trPr>
          <w:trHeight w:val="422"/>
        </w:trPr>
        <w:tc>
          <w:tcPr>
            <w:tcW w:w="3258" w:type="dxa"/>
            <w:gridSpan w:val="4"/>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EE0EE7" w:rsidRPr="00001576" w:rsidRDefault="00EE0EE7" w:rsidP="00584F66">
            <w:pPr>
              <w:jc w:val="center"/>
              <w:rPr>
                <w:rFonts w:ascii="Times New Roman" w:eastAsiaTheme="minorHAnsi" w:hAnsi="Times New Roman"/>
                <w:b/>
                <w:sz w:val="24"/>
                <w:szCs w:val="24"/>
              </w:rPr>
            </w:pPr>
            <w:r>
              <w:rPr>
                <w:rFonts w:ascii="Times New Roman" w:eastAsiaTheme="minorHAnsi" w:hAnsi="Times New Roman"/>
                <w:b/>
                <w:sz w:val="24"/>
                <w:szCs w:val="24"/>
              </w:rPr>
              <w:t>Allied IV</w:t>
            </w:r>
          </w:p>
        </w:tc>
        <w:tc>
          <w:tcPr>
            <w:tcW w:w="425" w:type="dxa"/>
          </w:tcPr>
          <w:p w:rsidR="00EE0EE7" w:rsidRPr="00001576" w:rsidRDefault="00135C39" w:rsidP="00584F66">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EE0EE7" w:rsidRPr="00001576" w:rsidRDefault="00135C39" w:rsidP="00584F66">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EE0EE7" w:rsidRPr="00001576" w:rsidTr="00584F66">
        <w:tc>
          <w:tcPr>
            <w:tcW w:w="3258" w:type="dxa"/>
            <w:gridSpan w:val="4"/>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EE0EE7" w:rsidRPr="00001576" w:rsidRDefault="00EE0EE7" w:rsidP="00584F66">
            <w:pPr>
              <w:ind w:left="720"/>
              <w:jc w:val="both"/>
              <w:rPr>
                <w:rFonts w:ascii="Times New Roman" w:eastAsiaTheme="minorHAnsi" w:hAnsi="Times New Roman"/>
                <w:b/>
                <w:sz w:val="24"/>
                <w:szCs w:val="24"/>
              </w:rPr>
            </w:pPr>
          </w:p>
        </w:tc>
        <w:tc>
          <w:tcPr>
            <w:tcW w:w="1365" w:type="dxa"/>
            <w:gridSpan w:val="3"/>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EE0EE7" w:rsidRPr="00001576" w:rsidTr="00584F66">
        <w:tc>
          <w:tcPr>
            <w:tcW w:w="10116" w:type="dxa"/>
            <w:gridSpan w:val="11"/>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EE0EE7" w:rsidRPr="00001576" w:rsidTr="00584F66">
        <w:tc>
          <w:tcPr>
            <w:tcW w:w="10116" w:type="dxa"/>
            <w:gridSpan w:val="11"/>
          </w:tcPr>
          <w:p w:rsidR="00EE0EE7" w:rsidRPr="00001576" w:rsidRDefault="00EE0EE7" w:rsidP="00584F66">
            <w:pPr>
              <w:jc w:val="both"/>
              <w:rPr>
                <w:rFonts w:ascii="Times New Roman" w:eastAsiaTheme="minorHAnsi" w:hAnsi="Times New Roman"/>
                <w:b/>
                <w:sz w:val="24"/>
                <w:szCs w:val="24"/>
              </w:rPr>
            </w:pPr>
            <w:r w:rsidRPr="00001576">
              <w:rPr>
                <w:rFonts w:ascii="Times New Roman" w:hAnsi="Times New Roman"/>
                <w:color w:val="000000"/>
                <w:sz w:val="24"/>
                <w:szCs w:val="28"/>
                <w:shd w:val="clear" w:color="auto" w:fill="FFFFFF"/>
              </w:rPr>
              <w:t>This course will help you to develop a better appreciation and understanding of the role of marketing in a business organization specifically, and in our society at large.</w:t>
            </w:r>
          </w:p>
        </w:tc>
      </w:tr>
      <w:tr w:rsidR="00EE0EE7" w:rsidRPr="00001576" w:rsidTr="00584F66">
        <w:tc>
          <w:tcPr>
            <w:tcW w:w="10116" w:type="dxa"/>
            <w:gridSpan w:val="11"/>
          </w:tcPr>
          <w:p w:rsidR="00EE0EE7" w:rsidRPr="00001576" w:rsidRDefault="00EE0EE7" w:rsidP="00584F66">
            <w:pPr>
              <w:jc w:val="center"/>
              <w:rPr>
                <w:rFonts w:ascii="Times New Roman" w:eastAsiaTheme="minorHAnsi" w:hAnsi="Times New Roman"/>
                <w:b/>
                <w:sz w:val="24"/>
                <w:szCs w:val="24"/>
              </w:rPr>
            </w:pPr>
          </w:p>
        </w:tc>
      </w:tr>
      <w:tr w:rsidR="00EE0EE7" w:rsidRPr="00001576" w:rsidTr="00584F66">
        <w:trPr>
          <w:trHeight w:val="273"/>
        </w:trPr>
        <w:tc>
          <w:tcPr>
            <w:tcW w:w="10116" w:type="dxa"/>
            <w:gridSpan w:val="11"/>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EE0EE7" w:rsidRPr="00001576" w:rsidRDefault="00EE0EE7" w:rsidP="00584F66">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sz w:val="24"/>
                <w:szCs w:val="24"/>
                <w:lang w:eastAsia="en-IN"/>
              </w:rPr>
              <w:t>Recognize the importance of marketing in an organization, how marketing relates to other business functions, and the role of marketing in society at large</w:t>
            </w:r>
          </w:p>
        </w:tc>
        <w:tc>
          <w:tcPr>
            <w:tcW w:w="738" w:type="dxa"/>
            <w:gridSpan w:val="2"/>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EE0EE7" w:rsidRPr="00001576" w:rsidRDefault="00EE0EE7" w:rsidP="00584F66">
            <w:pPr>
              <w:shd w:val="clear" w:color="auto" w:fill="FFFFFF"/>
              <w:spacing w:before="100" w:beforeAutospacing="1" w:after="120"/>
              <w:rPr>
                <w:rFonts w:ascii="Times New Roman" w:eastAsia="Times New Roman" w:hAnsi="Times New Roman"/>
                <w:color w:val="16192B"/>
                <w:sz w:val="24"/>
                <w:szCs w:val="24"/>
                <w:lang w:val="en-IN" w:eastAsia="en-IN"/>
              </w:rPr>
            </w:pPr>
            <w:r w:rsidRPr="00001576">
              <w:rPr>
                <w:rFonts w:ascii="Times New Roman" w:eastAsia="Times New Roman" w:hAnsi="Times New Roman"/>
                <w:color w:val="16192B"/>
                <w:sz w:val="24"/>
                <w:szCs w:val="24"/>
                <w:lang w:val="en-IN" w:eastAsia="en-IN"/>
              </w:rPr>
              <w:t>Describe the role of marketing in building and managing customer relationships</w:t>
            </w:r>
          </w:p>
          <w:p w:rsidR="00EE0EE7" w:rsidRPr="00001576" w:rsidRDefault="00EE0EE7" w:rsidP="00584F66">
            <w:pPr>
              <w:spacing w:line="360" w:lineRule="auto"/>
              <w:jc w:val="both"/>
              <w:rPr>
                <w:rFonts w:ascii="Times New Roman" w:eastAsiaTheme="minorHAnsi" w:hAnsi="Times New Roman"/>
                <w:sz w:val="24"/>
                <w:szCs w:val="24"/>
              </w:rPr>
            </w:pPr>
          </w:p>
        </w:tc>
        <w:tc>
          <w:tcPr>
            <w:tcW w:w="738" w:type="dxa"/>
            <w:gridSpan w:val="2"/>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EE0EE7" w:rsidRPr="00001576" w:rsidRDefault="00EE0EE7" w:rsidP="00584F66">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sz w:val="24"/>
                <w:szCs w:val="24"/>
                <w:lang w:eastAsia="en-IN"/>
              </w:rPr>
              <w:t>Select, analyze and define a target market for a selected product or service.</w:t>
            </w:r>
          </w:p>
        </w:tc>
        <w:tc>
          <w:tcPr>
            <w:tcW w:w="738" w:type="dxa"/>
            <w:gridSpan w:val="2"/>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EE0EE7" w:rsidRPr="00001576" w:rsidRDefault="00EE0EE7" w:rsidP="00584F66">
            <w:pPr>
              <w:jc w:val="both"/>
              <w:rPr>
                <w:rFonts w:ascii="Times New Roman" w:eastAsiaTheme="minorHAnsi" w:hAnsi="Times New Roman"/>
                <w:sz w:val="24"/>
                <w:szCs w:val="24"/>
              </w:rPr>
            </w:pPr>
            <w:r w:rsidRPr="00001576">
              <w:rPr>
                <w:rFonts w:ascii="Times New Roman" w:eastAsia="Times New Roman" w:hAnsi="Times New Roman"/>
                <w:color w:val="000000"/>
                <w:sz w:val="24"/>
                <w:szCs w:val="24"/>
                <w:lang w:eastAsia="en-IN"/>
              </w:rPr>
              <w:t>Develop a marketing plan or strategy for a product or service</w:t>
            </w:r>
          </w:p>
        </w:tc>
        <w:tc>
          <w:tcPr>
            <w:tcW w:w="738" w:type="dxa"/>
            <w:gridSpan w:val="2"/>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EE0EE7" w:rsidRPr="00001576" w:rsidRDefault="00EE0EE7" w:rsidP="00584F66">
            <w:pPr>
              <w:jc w:val="both"/>
              <w:rPr>
                <w:rFonts w:ascii="Times New Roman" w:eastAsiaTheme="minorHAnsi" w:hAnsi="Times New Roman"/>
                <w:sz w:val="24"/>
                <w:szCs w:val="24"/>
              </w:rPr>
            </w:pPr>
            <w:r w:rsidRPr="00001576">
              <w:rPr>
                <w:rFonts w:ascii="Times New Roman" w:eastAsia="Times New Roman" w:hAnsi="Times New Roman"/>
                <w:color w:val="000000"/>
                <w:sz w:val="24"/>
                <w:szCs w:val="24"/>
                <w:lang w:eastAsia="en-IN"/>
              </w:rPr>
              <w:t>Evaluate/analyze the marketing strategy for an existing product and/or services. Know the basic marketing concepts and theories</w:t>
            </w:r>
          </w:p>
        </w:tc>
        <w:tc>
          <w:tcPr>
            <w:tcW w:w="738" w:type="dxa"/>
            <w:gridSpan w:val="2"/>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EE0EE7" w:rsidRPr="00001576" w:rsidTr="00584F66">
        <w:tc>
          <w:tcPr>
            <w:tcW w:w="10116" w:type="dxa"/>
            <w:gridSpan w:val="11"/>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EE0EE7" w:rsidRPr="00001576" w:rsidTr="00584F66">
        <w:tc>
          <w:tcPr>
            <w:tcW w:w="10116" w:type="dxa"/>
            <w:gridSpan w:val="11"/>
          </w:tcPr>
          <w:p w:rsidR="00EE0EE7" w:rsidRPr="00001576" w:rsidRDefault="00EE0EE7" w:rsidP="00584F66">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EE0EE7" w:rsidRPr="00001576" w:rsidTr="00584F66">
        <w:tc>
          <w:tcPr>
            <w:tcW w:w="1242" w:type="dxa"/>
            <w:gridSpan w:val="2"/>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EE0EE7" w:rsidRPr="00001576" w:rsidRDefault="00EE0EE7" w:rsidP="00584F66">
            <w:pPr>
              <w:tabs>
                <w:tab w:val="left" w:pos="3894"/>
              </w:tabs>
              <w:jc w:val="center"/>
              <w:rPr>
                <w:rFonts w:ascii="Times New Roman" w:hAnsi="Times New Roman"/>
                <w:b/>
                <w:sz w:val="24"/>
                <w:szCs w:val="24"/>
              </w:rPr>
            </w:pPr>
            <w:r w:rsidRPr="00001576">
              <w:rPr>
                <w:rFonts w:ascii="Times New Roman" w:hAnsi="Times New Roman"/>
                <w:b/>
                <w:sz w:val="24"/>
                <w:szCs w:val="24"/>
              </w:rPr>
              <w:t>MARKETING</w:t>
            </w:r>
          </w:p>
        </w:tc>
        <w:tc>
          <w:tcPr>
            <w:tcW w:w="1332" w:type="dxa"/>
            <w:gridSpan w:val="4"/>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rsidTr="00584F66">
        <w:tc>
          <w:tcPr>
            <w:tcW w:w="10116" w:type="dxa"/>
            <w:gridSpan w:val="11"/>
            <w:vAlign w:val="center"/>
          </w:tcPr>
          <w:p w:rsidR="00EE0EE7" w:rsidRPr="00001576" w:rsidRDefault="00EE0EE7" w:rsidP="00584F66">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Introduction to Marketing: Meaning, definition, Core Concept, Marketing Management Process, Marketing Environment</w:t>
            </w:r>
          </w:p>
        </w:tc>
      </w:tr>
      <w:tr w:rsidR="00EE0EE7" w:rsidRPr="00001576" w:rsidTr="00584F66">
        <w:tc>
          <w:tcPr>
            <w:tcW w:w="1242" w:type="dxa"/>
            <w:gridSpan w:val="2"/>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EE0EE7" w:rsidRPr="00001576" w:rsidRDefault="00EE0EE7" w:rsidP="00584F66">
            <w:pPr>
              <w:tabs>
                <w:tab w:val="left" w:pos="3894"/>
              </w:tabs>
              <w:jc w:val="center"/>
              <w:rPr>
                <w:rFonts w:ascii="Times New Roman" w:hAnsi="Times New Roman"/>
                <w:b/>
                <w:sz w:val="24"/>
                <w:szCs w:val="24"/>
              </w:rPr>
            </w:pPr>
            <w:r w:rsidRPr="00001576">
              <w:rPr>
                <w:rFonts w:ascii="Times New Roman" w:hAnsi="Times New Roman"/>
                <w:b/>
                <w:sz w:val="24"/>
                <w:szCs w:val="24"/>
              </w:rPr>
              <w:t>MARKETING PLANNING</w:t>
            </w:r>
          </w:p>
        </w:tc>
        <w:tc>
          <w:tcPr>
            <w:tcW w:w="1332" w:type="dxa"/>
            <w:gridSpan w:val="4"/>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rsidTr="00584F66">
        <w:tc>
          <w:tcPr>
            <w:tcW w:w="10116" w:type="dxa"/>
            <w:gridSpan w:val="11"/>
            <w:vAlign w:val="center"/>
          </w:tcPr>
          <w:p w:rsidR="00EE0EE7" w:rsidRPr="00001576" w:rsidRDefault="00EE0EE7" w:rsidP="00584F66">
            <w:pPr>
              <w:jc w:val="both"/>
              <w:rPr>
                <w:rFonts w:ascii="Times New Roman" w:hAnsi="Times New Roman"/>
                <w:sz w:val="24"/>
                <w:szCs w:val="24"/>
              </w:rPr>
            </w:pPr>
            <w:r w:rsidRPr="00001576">
              <w:rPr>
                <w:rFonts w:ascii="Times New Roman" w:hAnsi="Times New Roman"/>
                <w:sz w:val="24"/>
                <w:szCs w:val="24"/>
              </w:rPr>
              <w:t>Marketing Planning: Identification of market, Market Segmentation, MIS, MR, Consumer Behavior and Demand Forecasting (Case study)</w:t>
            </w:r>
          </w:p>
        </w:tc>
      </w:tr>
      <w:tr w:rsidR="00EE0EE7" w:rsidRPr="00001576" w:rsidTr="00584F66">
        <w:trPr>
          <w:trHeight w:val="350"/>
        </w:trPr>
        <w:tc>
          <w:tcPr>
            <w:tcW w:w="1242" w:type="dxa"/>
            <w:gridSpan w:val="2"/>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EE0EE7" w:rsidRPr="00001576" w:rsidRDefault="00EE0EE7" w:rsidP="00584F66">
            <w:pPr>
              <w:tabs>
                <w:tab w:val="left" w:pos="3894"/>
              </w:tabs>
              <w:jc w:val="center"/>
              <w:rPr>
                <w:rFonts w:ascii="Times New Roman" w:hAnsi="Times New Roman"/>
                <w:b/>
                <w:sz w:val="24"/>
                <w:szCs w:val="24"/>
              </w:rPr>
            </w:pPr>
            <w:r w:rsidRPr="00001576">
              <w:rPr>
                <w:rFonts w:ascii="Times New Roman" w:hAnsi="Times New Roman"/>
                <w:b/>
                <w:sz w:val="24"/>
                <w:szCs w:val="24"/>
              </w:rPr>
              <w:t>PRODUCT PRICING</w:t>
            </w:r>
          </w:p>
        </w:tc>
        <w:tc>
          <w:tcPr>
            <w:tcW w:w="1332" w:type="dxa"/>
            <w:gridSpan w:val="4"/>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rsidTr="00584F66">
        <w:tc>
          <w:tcPr>
            <w:tcW w:w="10116" w:type="dxa"/>
            <w:gridSpan w:val="11"/>
            <w:vAlign w:val="center"/>
          </w:tcPr>
          <w:p w:rsidR="00EE0EE7" w:rsidRPr="00001576" w:rsidRDefault="00EE0EE7" w:rsidP="00584F66">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Product Pricing Strategy: Product, Product Classifications, Product Strategies, New Product Development, Product Life Cycle and Marketing Mix Strategy, Branding, Labeling and Packaging Strategies, Pricing Methods and Strategy.(Case Study)</w:t>
            </w:r>
          </w:p>
        </w:tc>
      </w:tr>
      <w:tr w:rsidR="00EE0EE7" w:rsidRPr="00001576" w:rsidTr="00584F66">
        <w:tc>
          <w:tcPr>
            <w:tcW w:w="1242" w:type="dxa"/>
            <w:gridSpan w:val="2"/>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EE0EE7" w:rsidRPr="00001576" w:rsidRDefault="00EE0EE7" w:rsidP="00584F66">
            <w:pPr>
              <w:tabs>
                <w:tab w:val="left" w:pos="3894"/>
              </w:tabs>
              <w:jc w:val="center"/>
              <w:rPr>
                <w:rFonts w:ascii="Times New Roman" w:hAnsi="Times New Roman"/>
                <w:b/>
                <w:sz w:val="24"/>
                <w:szCs w:val="24"/>
              </w:rPr>
            </w:pPr>
            <w:r w:rsidRPr="00001576">
              <w:rPr>
                <w:rFonts w:ascii="Times New Roman" w:hAnsi="Times New Roman"/>
                <w:b/>
                <w:sz w:val="24"/>
                <w:szCs w:val="24"/>
              </w:rPr>
              <w:t>PROMOTION AND PLACEMENT MANAGEMENT</w:t>
            </w:r>
          </w:p>
        </w:tc>
        <w:tc>
          <w:tcPr>
            <w:tcW w:w="1332" w:type="dxa"/>
            <w:gridSpan w:val="4"/>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rsidTr="00584F66">
        <w:tc>
          <w:tcPr>
            <w:tcW w:w="10116" w:type="dxa"/>
            <w:gridSpan w:val="11"/>
            <w:vAlign w:val="center"/>
          </w:tcPr>
          <w:p w:rsidR="00EE0EE7" w:rsidRPr="00001576" w:rsidRDefault="00EE0EE7" w:rsidP="00584F66">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Promotion and Placement Management: Integrated Marketing Communication (IMC) and tools of Promotion and Promotional Strategy, Meaning and Importance of Distribution System, Functions of wholesaler and retailer.</w:t>
            </w:r>
          </w:p>
        </w:tc>
      </w:tr>
      <w:tr w:rsidR="00EE0EE7" w:rsidRPr="00001576" w:rsidTr="00584F66">
        <w:tc>
          <w:tcPr>
            <w:tcW w:w="1242" w:type="dxa"/>
            <w:gridSpan w:val="2"/>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EE0EE7" w:rsidRPr="00001576" w:rsidRDefault="00EE0EE7" w:rsidP="00584F66">
            <w:pPr>
              <w:tabs>
                <w:tab w:val="left" w:pos="3894"/>
              </w:tabs>
              <w:jc w:val="center"/>
              <w:rPr>
                <w:rFonts w:ascii="Times New Roman" w:hAnsi="Times New Roman"/>
                <w:b/>
                <w:sz w:val="24"/>
                <w:szCs w:val="24"/>
              </w:rPr>
            </w:pPr>
            <w:r w:rsidRPr="00001576">
              <w:rPr>
                <w:rFonts w:ascii="Times New Roman" w:hAnsi="Times New Roman"/>
                <w:b/>
                <w:sz w:val="24"/>
                <w:szCs w:val="24"/>
              </w:rPr>
              <w:t>CONTEMPORARY TOPICS IN MARKETING</w:t>
            </w:r>
          </w:p>
        </w:tc>
        <w:tc>
          <w:tcPr>
            <w:tcW w:w="1332" w:type="dxa"/>
            <w:gridSpan w:val="4"/>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rsidTr="00584F66">
        <w:tc>
          <w:tcPr>
            <w:tcW w:w="10116" w:type="dxa"/>
            <w:gridSpan w:val="11"/>
            <w:vAlign w:val="center"/>
          </w:tcPr>
          <w:p w:rsidR="00EE0EE7" w:rsidRPr="00001576" w:rsidRDefault="00EE0EE7" w:rsidP="00584F66">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Contemporary topics in Marketing: in Practice, Marketing of Services, Rural Marketing, International Marketing and Digital Marketing and Green Marketing.</w:t>
            </w:r>
          </w:p>
        </w:tc>
      </w:tr>
      <w:tr w:rsidR="00EE0EE7" w:rsidRPr="00001576" w:rsidTr="00584F66">
        <w:tc>
          <w:tcPr>
            <w:tcW w:w="8784" w:type="dxa"/>
            <w:gridSpan w:val="7"/>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EE0EE7" w:rsidRPr="00001576" w:rsidRDefault="00EE0EE7" w:rsidP="00584F66">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EE0EE7" w:rsidRPr="00001576" w:rsidTr="00584F66">
        <w:tc>
          <w:tcPr>
            <w:tcW w:w="10116" w:type="dxa"/>
            <w:gridSpan w:val="11"/>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EE0EE7" w:rsidRPr="00001576" w:rsidRDefault="00EE0EE7" w:rsidP="00584F66">
            <w:pPr>
              <w:rPr>
                <w:rFonts w:ascii="Times New Roman" w:eastAsiaTheme="minorHAnsi" w:hAnsi="Times New Roman"/>
                <w:b/>
                <w:sz w:val="24"/>
                <w:szCs w:val="24"/>
              </w:rPr>
            </w:pPr>
            <w:r w:rsidRPr="00001576">
              <w:rPr>
                <w:rFonts w:ascii="Times New Roman" w:hAnsi="Times New Roman"/>
                <w:sz w:val="24"/>
                <w:szCs w:val="24"/>
              </w:rPr>
              <w:t xml:space="preserve">Philip </w:t>
            </w:r>
            <w:proofErr w:type="spellStart"/>
            <w:r w:rsidRPr="00001576">
              <w:rPr>
                <w:rFonts w:ascii="Times New Roman" w:hAnsi="Times New Roman"/>
                <w:sz w:val="24"/>
                <w:szCs w:val="24"/>
              </w:rPr>
              <w:t>Kotler</w:t>
            </w:r>
            <w:proofErr w:type="spellEnd"/>
            <w:r w:rsidRPr="00001576">
              <w:rPr>
                <w:rFonts w:ascii="Times New Roman" w:hAnsi="Times New Roman"/>
                <w:sz w:val="24"/>
                <w:szCs w:val="24"/>
              </w:rPr>
              <w:t xml:space="preserve">, Kevin Keller, Abraham </w:t>
            </w:r>
            <w:proofErr w:type="spellStart"/>
            <w:r w:rsidRPr="00001576">
              <w:rPr>
                <w:rFonts w:ascii="Times New Roman" w:hAnsi="Times New Roman"/>
                <w:sz w:val="24"/>
                <w:szCs w:val="24"/>
              </w:rPr>
              <w:t>Koshey</w:t>
            </w:r>
            <w:proofErr w:type="spellEnd"/>
            <w:r w:rsidRPr="00001576">
              <w:rPr>
                <w:rFonts w:ascii="Times New Roman" w:hAnsi="Times New Roman"/>
                <w:sz w:val="24"/>
                <w:szCs w:val="24"/>
              </w:rPr>
              <w:t xml:space="preserve"> and </w:t>
            </w:r>
            <w:proofErr w:type="spellStart"/>
            <w:r w:rsidRPr="00001576">
              <w:rPr>
                <w:rFonts w:ascii="Times New Roman" w:hAnsi="Times New Roman"/>
                <w:sz w:val="24"/>
                <w:szCs w:val="24"/>
              </w:rPr>
              <w:t>MithileshwarJha</w:t>
            </w:r>
            <w:proofErr w:type="spellEnd"/>
            <w:r w:rsidRPr="00001576">
              <w:rPr>
                <w:rFonts w:ascii="Times New Roman" w:hAnsi="Times New Roman"/>
                <w:sz w:val="24"/>
                <w:szCs w:val="24"/>
              </w:rPr>
              <w:t>. Marketing Management: South Asian Perspective, 13th Edition. Pearson Education New Delhi, 2007</w:t>
            </w:r>
          </w:p>
        </w:tc>
      </w:tr>
      <w:tr w:rsidR="00EE0EE7" w:rsidRPr="00001576" w:rsidTr="00584F66">
        <w:trPr>
          <w:trHeight w:val="386"/>
        </w:trPr>
        <w:tc>
          <w:tcPr>
            <w:tcW w:w="766" w:type="dxa"/>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EE0EE7" w:rsidRPr="00001576" w:rsidRDefault="00EE0EE7" w:rsidP="00584F66">
            <w:pPr>
              <w:rPr>
                <w:rFonts w:ascii="Times New Roman" w:eastAsiaTheme="minorHAnsi" w:hAnsi="Times New Roman"/>
                <w:b/>
                <w:sz w:val="24"/>
                <w:szCs w:val="24"/>
              </w:rPr>
            </w:pPr>
            <w:proofErr w:type="spellStart"/>
            <w:r w:rsidRPr="00001576">
              <w:rPr>
                <w:rFonts w:ascii="Times New Roman" w:hAnsi="Times New Roman"/>
                <w:sz w:val="24"/>
                <w:szCs w:val="24"/>
              </w:rPr>
              <w:t>Ramaswamy</w:t>
            </w:r>
            <w:proofErr w:type="spellEnd"/>
            <w:r w:rsidRPr="00001576">
              <w:rPr>
                <w:rFonts w:ascii="Times New Roman" w:hAnsi="Times New Roman"/>
                <w:sz w:val="24"/>
                <w:szCs w:val="24"/>
              </w:rPr>
              <w:t xml:space="preserve">, V.S. and </w:t>
            </w:r>
            <w:proofErr w:type="spellStart"/>
            <w:r w:rsidRPr="00001576">
              <w:rPr>
                <w:rFonts w:ascii="Times New Roman" w:hAnsi="Times New Roman"/>
                <w:sz w:val="24"/>
                <w:szCs w:val="24"/>
              </w:rPr>
              <w:t>Namakumari</w:t>
            </w:r>
            <w:proofErr w:type="spellEnd"/>
            <w:r w:rsidRPr="00001576">
              <w:rPr>
                <w:rFonts w:ascii="Times New Roman" w:hAnsi="Times New Roman"/>
                <w:sz w:val="24"/>
                <w:szCs w:val="24"/>
              </w:rPr>
              <w:t>, S. Marketing Management: Planning, Control, New Delhi, Macmillan, 2002</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b/>
                <w:sz w:val="24"/>
                <w:szCs w:val="24"/>
              </w:rPr>
            </w:pPr>
          </w:p>
        </w:tc>
        <w:tc>
          <w:tcPr>
            <w:tcW w:w="9350" w:type="dxa"/>
            <w:gridSpan w:val="10"/>
            <w:vAlign w:val="center"/>
          </w:tcPr>
          <w:p w:rsidR="00EE0EE7" w:rsidRPr="00001576" w:rsidRDefault="00EE0EE7" w:rsidP="00584F66">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EE0EE7" w:rsidRPr="00001576" w:rsidTr="00584F66">
        <w:trPr>
          <w:trHeight w:val="398"/>
        </w:trPr>
        <w:tc>
          <w:tcPr>
            <w:tcW w:w="766" w:type="dxa"/>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EE0EE7" w:rsidRPr="00001576" w:rsidRDefault="00EE0EE7" w:rsidP="00584F66">
            <w:pPr>
              <w:tabs>
                <w:tab w:val="left" w:pos="3894"/>
              </w:tabs>
              <w:jc w:val="both"/>
              <w:rPr>
                <w:rFonts w:ascii="Times New Roman" w:eastAsiaTheme="minorHAnsi" w:hAnsi="Times New Roman"/>
                <w:b/>
                <w:sz w:val="24"/>
                <w:szCs w:val="24"/>
              </w:rPr>
            </w:pPr>
            <w:proofErr w:type="spellStart"/>
            <w:r w:rsidRPr="00001576">
              <w:rPr>
                <w:rFonts w:ascii="Times New Roman" w:hAnsi="Times New Roman"/>
                <w:sz w:val="24"/>
                <w:szCs w:val="24"/>
              </w:rPr>
              <w:t>Enis</w:t>
            </w:r>
            <w:proofErr w:type="spellEnd"/>
            <w:r w:rsidRPr="00001576">
              <w:rPr>
                <w:rFonts w:ascii="Times New Roman" w:hAnsi="Times New Roman"/>
                <w:sz w:val="24"/>
                <w:szCs w:val="24"/>
              </w:rPr>
              <w:t>, B M., Marketing Classics: A Selection of Influential Articles, New York, McGraw Hill, 1991</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EE0EE7" w:rsidRPr="00001576" w:rsidRDefault="00EE0EE7" w:rsidP="00584F66">
            <w:pPr>
              <w:tabs>
                <w:tab w:val="left" w:pos="3894"/>
              </w:tabs>
              <w:jc w:val="both"/>
              <w:rPr>
                <w:rFonts w:ascii="Times New Roman" w:hAnsi="Times New Roman"/>
                <w:sz w:val="24"/>
                <w:szCs w:val="24"/>
              </w:rPr>
            </w:pPr>
            <w:r w:rsidRPr="00001576">
              <w:rPr>
                <w:rFonts w:ascii="Times New Roman" w:hAnsi="Times New Roman"/>
                <w:sz w:val="24"/>
                <w:szCs w:val="24"/>
              </w:rPr>
              <w:t xml:space="preserve">William D. </w:t>
            </w:r>
            <w:proofErr w:type="spellStart"/>
            <w:r w:rsidRPr="00001576">
              <w:rPr>
                <w:rFonts w:ascii="Times New Roman" w:hAnsi="Times New Roman"/>
                <w:sz w:val="24"/>
                <w:szCs w:val="24"/>
              </w:rPr>
              <w:t>Perreault</w:t>
            </w:r>
            <w:proofErr w:type="spellEnd"/>
            <w:r w:rsidRPr="00001576">
              <w:rPr>
                <w:rFonts w:ascii="Times New Roman" w:hAnsi="Times New Roman"/>
                <w:sz w:val="24"/>
                <w:szCs w:val="24"/>
              </w:rPr>
              <w:t>, Jr. &amp; E. Jerome McCarthy, Basic Marketing: A Global Managerial Approach, Tata McGraw-Hill, 15th edition, New Delhi, 2003</w:t>
            </w:r>
          </w:p>
        </w:tc>
      </w:tr>
      <w:tr w:rsidR="00EE0EE7" w:rsidRPr="00001576" w:rsidTr="00584F66">
        <w:trPr>
          <w:trHeight w:val="573"/>
        </w:trPr>
        <w:tc>
          <w:tcPr>
            <w:tcW w:w="10116" w:type="dxa"/>
            <w:gridSpan w:val="11"/>
            <w:vAlign w:val="center"/>
          </w:tcPr>
          <w:p w:rsidR="00EE0EE7" w:rsidRPr="00001576" w:rsidRDefault="00EE0EE7" w:rsidP="00584F66">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w:t>
            </w:r>
          </w:p>
          <w:p w:rsidR="00EE0EE7" w:rsidRPr="00001576" w:rsidRDefault="00EE0EE7" w:rsidP="00584F66">
            <w:pPr>
              <w:rPr>
                <w:rFonts w:ascii="Times New Roman" w:eastAsiaTheme="minorHAnsi" w:hAnsi="Times New Roman"/>
                <w:b/>
                <w:sz w:val="24"/>
                <w:szCs w:val="24"/>
              </w:rPr>
            </w:pPr>
          </w:p>
        </w:tc>
      </w:tr>
    </w:tbl>
    <w:p w:rsidR="00EE0EE7" w:rsidRPr="00001576" w:rsidRDefault="00EE0EE7" w:rsidP="00EE0EE7">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EE0EE7" w:rsidRPr="00001576" w:rsidTr="00584F66">
        <w:tc>
          <w:tcPr>
            <w:tcW w:w="917" w:type="dxa"/>
            <w:shd w:val="clear" w:color="auto" w:fill="auto"/>
            <w:vAlign w:val="center"/>
          </w:tcPr>
          <w:p w:rsidR="00EE0EE7" w:rsidRPr="00001576" w:rsidRDefault="00EE0EE7" w:rsidP="00584F66">
            <w:pPr>
              <w:spacing w:after="0" w:line="240" w:lineRule="auto"/>
              <w:jc w:val="center"/>
              <w:rPr>
                <w:rFonts w:ascii="Times New Roman" w:hAnsi="Times New Roman"/>
                <w:b/>
                <w:sz w:val="24"/>
                <w:szCs w:val="24"/>
              </w:rPr>
            </w:pPr>
          </w:p>
        </w:tc>
        <w:tc>
          <w:tcPr>
            <w:tcW w:w="886" w:type="dxa"/>
            <w:shd w:val="clear" w:color="auto" w:fill="auto"/>
            <w:vAlign w:val="center"/>
          </w:tcPr>
          <w:p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EE0EE7" w:rsidRPr="00001576" w:rsidRDefault="00EE0EE7" w:rsidP="00584F66">
            <w:pPr>
              <w:spacing w:after="0" w:line="24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EE0EE7" w:rsidRPr="00001576" w:rsidRDefault="00EE0EE7" w:rsidP="00584F66">
            <w:pPr>
              <w:spacing w:after="0" w:line="24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EE0EE7" w:rsidRPr="00001576" w:rsidRDefault="00EE0EE7" w:rsidP="00584F66">
            <w:pPr>
              <w:spacing w:after="0" w:line="24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EE0EE7" w:rsidRPr="00001576" w:rsidRDefault="00EE0EE7" w:rsidP="00584F66">
            <w:pPr>
              <w:spacing w:after="0" w:line="24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EE0EE7" w:rsidRPr="00001576" w:rsidRDefault="00EE0EE7" w:rsidP="00584F66">
            <w:pPr>
              <w:spacing w:after="0" w:line="24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EE0EE7" w:rsidRPr="00001576" w:rsidRDefault="00EE0EE7" w:rsidP="00584F66">
            <w:pPr>
              <w:spacing w:after="0" w:line="240" w:lineRule="auto"/>
              <w:rPr>
                <w:rFonts w:ascii="Times New Roman" w:hAnsi="Times New Roman"/>
                <w:sz w:val="24"/>
                <w:szCs w:val="24"/>
              </w:rPr>
            </w:pPr>
            <w:r w:rsidRPr="00001576">
              <w:rPr>
                <w:rFonts w:ascii="Times New Roman" w:hAnsi="Times New Roman"/>
                <w:b/>
                <w:sz w:val="24"/>
                <w:szCs w:val="24"/>
              </w:rPr>
              <w:t>PO7</w:t>
            </w:r>
          </w:p>
        </w:tc>
      </w:tr>
      <w:tr w:rsidR="00EE0EE7" w:rsidRPr="00001576" w:rsidTr="00584F66">
        <w:tc>
          <w:tcPr>
            <w:tcW w:w="917" w:type="dxa"/>
            <w:shd w:val="clear" w:color="auto" w:fill="auto"/>
            <w:vAlign w:val="center"/>
          </w:tcPr>
          <w:p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EE0EE7" w:rsidRPr="00001576" w:rsidTr="00584F66">
        <w:tc>
          <w:tcPr>
            <w:tcW w:w="917" w:type="dxa"/>
            <w:shd w:val="clear" w:color="auto" w:fill="auto"/>
            <w:vAlign w:val="center"/>
          </w:tcPr>
          <w:p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EE0EE7" w:rsidRPr="00001576" w:rsidTr="00584F66">
        <w:tc>
          <w:tcPr>
            <w:tcW w:w="917" w:type="dxa"/>
            <w:shd w:val="clear" w:color="auto" w:fill="auto"/>
            <w:vAlign w:val="center"/>
          </w:tcPr>
          <w:p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EE0EE7" w:rsidRPr="00001576" w:rsidTr="00584F66">
        <w:tc>
          <w:tcPr>
            <w:tcW w:w="917" w:type="dxa"/>
            <w:shd w:val="clear" w:color="auto" w:fill="auto"/>
            <w:vAlign w:val="center"/>
          </w:tcPr>
          <w:p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EE0EE7" w:rsidRPr="00001576" w:rsidTr="00584F66">
        <w:tc>
          <w:tcPr>
            <w:tcW w:w="917" w:type="dxa"/>
            <w:shd w:val="clear" w:color="auto" w:fill="auto"/>
            <w:vAlign w:val="center"/>
          </w:tcPr>
          <w:p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bl>
    <w:p w:rsidR="00EE0EE7" w:rsidRPr="00001576" w:rsidRDefault="00EE0EE7" w:rsidP="00EE0EE7">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EE0EE7" w:rsidRPr="00001576" w:rsidRDefault="00EE0EE7" w:rsidP="00EE0EE7">
      <w:pPr>
        <w:rPr>
          <w:rFonts w:ascii="Times New Roman" w:eastAsiaTheme="minorHAnsi" w:hAnsi="Times New Roman"/>
          <w:b/>
          <w:sz w:val="24"/>
          <w:szCs w:val="24"/>
        </w:rPr>
      </w:pPr>
    </w:p>
    <w:p w:rsidR="00EE0EE7" w:rsidRPr="00001576" w:rsidRDefault="00EE0EE7" w:rsidP="00EE0EE7">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Default="001863F2" w:rsidP="001863F2">
      <w:pPr>
        <w:rPr>
          <w:rFonts w:ascii="Times New Roman" w:eastAsiaTheme="minorHAnsi" w:hAnsi="Times New Roman"/>
          <w:b/>
          <w:sz w:val="24"/>
          <w:szCs w:val="24"/>
        </w:rPr>
      </w:pPr>
    </w:p>
    <w:p w:rsidR="00406FC4" w:rsidRDefault="00406FC4" w:rsidP="001863F2">
      <w:pPr>
        <w:rPr>
          <w:rFonts w:ascii="Times New Roman" w:eastAsiaTheme="minorHAnsi" w:hAnsi="Times New Roman"/>
          <w:b/>
          <w:sz w:val="24"/>
          <w:szCs w:val="24"/>
        </w:rPr>
      </w:pPr>
    </w:p>
    <w:p w:rsidR="00406FC4" w:rsidRDefault="00406FC4" w:rsidP="001863F2">
      <w:pPr>
        <w:rPr>
          <w:rFonts w:ascii="Times New Roman" w:eastAsiaTheme="minorHAnsi" w:hAnsi="Times New Roman"/>
          <w:b/>
          <w:sz w:val="24"/>
          <w:szCs w:val="24"/>
        </w:rPr>
      </w:pPr>
    </w:p>
    <w:p w:rsidR="00406FC4" w:rsidRDefault="00406FC4" w:rsidP="001863F2">
      <w:pPr>
        <w:rPr>
          <w:rFonts w:ascii="Times New Roman" w:eastAsiaTheme="minorHAnsi" w:hAnsi="Times New Roman"/>
          <w:b/>
          <w:sz w:val="24"/>
          <w:szCs w:val="24"/>
        </w:rPr>
      </w:pPr>
    </w:p>
    <w:p w:rsidR="00406FC4" w:rsidRDefault="00406FC4" w:rsidP="001863F2">
      <w:pPr>
        <w:rPr>
          <w:rFonts w:ascii="Times New Roman" w:eastAsiaTheme="minorHAnsi" w:hAnsi="Times New Roman"/>
          <w:b/>
          <w:sz w:val="24"/>
          <w:szCs w:val="24"/>
        </w:rPr>
      </w:pPr>
    </w:p>
    <w:p w:rsidR="00406FC4" w:rsidRDefault="00406FC4" w:rsidP="001863F2">
      <w:pPr>
        <w:rPr>
          <w:rFonts w:ascii="Times New Roman" w:eastAsiaTheme="minorHAnsi" w:hAnsi="Times New Roman"/>
          <w:b/>
          <w:sz w:val="24"/>
          <w:szCs w:val="24"/>
        </w:rPr>
      </w:pPr>
    </w:p>
    <w:p w:rsidR="00406FC4" w:rsidRDefault="00406FC4" w:rsidP="001863F2">
      <w:pPr>
        <w:rPr>
          <w:rFonts w:ascii="Times New Roman" w:eastAsiaTheme="minorHAnsi" w:hAnsi="Times New Roman"/>
          <w:b/>
          <w:sz w:val="24"/>
          <w:szCs w:val="24"/>
        </w:rPr>
      </w:pPr>
    </w:p>
    <w:p w:rsidR="00406FC4" w:rsidRDefault="00406FC4" w:rsidP="001863F2">
      <w:pPr>
        <w:rPr>
          <w:rFonts w:ascii="Times New Roman" w:eastAsiaTheme="minorHAnsi" w:hAnsi="Times New Roman"/>
          <w:b/>
          <w:sz w:val="24"/>
          <w:szCs w:val="24"/>
        </w:rPr>
      </w:pPr>
    </w:p>
    <w:p w:rsidR="00406FC4" w:rsidRDefault="00406FC4" w:rsidP="001863F2">
      <w:pPr>
        <w:rPr>
          <w:rFonts w:ascii="Times New Roman" w:eastAsiaTheme="minorHAnsi" w:hAnsi="Times New Roman"/>
          <w:b/>
          <w:sz w:val="24"/>
          <w:szCs w:val="24"/>
        </w:rPr>
      </w:pPr>
    </w:p>
    <w:p w:rsidR="00406FC4" w:rsidRDefault="00406FC4" w:rsidP="001863F2">
      <w:pPr>
        <w:rPr>
          <w:rFonts w:ascii="Times New Roman" w:eastAsiaTheme="minorHAnsi" w:hAnsi="Times New Roman"/>
          <w:b/>
          <w:sz w:val="24"/>
          <w:szCs w:val="24"/>
        </w:rPr>
      </w:pPr>
    </w:p>
    <w:p w:rsidR="00406FC4" w:rsidRDefault="00406FC4" w:rsidP="001863F2">
      <w:pPr>
        <w:rPr>
          <w:rFonts w:ascii="Times New Roman" w:eastAsiaTheme="minorHAnsi" w:hAnsi="Times New Roman"/>
          <w:b/>
          <w:sz w:val="24"/>
          <w:szCs w:val="24"/>
        </w:rPr>
      </w:pPr>
    </w:p>
    <w:p w:rsidR="00406FC4" w:rsidRDefault="00406FC4" w:rsidP="001863F2">
      <w:pPr>
        <w:rPr>
          <w:rFonts w:ascii="Times New Roman" w:eastAsiaTheme="minorHAnsi" w:hAnsi="Times New Roman"/>
          <w:b/>
          <w:sz w:val="24"/>
          <w:szCs w:val="24"/>
        </w:rPr>
      </w:pPr>
    </w:p>
    <w:p w:rsidR="00406FC4" w:rsidRDefault="00406FC4" w:rsidP="001863F2">
      <w:pPr>
        <w:rPr>
          <w:rFonts w:ascii="Times New Roman" w:eastAsiaTheme="minorHAnsi" w:hAnsi="Times New Roman"/>
          <w:b/>
          <w:sz w:val="24"/>
          <w:szCs w:val="24"/>
        </w:rPr>
      </w:pPr>
    </w:p>
    <w:p w:rsidR="00406FC4" w:rsidRDefault="00406FC4" w:rsidP="001863F2">
      <w:pPr>
        <w:rPr>
          <w:rFonts w:ascii="Times New Roman" w:eastAsiaTheme="minorHAnsi" w:hAnsi="Times New Roman"/>
          <w:b/>
          <w:sz w:val="24"/>
          <w:szCs w:val="24"/>
        </w:rPr>
      </w:pPr>
    </w:p>
    <w:p w:rsidR="00406FC4" w:rsidRDefault="00406FC4" w:rsidP="001863F2">
      <w:pPr>
        <w:rPr>
          <w:rFonts w:ascii="Times New Roman" w:eastAsiaTheme="minorHAnsi" w:hAnsi="Times New Roman"/>
          <w:b/>
          <w:sz w:val="24"/>
          <w:szCs w:val="24"/>
        </w:rPr>
      </w:pPr>
    </w:p>
    <w:p w:rsidR="00406FC4" w:rsidRPr="00001576" w:rsidRDefault="00406FC4"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1863F2" w:rsidRDefault="001863F2" w:rsidP="001863F2">
      <w:pPr>
        <w:rPr>
          <w:rFonts w:ascii="Times New Roman" w:eastAsiaTheme="minorHAnsi" w:hAnsi="Times New Roman"/>
          <w:b/>
          <w:sz w:val="24"/>
          <w:szCs w:val="24"/>
          <w:lang w:val="en-IN"/>
        </w:rPr>
      </w:pPr>
    </w:p>
    <w:tbl>
      <w:tblPr>
        <w:tblStyle w:val="TableGrid1"/>
        <w:tblW w:w="10116" w:type="dxa"/>
        <w:tblLayout w:type="fixed"/>
        <w:tblLook w:val="04A0"/>
      </w:tblPr>
      <w:tblGrid>
        <w:gridCol w:w="766"/>
        <w:gridCol w:w="1350"/>
        <w:gridCol w:w="1142"/>
        <w:gridCol w:w="4534"/>
        <w:gridCol w:w="425"/>
        <w:gridCol w:w="567"/>
        <w:gridCol w:w="373"/>
        <w:gridCol w:w="221"/>
        <w:gridCol w:w="209"/>
        <w:gridCol w:w="529"/>
      </w:tblGrid>
      <w:tr w:rsidR="008D51AE" w:rsidRPr="00001576" w:rsidTr="003E07AC">
        <w:trPr>
          <w:trHeight w:val="416"/>
        </w:trPr>
        <w:tc>
          <w:tcPr>
            <w:tcW w:w="2116" w:type="dxa"/>
            <w:gridSpan w:val="2"/>
            <w:vAlign w:val="center"/>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8D51AE" w:rsidRPr="00001576" w:rsidRDefault="008D51AE" w:rsidP="003E07AC">
            <w:pPr>
              <w:jc w:val="center"/>
              <w:rPr>
                <w:rFonts w:ascii="Times New Roman" w:eastAsiaTheme="minorHAnsi" w:hAnsi="Times New Roman"/>
                <w:b/>
                <w:sz w:val="24"/>
                <w:szCs w:val="24"/>
              </w:rPr>
            </w:pPr>
          </w:p>
        </w:tc>
        <w:tc>
          <w:tcPr>
            <w:tcW w:w="4534" w:type="dxa"/>
            <w:vAlign w:val="center"/>
          </w:tcPr>
          <w:p w:rsidR="008D51AE" w:rsidRPr="00001576" w:rsidRDefault="008D51AE" w:rsidP="003E07AC">
            <w:pPr>
              <w:jc w:val="center"/>
              <w:rPr>
                <w:rFonts w:ascii="Times New Roman" w:hAnsi="Times New Roman"/>
                <w:b/>
                <w:sz w:val="24"/>
                <w:szCs w:val="24"/>
              </w:rPr>
            </w:pPr>
            <w:r>
              <w:rPr>
                <w:rFonts w:ascii="Times New Roman" w:hAnsi="Times New Roman"/>
                <w:b/>
                <w:sz w:val="24"/>
                <w:szCs w:val="24"/>
              </w:rPr>
              <w:t>AVIATION MANAGEMENT SKILLS</w:t>
            </w:r>
          </w:p>
        </w:tc>
        <w:tc>
          <w:tcPr>
            <w:tcW w:w="425" w:type="dxa"/>
            <w:vAlign w:val="center"/>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8D51AE" w:rsidRPr="00001576" w:rsidTr="003E07AC">
        <w:trPr>
          <w:trHeight w:val="422"/>
        </w:trPr>
        <w:tc>
          <w:tcPr>
            <w:tcW w:w="3258" w:type="dxa"/>
            <w:gridSpan w:val="3"/>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C95248" w:rsidRPr="005D66D3" w:rsidRDefault="0063227F" w:rsidP="003E07AC">
            <w:pPr>
              <w:jc w:val="center"/>
              <w:rPr>
                <w:rFonts w:ascii="Times New Roman" w:eastAsiaTheme="minorHAnsi" w:hAnsi="Times New Roman"/>
                <w:b/>
                <w:sz w:val="24"/>
                <w:szCs w:val="24"/>
                <w:lang w:val="en-IN"/>
              </w:rPr>
            </w:pPr>
            <w:r>
              <w:rPr>
                <w:rFonts w:ascii="Times New Roman" w:eastAsiaTheme="minorHAnsi" w:hAnsi="Times New Roman"/>
                <w:b/>
                <w:sz w:val="24"/>
                <w:szCs w:val="24"/>
              </w:rPr>
              <w:t>Practical 2</w:t>
            </w:r>
            <w:r w:rsidR="008D51AE">
              <w:rPr>
                <w:rFonts w:ascii="Times New Roman" w:eastAsiaTheme="minorHAnsi" w:hAnsi="Times New Roman"/>
                <w:b/>
                <w:sz w:val="24"/>
                <w:szCs w:val="24"/>
              </w:rPr>
              <w:t>: Activity Learning</w:t>
            </w:r>
            <w:r w:rsidR="00C95248">
              <w:rPr>
                <w:rFonts w:ascii="Times New Roman" w:eastAsiaTheme="minorHAnsi" w:hAnsi="Times New Roman"/>
                <w:b/>
                <w:sz w:val="24"/>
                <w:szCs w:val="24"/>
              </w:rPr>
              <w:t xml:space="preserve"> </w:t>
            </w:r>
            <w:r w:rsidR="004161A7">
              <w:rPr>
                <w:rFonts w:ascii="Times New Roman" w:eastAsiaTheme="minorHAnsi" w:hAnsi="Times New Roman"/>
                <w:b/>
                <w:sz w:val="24"/>
                <w:szCs w:val="24"/>
                <w:lang w:val="en-IN"/>
              </w:rPr>
              <w:t>Report</w:t>
            </w:r>
          </w:p>
          <w:p w:rsidR="008D51AE" w:rsidRPr="00001576" w:rsidRDefault="00C95248" w:rsidP="003E07AC">
            <w:pPr>
              <w:jc w:val="center"/>
              <w:rPr>
                <w:rFonts w:ascii="Times New Roman" w:eastAsiaTheme="minorHAnsi" w:hAnsi="Times New Roman"/>
                <w:b/>
                <w:sz w:val="24"/>
                <w:szCs w:val="24"/>
              </w:rPr>
            </w:pPr>
            <w:r>
              <w:rPr>
                <w:rFonts w:ascii="Times New Roman" w:eastAsiaTheme="minorHAnsi" w:hAnsi="Times New Roman"/>
                <w:b/>
                <w:sz w:val="24"/>
                <w:szCs w:val="24"/>
              </w:rPr>
              <w:t>(Record &amp; Viva Voce)</w:t>
            </w:r>
          </w:p>
        </w:tc>
        <w:tc>
          <w:tcPr>
            <w:tcW w:w="425" w:type="dxa"/>
          </w:tcPr>
          <w:p w:rsidR="008D51AE" w:rsidRPr="00001576" w:rsidRDefault="00D13620" w:rsidP="003E07AC">
            <w:pPr>
              <w:jc w:val="center"/>
              <w:rPr>
                <w:rFonts w:ascii="Times New Roman" w:eastAsiaTheme="minorHAnsi" w:hAnsi="Times New Roman"/>
                <w:b/>
                <w:sz w:val="24"/>
                <w:szCs w:val="24"/>
              </w:rPr>
            </w:pPr>
            <w:r>
              <w:rPr>
                <w:rFonts w:ascii="Times New Roman" w:eastAsiaTheme="minorHAnsi" w:hAnsi="Times New Roman"/>
                <w:b/>
                <w:sz w:val="24"/>
                <w:szCs w:val="24"/>
              </w:rPr>
              <w:t>4</w:t>
            </w:r>
          </w:p>
        </w:tc>
        <w:tc>
          <w:tcPr>
            <w:tcW w:w="567" w:type="dxa"/>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r>
      <w:tr w:rsidR="008D51AE" w:rsidRPr="00001576" w:rsidTr="003E07AC">
        <w:tc>
          <w:tcPr>
            <w:tcW w:w="3258" w:type="dxa"/>
            <w:gridSpan w:val="3"/>
            <w:vAlign w:val="center"/>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8D51AE" w:rsidRPr="00001576" w:rsidRDefault="008D51AE" w:rsidP="003E07AC">
            <w:pPr>
              <w:numPr>
                <w:ilvl w:val="0"/>
                <w:numId w:val="7"/>
              </w:numPr>
              <w:jc w:val="both"/>
              <w:rPr>
                <w:rFonts w:ascii="Times New Roman" w:eastAsiaTheme="minorHAnsi" w:hAnsi="Times New Roman"/>
                <w:b/>
                <w:sz w:val="24"/>
                <w:szCs w:val="24"/>
              </w:rPr>
            </w:pPr>
            <w:r w:rsidRPr="00001576">
              <w:rPr>
                <w:rFonts w:ascii="Times New Roman" w:eastAsiaTheme="minorHAnsi" w:hAnsi="Times New Roman"/>
                <w:b/>
                <w:sz w:val="24"/>
                <w:szCs w:val="24"/>
              </w:rPr>
              <w:t>Airline Customer Service</w:t>
            </w:r>
          </w:p>
        </w:tc>
        <w:tc>
          <w:tcPr>
            <w:tcW w:w="1365" w:type="dxa"/>
            <w:gridSpan w:val="3"/>
            <w:vAlign w:val="center"/>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8D51AE" w:rsidRPr="00001576" w:rsidTr="003E07AC">
        <w:tc>
          <w:tcPr>
            <w:tcW w:w="10116" w:type="dxa"/>
            <w:gridSpan w:val="10"/>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8D51AE" w:rsidRPr="00001576" w:rsidTr="003E07AC">
        <w:tc>
          <w:tcPr>
            <w:tcW w:w="10116" w:type="dxa"/>
            <w:gridSpan w:val="10"/>
          </w:tcPr>
          <w:p w:rsidR="008D51AE" w:rsidRPr="00001576" w:rsidRDefault="008D51AE" w:rsidP="003E07AC">
            <w:pPr>
              <w:shd w:val="clear" w:color="auto" w:fill="FFFFFF"/>
              <w:spacing w:before="100" w:beforeAutospacing="1" w:after="100" w:afterAutospacing="1"/>
              <w:rPr>
                <w:rFonts w:ascii="Times New Roman" w:eastAsia="Times New Roman" w:hAnsi="Times New Roman"/>
                <w:sz w:val="24"/>
                <w:szCs w:val="24"/>
                <w:lang w:val="en-IN" w:eastAsia="en-IN"/>
              </w:rPr>
            </w:pPr>
            <w:r w:rsidRPr="00001576">
              <w:rPr>
                <w:rFonts w:ascii="Times New Roman" w:hAnsi="Times New Roman"/>
                <w:sz w:val="24"/>
                <w:szCs w:val="24"/>
                <w:shd w:val="clear" w:color="auto" w:fill="FFFFFF"/>
              </w:rPr>
              <w:t xml:space="preserve">At the end of the course learners will be able to </w:t>
            </w:r>
            <w:r w:rsidRPr="00001576">
              <w:rPr>
                <w:rFonts w:ascii="Times New Roman" w:eastAsia="Times New Roman" w:hAnsi="Times New Roman"/>
                <w:sz w:val="24"/>
                <w:szCs w:val="24"/>
                <w:lang w:val="en-IN" w:eastAsia="en-IN"/>
              </w:rPr>
              <w:t>gain self-competency and confidence, gain an edge through professional competency and aim for high sense of social competency.</w:t>
            </w:r>
          </w:p>
        </w:tc>
      </w:tr>
      <w:tr w:rsidR="008D51AE" w:rsidRPr="00001576" w:rsidTr="003E07AC">
        <w:tc>
          <w:tcPr>
            <w:tcW w:w="10116" w:type="dxa"/>
            <w:gridSpan w:val="10"/>
          </w:tcPr>
          <w:p w:rsidR="008D51AE" w:rsidRPr="00001576" w:rsidRDefault="008D51AE" w:rsidP="003E07AC">
            <w:pPr>
              <w:jc w:val="center"/>
              <w:rPr>
                <w:rFonts w:ascii="Times New Roman" w:eastAsiaTheme="minorHAnsi" w:hAnsi="Times New Roman"/>
                <w:b/>
                <w:sz w:val="24"/>
                <w:szCs w:val="24"/>
              </w:rPr>
            </w:pPr>
          </w:p>
        </w:tc>
      </w:tr>
      <w:tr w:rsidR="008D51AE" w:rsidRPr="00001576" w:rsidTr="003E07AC">
        <w:trPr>
          <w:trHeight w:val="273"/>
        </w:trPr>
        <w:tc>
          <w:tcPr>
            <w:tcW w:w="10116" w:type="dxa"/>
            <w:gridSpan w:val="10"/>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8D51AE" w:rsidRPr="00001576" w:rsidTr="003E07AC">
        <w:tc>
          <w:tcPr>
            <w:tcW w:w="766" w:type="dxa"/>
            <w:vAlign w:val="center"/>
          </w:tcPr>
          <w:p w:rsidR="008D51AE" w:rsidRPr="00001576" w:rsidRDefault="008D51AE" w:rsidP="003E07AC">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7"/>
            <w:vAlign w:val="center"/>
          </w:tcPr>
          <w:p w:rsidR="008D51AE" w:rsidRPr="00001576" w:rsidRDefault="008D51AE" w:rsidP="003E07AC">
            <w:pPr>
              <w:shd w:val="clear" w:color="auto" w:fill="FFFFFF"/>
              <w:spacing w:before="100" w:beforeAutospacing="1" w:after="100" w:afterAutospacing="1"/>
              <w:rPr>
                <w:rFonts w:ascii="Times New Roman" w:eastAsiaTheme="minorHAnsi" w:hAnsi="Times New Roman"/>
                <w:sz w:val="24"/>
                <w:szCs w:val="24"/>
              </w:rPr>
            </w:pPr>
            <w:r w:rsidRPr="00001576">
              <w:rPr>
                <w:rFonts w:ascii="Times New Roman" w:eastAsia="Times New Roman" w:hAnsi="Times New Roman"/>
                <w:sz w:val="24"/>
                <w:szCs w:val="24"/>
                <w:lang w:val="en-IN" w:eastAsia="en-IN"/>
              </w:rPr>
              <w:t>Identify common communication problems that may be holding learners back</w:t>
            </w:r>
          </w:p>
        </w:tc>
        <w:tc>
          <w:tcPr>
            <w:tcW w:w="738" w:type="dxa"/>
            <w:gridSpan w:val="2"/>
            <w:vAlign w:val="center"/>
          </w:tcPr>
          <w:p w:rsidR="008D51AE" w:rsidRPr="00001576" w:rsidRDefault="008D51AE" w:rsidP="003E07AC">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8D51AE" w:rsidRPr="00001576" w:rsidTr="003E07AC">
        <w:tc>
          <w:tcPr>
            <w:tcW w:w="766" w:type="dxa"/>
            <w:vAlign w:val="center"/>
          </w:tcPr>
          <w:p w:rsidR="008D51AE" w:rsidRPr="00001576" w:rsidRDefault="008D51AE" w:rsidP="003E07AC">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7"/>
            <w:vAlign w:val="center"/>
          </w:tcPr>
          <w:p w:rsidR="008D51AE" w:rsidRPr="00001576" w:rsidRDefault="008D51AE" w:rsidP="003E07AC">
            <w:pPr>
              <w:spacing w:line="360" w:lineRule="auto"/>
              <w:jc w:val="both"/>
              <w:rPr>
                <w:rFonts w:ascii="Times New Roman" w:eastAsiaTheme="minorHAnsi" w:hAnsi="Times New Roman"/>
                <w:sz w:val="24"/>
                <w:szCs w:val="24"/>
              </w:rPr>
            </w:pPr>
            <w:r w:rsidRPr="00001576">
              <w:rPr>
                <w:rFonts w:ascii="Times New Roman" w:eastAsia="Times New Roman" w:hAnsi="Times New Roman"/>
                <w:sz w:val="24"/>
                <w:szCs w:val="24"/>
                <w:lang w:val="en-IN" w:eastAsia="en-IN"/>
              </w:rPr>
              <w:t xml:space="preserve">Identify </w:t>
            </w:r>
            <w:r w:rsidRPr="00001576">
              <w:rPr>
                <w:rFonts w:ascii="Times New Roman" w:hAnsi="Times New Roman"/>
                <w:sz w:val="24"/>
                <w:szCs w:val="24"/>
              </w:rPr>
              <w:t>Basic Flight Mechanics and Types of Aircrafts</w:t>
            </w:r>
            <w:r w:rsidRPr="00001576">
              <w:rPr>
                <w:rFonts w:ascii="Times New Roman" w:eastAsiaTheme="minorHAnsi" w:hAnsi="Times New Roman"/>
                <w:sz w:val="24"/>
                <w:szCs w:val="24"/>
              </w:rPr>
              <w:t xml:space="preserve"> </w:t>
            </w:r>
          </w:p>
        </w:tc>
        <w:tc>
          <w:tcPr>
            <w:tcW w:w="738" w:type="dxa"/>
            <w:gridSpan w:val="2"/>
            <w:vAlign w:val="center"/>
          </w:tcPr>
          <w:p w:rsidR="008D51AE" w:rsidRPr="00001576" w:rsidRDefault="008D51AE" w:rsidP="003E07AC">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8D51AE" w:rsidRPr="00001576" w:rsidTr="003E07AC">
        <w:tc>
          <w:tcPr>
            <w:tcW w:w="766" w:type="dxa"/>
            <w:vAlign w:val="center"/>
          </w:tcPr>
          <w:p w:rsidR="008D51AE" w:rsidRPr="00001576" w:rsidRDefault="008D51AE" w:rsidP="003E07AC">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7"/>
            <w:vAlign w:val="center"/>
          </w:tcPr>
          <w:p w:rsidR="008D51AE" w:rsidRPr="00001576" w:rsidRDefault="008D51AE" w:rsidP="003E07AC">
            <w:pPr>
              <w:shd w:val="clear" w:color="auto" w:fill="FFFFFF"/>
              <w:spacing w:before="100" w:beforeAutospacing="1" w:after="100" w:afterAutospacing="1"/>
              <w:rPr>
                <w:rFonts w:ascii="Times New Roman" w:eastAsiaTheme="minorHAnsi" w:hAnsi="Times New Roman"/>
                <w:sz w:val="24"/>
                <w:szCs w:val="24"/>
              </w:rPr>
            </w:pPr>
            <w:r w:rsidRPr="00001576">
              <w:rPr>
                <w:rFonts w:ascii="Times New Roman" w:eastAsia="Times New Roman" w:hAnsi="Times New Roman"/>
                <w:sz w:val="24"/>
                <w:szCs w:val="24"/>
                <w:lang w:val="en-IN" w:eastAsia="en-IN"/>
              </w:rPr>
              <w:t xml:space="preserve">Understand </w:t>
            </w:r>
            <w:r w:rsidRPr="00001576">
              <w:rPr>
                <w:rFonts w:ascii="Times New Roman" w:hAnsi="Times New Roman"/>
                <w:sz w:val="24"/>
                <w:szCs w:val="24"/>
              </w:rPr>
              <w:t>difference between Manual Ticket and E Ticket</w:t>
            </w:r>
          </w:p>
        </w:tc>
        <w:tc>
          <w:tcPr>
            <w:tcW w:w="738" w:type="dxa"/>
            <w:gridSpan w:val="2"/>
            <w:vAlign w:val="center"/>
          </w:tcPr>
          <w:p w:rsidR="008D51AE" w:rsidRPr="00001576" w:rsidRDefault="008D51AE" w:rsidP="003E07AC">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8D51AE" w:rsidRPr="00001576" w:rsidTr="003E07AC">
        <w:tc>
          <w:tcPr>
            <w:tcW w:w="766" w:type="dxa"/>
            <w:vAlign w:val="center"/>
          </w:tcPr>
          <w:p w:rsidR="008D51AE" w:rsidRPr="00001576" w:rsidRDefault="008D51AE" w:rsidP="003E07AC">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7"/>
            <w:vAlign w:val="center"/>
          </w:tcPr>
          <w:p w:rsidR="008D51AE" w:rsidRPr="00001576" w:rsidRDefault="008D51AE" w:rsidP="003E07AC">
            <w:pPr>
              <w:jc w:val="both"/>
              <w:rPr>
                <w:rFonts w:ascii="Times New Roman" w:eastAsiaTheme="minorHAnsi" w:hAnsi="Times New Roman"/>
                <w:sz w:val="24"/>
                <w:szCs w:val="24"/>
              </w:rPr>
            </w:pPr>
            <w:r w:rsidRPr="00001576">
              <w:rPr>
                <w:rFonts w:ascii="Times New Roman" w:hAnsi="Times New Roman"/>
                <w:sz w:val="24"/>
                <w:szCs w:val="24"/>
                <w:shd w:val="clear" w:color="auto" w:fill="FFFFFF"/>
              </w:rPr>
              <w:t>Explore communication beyond language</w:t>
            </w:r>
          </w:p>
        </w:tc>
        <w:tc>
          <w:tcPr>
            <w:tcW w:w="738" w:type="dxa"/>
            <w:gridSpan w:val="2"/>
            <w:vAlign w:val="center"/>
          </w:tcPr>
          <w:p w:rsidR="008D51AE" w:rsidRPr="00001576" w:rsidRDefault="008D51AE" w:rsidP="003E07AC">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8D51AE" w:rsidRPr="00001576" w:rsidTr="003E07AC">
        <w:tc>
          <w:tcPr>
            <w:tcW w:w="10116" w:type="dxa"/>
            <w:gridSpan w:val="10"/>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8D51AE" w:rsidRPr="00001576" w:rsidTr="003E07AC">
        <w:tc>
          <w:tcPr>
            <w:tcW w:w="10116" w:type="dxa"/>
            <w:gridSpan w:val="10"/>
          </w:tcPr>
          <w:p w:rsidR="008D51AE" w:rsidRPr="00001576" w:rsidRDefault="008D51AE" w:rsidP="003E07AC">
            <w:pPr>
              <w:jc w:val="center"/>
              <w:rPr>
                <w:rFonts w:ascii="Times New Roman" w:eastAsiaTheme="minorHAnsi" w:hAnsi="Times New Roman"/>
                <w:b/>
                <w:sz w:val="24"/>
                <w:szCs w:val="24"/>
              </w:rPr>
            </w:pPr>
          </w:p>
        </w:tc>
      </w:tr>
      <w:tr w:rsidR="008D51AE" w:rsidRPr="00001576" w:rsidTr="003E07AC">
        <w:tc>
          <w:tcPr>
            <w:tcW w:w="10116" w:type="dxa"/>
            <w:gridSpan w:val="10"/>
            <w:vAlign w:val="center"/>
          </w:tcPr>
          <w:p w:rsidR="008D51AE" w:rsidRPr="00001576" w:rsidRDefault="008D51AE" w:rsidP="003E07AC">
            <w:pPr>
              <w:pStyle w:val="ListParagraph"/>
              <w:numPr>
                <w:ilvl w:val="0"/>
                <w:numId w:val="13"/>
              </w:numPr>
              <w:spacing w:line="360" w:lineRule="auto"/>
              <w:rPr>
                <w:rFonts w:ascii="Times New Roman" w:hAnsi="Times New Roman"/>
                <w:sz w:val="24"/>
                <w:szCs w:val="24"/>
              </w:rPr>
            </w:pPr>
            <w:r w:rsidRPr="00001576">
              <w:rPr>
                <w:rFonts w:ascii="Times New Roman" w:hAnsi="Times New Roman"/>
                <w:sz w:val="24"/>
                <w:szCs w:val="24"/>
              </w:rPr>
              <w:t>Prepare a Report on Aviation History.</w:t>
            </w:r>
          </w:p>
          <w:p w:rsidR="008D51AE" w:rsidRPr="00001576" w:rsidRDefault="008D51AE" w:rsidP="003E07AC">
            <w:pPr>
              <w:pStyle w:val="ListParagraph"/>
              <w:numPr>
                <w:ilvl w:val="0"/>
                <w:numId w:val="13"/>
              </w:numPr>
              <w:spacing w:line="360" w:lineRule="auto"/>
              <w:rPr>
                <w:rFonts w:ascii="Times New Roman" w:hAnsi="Times New Roman"/>
                <w:sz w:val="24"/>
                <w:szCs w:val="24"/>
              </w:rPr>
            </w:pPr>
            <w:r w:rsidRPr="00001576">
              <w:rPr>
                <w:rFonts w:ascii="Times New Roman" w:hAnsi="Times New Roman"/>
                <w:sz w:val="24"/>
                <w:szCs w:val="24"/>
              </w:rPr>
              <w:t xml:space="preserve"> Make a chart on Basic Flight Mechanics and Types of Aircrafts.</w:t>
            </w:r>
          </w:p>
          <w:p w:rsidR="008D51AE" w:rsidRPr="00001576" w:rsidRDefault="008D51AE" w:rsidP="003E07AC">
            <w:pPr>
              <w:pStyle w:val="ListParagraph"/>
              <w:numPr>
                <w:ilvl w:val="0"/>
                <w:numId w:val="13"/>
              </w:numPr>
              <w:spacing w:line="360" w:lineRule="auto"/>
              <w:rPr>
                <w:rFonts w:ascii="Times New Roman" w:hAnsi="Times New Roman"/>
                <w:sz w:val="24"/>
                <w:szCs w:val="24"/>
              </w:rPr>
            </w:pPr>
            <w:proofErr w:type="spellStart"/>
            <w:r w:rsidRPr="00001576">
              <w:rPr>
                <w:rFonts w:ascii="Times New Roman" w:hAnsi="Times New Roman"/>
                <w:sz w:val="24"/>
                <w:szCs w:val="24"/>
              </w:rPr>
              <w:t>Analyse</w:t>
            </w:r>
            <w:proofErr w:type="spellEnd"/>
            <w:r w:rsidRPr="00001576">
              <w:rPr>
                <w:rFonts w:ascii="Times New Roman" w:hAnsi="Times New Roman"/>
                <w:sz w:val="24"/>
                <w:szCs w:val="24"/>
              </w:rPr>
              <w:t xml:space="preserve"> Case study on passenger death- (</w:t>
            </w:r>
            <w:proofErr w:type="spellStart"/>
            <w:r w:rsidRPr="00001576">
              <w:rPr>
                <w:rFonts w:ascii="Times New Roman" w:hAnsi="Times New Roman"/>
                <w:sz w:val="24"/>
                <w:szCs w:val="24"/>
              </w:rPr>
              <w:t>Inflight</w:t>
            </w:r>
            <w:proofErr w:type="spellEnd"/>
            <w:r w:rsidRPr="00001576">
              <w:rPr>
                <w:rFonts w:ascii="Times New Roman" w:hAnsi="Times New Roman"/>
                <w:sz w:val="24"/>
                <w:szCs w:val="24"/>
              </w:rPr>
              <w:t>/Terminal/Ramp).</w:t>
            </w:r>
          </w:p>
          <w:p w:rsidR="008D51AE" w:rsidRPr="00001576" w:rsidRDefault="008D51AE" w:rsidP="003E07AC">
            <w:pPr>
              <w:pStyle w:val="ListParagraph"/>
              <w:numPr>
                <w:ilvl w:val="0"/>
                <w:numId w:val="13"/>
              </w:numPr>
              <w:spacing w:line="360" w:lineRule="auto"/>
              <w:rPr>
                <w:rFonts w:ascii="Times New Roman" w:hAnsi="Times New Roman"/>
                <w:sz w:val="24"/>
                <w:szCs w:val="24"/>
              </w:rPr>
            </w:pPr>
            <w:r w:rsidRPr="00001576">
              <w:rPr>
                <w:rFonts w:ascii="Times New Roman" w:hAnsi="Times New Roman"/>
                <w:sz w:val="24"/>
                <w:szCs w:val="24"/>
              </w:rPr>
              <w:t xml:space="preserve"> Make a PPT on Roles and Responsibilities of Terminal Staff.</w:t>
            </w:r>
          </w:p>
          <w:p w:rsidR="008D51AE" w:rsidRPr="00001576" w:rsidRDefault="008D51AE" w:rsidP="003E07AC">
            <w:pPr>
              <w:pStyle w:val="ListParagraph"/>
              <w:numPr>
                <w:ilvl w:val="0"/>
                <w:numId w:val="13"/>
              </w:numPr>
              <w:spacing w:line="360" w:lineRule="auto"/>
              <w:rPr>
                <w:rFonts w:ascii="Times New Roman" w:hAnsi="Times New Roman"/>
                <w:sz w:val="24"/>
                <w:szCs w:val="24"/>
              </w:rPr>
            </w:pPr>
            <w:r w:rsidRPr="00001576">
              <w:rPr>
                <w:rFonts w:ascii="Times New Roman" w:hAnsi="Times New Roman"/>
                <w:sz w:val="24"/>
                <w:szCs w:val="24"/>
              </w:rPr>
              <w:t xml:space="preserve"> Any other activities, which are relevant to the course.</w:t>
            </w:r>
          </w:p>
          <w:p w:rsidR="008D51AE" w:rsidRPr="00001576" w:rsidRDefault="008D51AE" w:rsidP="003E07AC">
            <w:pPr>
              <w:pStyle w:val="ListParagraph"/>
              <w:numPr>
                <w:ilvl w:val="0"/>
                <w:numId w:val="13"/>
              </w:numPr>
              <w:spacing w:line="360" w:lineRule="auto"/>
              <w:rPr>
                <w:rFonts w:ascii="Times New Roman" w:hAnsi="Times New Roman"/>
                <w:sz w:val="24"/>
                <w:szCs w:val="24"/>
              </w:rPr>
            </w:pPr>
            <w:r w:rsidRPr="00001576">
              <w:rPr>
                <w:rFonts w:ascii="Times New Roman" w:hAnsi="Times New Roman"/>
                <w:sz w:val="24"/>
                <w:szCs w:val="24"/>
              </w:rPr>
              <w:t>A Case Study on Handling Passengers during Baggage Mishandled/Damaged.</w:t>
            </w:r>
          </w:p>
          <w:p w:rsidR="008D51AE" w:rsidRPr="00001576" w:rsidRDefault="008D51AE" w:rsidP="003E07AC">
            <w:pPr>
              <w:pStyle w:val="ListParagraph"/>
              <w:numPr>
                <w:ilvl w:val="0"/>
                <w:numId w:val="13"/>
              </w:numPr>
              <w:spacing w:line="360" w:lineRule="auto"/>
              <w:rPr>
                <w:rFonts w:ascii="Times New Roman" w:hAnsi="Times New Roman"/>
                <w:sz w:val="24"/>
                <w:szCs w:val="24"/>
              </w:rPr>
            </w:pPr>
            <w:r w:rsidRPr="00001576">
              <w:rPr>
                <w:rFonts w:ascii="Times New Roman" w:hAnsi="Times New Roman"/>
                <w:sz w:val="24"/>
                <w:szCs w:val="24"/>
              </w:rPr>
              <w:t xml:space="preserve">Prepare a report on Flights Delayed </w:t>
            </w:r>
            <w:proofErr w:type="gramStart"/>
            <w:r w:rsidRPr="00001576">
              <w:rPr>
                <w:rFonts w:ascii="Times New Roman" w:hAnsi="Times New Roman"/>
                <w:sz w:val="24"/>
                <w:szCs w:val="24"/>
              </w:rPr>
              <w:t>Beyond</w:t>
            </w:r>
            <w:proofErr w:type="gramEnd"/>
            <w:r w:rsidRPr="00001576">
              <w:rPr>
                <w:rFonts w:ascii="Times New Roman" w:hAnsi="Times New Roman"/>
                <w:sz w:val="24"/>
                <w:szCs w:val="24"/>
              </w:rPr>
              <w:t xml:space="preserve"> 4 Hours.</w:t>
            </w:r>
          </w:p>
          <w:p w:rsidR="008D51AE" w:rsidRPr="00001576" w:rsidRDefault="008D51AE" w:rsidP="003E07AC">
            <w:pPr>
              <w:pStyle w:val="ListParagraph"/>
              <w:numPr>
                <w:ilvl w:val="0"/>
                <w:numId w:val="13"/>
              </w:numPr>
              <w:spacing w:line="360" w:lineRule="auto"/>
              <w:rPr>
                <w:rFonts w:ascii="Times New Roman" w:hAnsi="Times New Roman"/>
                <w:sz w:val="24"/>
                <w:szCs w:val="24"/>
              </w:rPr>
            </w:pPr>
            <w:proofErr w:type="spellStart"/>
            <w:r w:rsidRPr="00001576">
              <w:rPr>
                <w:rFonts w:ascii="Times New Roman" w:hAnsi="Times New Roman"/>
                <w:sz w:val="24"/>
                <w:szCs w:val="24"/>
              </w:rPr>
              <w:t>Analyse</w:t>
            </w:r>
            <w:proofErr w:type="spellEnd"/>
            <w:r w:rsidRPr="00001576">
              <w:rPr>
                <w:rFonts w:ascii="Times New Roman" w:hAnsi="Times New Roman"/>
                <w:sz w:val="24"/>
                <w:szCs w:val="24"/>
              </w:rPr>
              <w:t xml:space="preserve"> the difference between Manual Ticket and E Ticket</w:t>
            </w:r>
          </w:p>
          <w:p w:rsidR="008D51AE" w:rsidRPr="00001576" w:rsidRDefault="008D51AE" w:rsidP="003E07AC">
            <w:pPr>
              <w:pStyle w:val="ListParagraph"/>
              <w:numPr>
                <w:ilvl w:val="0"/>
                <w:numId w:val="13"/>
              </w:numPr>
              <w:spacing w:line="360" w:lineRule="auto"/>
              <w:rPr>
                <w:rFonts w:ascii="Times New Roman" w:hAnsi="Times New Roman"/>
                <w:sz w:val="24"/>
                <w:szCs w:val="24"/>
              </w:rPr>
            </w:pPr>
            <w:r w:rsidRPr="00001576">
              <w:rPr>
                <w:rFonts w:ascii="Times New Roman" w:hAnsi="Times New Roman"/>
                <w:sz w:val="24"/>
                <w:szCs w:val="24"/>
              </w:rPr>
              <w:t>Prepare a Letter of Internship requisition and send email.</w:t>
            </w:r>
          </w:p>
          <w:p w:rsidR="008D51AE" w:rsidRPr="00001576" w:rsidRDefault="008D51AE" w:rsidP="003E07AC">
            <w:pPr>
              <w:pStyle w:val="ListParagraph"/>
              <w:numPr>
                <w:ilvl w:val="0"/>
                <w:numId w:val="13"/>
              </w:numPr>
              <w:spacing w:line="360" w:lineRule="auto"/>
              <w:rPr>
                <w:rFonts w:ascii="Times New Roman" w:hAnsi="Times New Roman"/>
                <w:sz w:val="24"/>
                <w:szCs w:val="24"/>
              </w:rPr>
            </w:pPr>
            <w:r w:rsidRPr="00001576">
              <w:rPr>
                <w:rFonts w:ascii="Times New Roman" w:hAnsi="Times New Roman"/>
                <w:sz w:val="24"/>
                <w:szCs w:val="24"/>
              </w:rPr>
              <w:t>List out the Consequences of Negligence during Tour.</w:t>
            </w:r>
          </w:p>
        </w:tc>
      </w:tr>
      <w:tr w:rsidR="008D51AE" w:rsidRPr="00001576" w:rsidTr="003E07AC">
        <w:tc>
          <w:tcPr>
            <w:tcW w:w="8784" w:type="dxa"/>
            <w:gridSpan w:val="6"/>
            <w:vAlign w:val="center"/>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8D51AE" w:rsidRPr="00001576" w:rsidRDefault="008D51AE" w:rsidP="003E07AC">
            <w:pPr>
              <w:rPr>
                <w:rFonts w:ascii="Times New Roman" w:eastAsiaTheme="minorHAnsi" w:hAnsi="Times New Roman"/>
                <w:b/>
                <w:sz w:val="24"/>
                <w:szCs w:val="24"/>
              </w:rPr>
            </w:pPr>
            <w:r w:rsidRPr="00001576">
              <w:rPr>
                <w:rFonts w:ascii="Times New Roman" w:eastAsiaTheme="minorHAnsi" w:hAnsi="Times New Roman"/>
                <w:b/>
                <w:sz w:val="24"/>
                <w:szCs w:val="24"/>
              </w:rPr>
              <w:t>48 Hours</w:t>
            </w:r>
          </w:p>
        </w:tc>
      </w:tr>
      <w:tr w:rsidR="008D51AE" w:rsidRPr="00001576" w:rsidTr="003E07AC">
        <w:tc>
          <w:tcPr>
            <w:tcW w:w="10116" w:type="dxa"/>
            <w:gridSpan w:val="10"/>
            <w:vAlign w:val="center"/>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8D51AE" w:rsidRPr="00001576" w:rsidTr="003E07AC">
        <w:tc>
          <w:tcPr>
            <w:tcW w:w="766" w:type="dxa"/>
            <w:vAlign w:val="center"/>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9"/>
          </w:tcPr>
          <w:p w:rsidR="008D51AE" w:rsidRPr="00001576" w:rsidRDefault="008D51AE" w:rsidP="003E07AC">
            <w:pPr>
              <w:rPr>
                <w:rFonts w:ascii="Times New Roman" w:eastAsiaTheme="minorHAnsi" w:hAnsi="Times New Roman"/>
                <w:b/>
                <w:sz w:val="24"/>
                <w:szCs w:val="24"/>
              </w:rPr>
            </w:pPr>
            <w:r w:rsidRPr="00001576">
              <w:rPr>
                <w:rFonts w:ascii="Times New Roman" w:hAnsi="Times New Roman"/>
                <w:sz w:val="24"/>
                <w:szCs w:val="24"/>
              </w:rPr>
              <w:t>EROSPACE: The Journey of Flight, 2nd Edition</w:t>
            </w:r>
          </w:p>
        </w:tc>
      </w:tr>
      <w:tr w:rsidR="008D51AE" w:rsidRPr="00001576" w:rsidTr="003E07AC">
        <w:trPr>
          <w:trHeight w:val="386"/>
        </w:trPr>
        <w:tc>
          <w:tcPr>
            <w:tcW w:w="766" w:type="dxa"/>
            <w:vAlign w:val="center"/>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9"/>
            <w:vAlign w:val="center"/>
          </w:tcPr>
          <w:p w:rsidR="008D51AE" w:rsidRPr="00001576" w:rsidRDefault="008D51AE" w:rsidP="003E07AC">
            <w:pPr>
              <w:rPr>
                <w:rFonts w:ascii="Times New Roman" w:eastAsiaTheme="minorHAnsi" w:hAnsi="Times New Roman"/>
                <w:b/>
                <w:sz w:val="24"/>
                <w:szCs w:val="24"/>
              </w:rPr>
            </w:pPr>
            <w:r w:rsidRPr="00001576">
              <w:rPr>
                <w:rFonts w:ascii="Times New Roman" w:hAnsi="Times New Roman"/>
                <w:sz w:val="24"/>
                <w:szCs w:val="24"/>
              </w:rPr>
              <w:t>. IATA Book on Airline Customer Service</w:t>
            </w:r>
          </w:p>
        </w:tc>
      </w:tr>
      <w:tr w:rsidR="008D51AE" w:rsidRPr="00001576" w:rsidTr="003E07AC">
        <w:tc>
          <w:tcPr>
            <w:tcW w:w="766" w:type="dxa"/>
            <w:vAlign w:val="center"/>
          </w:tcPr>
          <w:p w:rsidR="008D51AE" w:rsidRPr="00001576" w:rsidRDefault="008D51AE" w:rsidP="003E07AC">
            <w:pPr>
              <w:jc w:val="center"/>
              <w:rPr>
                <w:rFonts w:ascii="Times New Roman" w:eastAsiaTheme="minorHAnsi" w:hAnsi="Times New Roman"/>
                <w:b/>
                <w:sz w:val="24"/>
                <w:szCs w:val="24"/>
              </w:rPr>
            </w:pPr>
          </w:p>
        </w:tc>
        <w:tc>
          <w:tcPr>
            <w:tcW w:w="9350" w:type="dxa"/>
            <w:gridSpan w:val="9"/>
            <w:vAlign w:val="center"/>
          </w:tcPr>
          <w:p w:rsidR="008D51AE" w:rsidRPr="00001576" w:rsidRDefault="008D51AE" w:rsidP="003E07AC">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8D51AE" w:rsidRPr="00001576" w:rsidTr="003E07AC">
        <w:trPr>
          <w:trHeight w:val="398"/>
        </w:trPr>
        <w:tc>
          <w:tcPr>
            <w:tcW w:w="766" w:type="dxa"/>
            <w:vAlign w:val="center"/>
          </w:tcPr>
          <w:p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9"/>
            <w:vAlign w:val="center"/>
          </w:tcPr>
          <w:p w:rsidR="008D51AE" w:rsidRPr="00001576" w:rsidRDefault="008D51AE" w:rsidP="003E07AC">
            <w:pPr>
              <w:rPr>
                <w:rFonts w:ascii="Times New Roman" w:hAnsi="Times New Roman"/>
                <w:sz w:val="24"/>
                <w:szCs w:val="24"/>
              </w:rPr>
            </w:pPr>
            <w:r w:rsidRPr="00001576">
              <w:rPr>
                <w:rFonts w:ascii="Times New Roman" w:hAnsi="Times New Roman"/>
                <w:sz w:val="24"/>
                <w:szCs w:val="24"/>
              </w:rPr>
              <w:t xml:space="preserve">The Global Airline Industry, Dr. Peter </w:t>
            </w:r>
            <w:proofErr w:type="spellStart"/>
            <w:r w:rsidRPr="00001576">
              <w:rPr>
                <w:rFonts w:ascii="Times New Roman" w:hAnsi="Times New Roman"/>
                <w:sz w:val="24"/>
                <w:szCs w:val="24"/>
              </w:rPr>
              <w:t>Belobaba</w:t>
            </w:r>
            <w:proofErr w:type="spellEnd"/>
            <w:r w:rsidRPr="00001576">
              <w:rPr>
                <w:rFonts w:ascii="Times New Roman" w:hAnsi="Times New Roman"/>
                <w:sz w:val="24"/>
                <w:szCs w:val="24"/>
              </w:rPr>
              <w:t xml:space="preserve"> Master of Science, </w:t>
            </w:r>
            <w:proofErr w:type="spellStart"/>
            <w:r w:rsidRPr="00001576">
              <w:rPr>
                <w:rFonts w:ascii="Times New Roman" w:hAnsi="Times New Roman"/>
                <w:sz w:val="24"/>
                <w:szCs w:val="24"/>
              </w:rPr>
              <w:t>Ph.D.,Amedeo</w:t>
            </w:r>
            <w:proofErr w:type="spellEnd"/>
            <w:r w:rsidRPr="00001576">
              <w:rPr>
                <w:rFonts w:ascii="Times New Roman" w:hAnsi="Times New Roman"/>
                <w:sz w:val="24"/>
                <w:szCs w:val="24"/>
              </w:rPr>
              <w:t xml:space="preserve"> </w:t>
            </w:r>
            <w:proofErr w:type="spellStart"/>
            <w:r w:rsidRPr="00001576">
              <w:rPr>
                <w:rFonts w:ascii="Times New Roman" w:hAnsi="Times New Roman"/>
                <w:sz w:val="24"/>
                <w:szCs w:val="24"/>
              </w:rPr>
              <w:t>Odoni</w:t>
            </w:r>
            <w:proofErr w:type="spellEnd"/>
          </w:p>
          <w:p w:rsidR="008D51AE" w:rsidRPr="00001576" w:rsidRDefault="008D51AE" w:rsidP="003E07AC">
            <w:pPr>
              <w:rPr>
                <w:rFonts w:ascii="Times New Roman" w:eastAsiaTheme="minorHAnsi" w:hAnsi="Times New Roman"/>
                <w:b/>
                <w:sz w:val="24"/>
                <w:szCs w:val="24"/>
              </w:rPr>
            </w:pPr>
            <w:proofErr w:type="spellStart"/>
            <w:r w:rsidRPr="00001576">
              <w:rPr>
                <w:rFonts w:ascii="Times New Roman" w:hAnsi="Times New Roman"/>
                <w:sz w:val="24"/>
                <w:szCs w:val="24"/>
              </w:rPr>
              <w:t>Ph.D.,Professor</w:t>
            </w:r>
            <w:proofErr w:type="spellEnd"/>
            <w:r w:rsidRPr="00001576">
              <w:rPr>
                <w:rFonts w:ascii="Times New Roman" w:hAnsi="Times New Roman"/>
                <w:sz w:val="24"/>
                <w:szCs w:val="24"/>
              </w:rPr>
              <w:t xml:space="preserve"> Cynthia Barnhart, 2009</w:t>
            </w:r>
          </w:p>
        </w:tc>
      </w:tr>
      <w:tr w:rsidR="008D51AE" w:rsidRPr="00001576" w:rsidTr="003E07AC">
        <w:trPr>
          <w:trHeight w:val="573"/>
        </w:trPr>
        <w:tc>
          <w:tcPr>
            <w:tcW w:w="10116" w:type="dxa"/>
            <w:gridSpan w:val="10"/>
            <w:vAlign w:val="center"/>
          </w:tcPr>
          <w:p w:rsidR="008D51AE" w:rsidRPr="00001576" w:rsidRDefault="008D51AE" w:rsidP="003E07AC">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w:t>
            </w:r>
          </w:p>
          <w:p w:rsidR="008D51AE" w:rsidRPr="00001576" w:rsidRDefault="008D51AE" w:rsidP="003E07AC">
            <w:pPr>
              <w:rPr>
                <w:rFonts w:ascii="Times New Roman" w:eastAsiaTheme="minorHAnsi" w:hAnsi="Times New Roman"/>
                <w:b/>
                <w:sz w:val="24"/>
                <w:szCs w:val="24"/>
              </w:rPr>
            </w:pPr>
          </w:p>
        </w:tc>
      </w:tr>
    </w:tbl>
    <w:p w:rsidR="001863F2" w:rsidRDefault="001863F2" w:rsidP="001863F2">
      <w:pPr>
        <w:rPr>
          <w:rFonts w:ascii="Times New Roman" w:eastAsiaTheme="minorHAnsi" w:hAnsi="Times New Roman"/>
          <w:b/>
          <w:sz w:val="24"/>
          <w:szCs w:val="24"/>
          <w:lang w:val="en-IN"/>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8D51AE" w:rsidRPr="00001576" w:rsidTr="003E07AC">
        <w:tc>
          <w:tcPr>
            <w:tcW w:w="917" w:type="dxa"/>
            <w:shd w:val="clear" w:color="auto" w:fill="auto"/>
            <w:vAlign w:val="center"/>
          </w:tcPr>
          <w:p w:rsidR="008D51AE" w:rsidRPr="00001576" w:rsidRDefault="008D51AE" w:rsidP="003E07AC">
            <w:pPr>
              <w:spacing w:after="0" w:line="360" w:lineRule="auto"/>
              <w:jc w:val="center"/>
              <w:rPr>
                <w:rFonts w:ascii="Times New Roman" w:hAnsi="Times New Roman"/>
                <w:b/>
                <w:sz w:val="24"/>
                <w:szCs w:val="24"/>
              </w:rPr>
            </w:pPr>
          </w:p>
        </w:tc>
        <w:tc>
          <w:tcPr>
            <w:tcW w:w="886" w:type="dxa"/>
            <w:shd w:val="clear" w:color="auto" w:fill="auto"/>
            <w:vAlign w:val="center"/>
          </w:tcPr>
          <w:p w:rsidR="008D51AE" w:rsidRPr="00001576" w:rsidRDefault="008D51AE" w:rsidP="003E07AC">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8D51AE" w:rsidRPr="00001576" w:rsidRDefault="008D51AE" w:rsidP="003E07AC">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8D51AE" w:rsidRPr="00001576" w:rsidRDefault="008D51AE" w:rsidP="003E07AC">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8D51AE" w:rsidRPr="00001576" w:rsidRDefault="008D51AE" w:rsidP="003E07AC">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8D51AE" w:rsidRPr="00001576" w:rsidRDefault="008D51AE" w:rsidP="003E07AC">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8D51AE" w:rsidRPr="00001576" w:rsidRDefault="008D51AE" w:rsidP="003E07AC">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8D51AE" w:rsidRPr="00001576" w:rsidRDefault="008D51AE" w:rsidP="003E07AC">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8D51AE" w:rsidRPr="00001576" w:rsidTr="003E07AC">
        <w:tc>
          <w:tcPr>
            <w:tcW w:w="917" w:type="dxa"/>
            <w:shd w:val="clear" w:color="auto" w:fill="auto"/>
            <w:vAlign w:val="center"/>
          </w:tcPr>
          <w:p w:rsidR="008D51AE" w:rsidRPr="00001576" w:rsidRDefault="008D51AE" w:rsidP="003E07AC">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8D51AE" w:rsidRPr="00001576" w:rsidTr="003E07AC">
        <w:tc>
          <w:tcPr>
            <w:tcW w:w="917" w:type="dxa"/>
            <w:shd w:val="clear" w:color="auto" w:fill="auto"/>
            <w:vAlign w:val="center"/>
          </w:tcPr>
          <w:p w:rsidR="008D51AE" w:rsidRPr="00001576" w:rsidRDefault="008D51AE" w:rsidP="003E07AC">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8D51AE" w:rsidRPr="00001576" w:rsidTr="003E07AC">
        <w:tc>
          <w:tcPr>
            <w:tcW w:w="917" w:type="dxa"/>
            <w:shd w:val="clear" w:color="auto" w:fill="auto"/>
            <w:vAlign w:val="center"/>
          </w:tcPr>
          <w:p w:rsidR="008D51AE" w:rsidRPr="00001576" w:rsidRDefault="008D51AE" w:rsidP="003E07AC">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8D51AE" w:rsidRPr="00001576" w:rsidTr="003E07AC">
        <w:tc>
          <w:tcPr>
            <w:tcW w:w="917" w:type="dxa"/>
            <w:shd w:val="clear" w:color="auto" w:fill="auto"/>
            <w:vAlign w:val="center"/>
          </w:tcPr>
          <w:p w:rsidR="008D51AE" w:rsidRPr="00001576" w:rsidRDefault="008D51AE" w:rsidP="003E07AC">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8D51AE" w:rsidRDefault="008D51AE" w:rsidP="001863F2">
      <w:pPr>
        <w:rPr>
          <w:rFonts w:ascii="Times New Roman" w:eastAsiaTheme="minorHAnsi" w:hAnsi="Times New Roman"/>
          <w:b/>
          <w:sz w:val="24"/>
          <w:szCs w:val="24"/>
          <w:lang w:val="en-IN"/>
        </w:rPr>
      </w:pPr>
    </w:p>
    <w:p w:rsidR="008D51AE" w:rsidRPr="00001576" w:rsidRDefault="008D51AE" w:rsidP="008D51AE">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603ABE" w:rsidRDefault="00603ABE" w:rsidP="00603ABE">
      <w:pPr>
        <w:spacing w:after="0" w:line="240" w:lineRule="auto"/>
        <w:jc w:val="both"/>
        <w:rPr>
          <w:rFonts w:asciiTheme="majorHAnsi" w:eastAsia="Times New Roman" w:hAnsiTheme="majorHAnsi"/>
          <w:b/>
          <w:sz w:val="24"/>
          <w:szCs w:val="24"/>
        </w:rPr>
      </w:pPr>
      <w:r>
        <w:rPr>
          <w:rFonts w:asciiTheme="majorHAnsi" w:eastAsia="Times New Roman" w:hAnsiTheme="majorHAnsi"/>
          <w:b/>
          <w:sz w:val="24"/>
          <w:szCs w:val="24"/>
        </w:rPr>
        <w:lastRenderedPageBreak/>
        <w:t>Note:</w:t>
      </w:r>
    </w:p>
    <w:p w:rsidR="00603ABE" w:rsidRDefault="00603ABE" w:rsidP="00603ABE">
      <w:pPr>
        <w:spacing w:after="0" w:line="240" w:lineRule="auto"/>
        <w:jc w:val="both"/>
        <w:rPr>
          <w:rFonts w:asciiTheme="majorHAnsi" w:eastAsia="Times New Roman" w:hAnsiTheme="majorHAnsi"/>
          <w:b/>
          <w:sz w:val="24"/>
          <w:szCs w:val="24"/>
        </w:rPr>
      </w:pPr>
      <w:r>
        <w:rPr>
          <w:rFonts w:asciiTheme="majorHAnsi" w:eastAsia="Times New Roman" w:hAnsiTheme="majorHAnsi"/>
          <w:b/>
          <w:sz w:val="24"/>
          <w:szCs w:val="24"/>
        </w:rPr>
        <w:t>Activity Learning</w:t>
      </w:r>
    </w:p>
    <w:p w:rsidR="00603ABE" w:rsidRPr="00930D98" w:rsidRDefault="00603ABE" w:rsidP="00603ABE">
      <w:pPr>
        <w:rPr>
          <w:rFonts w:ascii="Times New Roman" w:eastAsia="Times New Roman" w:hAnsi="Times New Roman"/>
          <w:sz w:val="24"/>
          <w:szCs w:val="24"/>
        </w:rPr>
      </w:pPr>
      <w:r>
        <w:rPr>
          <w:rFonts w:asciiTheme="majorHAnsi" w:eastAsia="Times New Roman" w:hAnsiTheme="majorHAnsi"/>
          <w:sz w:val="24"/>
          <w:szCs w:val="24"/>
        </w:rPr>
        <w:tab/>
        <w:t>Student will have to perform subject oriented activities given in the above syllabus and record them in a Skill Development Record Note (SDRN). These activities will be evaluated at the end of the semester by both an internal and an external examiner</w:t>
      </w:r>
      <w:r w:rsidR="00930D98">
        <w:rPr>
          <w:rFonts w:asciiTheme="majorHAnsi" w:eastAsia="Times New Roman" w:hAnsiTheme="majorHAnsi"/>
          <w:sz w:val="24"/>
          <w:szCs w:val="24"/>
        </w:rPr>
        <w:t xml:space="preserve"> in the viva voce</w:t>
      </w:r>
      <w:r>
        <w:rPr>
          <w:rFonts w:asciiTheme="majorHAnsi" w:eastAsia="Times New Roman" w:hAnsiTheme="majorHAnsi"/>
          <w:sz w:val="24"/>
          <w:szCs w:val="24"/>
        </w:rPr>
        <w:t xml:space="preserve">. </w:t>
      </w:r>
      <w:r w:rsidR="00930D98">
        <w:rPr>
          <w:rFonts w:ascii="Times New Roman" w:hAnsi="Times New Roman"/>
          <w:sz w:val="24"/>
          <w:szCs w:val="24"/>
        </w:rPr>
        <w:t>Internal marks</w:t>
      </w:r>
      <w:r w:rsidR="00930D98" w:rsidRPr="00930D98">
        <w:rPr>
          <w:rFonts w:ascii="Times New Roman" w:hAnsi="Times New Roman"/>
          <w:sz w:val="24"/>
          <w:szCs w:val="24"/>
        </w:rPr>
        <w:t xml:space="preserve"> </w:t>
      </w:r>
      <w:r w:rsidR="00930D98">
        <w:rPr>
          <w:rFonts w:ascii="Times New Roman" w:hAnsi="Times New Roman"/>
          <w:sz w:val="24"/>
          <w:szCs w:val="24"/>
        </w:rPr>
        <w:t>shall be awarded by the concerned</w:t>
      </w:r>
      <w:r w:rsidR="00930D98" w:rsidRPr="00930D98">
        <w:rPr>
          <w:rFonts w:ascii="Times New Roman" w:hAnsi="Times New Roman"/>
          <w:sz w:val="24"/>
          <w:szCs w:val="24"/>
        </w:rPr>
        <w:t xml:space="preserve"> faculty</w:t>
      </w:r>
      <w:r w:rsidR="00930D98">
        <w:rPr>
          <w:rFonts w:ascii="Times New Roman" w:hAnsi="Times New Roman"/>
          <w:sz w:val="24"/>
          <w:szCs w:val="24"/>
        </w:rPr>
        <w:t xml:space="preserve"> member for the student activities.</w:t>
      </w:r>
    </w:p>
    <w:p w:rsidR="008D51AE" w:rsidRPr="008D51AE" w:rsidRDefault="00603ABE" w:rsidP="00603ABE">
      <w:pPr>
        <w:rPr>
          <w:rFonts w:ascii="Times New Roman" w:eastAsiaTheme="minorHAnsi" w:hAnsi="Times New Roman"/>
          <w:b/>
          <w:sz w:val="24"/>
          <w:szCs w:val="24"/>
          <w:lang w:val="en-IN"/>
        </w:rPr>
      </w:pPr>
      <w:r>
        <w:rPr>
          <w:rFonts w:asciiTheme="majorHAnsi" w:eastAsiaTheme="minorHAnsi" w:hAnsiTheme="majorHAnsi"/>
          <w:sz w:val="24"/>
          <w:szCs w:val="24"/>
        </w:rPr>
        <w:t xml:space="preserve">[Mark Split: </w:t>
      </w:r>
      <w:r>
        <w:rPr>
          <w:rFonts w:ascii="Times New Roman" w:eastAsiaTheme="minorHAnsi" w:hAnsi="Times New Roman"/>
          <w:color w:val="000000"/>
          <w:sz w:val="23"/>
          <w:szCs w:val="23"/>
          <w:lang w:val="en-IN"/>
        </w:rPr>
        <w:t>CIA</w:t>
      </w:r>
      <w:proofErr w:type="gramStart"/>
      <w:r>
        <w:rPr>
          <w:rFonts w:ascii="Times New Roman" w:eastAsiaTheme="minorHAnsi" w:hAnsi="Times New Roman"/>
          <w:color w:val="000000"/>
          <w:sz w:val="23"/>
          <w:szCs w:val="23"/>
          <w:lang w:val="en-IN"/>
        </w:rPr>
        <w:t>:10</w:t>
      </w:r>
      <w:proofErr w:type="gramEnd"/>
      <w:r>
        <w:rPr>
          <w:rFonts w:ascii="Times New Roman" w:eastAsiaTheme="minorHAnsi" w:hAnsi="Times New Roman"/>
          <w:color w:val="000000"/>
          <w:sz w:val="23"/>
          <w:szCs w:val="23"/>
          <w:lang w:val="en-IN"/>
        </w:rPr>
        <w:t>, End Semester Viva Voce:40 (Report:15, &amp; Viva:25)]</w:t>
      </w:r>
    </w:p>
    <w:p w:rsidR="001863F2" w:rsidRDefault="001863F2" w:rsidP="001863F2">
      <w:pPr>
        <w:rPr>
          <w:rFonts w:ascii="Times New Roman" w:eastAsiaTheme="minorHAnsi" w:hAnsi="Times New Roman"/>
          <w:b/>
          <w:sz w:val="24"/>
          <w:szCs w:val="24"/>
        </w:rPr>
      </w:pPr>
    </w:p>
    <w:p w:rsidR="00930D98" w:rsidRDefault="00930D98" w:rsidP="00930D98">
      <w:pPr>
        <w:pStyle w:val="BodyText"/>
        <w:spacing w:before="200" w:line="276" w:lineRule="auto"/>
        <w:ind w:left="220" w:right="567"/>
        <w:jc w:val="both"/>
      </w:pPr>
      <w:r>
        <w:t>.</w:t>
      </w:r>
    </w:p>
    <w:p w:rsidR="00D91299" w:rsidRPr="00930D98" w:rsidRDefault="00D91299" w:rsidP="001863F2">
      <w:pPr>
        <w:rPr>
          <w:rFonts w:ascii="Times New Roman" w:eastAsiaTheme="minorHAnsi" w:hAnsi="Times New Roman"/>
          <w:b/>
          <w:sz w:val="24"/>
          <w:szCs w:val="24"/>
          <w:lang w:val="en-IN"/>
        </w:rPr>
      </w:pPr>
    </w:p>
    <w:p w:rsidR="00D91299" w:rsidRDefault="00D91299" w:rsidP="001863F2">
      <w:pPr>
        <w:rPr>
          <w:rFonts w:ascii="Times New Roman" w:eastAsiaTheme="minorHAnsi" w:hAnsi="Times New Roman"/>
          <w:b/>
          <w:sz w:val="24"/>
          <w:szCs w:val="24"/>
        </w:rPr>
      </w:pPr>
    </w:p>
    <w:p w:rsidR="00D91299" w:rsidRDefault="00D91299" w:rsidP="001863F2">
      <w:pPr>
        <w:rPr>
          <w:rFonts w:ascii="Times New Roman" w:eastAsiaTheme="minorHAnsi" w:hAnsi="Times New Roman"/>
          <w:b/>
          <w:sz w:val="24"/>
          <w:szCs w:val="24"/>
        </w:rPr>
      </w:pPr>
    </w:p>
    <w:p w:rsidR="00D91299" w:rsidRDefault="00D91299" w:rsidP="001863F2">
      <w:pPr>
        <w:rPr>
          <w:rFonts w:ascii="Times New Roman" w:eastAsiaTheme="minorHAnsi" w:hAnsi="Times New Roman"/>
          <w:b/>
          <w:sz w:val="24"/>
          <w:szCs w:val="24"/>
        </w:rPr>
      </w:pPr>
    </w:p>
    <w:p w:rsidR="00D91299" w:rsidRDefault="00D91299" w:rsidP="001863F2">
      <w:pPr>
        <w:rPr>
          <w:rFonts w:ascii="Times New Roman" w:eastAsiaTheme="minorHAnsi" w:hAnsi="Times New Roman"/>
          <w:b/>
          <w:sz w:val="24"/>
          <w:szCs w:val="24"/>
        </w:rPr>
      </w:pPr>
    </w:p>
    <w:p w:rsidR="00D91299" w:rsidRPr="00001576" w:rsidRDefault="00D91299" w:rsidP="001863F2">
      <w:pPr>
        <w:rPr>
          <w:rFonts w:ascii="Times New Roman" w:eastAsiaTheme="minorHAnsi" w:hAnsi="Times New Roman"/>
          <w:b/>
          <w:sz w:val="24"/>
          <w:szCs w:val="24"/>
        </w:rPr>
      </w:pPr>
    </w:p>
    <w:p w:rsidR="001863F2" w:rsidRPr="00001576" w:rsidRDefault="001863F2" w:rsidP="001863F2">
      <w:pPr>
        <w:rPr>
          <w:rFonts w:ascii="Times New Roman" w:eastAsiaTheme="minorHAnsi" w:hAnsi="Times New Roman"/>
          <w:b/>
          <w:sz w:val="24"/>
          <w:szCs w:val="24"/>
        </w:rPr>
      </w:pPr>
    </w:p>
    <w:p w:rsidR="00F4622F" w:rsidRDefault="00F4622F" w:rsidP="00012ECC">
      <w:pPr>
        <w:jc w:val="center"/>
        <w:rPr>
          <w:rFonts w:ascii="Times New Roman" w:eastAsiaTheme="minorHAnsi" w:hAnsi="Times New Roman"/>
          <w:b/>
          <w:sz w:val="80"/>
          <w:szCs w:val="24"/>
        </w:rPr>
      </w:pPr>
    </w:p>
    <w:p w:rsidR="00F4622F" w:rsidRDefault="00F4622F" w:rsidP="00012ECC">
      <w:pPr>
        <w:jc w:val="center"/>
        <w:rPr>
          <w:rFonts w:ascii="Times New Roman" w:eastAsiaTheme="minorHAnsi" w:hAnsi="Times New Roman"/>
          <w:b/>
          <w:sz w:val="80"/>
          <w:szCs w:val="24"/>
        </w:rPr>
      </w:pPr>
    </w:p>
    <w:p w:rsidR="00553C54" w:rsidRDefault="00553C54" w:rsidP="00012ECC">
      <w:pPr>
        <w:jc w:val="center"/>
        <w:rPr>
          <w:rFonts w:ascii="Times New Roman" w:eastAsiaTheme="minorHAnsi" w:hAnsi="Times New Roman"/>
          <w:b/>
          <w:sz w:val="80"/>
          <w:szCs w:val="24"/>
        </w:rPr>
      </w:pPr>
    </w:p>
    <w:p w:rsidR="00553C54" w:rsidRDefault="00553C54" w:rsidP="00012ECC">
      <w:pPr>
        <w:jc w:val="center"/>
        <w:rPr>
          <w:rFonts w:ascii="Times New Roman" w:eastAsiaTheme="minorHAnsi" w:hAnsi="Times New Roman"/>
          <w:b/>
          <w:sz w:val="80"/>
          <w:szCs w:val="24"/>
        </w:rPr>
      </w:pPr>
    </w:p>
    <w:p w:rsidR="00553C54" w:rsidRDefault="00553C54" w:rsidP="00012ECC">
      <w:pPr>
        <w:jc w:val="center"/>
        <w:rPr>
          <w:rFonts w:ascii="Times New Roman" w:eastAsiaTheme="minorHAnsi" w:hAnsi="Times New Roman"/>
          <w:b/>
          <w:sz w:val="80"/>
          <w:szCs w:val="24"/>
        </w:rPr>
      </w:pPr>
    </w:p>
    <w:p w:rsidR="00553C54" w:rsidRDefault="00553C54" w:rsidP="00012ECC">
      <w:pPr>
        <w:jc w:val="center"/>
        <w:rPr>
          <w:rFonts w:ascii="Times New Roman" w:eastAsiaTheme="minorHAnsi" w:hAnsi="Times New Roman"/>
          <w:b/>
          <w:sz w:val="80"/>
          <w:szCs w:val="24"/>
        </w:rPr>
      </w:pPr>
    </w:p>
    <w:p w:rsidR="00553C54" w:rsidRDefault="00553C54" w:rsidP="00012ECC">
      <w:pPr>
        <w:jc w:val="center"/>
        <w:rPr>
          <w:rFonts w:ascii="Times New Roman" w:eastAsiaTheme="minorHAnsi" w:hAnsi="Times New Roman"/>
          <w:b/>
          <w:sz w:val="80"/>
          <w:szCs w:val="24"/>
        </w:rPr>
      </w:pPr>
    </w:p>
    <w:p w:rsidR="00553C54" w:rsidRDefault="00553C54" w:rsidP="00012ECC">
      <w:pPr>
        <w:jc w:val="center"/>
        <w:rPr>
          <w:rFonts w:ascii="Times New Roman" w:eastAsiaTheme="minorHAnsi" w:hAnsi="Times New Roman"/>
          <w:b/>
          <w:sz w:val="80"/>
          <w:szCs w:val="24"/>
        </w:rPr>
      </w:pPr>
    </w:p>
    <w:p w:rsidR="00553C54" w:rsidRDefault="00553C54" w:rsidP="00012ECC">
      <w:pPr>
        <w:jc w:val="center"/>
        <w:rPr>
          <w:rFonts w:ascii="Times New Roman" w:eastAsiaTheme="minorHAnsi" w:hAnsi="Times New Roman"/>
          <w:b/>
          <w:sz w:val="80"/>
          <w:szCs w:val="24"/>
        </w:rPr>
      </w:pPr>
    </w:p>
    <w:p w:rsidR="00553C54" w:rsidRDefault="00553C54" w:rsidP="00012ECC">
      <w:pPr>
        <w:jc w:val="center"/>
        <w:rPr>
          <w:rFonts w:ascii="Times New Roman" w:eastAsiaTheme="minorHAnsi" w:hAnsi="Times New Roman"/>
          <w:b/>
          <w:sz w:val="80"/>
          <w:szCs w:val="24"/>
        </w:rPr>
      </w:pPr>
    </w:p>
    <w:p w:rsidR="00553C54" w:rsidRDefault="00553C54" w:rsidP="00012ECC">
      <w:pPr>
        <w:jc w:val="center"/>
        <w:rPr>
          <w:rFonts w:ascii="Times New Roman" w:eastAsiaTheme="minorHAnsi" w:hAnsi="Times New Roman"/>
          <w:b/>
          <w:sz w:val="80"/>
          <w:szCs w:val="24"/>
        </w:rPr>
      </w:pPr>
    </w:p>
    <w:p w:rsidR="00553C54" w:rsidRDefault="00553C54" w:rsidP="00012ECC">
      <w:pPr>
        <w:jc w:val="center"/>
        <w:rPr>
          <w:rFonts w:ascii="Times New Roman" w:eastAsiaTheme="minorHAnsi" w:hAnsi="Times New Roman"/>
          <w:b/>
          <w:sz w:val="80"/>
          <w:szCs w:val="24"/>
        </w:rPr>
      </w:pPr>
    </w:p>
    <w:p w:rsidR="00BA4BED" w:rsidRDefault="00BA4BED" w:rsidP="00012ECC">
      <w:pPr>
        <w:jc w:val="center"/>
        <w:rPr>
          <w:rFonts w:ascii="Times New Roman" w:eastAsiaTheme="minorHAnsi" w:hAnsi="Times New Roman"/>
          <w:b/>
          <w:sz w:val="80"/>
          <w:szCs w:val="24"/>
        </w:rPr>
      </w:pPr>
    </w:p>
    <w:p w:rsidR="00012ECC" w:rsidRPr="00001576" w:rsidRDefault="00012ECC" w:rsidP="00012ECC">
      <w:pPr>
        <w:jc w:val="center"/>
        <w:rPr>
          <w:rFonts w:ascii="Times New Roman" w:eastAsiaTheme="minorHAnsi" w:hAnsi="Times New Roman"/>
          <w:b/>
          <w:sz w:val="80"/>
          <w:szCs w:val="24"/>
        </w:rPr>
      </w:pPr>
      <w:r w:rsidRPr="00001576">
        <w:rPr>
          <w:rFonts w:ascii="Times New Roman" w:eastAsiaTheme="minorHAnsi" w:hAnsi="Times New Roman"/>
          <w:b/>
          <w:sz w:val="80"/>
          <w:szCs w:val="24"/>
        </w:rPr>
        <w:t>SEMESTER - V</w:t>
      </w: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Default="00012ECC" w:rsidP="00012ECC">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012ECC" w:rsidRPr="00001576" w:rsidTr="00815ED2">
        <w:trPr>
          <w:trHeight w:val="416"/>
        </w:trPr>
        <w:tc>
          <w:tcPr>
            <w:tcW w:w="2116"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012ECC" w:rsidRPr="00001576" w:rsidRDefault="00012ECC" w:rsidP="00815ED2">
            <w:pPr>
              <w:jc w:val="center"/>
              <w:rPr>
                <w:rFonts w:ascii="Times New Roman" w:eastAsiaTheme="minorHAnsi" w:hAnsi="Times New Roman"/>
                <w:b/>
                <w:sz w:val="24"/>
                <w:szCs w:val="24"/>
              </w:rPr>
            </w:pPr>
          </w:p>
        </w:tc>
        <w:tc>
          <w:tcPr>
            <w:tcW w:w="4534" w:type="dxa"/>
            <w:vAlign w:val="center"/>
          </w:tcPr>
          <w:p w:rsidR="00012ECC" w:rsidRPr="00001576" w:rsidRDefault="00012ECC" w:rsidP="00815ED2">
            <w:pPr>
              <w:pStyle w:val="Default"/>
              <w:jc w:val="center"/>
              <w:rPr>
                <w:b/>
                <w:color w:val="auto"/>
              </w:rPr>
            </w:pPr>
            <w:r w:rsidRPr="00001576">
              <w:rPr>
                <w:b/>
                <w:color w:val="auto"/>
              </w:rPr>
              <w:t>COST AND MANAGEMENT ACCOUNTING</w:t>
            </w:r>
          </w:p>
        </w:tc>
        <w:tc>
          <w:tcPr>
            <w:tcW w:w="425"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rsidTr="00815ED2">
        <w:trPr>
          <w:trHeight w:val="422"/>
        </w:trPr>
        <w:tc>
          <w:tcPr>
            <w:tcW w:w="3258" w:type="dxa"/>
            <w:gridSpan w:val="4"/>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012ECC" w:rsidRPr="00001576" w:rsidRDefault="00EF32FE" w:rsidP="00815ED2">
            <w:pPr>
              <w:jc w:val="center"/>
              <w:rPr>
                <w:rFonts w:ascii="Times New Roman" w:eastAsiaTheme="minorHAnsi" w:hAnsi="Times New Roman"/>
                <w:b/>
                <w:sz w:val="24"/>
                <w:szCs w:val="24"/>
              </w:rPr>
            </w:pPr>
            <w:r>
              <w:rPr>
                <w:rFonts w:ascii="Times New Roman" w:eastAsiaTheme="minorHAnsi" w:hAnsi="Times New Roman"/>
                <w:b/>
                <w:sz w:val="24"/>
                <w:szCs w:val="24"/>
              </w:rPr>
              <w:t xml:space="preserve">Core: </w:t>
            </w:r>
            <w:r w:rsidR="005740B6">
              <w:rPr>
                <w:rFonts w:ascii="Times New Roman" w:eastAsiaTheme="minorHAnsi" w:hAnsi="Times New Roman"/>
                <w:b/>
                <w:sz w:val="24"/>
                <w:szCs w:val="24"/>
              </w:rPr>
              <w:t>IX</w:t>
            </w:r>
          </w:p>
        </w:tc>
        <w:tc>
          <w:tcPr>
            <w:tcW w:w="425" w:type="dxa"/>
          </w:tcPr>
          <w:p w:rsidR="00012ECC" w:rsidRPr="00001576" w:rsidRDefault="00C43E73" w:rsidP="00815ED2">
            <w:pPr>
              <w:jc w:val="center"/>
              <w:rPr>
                <w:rFonts w:ascii="Times New Roman" w:eastAsiaTheme="minorHAnsi" w:hAnsi="Times New Roman"/>
                <w:b/>
                <w:sz w:val="24"/>
                <w:szCs w:val="24"/>
              </w:rPr>
            </w:pPr>
            <w:r>
              <w:rPr>
                <w:rFonts w:ascii="Times New Roman" w:eastAsiaTheme="minorHAnsi" w:hAnsi="Times New Roman"/>
                <w:b/>
                <w:sz w:val="24"/>
                <w:szCs w:val="24"/>
              </w:rPr>
              <w:t>6</w:t>
            </w:r>
          </w:p>
        </w:tc>
        <w:tc>
          <w:tcPr>
            <w:tcW w:w="567"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012ECC" w:rsidRPr="00001576" w:rsidRDefault="00C43E73" w:rsidP="00815ED2">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012ECC" w:rsidRPr="00001576" w:rsidTr="00815ED2">
        <w:tc>
          <w:tcPr>
            <w:tcW w:w="3258"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012ECC" w:rsidRPr="00001576" w:rsidRDefault="00012ECC" w:rsidP="00B340B8">
            <w:pPr>
              <w:ind w:left="720"/>
              <w:jc w:val="both"/>
              <w:rPr>
                <w:rFonts w:ascii="Times New Roman" w:eastAsiaTheme="minorHAnsi" w:hAnsi="Times New Roman"/>
                <w:b/>
                <w:sz w:val="24"/>
                <w:szCs w:val="24"/>
              </w:rPr>
            </w:pPr>
          </w:p>
        </w:tc>
        <w:tc>
          <w:tcPr>
            <w:tcW w:w="1365"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rsidTr="00815ED2">
        <w:tc>
          <w:tcPr>
            <w:tcW w:w="10116" w:type="dxa"/>
            <w:gridSpan w:val="11"/>
          </w:tcPr>
          <w:p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The main objectives of this course are to:</w:t>
            </w:r>
          </w:p>
          <w:p w:rsidR="00012ECC" w:rsidRPr="00001576" w:rsidRDefault="00012ECC" w:rsidP="00815ED2">
            <w:pPr>
              <w:jc w:val="center"/>
              <w:rPr>
                <w:rFonts w:ascii="Times New Roman" w:eastAsiaTheme="minorHAnsi" w:hAnsi="Times New Roman"/>
                <w:b/>
                <w:sz w:val="24"/>
                <w:szCs w:val="24"/>
              </w:rPr>
            </w:pPr>
            <w:r w:rsidRPr="00001576">
              <w:rPr>
                <w:rFonts w:ascii="Times New Roman" w:hAnsi="Times New Roman"/>
                <w:sz w:val="24"/>
                <w:szCs w:val="24"/>
              </w:rPr>
              <w:t>This course is to enable the students to acquire knowledge of cost and management accounting which will provide understanding for the students and apply in the business organization in order to effectively demonstrate in managerial decisions in functional areas like finance and costing</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273"/>
        </w:trPr>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012ECC" w:rsidRPr="00001576" w:rsidRDefault="00012ECC" w:rsidP="00815ED2">
            <w:pPr>
              <w:autoSpaceDE w:val="0"/>
              <w:autoSpaceDN w:val="0"/>
              <w:adjustRightInd w:val="0"/>
              <w:jc w:val="both"/>
              <w:rPr>
                <w:rFonts w:ascii="Times New Roman" w:eastAsiaTheme="minorHAnsi" w:hAnsi="Times New Roman"/>
                <w:sz w:val="24"/>
                <w:szCs w:val="24"/>
              </w:rPr>
            </w:pPr>
            <w:r w:rsidRPr="00001576">
              <w:rPr>
                <w:rFonts w:ascii="Times New Roman" w:hAnsi="Times New Roman"/>
                <w:sz w:val="24"/>
                <w:szCs w:val="24"/>
              </w:rPr>
              <w:t xml:space="preserve">Understanding the concept of cost accounting, Recognize the merits and demerits of cost and management accounting along with the elements of cost concepts </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012ECC" w:rsidRPr="00001576" w:rsidRDefault="00012ECC" w:rsidP="00815ED2">
            <w:pPr>
              <w:autoSpaceDE w:val="0"/>
              <w:autoSpaceDN w:val="0"/>
              <w:adjustRightInd w:val="0"/>
              <w:jc w:val="both"/>
              <w:rPr>
                <w:rFonts w:ascii="Times New Roman" w:eastAsiaTheme="minorHAnsi" w:hAnsi="Times New Roman"/>
                <w:sz w:val="24"/>
                <w:szCs w:val="24"/>
              </w:rPr>
            </w:pPr>
            <w:r w:rsidRPr="00001576">
              <w:rPr>
                <w:rFonts w:ascii="Times New Roman" w:hAnsi="Times New Roman"/>
                <w:sz w:val="24"/>
                <w:szCs w:val="24"/>
              </w:rPr>
              <w:t>Describe the cost sheets for the purpose of stores control through economic order quantity, pricing and material issues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012ECC" w:rsidRPr="00001576" w:rsidRDefault="00012ECC" w:rsidP="00815ED2">
            <w:pPr>
              <w:autoSpaceDE w:val="0"/>
              <w:autoSpaceDN w:val="0"/>
              <w:adjustRightInd w:val="0"/>
              <w:jc w:val="both"/>
              <w:rPr>
                <w:rFonts w:ascii="Times New Roman" w:eastAsiaTheme="minorHAnsi" w:hAnsi="Times New Roman"/>
                <w:sz w:val="24"/>
                <w:szCs w:val="24"/>
              </w:rPr>
            </w:pPr>
            <w:r w:rsidRPr="00001576">
              <w:rPr>
                <w:rFonts w:ascii="Times New Roman" w:hAnsi="Times New Roman"/>
                <w:sz w:val="24"/>
                <w:szCs w:val="24"/>
              </w:rPr>
              <w:t>Measure the financial statements through comparative and common size by using various financial ratios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012ECC" w:rsidRPr="00001576" w:rsidRDefault="00012ECC" w:rsidP="00815ED2">
            <w:pPr>
              <w:autoSpaceDE w:val="0"/>
              <w:autoSpaceDN w:val="0"/>
              <w:adjustRightInd w:val="0"/>
              <w:jc w:val="both"/>
              <w:rPr>
                <w:rFonts w:ascii="Times New Roman" w:eastAsiaTheme="minorHAnsi" w:hAnsi="Times New Roman"/>
                <w:sz w:val="24"/>
                <w:szCs w:val="24"/>
              </w:rPr>
            </w:pPr>
            <w:r w:rsidRPr="00001576">
              <w:rPr>
                <w:rFonts w:ascii="Times New Roman" w:hAnsi="Times New Roman"/>
                <w:sz w:val="24"/>
                <w:szCs w:val="24"/>
              </w:rPr>
              <w:t>Simplify the fund flow and cash flow statements by calculating funds and cash from operations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Produce various budgets and apply standard costing for material variances; marginal costing for cost volume profit</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rsidTr="00815ED2">
        <w:tc>
          <w:tcPr>
            <w:tcW w:w="10116" w:type="dxa"/>
            <w:gridSpan w:val="11"/>
          </w:tcPr>
          <w:p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INTRODUCTION TO COST ACCOUNTING</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Meaning-definition-scope-objectives-function-merits and demerits of Cost and Management Accounting-distinction between cost, management and financial accounting - Elements of cost - cost concepts and costs classification. (Theory and Problems).</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COST SHEETS &amp; STORES CONTROL</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Preparation of cost sheet-stores control- EOQ-maximum, minimum, reordering levels-pricing of materials issues-FIFO,LIFO,AVERAGE COST, STANDARD PRICE-methods –</w:t>
            </w:r>
            <w:proofErr w:type="spellStart"/>
            <w:r w:rsidRPr="00001576">
              <w:rPr>
                <w:rFonts w:ascii="Times New Roman" w:hAnsi="Times New Roman"/>
                <w:sz w:val="24"/>
                <w:szCs w:val="24"/>
              </w:rPr>
              <w:t>labour</w:t>
            </w:r>
            <w:proofErr w:type="spellEnd"/>
            <w:r w:rsidRPr="00001576">
              <w:rPr>
                <w:rFonts w:ascii="Times New Roman" w:hAnsi="Times New Roman"/>
                <w:sz w:val="24"/>
                <w:szCs w:val="24"/>
              </w:rPr>
              <w:t xml:space="preserve"> Cost- remuneration and incentives. (Problems and theory questions)</w:t>
            </w:r>
          </w:p>
        </w:tc>
      </w:tr>
      <w:tr w:rsidR="00012ECC" w:rsidRPr="00001576" w:rsidTr="00815ED2">
        <w:trPr>
          <w:trHeight w:val="350"/>
        </w:trPr>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012ECC" w:rsidRPr="00001576" w:rsidRDefault="00012ECC" w:rsidP="00815ED2">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FINANCIAL STATEMENT ANALYSIS</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sz w:val="24"/>
                <w:szCs w:val="24"/>
              </w:rPr>
              <w:t>Financial statement Analysis - preparation of comparative and common size statements - analysis and interpretation. Ratio analysis - classification of ratios-liquidity, profitability, solvency – inter firm comparison. (Theory and Problems)</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FUND FLOW &amp; CASH FLOW STATEMENT</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Fund flow analysis-cash flow analysis (problems only)</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012ECC" w:rsidRPr="00001576" w:rsidRDefault="00012ECC" w:rsidP="00815ED2">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MARGINAL COSTING AND STANDARD COSTING</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 xml:space="preserve">Standard costing-variance analysis-material and </w:t>
            </w:r>
            <w:proofErr w:type="spellStart"/>
            <w:r w:rsidRPr="00001576">
              <w:rPr>
                <w:rFonts w:ascii="Times New Roman" w:hAnsi="Times New Roman"/>
                <w:sz w:val="24"/>
                <w:szCs w:val="24"/>
              </w:rPr>
              <w:t>labour</w:t>
            </w:r>
            <w:proofErr w:type="spellEnd"/>
            <w:r w:rsidRPr="00001576">
              <w:rPr>
                <w:rFonts w:ascii="Times New Roman" w:hAnsi="Times New Roman"/>
                <w:sz w:val="24"/>
                <w:szCs w:val="24"/>
              </w:rPr>
              <w:t xml:space="preserve"> variances Marginal Costing-cost</w:t>
            </w:r>
          </w:p>
        </w:tc>
      </w:tr>
      <w:tr w:rsidR="00012ECC" w:rsidRPr="00001576" w:rsidTr="00815ED2">
        <w:tc>
          <w:tcPr>
            <w:tcW w:w="8784" w:type="dxa"/>
            <w:gridSpan w:val="7"/>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rsidTr="00815ED2">
        <w:tc>
          <w:tcPr>
            <w:tcW w:w="10116" w:type="dxa"/>
            <w:gridSpan w:val="11"/>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012ECC" w:rsidRPr="00001576" w:rsidRDefault="00012ECC" w:rsidP="00815ED2">
            <w:pPr>
              <w:autoSpaceDE w:val="0"/>
              <w:autoSpaceDN w:val="0"/>
              <w:adjustRightInd w:val="0"/>
              <w:jc w:val="both"/>
              <w:rPr>
                <w:rFonts w:ascii="Times New Roman" w:hAnsi="Times New Roman"/>
                <w:sz w:val="24"/>
                <w:szCs w:val="24"/>
              </w:rPr>
            </w:pPr>
            <w:proofErr w:type="spellStart"/>
            <w:r w:rsidRPr="00001576">
              <w:rPr>
                <w:rFonts w:ascii="Times New Roman" w:hAnsi="Times New Roman"/>
                <w:sz w:val="24"/>
                <w:szCs w:val="24"/>
              </w:rPr>
              <w:t>Arora</w:t>
            </w:r>
            <w:proofErr w:type="spellEnd"/>
            <w:r w:rsidRPr="00001576">
              <w:rPr>
                <w:rFonts w:ascii="Times New Roman" w:hAnsi="Times New Roman"/>
                <w:sz w:val="24"/>
                <w:szCs w:val="24"/>
              </w:rPr>
              <w:t xml:space="preserve">. M (2012) – Cost and Management Accounting, </w:t>
            </w:r>
            <w:proofErr w:type="spellStart"/>
            <w:r w:rsidRPr="00001576">
              <w:rPr>
                <w:rFonts w:ascii="Times New Roman" w:hAnsi="Times New Roman"/>
                <w:sz w:val="24"/>
                <w:szCs w:val="24"/>
              </w:rPr>
              <w:t>Vikas</w:t>
            </w:r>
            <w:proofErr w:type="spellEnd"/>
            <w:r w:rsidRPr="00001576">
              <w:rPr>
                <w:rFonts w:ascii="Times New Roman" w:hAnsi="Times New Roman"/>
                <w:sz w:val="24"/>
                <w:szCs w:val="24"/>
              </w:rPr>
              <w:t xml:space="preserve"> publishing house </w:t>
            </w:r>
            <w:proofErr w:type="spellStart"/>
            <w:r w:rsidRPr="00001576">
              <w:rPr>
                <w:rFonts w:ascii="Times New Roman" w:hAnsi="Times New Roman"/>
                <w:sz w:val="24"/>
                <w:szCs w:val="24"/>
              </w:rPr>
              <w:t>Pvt</w:t>
            </w:r>
            <w:proofErr w:type="spellEnd"/>
            <w:r w:rsidRPr="00001576">
              <w:rPr>
                <w:rFonts w:ascii="Times New Roman" w:hAnsi="Times New Roman"/>
                <w:sz w:val="24"/>
                <w:szCs w:val="24"/>
              </w:rPr>
              <w:t xml:space="preserve"> </w:t>
            </w:r>
            <w:proofErr w:type="spellStart"/>
            <w:r w:rsidRPr="00001576">
              <w:rPr>
                <w:rFonts w:ascii="Times New Roman" w:hAnsi="Times New Roman"/>
                <w:sz w:val="24"/>
                <w:szCs w:val="24"/>
              </w:rPr>
              <w:t>Lts</w:t>
            </w:r>
            <w:proofErr w:type="spellEnd"/>
            <w:r w:rsidRPr="00001576">
              <w:rPr>
                <w:rFonts w:ascii="Times New Roman" w:hAnsi="Times New Roman"/>
                <w:sz w:val="24"/>
                <w:szCs w:val="24"/>
              </w:rPr>
              <w:t>.</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 xml:space="preserve">Jain S.P and </w:t>
            </w:r>
            <w:proofErr w:type="spellStart"/>
            <w:r w:rsidRPr="00001576">
              <w:rPr>
                <w:rFonts w:ascii="Times New Roman" w:hAnsi="Times New Roman"/>
                <w:sz w:val="24"/>
                <w:szCs w:val="24"/>
              </w:rPr>
              <w:t>Narang</w:t>
            </w:r>
            <w:proofErr w:type="spellEnd"/>
            <w:r w:rsidRPr="00001576">
              <w:rPr>
                <w:rFonts w:ascii="Times New Roman" w:hAnsi="Times New Roman"/>
                <w:sz w:val="24"/>
                <w:szCs w:val="24"/>
              </w:rPr>
              <w:t xml:space="preserve">, 2016. Cost Accounting Principles and Practice. </w:t>
            </w:r>
            <w:proofErr w:type="spellStart"/>
            <w:r w:rsidRPr="00001576">
              <w:rPr>
                <w:rFonts w:ascii="Times New Roman" w:hAnsi="Times New Roman"/>
                <w:sz w:val="24"/>
                <w:szCs w:val="24"/>
              </w:rPr>
              <w:t>Kalyani</w:t>
            </w:r>
            <w:proofErr w:type="spellEnd"/>
            <w:r w:rsidRPr="00001576">
              <w:rPr>
                <w:rFonts w:ascii="Times New Roman" w:hAnsi="Times New Roman"/>
                <w:sz w:val="24"/>
                <w:szCs w:val="24"/>
              </w:rPr>
              <w:t xml:space="preserve"> Publishers,</w:t>
            </w:r>
          </w:p>
          <w:p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New Delhi, 5th Edition</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p>
        </w:tc>
        <w:tc>
          <w:tcPr>
            <w:tcW w:w="9350" w:type="dxa"/>
            <w:gridSpan w:val="10"/>
            <w:vAlign w:val="center"/>
          </w:tcPr>
          <w:p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rsidTr="00815ED2">
        <w:trPr>
          <w:trHeight w:val="398"/>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012ECC" w:rsidRPr="00001576" w:rsidRDefault="00012ECC" w:rsidP="00815ED2">
            <w:pPr>
              <w:autoSpaceDE w:val="0"/>
              <w:autoSpaceDN w:val="0"/>
              <w:adjustRightInd w:val="0"/>
              <w:jc w:val="both"/>
              <w:rPr>
                <w:rFonts w:ascii="Times New Roman" w:hAnsi="Times New Roman"/>
                <w:sz w:val="24"/>
                <w:szCs w:val="24"/>
              </w:rPr>
            </w:pPr>
            <w:proofErr w:type="spellStart"/>
            <w:r w:rsidRPr="00001576">
              <w:rPr>
                <w:rFonts w:ascii="Times New Roman" w:hAnsi="Times New Roman"/>
                <w:sz w:val="24"/>
                <w:szCs w:val="24"/>
              </w:rPr>
              <w:t>Saxena</w:t>
            </w:r>
            <w:proofErr w:type="spellEnd"/>
            <w:r w:rsidRPr="00001576">
              <w:rPr>
                <w:rFonts w:ascii="Times New Roman" w:hAnsi="Times New Roman"/>
                <w:sz w:val="24"/>
                <w:szCs w:val="24"/>
              </w:rPr>
              <w:t xml:space="preserve"> and </w:t>
            </w:r>
            <w:proofErr w:type="spellStart"/>
            <w:r w:rsidRPr="00001576">
              <w:rPr>
                <w:rFonts w:ascii="Times New Roman" w:hAnsi="Times New Roman"/>
                <w:sz w:val="24"/>
                <w:szCs w:val="24"/>
              </w:rPr>
              <w:t>Vashisth</w:t>
            </w:r>
            <w:proofErr w:type="spellEnd"/>
            <w:r w:rsidRPr="00001576">
              <w:rPr>
                <w:rFonts w:ascii="Times New Roman" w:hAnsi="Times New Roman"/>
                <w:sz w:val="24"/>
                <w:szCs w:val="24"/>
              </w:rPr>
              <w:t xml:space="preserve"> : Cost and Management Accounting, Sultan </w:t>
            </w:r>
            <w:proofErr w:type="spellStart"/>
            <w:r w:rsidRPr="00001576">
              <w:rPr>
                <w:rFonts w:ascii="Times New Roman" w:hAnsi="Times New Roman"/>
                <w:sz w:val="24"/>
                <w:szCs w:val="24"/>
              </w:rPr>
              <w:t>Chand</w:t>
            </w:r>
            <w:proofErr w:type="spellEnd"/>
            <w:r w:rsidRPr="00001576">
              <w:rPr>
                <w:rFonts w:ascii="Times New Roman" w:hAnsi="Times New Roman"/>
                <w:sz w:val="24"/>
                <w:szCs w:val="24"/>
              </w:rPr>
              <w:t xml:space="preserve"> and Sons, New</w:t>
            </w:r>
          </w:p>
          <w:p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Delhi, 2008</w:t>
            </w:r>
          </w:p>
        </w:tc>
      </w:tr>
      <w:tr w:rsidR="00012ECC" w:rsidRPr="00001576" w:rsidTr="00815ED2">
        <w:trPr>
          <w:trHeight w:val="573"/>
        </w:trPr>
        <w:tc>
          <w:tcPr>
            <w:tcW w:w="10116" w:type="dxa"/>
            <w:gridSpan w:val="11"/>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012ECC" w:rsidRPr="00001576" w:rsidRDefault="00012ECC" w:rsidP="00815ED2">
            <w:pPr>
              <w:rPr>
                <w:rFonts w:ascii="Times New Roman" w:eastAsiaTheme="minorHAnsi" w:hAnsi="Times New Roman"/>
                <w:b/>
                <w:sz w:val="24"/>
                <w:szCs w:val="24"/>
              </w:rPr>
            </w:pPr>
          </w:p>
        </w:tc>
      </w:tr>
    </w:tbl>
    <w:p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bl>
    <w:p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Default="00012ECC" w:rsidP="00012ECC">
      <w:pPr>
        <w:rPr>
          <w:rFonts w:ascii="Times New Roman" w:eastAsiaTheme="minorHAnsi" w:hAnsi="Times New Roman"/>
          <w:b/>
          <w:sz w:val="24"/>
          <w:szCs w:val="24"/>
        </w:rPr>
      </w:pPr>
    </w:p>
    <w:p w:rsidR="005E3F29" w:rsidRDefault="005E3F29" w:rsidP="00012ECC">
      <w:pPr>
        <w:rPr>
          <w:rFonts w:ascii="Times New Roman" w:eastAsiaTheme="minorHAnsi" w:hAnsi="Times New Roman"/>
          <w:b/>
          <w:sz w:val="24"/>
          <w:szCs w:val="24"/>
        </w:rPr>
      </w:pPr>
    </w:p>
    <w:p w:rsidR="005E3F29" w:rsidRDefault="005E3F29" w:rsidP="00012ECC">
      <w:pPr>
        <w:rPr>
          <w:rFonts w:ascii="Times New Roman" w:eastAsiaTheme="minorHAnsi" w:hAnsi="Times New Roman"/>
          <w:b/>
          <w:sz w:val="24"/>
          <w:szCs w:val="24"/>
        </w:rPr>
      </w:pPr>
    </w:p>
    <w:p w:rsidR="005E3F29" w:rsidRDefault="005E3F29" w:rsidP="00012ECC">
      <w:pPr>
        <w:rPr>
          <w:rFonts w:ascii="Times New Roman" w:eastAsiaTheme="minorHAnsi" w:hAnsi="Times New Roman"/>
          <w:b/>
          <w:sz w:val="24"/>
          <w:szCs w:val="24"/>
        </w:rPr>
      </w:pPr>
    </w:p>
    <w:p w:rsidR="005E3F29" w:rsidRDefault="005E3F29" w:rsidP="00012ECC">
      <w:pPr>
        <w:rPr>
          <w:rFonts w:ascii="Times New Roman" w:eastAsiaTheme="minorHAnsi" w:hAnsi="Times New Roman"/>
          <w:b/>
          <w:sz w:val="24"/>
          <w:szCs w:val="24"/>
        </w:rPr>
      </w:pPr>
    </w:p>
    <w:p w:rsidR="005E3F29" w:rsidRDefault="005E3F29" w:rsidP="00012ECC">
      <w:pPr>
        <w:rPr>
          <w:rFonts w:ascii="Times New Roman" w:eastAsiaTheme="minorHAnsi" w:hAnsi="Times New Roman"/>
          <w:b/>
          <w:sz w:val="24"/>
          <w:szCs w:val="24"/>
        </w:rPr>
      </w:pPr>
    </w:p>
    <w:p w:rsidR="005E3F29" w:rsidRDefault="005E3F29" w:rsidP="00012ECC">
      <w:pPr>
        <w:rPr>
          <w:rFonts w:ascii="Times New Roman" w:eastAsiaTheme="minorHAnsi" w:hAnsi="Times New Roman"/>
          <w:b/>
          <w:sz w:val="24"/>
          <w:szCs w:val="24"/>
        </w:rPr>
      </w:pPr>
    </w:p>
    <w:p w:rsidR="005E3F29" w:rsidRPr="00001576" w:rsidRDefault="005E3F29"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Default="00012ECC" w:rsidP="00012ECC">
      <w:pPr>
        <w:rPr>
          <w:rFonts w:ascii="Times New Roman" w:eastAsiaTheme="minorHAnsi" w:hAnsi="Times New Roman"/>
          <w:b/>
          <w:sz w:val="24"/>
          <w:szCs w:val="24"/>
        </w:rPr>
      </w:pPr>
    </w:p>
    <w:p w:rsidR="002E343B" w:rsidRPr="00001576" w:rsidRDefault="002E343B" w:rsidP="00012ECC">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012ECC" w:rsidRPr="00001576" w:rsidTr="00815ED2">
        <w:trPr>
          <w:trHeight w:val="416"/>
        </w:trPr>
        <w:tc>
          <w:tcPr>
            <w:tcW w:w="2116"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012ECC" w:rsidRPr="00001576" w:rsidRDefault="00012ECC" w:rsidP="00815ED2">
            <w:pPr>
              <w:jc w:val="center"/>
              <w:rPr>
                <w:rFonts w:ascii="Times New Roman" w:eastAsiaTheme="minorHAnsi" w:hAnsi="Times New Roman"/>
                <w:b/>
                <w:sz w:val="24"/>
                <w:szCs w:val="24"/>
              </w:rPr>
            </w:pPr>
          </w:p>
        </w:tc>
        <w:tc>
          <w:tcPr>
            <w:tcW w:w="4534" w:type="dxa"/>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CUSTOMER RELATIONSHIP MANAGEMENT</w:t>
            </w:r>
          </w:p>
        </w:tc>
        <w:tc>
          <w:tcPr>
            <w:tcW w:w="425"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rsidTr="00815ED2">
        <w:trPr>
          <w:trHeight w:val="422"/>
        </w:trPr>
        <w:tc>
          <w:tcPr>
            <w:tcW w:w="3258" w:type="dxa"/>
            <w:gridSpan w:val="4"/>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012ECC" w:rsidRPr="00001576" w:rsidRDefault="005E3F29" w:rsidP="00815ED2">
            <w:pPr>
              <w:jc w:val="center"/>
              <w:rPr>
                <w:rFonts w:ascii="Times New Roman" w:eastAsiaTheme="minorHAnsi" w:hAnsi="Times New Roman"/>
                <w:b/>
                <w:sz w:val="24"/>
                <w:szCs w:val="24"/>
              </w:rPr>
            </w:pPr>
            <w:r>
              <w:rPr>
                <w:rFonts w:ascii="Times New Roman" w:eastAsiaTheme="minorHAnsi" w:hAnsi="Times New Roman"/>
                <w:b/>
                <w:sz w:val="24"/>
                <w:szCs w:val="24"/>
              </w:rPr>
              <w:t>Core: X</w:t>
            </w:r>
          </w:p>
        </w:tc>
        <w:tc>
          <w:tcPr>
            <w:tcW w:w="425" w:type="dxa"/>
          </w:tcPr>
          <w:p w:rsidR="00012ECC" w:rsidRPr="00001576" w:rsidRDefault="00BC5804" w:rsidP="00815ED2">
            <w:pPr>
              <w:jc w:val="center"/>
              <w:rPr>
                <w:rFonts w:ascii="Times New Roman" w:eastAsiaTheme="minorHAnsi" w:hAnsi="Times New Roman"/>
                <w:b/>
                <w:sz w:val="24"/>
                <w:szCs w:val="24"/>
              </w:rPr>
            </w:pPr>
            <w:r>
              <w:rPr>
                <w:rFonts w:ascii="Times New Roman" w:eastAsiaTheme="minorHAnsi" w:hAnsi="Times New Roman"/>
                <w:b/>
                <w:sz w:val="24"/>
                <w:szCs w:val="24"/>
              </w:rPr>
              <w:t>6</w:t>
            </w:r>
          </w:p>
        </w:tc>
        <w:tc>
          <w:tcPr>
            <w:tcW w:w="567"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r>
      <w:tr w:rsidR="00012ECC" w:rsidRPr="00001576" w:rsidTr="00815ED2">
        <w:tc>
          <w:tcPr>
            <w:tcW w:w="3258"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012ECC" w:rsidRPr="00001576" w:rsidRDefault="00012ECC" w:rsidP="0034054B">
            <w:pPr>
              <w:ind w:left="720"/>
              <w:jc w:val="both"/>
              <w:rPr>
                <w:rFonts w:ascii="Times New Roman" w:eastAsiaTheme="minorHAnsi" w:hAnsi="Times New Roman"/>
                <w:b/>
                <w:sz w:val="24"/>
                <w:szCs w:val="24"/>
              </w:rPr>
            </w:pPr>
          </w:p>
        </w:tc>
        <w:tc>
          <w:tcPr>
            <w:tcW w:w="1365"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rsidTr="00815ED2">
        <w:tc>
          <w:tcPr>
            <w:tcW w:w="10116" w:type="dxa"/>
            <w:gridSpan w:val="11"/>
          </w:tcPr>
          <w:p w:rsidR="00012ECC" w:rsidRPr="00001576" w:rsidRDefault="00012ECC" w:rsidP="00815ED2">
            <w:pPr>
              <w:jc w:val="both"/>
              <w:rPr>
                <w:rFonts w:ascii="Times New Roman" w:eastAsiaTheme="minorHAnsi" w:hAnsi="Times New Roman"/>
                <w:b/>
                <w:sz w:val="24"/>
                <w:szCs w:val="24"/>
              </w:rPr>
            </w:pPr>
            <w:r w:rsidRPr="00001576">
              <w:rPr>
                <w:rFonts w:ascii="Times New Roman" w:eastAsia="Times New Roman" w:hAnsi="Times New Roman"/>
                <w:sz w:val="24"/>
                <w:szCs w:val="24"/>
                <w:lang w:eastAsia="en-IN"/>
              </w:rPr>
              <w:t>This course will help the participants to understand the role and importance of CRM in customer-centric, marketing cum services continuum and designing innovative strategies with technological support for long-term customer retention</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273"/>
        </w:trPr>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Understand the meaning and importance of CRM</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 xml:space="preserve">Define the </w:t>
            </w:r>
            <w:r w:rsidRPr="00001576">
              <w:rPr>
                <w:rFonts w:ascii="Times New Roman" w:eastAsia="Times New Roman" w:hAnsi="Times New Roman"/>
                <w:sz w:val="21"/>
                <w:szCs w:val="21"/>
                <w:lang w:eastAsia="en-IN"/>
              </w:rPr>
              <w:t>benefits of CRM to companies and consumers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proofErr w:type="spellStart"/>
            <w:r w:rsidRPr="00001576">
              <w:rPr>
                <w:rFonts w:ascii="Times New Roman" w:hAnsi="Times New Roman"/>
                <w:sz w:val="24"/>
                <w:szCs w:val="24"/>
              </w:rPr>
              <w:t>Analyse</w:t>
            </w:r>
            <w:proofErr w:type="spellEnd"/>
            <w:r w:rsidRPr="00001576">
              <w:rPr>
                <w:rFonts w:ascii="Times New Roman" w:hAnsi="Times New Roman"/>
                <w:sz w:val="24"/>
                <w:szCs w:val="24"/>
              </w:rPr>
              <w:t xml:space="preserve"> the ERP related technologies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Evaluate the merits and demerits of CRM</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Understand the implementation of CRM</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rsidTr="00815ED2">
        <w:tc>
          <w:tcPr>
            <w:tcW w:w="10116" w:type="dxa"/>
            <w:gridSpan w:val="11"/>
          </w:tcPr>
          <w:p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CUSTOMER SUPPORT PRODUCT</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 xml:space="preserve">Introduction to Customer Support Product &amp; Customer – Overview - Importance of a Customer - Consumer </w:t>
            </w:r>
            <w:proofErr w:type="spellStart"/>
            <w:r w:rsidRPr="00001576">
              <w:rPr>
                <w:rFonts w:ascii="Times New Roman" w:hAnsi="Times New Roman"/>
                <w:sz w:val="24"/>
                <w:szCs w:val="24"/>
              </w:rPr>
              <w:t>behaviour</w:t>
            </w:r>
            <w:proofErr w:type="spellEnd"/>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CUSTOMER SUPPORT METHODOLOGY</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Customer support Methodology: Customer Centric approach - External Layers Vs Internal Layers - Need of Customer Support Methodologies for Customer Support</w:t>
            </w:r>
          </w:p>
        </w:tc>
      </w:tr>
      <w:tr w:rsidR="00012ECC" w:rsidRPr="00001576" w:rsidTr="00815ED2">
        <w:trPr>
          <w:trHeight w:val="350"/>
        </w:trPr>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INTRODUCTION TO ERP</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Introduction to ERP Introduction: ERP-An Overview - Enterprise-An Overview - Benefits of ERP - ERP and Related Technologies</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BASICS OF CRM</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CRM: Basics CRM – Meaning &amp; Definition - Dimensions of CRM - Nature of CRM - Goals of CRM - Advantages of CRM</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IMPLEMENTATION OF CRM</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Implementation of CRM: CRM Implementation – A comprehensive model - Developing CRM vision and strategy Management support</w:t>
            </w:r>
          </w:p>
        </w:tc>
      </w:tr>
      <w:tr w:rsidR="00012ECC" w:rsidRPr="00001576" w:rsidTr="00815ED2">
        <w:tc>
          <w:tcPr>
            <w:tcW w:w="8784" w:type="dxa"/>
            <w:gridSpan w:val="7"/>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rsidTr="00815ED2">
        <w:tc>
          <w:tcPr>
            <w:tcW w:w="10116" w:type="dxa"/>
            <w:gridSpan w:val="11"/>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012ECC" w:rsidRPr="00001576" w:rsidRDefault="00012ECC" w:rsidP="00815ED2">
            <w:pPr>
              <w:rPr>
                <w:rFonts w:ascii="Times New Roman" w:eastAsiaTheme="minorHAnsi" w:hAnsi="Times New Roman"/>
                <w:b/>
                <w:sz w:val="24"/>
                <w:szCs w:val="24"/>
              </w:rPr>
            </w:pPr>
            <w:proofErr w:type="spellStart"/>
            <w:r w:rsidRPr="00001576">
              <w:rPr>
                <w:rFonts w:ascii="Times New Roman" w:hAnsi="Times New Roman"/>
                <w:sz w:val="24"/>
                <w:szCs w:val="24"/>
              </w:rPr>
              <w:t>Balasubramaniyan</w:t>
            </w:r>
            <w:proofErr w:type="spellEnd"/>
            <w:r w:rsidRPr="00001576">
              <w:rPr>
                <w:rFonts w:ascii="Times New Roman" w:hAnsi="Times New Roman"/>
                <w:sz w:val="24"/>
                <w:szCs w:val="24"/>
              </w:rPr>
              <w:t>, K., Essence of Customer Relationship Management, learn Tech press</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For Sugar-CRM &amp; Microsoft Dynamic CRM - Refer Internet</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p>
        </w:tc>
        <w:tc>
          <w:tcPr>
            <w:tcW w:w="9350" w:type="dxa"/>
            <w:gridSpan w:val="10"/>
            <w:vAlign w:val="center"/>
          </w:tcPr>
          <w:p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rsidTr="00815ED2">
        <w:trPr>
          <w:trHeight w:val="398"/>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012ECC" w:rsidRPr="00001576" w:rsidRDefault="00012ECC" w:rsidP="00815ED2">
            <w:pPr>
              <w:tabs>
                <w:tab w:val="left" w:pos="3894"/>
              </w:tabs>
              <w:jc w:val="both"/>
              <w:rPr>
                <w:rFonts w:ascii="Times New Roman" w:eastAsiaTheme="minorHAnsi" w:hAnsi="Times New Roman"/>
                <w:b/>
                <w:sz w:val="24"/>
                <w:szCs w:val="24"/>
              </w:rPr>
            </w:pPr>
            <w:proofErr w:type="spellStart"/>
            <w:r w:rsidRPr="00001576">
              <w:rPr>
                <w:rFonts w:ascii="Times New Roman" w:hAnsi="Times New Roman"/>
                <w:sz w:val="24"/>
                <w:szCs w:val="24"/>
              </w:rPr>
              <w:t>Kaushik</w:t>
            </w:r>
            <w:proofErr w:type="spellEnd"/>
            <w:r w:rsidRPr="00001576">
              <w:rPr>
                <w:rFonts w:ascii="Times New Roman" w:hAnsi="Times New Roman"/>
                <w:sz w:val="24"/>
                <w:szCs w:val="24"/>
              </w:rPr>
              <w:t xml:space="preserve"> </w:t>
            </w:r>
            <w:proofErr w:type="spellStart"/>
            <w:r w:rsidRPr="00001576">
              <w:rPr>
                <w:rFonts w:ascii="Times New Roman" w:hAnsi="Times New Roman"/>
                <w:sz w:val="24"/>
                <w:szCs w:val="24"/>
              </w:rPr>
              <w:t>Mukerjee</w:t>
            </w:r>
            <w:proofErr w:type="spellEnd"/>
            <w:r w:rsidRPr="00001576">
              <w:rPr>
                <w:rFonts w:ascii="Times New Roman" w:hAnsi="Times New Roman"/>
                <w:sz w:val="24"/>
                <w:szCs w:val="24"/>
              </w:rPr>
              <w:t xml:space="preserve"> – CRM – PHI</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tabs>
                <w:tab w:val="left" w:pos="3894"/>
              </w:tabs>
              <w:jc w:val="both"/>
              <w:rPr>
                <w:rFonts w:ascii="Times New Roman" w:hAnsi="Times New Roman"/>
                <w:sz w:val="24"/>
                <w:szCs w:val="24"/>
              </w:rPr>
            </w:pPr>
            <w:proofErr w:type="spellStart"/>
            <w:r w:rsidRPr="00001576">
              <w:rPr>
                <w:rFonts w:ascii="Times New Roman" w:hAnsi="Times New Roman"/>
                <w:sz w:val="24"/>
                <w:szCs w:val="24"/>
              </w:rPr>
              <w:t>M.Peeru</w:t>
            </w:r>
            <w:proofErr w:type="spellEnd"/>
            <w:r w:rsidRPr="00001576">
              <w:rPr>
                <w:rFonts w:ascii="Times New Roman" w:hAnsi="Times New Roman"/>
                <w:sz w:val="24"/>
                <w:szCs w:val="24"/>
              </w:rPr>
              <w:t xml:space="preserve"> Mohamed – CRM – </w:t>
            </w:r>
            <w:proofErr w:type="spellStart"/>
            <w:r w:rsidRPr="00001576">
              <w:rPr>
                <w:rFonts w:ascii="Times New Roman" w:hAnsi="Times New Roman"/>
                <w:sz w:val="24"/>
                <w:szCs w:val="24"/>
              </w:rPr>
              <w:t>Vikas</w:t>
            </w:r>
            <w:proofErr w:type="spellEnd"/>
          </w:p>
        </w:tc>
      </w:tr>
      <w:tr w:rsidR="00012ECC" w:rsidRPr="00001576" w:rsidTr="00815ED2">
        <w:trPr>
          <w:trHeight w:val="573"/>
        </w:trPr>
        <w:tc>
          <w:tcPr>
            <w:tcW w:w="10116" w:type="dxa"/>
            <w:gridSpan w:val="11"/>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012ECC" w:rsidRPr="00001576" w:rsidRDefault="00012ECC" w:rsidP="00815ED2">
            <w:pPr>
              <w:rPr>
                <w:rFonts w:ascii="Times New Roman" w:eastAsiaTheme="minorHAnsi" w:hAnsi="Times New Roman"/>
                <w:b/>
                <w:sz w:val="24"/>
                <w:szCs w:val="24"/>
              </w:rPr>
            </w:pPr>
          </w:p>
        </w:tc>
      </w:tr>
    </w:tbl>
    <w:p w:rsidR="00012ECC" w:rsidRDefault="00012ECC" w:rsidP="00012ECC">
      <w:pPr>
        <w:rPr>
          <w:rFonts w:ascii="Times New Roman" w:eastAsiaTheme="minorHAnsi" w:hAnsi="Times New Roman"/>
          <w:b/>
          <w:sz w:val="24"/>
          <w:szCs w:val="24"/>
        </w:rPr>
      </w:pPr>
    </w:p>
    <w:p w:rsidR="00394810" w:rsidRDefault="00394810" w:rsidP="00012ECC">
      <w:pPr>
        <w:rPr>
          <w:rFonts w:ascii="Times New Roman" w:eastAsiaTheme="minorHAnsi" w:hAnsi="Times New Roman"/>
          <w:b/>
          <w:sz w:val="24"/>
          <w:szCs w:val="24"/>
        </w:rPr>
      </w:pPr>
    </w:p>
    <w:p w:rsidR="00394810" w:rsidRDefault="00394810" w:rsidP="00012ECC">
      <w:pPr>
        <w:rPr>
          <w:rFonts w:ascii="Times New Roman" w:eastAsiaTheme="minorHAnsi" w:hAnsi="Times New Roman"/>
          <w:b/>
          <w:sz w:val="24"/>
          <w:szCs w:val="24"/>
        </w:rPr>
      </w:pPr>
    </w:p>
    <w:p w:rsidR="00394810" w:rsidRPr="00001576" w:rsidRDefault="00394810"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Default="00012ECC" w:rsidP="00012ECC">
      <w:pPr>
        <w:rPr>
          <w:rFonts w:ascii="Times New Roman" w:eastAsiaTheme="minorHAnsi" w:hAnsi="Times New Roman"/>
          <w:b/>
          <w:sz w:val="24"/>
          <w:szCs w:val="24"/>
        </w:rPr>
      </w:pPr>
    </w:p>
    <w:p w:rsidR="004C5E26" w:rsidRDefault="004C5E26" w:rsidP="00012ECC">
      <w:pPr>
        <w:rPr>
          <w:rFonts w:ascii="Times New Roman" w:eastAsiaTheme="minorHAnsi" w:hAnsi="Times New Roman"/>
          <w:b/>
          <w:sz w:val="24"/>
          <w:szCs w:val="24"/>
        </w:rPr>
      </w:pPr>
    </w:p>
    <w:p w:rsidR="004C5E26" w:rsidRDefault="004C5E26" w:rsidP="00012ECC">
      <w:pPr>
        <w:rPr>
          <w:rFonts w:ascii="Times New Roman" w:eastAsiaTheme="minorHAnsi" w:hAnsi="Times New Roman"/>
          <w:b/>
          <w:sz w:val="24"/>
          <w:szCs w:val="24"/>
        </w:rPr>
      </w:pPr>
    </w:p>
    <w:p w:rsidR="004C5E26" w:rsidRDefault="004C5E26" w:rsidP="00012ECC">
      <w:pPr>
        <w:rPr>
          <w:rFonts w:ascii="Times New Roman" w:eastAsiaTheme="minorHAnsi" w:hAnsi="Times New Roman"/>
          <w:b/>
          <w:sz w:val="24"/>
          <w:szCs w:val="24"/>
        </w:rPr>
      </w:pPr>
    </w:p>
    <w:p w:rsidR="004C5E26" w:rsidRDefault="004C5E26" w:rsidP="00012ECC">
      <w:pPr>
        <w:rPr>
          <w:rFonts w:ascii="Times New Roman" w:eastAsiaTheme="minorHAnsi" w:hAnsi="Times New Roman"/>
          <w:b/>
          <w:sz w:val="24"/>
          <w:szCs w:val="24"/>
        </w:rPr>
      </w:pPr>
    </w:p>
    <w:p w:rsidR="004C5E26" w:rsidRDefault="004C5E26" w:rsidP="00012ECC">
      <w:pPr>
        <w:rPr>
          <w:rFonts w:ascii="Times New Roman" w:eastAsiaTheme="minorHAnsi" w:hAnsi="Times New Roman"/>
          <w:b/>
          <w:sz w:val="24"/>
          <w:szCs w:val="24"/>
        </w:rPr>
      </w:pPr>
    </w:p>
    <w:p w:rsidR="004C5E26" w:rsidRPr="00001576" w:rsidRDefault="004C5E26"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012ECC" w:rsidRPr="00001576" w:rsidTr="00815ED2">
        <w:trPr>
          <w:trHeight w:val="416"/>
        </w:trPr>
        <w:tc>
          <w:tcPr>
            <w:tcW w:w="2116"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012ECC" w:rsidRPr="00001576" w:rsidRDefault="00012ECC" w:rsidP="00815ED2">
            <w:pPr>
              <w:jc w:val="center"/>
              <w:rPr>
                <w:rFonts w:ascii="Times New Roman" w:eastAsiaTheme="minorHAnsi" w:hAnsi="Times New Roman"/>
                <w:b/>
                <w:sz w:val="24"/>
                <w:szCs w:val="24"/>
              </w:rPr>
            </w:pPr>
          </w:p>
        </w:tc>
        <w:tc>
          <w:tcPr>
            <w:tcW w:w="4534" w:type="dxa"/>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SERVICE MARKETING FOR AVIATION INDUSTRY</w:t>
            </w:r>
          </w:p>
        </w:tc>
        <w:tc>
          <w:tcPr>
            <w:tcW w:w="425"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rsidTr="00815ED2">
        <w:trPr>
          <w:trHeight w:val="422"/>
        </w:trPr>
        <w:tc>
          <w:tcPr>
            <w:tcW w:w="3258" w:type="dxa"/>
            <w:gridSpan w:val="4"/>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012ECC" w:rsidRPr="00001576" w:rsidRDefault="00620ACA" w:rsidP="00815ED2">
            <w:pPr>
              <w:jc w:val="center"/>
              <w:rPr>
                <w:rFonts w:ascii="Times New Roman" w:eastAsiaTheme="minorHAnsi" w:hAnsi="Times New Roman"/>
                <w:b/>
                <w:sz w:val="24"/>
                <w:szCs w:val="24"/>
              </w:rPr>
            </w:pPr>
            <w:r>
              <w:rPr>
                <w:rFonts w:ascii="Times New Roman" w:eastAsiaTheme="minorHAnsi" w:hAnsi="Times New Roman"/>
                <w:b/>
                <w:sz w:val="24"/>
                <w:szCs w:val="24"/>
              </w:rPr>
              <w:t>Core: X</w:t>
            </w:r>
            <w:r w:rsidR="00825AB9">
              <w:rPr>
                <w:rFonts w:ascii="Times New Roman" w:eastAsiaTheme="minorHAnsi" w:hAnsi="Times New Roman"/>
                <w:b/>
                <w:sz w:val="24"/>
                <w:szCs w:val="24"/>
              </w:rPr>
              <w:t>I</w:t>
            </w:r>
          </w:p>
        </w:tc>
        <w:tc>
          <w:tcPr>
            <w:tcW w:w="425" w:type="dxa"/>
          </w:tcPr>
          <w:p w:rsidR="00012ECC" w:rsidRPr="00001576" w:rsidRDefault="00B4607E" w:rsidP="00815ED2">
            <w:pPr>
              <w:jc w:val="center"/>
              <w:rPr>
                <w:rFonts w:ascii="Times New Roman" w:eastAsiaTheme="minorHAnsi" w:hAnsi="Times New Roman"/>
                <w:b/>
                <w:sz w:val="24"/>
                <w:szCs w:val="24"/>
              </w:rPr>
            </w:pPr>
            <w:r>
              <w:rPr>
                <w:rFonts w:ascii="Times New Roman" w:eastAsiaTheme="minorHAnsi" w:hAnsi="Times New Roman"/>
                <w:b/>
                <w:sz w:val="24"/>
                <w:szCs w:val="24"/>
              </w:rPr>
              <w:t>6</w:t>
            </w:r>
          </w:p>
        </w:tc>
        <w:tc>
          <w:tcPr>
            <w:tcW w:w="567"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r>
      <w:tr w:rsidR="00012ECC" w:rsidRPr="00001576" w:rsidTr="00815ED2">
        <w:tc>
          <w:tcPr>
            <w:tcW w:w="3258"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012ECC" w:rsidRPr="00001576" w:rsidRDefault="00012ECC" w:rsidP="00012ECC">
            <w:pPr>
              <w:numPr>
                <w:ilvl w:val="0"/>
                <w:numId w:val="7"/>
              </w:numPr>
              <w:jc w:val="both"/>
              <w:rPr>
                <w:rFonts w:ascii="Times New Roman" w:eastAsiaTheme="minorHAnsi" w:hAnsi="Times New Roman"/>
                <w:b/>
                <w:sz w:val="24"/>
                <w:szCs w:val="24"/>
              </w:rPr>
            </w:pPr>
            <w:r w:rsidRPr="00001576">
              <w:rPr>
                <w:rFonts w:ascii="Times New Roman" w:eastAsiaTheme="minorHAnsi" w:hAnsi="Times New Roman"/>
                <w:b/>
                <w:sz w:val="24"/>
                <w:szCs w:val="24"/>
              </w:rPr>
              <w:t>Marketing Management</w:t>
            </w:r>
          </w:p>
        </w:tc>
        <w:tc>
          <w:tcPr>
            <w:tcW w:w="1365"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rsidTr="00815ED2">
        <w:tc>
          <w:tcPr>
            <w:tcW w:w="10116" w:type="dxa"/>
            <w:gridSpan w:val="11"/>
          </w:tcPr>
          <w:p w:rsidR="00012ECC" w:rsidRPr="00001576" w:rsidRDefault="00012ECC" w:rsidP="00815ED2">
            <w:pPr>
              <w:jc w:val="both"/>
              <w:rPr>
                <w:rFonts w:ascii="Times New Roman" w:eastAsiaTheme="minorHAnsi" w:hAnsi="Times New Roman"/>
                <w:b/>
                <w:sz w:val="24"/>
                <w:szCs w:val="24"/>
              </w:rPr>
            </w:pPr>
            <w:r w:rsidRPr="00001576">
              <w:rPr>
                <w:rFonts w:ascii="Times New Roman" w:eastAsia="Times New Roman" w:hAnsi="Times New Roman"/>
                <w:color w:val="222222"/>
                <w:sz w:val="23"/>
                <w:szCs w:val="23"/>
                <w:lang w:eastAsia="en-IN"/>
              </w:rPr>
              <w:t xml:space="preserve">     By completing this course, students will appreciate the challenges facing the services marketing in traditional commercial marketing, e-marketing and non-commercial environments; Appreciate the difference between marketing physical products and intangible services, including dealing with the extended services marketing mix, and the four unique traits of services marketing;</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273"/>
        </w:trPr>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Understanding the principles of services marketing, outlined in service marketing components and classification</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 xml:space="preserve">Enabling the importance of service marketing system buyer </w:t>
            </w:r>
            <w:proofErr w:type="spellStart"/>
            <w:r w:rsidRPr="00001576">
              <w:rPr>
                <w:rFonts w:ascii="Times New Roman" w:hAnsi="Times New Roman"/>
                <w:sz w:val="24"/>
                <w:szCs w:val="24"/>
              </w:rPr>
              <w:t>behaviour</w:t>
            </w:r>
            <w:proofErr w:type="spellEnd"/>
            <w:r w:rsidRPr="00001576">
              <w:rPr>
                <w:rFonts w:ascii="Times New Roman" w:hAnsi="Times New Roman"/>
                <w:sz w:val="24"/>
                <w:szCs w:val="24"/>
              </w:rPr>
              <w:t xml:space="preserve"> and market segmentation</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Illustrating SERVQUAL for developing Service Quality</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proofErr w:type="spellStart"/>
            <w:r w:rsidRPr="00001576">
              <w:rPr>
                <w:rFonts w:ascii="Times New Roman" w:hAnsi="Times New Roman"/>
                <w:sz w:val="24"/>
                <w:szCs w:val="24"/>
              </w:rPr>
              <w:t>Analysing</w:t>
            </w:r>
            <w:proofErr w:type="spellEnd"/>
            <w:r w:rsidRPr="00001576">
              <w:rPr>
                <w:rFonts w:ascii="Times New Roman" w:hAnsi="Times New Roman"/>
                <w:sz w:val="24"/>
                <w:szCs w:val="24"/>
              </w:rPr>
              <w:t xml:space="preserve"> </w:t>
            </w:r>
            <w:proofErr w:type="spellStart"/>
            <w:r w:rsidRPr="00001576">
              <w:rPr>
                <w:rFonts w:ascii="Times New Roman" w:hAnsi="Times New Roman"/>
                <w:sz w:val="24"/>
                <w:szCs w:val="24"/>
              </w:rPr>
              <w:t>sectorial</w:t>
            </w:r>
            <w:proofErr w:type="spellEnd"/>
            <w:r w:rsidRPr="00001576">
              <w:rPr>
                <w:rFonts w:ascii="Times New Roman" w:hAnsi="Times New Roman"/>
                <w:sz w:val="24"/>
                <w:szCs w:val="24"/>
              </w:rPr>
              <w:t xml:space="preserve"> perspective to enhancing different service sector marketing knowledge</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Understanding the Financial and Educational services to frame the marketing strategies.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rsidTr="00815ED2">
        <w:tc>
          <w:tcPr>
            <w:tcW w:w="10116" w:type="dxa"/>
            <w:gridSpan w:val="11"/>
          </w:tcPr>
          <w:p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SERVICES MARKETING</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Services marketing –meaning, components, classification and evaluation Introduction — What are services? — The Services Sector in the Indian Economy — Components of services economy — Distinctive characteristics of services — Importance of services — Classification of services — Players in services sector — Evolution and growth of service sector — Differences between goods and services</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 xml:space="preserve">SERVICE MARKETING SYSTEM  </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Service marketing system — Importance of services in marketing —– Expanded marketing mix Services marketing mix — Service product planning — Service pricing strategy — Services distributions — Employees‘ and Customers‘ Roles in Service Delivery — Services promotions — Physical evidence — Role of technology in services marketing.</w:t>
            </w:r>
          </w:p>
        </w:tc>
      </w:tr>
      <w:tr w:rsidR="00012ECC" w:rsidRPr="00001576" w:rsidTr="00815ED2">
        <w:trPr>
          <w:trHeight w:val="350"/>
        </w:trPr>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SERVICE QUALITY</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Service quality — Understanding customer expectations and perceptions— Measuring service quality — Gap model of service quality — SERVQUAL — Service Quality function development — Service Quality Management — Quality Function Deployment for Services</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SECTORAL PERSPECTIVE</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color w:val="000000"/>
                <w:sz w:val="24"/>
                <w:szCs w:val="24"/>
              </w:rPr>
            </w:pPr>
            <w:r w:rsidRPr="00001576">
              <w:rPr>
                <w:rFonts w:ascii="Times New Roman" w:hAnsi="Times New Roman"/>
                <w:sz w:val="24"/>
                <w:szCs w:val="24"/>
              </w:rPr>
              <w:t xml:space="preserve">Services from </w:t>
            </w:r>
            <w:proofErr w:type="spellStart"/>
            <w:r w:rsidRPr="00001576">
              <w:rPr>
                <w:rFonts w:ascii="Times New Roman" w:hAnsi="Times New Roman"/>
                <w:sz w:val="24"/>
                <w:szCs w:val="24"/>
              </w:rPr>
              <w:t>sectoral</w:t>
            </w:r>
            <w:proofErr w:type="spellEnd"/>
            <w:r w:rsidRPr="00001576">
              <w:rPr>
                <w:rFonts w:ascii="Times New Roman" w:hAnsi="Times New Roman"/>
                <w:sz w:val="24"/>
                <w:szCs w:val="24"/>
              </w:rPr>
              <w:t xml:space="preserve"> perspective — Hospitality – Travel &amp; Tourism – Financial – Logistics – Educational – Entertainment – Healthcare &amp; Medical — Telecom Services. </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FINANCIAL AND EDUCATION SERVICES</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Marketing the Financial Services — Devising of Strategies in financial Services marketing mix. Education as service — Marketing of educational services — Strategies for educational marketing</w:t>
            </w:r>
          </w:p>
        </w:tc>
      </w:tr>
      <w:tr w:rsidR="00012ECC" w:rsidRPr="00001576" w:rsidTr="00815ED2">
        <w:tc>
          <w:tcPr>
            <w:tcW w:w="8784" w:type="dxa"/>
            <w:gridSpan w:val="7"/>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rsidTr="00815ED2">
        <w:tc>
          <w:tcPr>
            <w:tcW w:w="10116" w:type="dxa"/>
            <w:gridSpan w:val="11"/>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Lovelock – Services Marketing: People, Technology and Strategy (Pearson Education, 5th edition) 2001</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rPr>
                <w:rFonts w:ascii="Times New Roman" w:eastAsiaTheme="minorHAnsi" w:hAnsi="Times New Roman"/>
                <w:b/>
                <w:sz w:val="24"/>
                <w:szCs w:val="24"/>
              </w:rPr>
            </w:pPr>
            <w:proofErr w:type="spellStart"/>
            <w:r w:rsidRPr="00001576">
              <w:rPr>
                <w:rFonts w:ascii="Times New Roman" w:hAnsi="Times New Roman"/>
                <w:sz w:val="24"/>
                <w:szCs w:val="24"/>
              </w:rPr>
              <w:t>Rajendra</w:t>
            </w:r>
            <w:proofErr w:type="spellEnd"/>
            <w:r w:rsidRPr="00001576">
              <w:rPr>
                <w:rFonts w:ascii="Times New Roman" w:hAnsi="Times New Roman"/>
                <w:sz w:val="24"/>
                <w:szCs w:val="24"/>
              </w:rPr>
              <w:t xml:space="preserve"> </w:t>
            </w:r>
            <w:proofErr w:type="spellStart"/>
            <w:r w:rsidRPr="00001576">
              <w:rPr>
                <w:rFonts w:ascii="Times New Roman" w:hAnsi="Times New Roman"/>
                <w:sz w:val="24"/>
                <w:szCs w:val="24"/>
              </w:rPr>
              <w:t>Nargundkar</w:t>
            </w:r>
            <w:proofErr w:type="spellEnd"/>
            <w:r w:rsidRPr="00001576">
              <w:rPr>
                <w:rFonts w:ascii="Times New Roman" w:hAnsi="Times New Roman"/>
                <w:sz w:val="24"/>
                <w:szCs w:val="24"/>
              </w:rPr>
              <w:t xml:space="preserve"> – Services Marketing - McGraw Hill </w:t>
            </w:r>
            <w:proofErr w:type="spellStart"/>
            <w:r w:rsidRPr="00001576">
              <w:rPr>
                <w:rFonts w:ascii="Times New Roman" w:hAnsi="Times New Roman"/>
                <w:sz w:val="24"/>
                <w:szCs w:val="24"/>
              </w:rPr>
              <w:t>Edn</w:t>
            </w:r>
            <w:proofErr w:type="spellEnd"/>
            <w:r w:rsidRPr="00001576">
              <w:rPr>
                <w:rFonts w:ascii="Times New Roman" w:hAnsi="Times New Roman"/>
                <w:sz w:val="24"/>
                <w:szCs w:val="24"/>
              </w:rPr>
              <w:t xml:space="preserve"> (India) p ltd 3rded 2010</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p>
        </w:tc>
        <w:tc>
          <w:tcPr>
            <w:tcW w:w="8018" w:type="dxa"/>
            <w:gridSpan w:val="6"/>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398"/>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1</w:t>
            </w:r>
          </w:p>
        </w:tc>
        <w:tc>
          <w:tcPr>
            <w:tcW w:w="9350" w:type="dxa"/>
            <w:gridSpan w:val="10"/>
            <w:vAlign w:val="center"/>
          </w:tcPr>
          <w:p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 xml:space="preserve">Harsh V. </w:t>
            </w:r>
            <w:proofErr w:type="spellStart"/>
            <w:r w:rsidRPr="00001576">
              <w:rPr>
                <w:rFonts w:ascii="Times New Roman" w:hAnsi="Times New Roman"/>
                <w:sz w:val="24"/>
                <w:szCs w:val="24"/>
              </w:rPr>
              <w:t>Verma</w:t>
            </w:r>
            <w:proofErr w:type="spellEnd"/>
            <w:r w:rsidRPr="00001576">
              <w:rPr>
                <w:rFonts w:ascii="Times New Roman" w:hAnsi="Times New Roman"/>
                <w:sz w:val="24"/>
                <w:szCs w:val="24"/>
              </w:rPr>
              <w:t xml:space="preserve"> – Service-Marketing: Text and Cases, 2/Ed</w:t>
            </w:r>
          </w:p>
        </w:tc>
      </w:tr>
      <w:tr w:rsidR="00012ECC" w:rsidRPr="00001576" w:rsidTr="00815ED2">
        <w:trPr>
          <w:trHeight w:val="573"/>
        </w:trPr>
        <w:tc>
          <w:tcPr>
            <w:tcW w:w="10116" w:type="dxa"/>
            <w:gridSpan w:val="11"/>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012ECC" w:rsidRPr="00001576" w:rsidRDefault="00012ECC" w:rsidP="00815ED2">
            <w:pPr>
              <w:rPr>
                <w:rFonts w:ascii="Times New Roman" w:eastAsiaTheme="minorHAnsi" w:hAnsi="Times New Roman"/>
                <w:b/>
                <w:sz w:val="24"/>
                <w:szCs w:val="24"/>
              </w:rPr>
            </w:pPr>
          </w:p>
        </w:tc>
      </w:tr>
    </w:tbl>
    <w:p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 xml:space="preserve"> </w:t>
            </w:r>
          </w:p>
        </w:tc>
        <w:tc>
          <w:tcPr>
            <w:tcW w:w="886"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M</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r>
    </w:tbl>
    <w:p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EE0EE7" w:rsidRDefault="00EE0EE7" w:rsidP="00EE0EE7">
      <w:pPr>
        <w:rPr>
          <w:rFonts w:ascii="Times New Roman" w:eastAsiaTheme="minorHAnsi" w:hAnsi="Times New Roman"/>
          <w:b/>
          <w:sz w:val="24"/>
          <w:szCs w:val="24"/>
        </w:rPr>
      </w:pPr>
    </w:p>
    <w:p w:rsidR="002E343B" w:rsidRDefault="002E343B" w:rsidP="00EE0EE7">
      <w:pPr>
        <w:rPr>
          <w:rFonts w:ascii="Times New Roman" w:eastAsiaTheme="minorHAnsi" w:hAnsi="Times New Roman"/>
          <w:b/>
          <w:sz w:val="24"/>
          <w:szCs w:val="24"/>
        </w:rPr>
      </w:pPr>
    </w:p>
    <w:p w:rsidR="002E343B" w:rsidRDefault="002E343B" w:rsidP="00EE0EE7">
      <w:pPr>
        <w:rPr>
          <w:rFonts w:ascii="Times New Roman" w:eastAsiaTheme="minorHAnsi" w:hAnsi="Times New Roman"/>
          <w:b/>
          <w:sz w:val="24"/>
          <w:szCs w:val="24"/>
        </w:rPr>
      </w:pPr>
    </w:p>
    <w:p w:rsidR="002E343B" w:rsidRDefault="002E343B" w:rsidP="00EE0EE7">
      <w:pPr>
        <w:rPr>
          <w:rFonts w:ascii="Times New Roman" w:eastAsiaTheme="minorHAnsi" w:hAnsi="Times New Roman"/>
          <w:b/>
          <w:sz w:val="24"/>
          <w:szCs w:val="24"/>
        </w:rPr>
      </w:pPr>
    </w:p>
    <w:p w:rsidR="002E343B" w:rsidRDefault="002E343B" w:rsidP="00EE0EE7">
      <w:pPr>
        <w:rPr>
          <w:rFonts w:ascii="Times New Roman" w:eastAsiaTheme="minorHAnsi" w:hAnsi="Times New Roman"/>
          <w:b/>
          <w:sz w:val="24"/>
          <w:szCs w:val="24"/>
        </w:rPr>
      </w:pPr>
    </w:p>
    <w:p w:rsidR="002E343B" w:rsidRDefault="002E343B" w:rsidP="00EE0EE7">
      <w:pPr>
        <w:rPr>
          <w:rFonts w:ascii="Times New Roman" w:eastAsiaTheme="minorHAnsi" w:hAnsi="Times New Roman"/>
          <w:b/>
          <w:sz w:val="24"/>
          <w:szCs w:val="24"/>
        </w:rPr>
      </w:pPr>
    </w:p>
    <w:p w:rsidR="002E343B" w:rsidRDefault="002E343B" w:rsidP="00EE0EE7">
      <w:pPr>
        <w:rPr>
          <w:rFonts w:ascii="Times New Roman" w:eastAsiaTheme="minorHAnsi" w:hAnsi="Times New Roman"/>
          <w:b/>
          <w:sz w:val="24"/>
          <w:szCs w:val="24"/>
        </w:rPr>
      </w:pPr>
    </w:p>
    <w:p w:rsidR="002E343B" w:rsidRDefault="002E343B" w:rsidP="00EE0EE7">
      <w:pPr>
        <w:rPr>
          <w:rFonts w:ascii="Times New Roman" w:eastAsiaTheme="minorHAnsi" w:hAnsi="Times New Roman"/>
          <w:b/>
          <w:sz w:val="24"/>
          <w:szCs w:val="24"/>
        </w:rPr>
      </w:pPr>
    </w:p>
    <w:p w:rsidR="002E343B" w:rsidRDefault="002E343B" w:rsidP="00EE0EE7">
      <w:pPr>
        <w:rPr>
          <w:rFonts w:ascii="Times New Roman" w:eastAsiaTheme="minorHAnsi" w:hAnsi="Times New Roman"/>
          <w:b/>
          <w:sz w:val="24"/>
          <w:szCs w:val="24"/>
        </w:rPr>
      </w:pPr>
    </w:p>
    <w:p w:rsidR="002E343B" w:rsidRPr="00001576" w:rsidRDefault="002E343B" w:rsidP="00EE0EE7">
      <w:pPr>
        <w:rPr>
          <w:rFonts w:ascii="Times New Roman" w:eastAsiaTheme="minorHAnsi" w:hAnsi="Times New Roman"/>
          <w:b/>
          <w:sz w:val="24"/>
          <w:szCs w:val="24"/>
        </w:rPr>
      </w:pPr>
    </w:p>
    <w:p w:rsidR="00EE0EE7" w:rsidRPr="00001576" w:rsidRDefault="00EE0EE7" w:rsidP="00EE0EE7">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EE0EE7" w:rsidRPr="00001576" w:rsidTr="00584F66">
        <w:trPr>
          <w:trHeight w:val="416"/>
        </w:trPr>
        <w:tc>
          <w:tcPr>
            <w:tcW w:w="2116" w:type="dxa"/>
            <w:gridSpan w:val="3"/>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EE0EE7" w:rsidRPr="00001576" w:rsidRDefault="00EE0EE7" w:rsidP="00584F66">
            <w:pPr>
              <w:jc w:val="center"/>
              <w:rPr>
                <w:rFonts w:ascii="Times New Roman" w:eastAsiaTheme="minorHAnsi" w:hAnsi="Times New Roman"/>
                <w:b/>
                <w:sz w:val="24"/>
                <w:szCs w:val="24"/>
              </w:rPr>
            </w:pPr>
          </w:p>
        </w:tc>
        <w:tc>
          <w:tcPr>
            <w:tcW w:w="4534" w:type="dxa"/>
            <w:vAlign w:val="center"/>
          </w:tcPr>
          <w:p w:rsidR="00EE0EE7" w:rsidRPr="00001576" w:rsidRDefault="00EE0EE7" w:rsidP="00584F66">
            <w:pPr>
              <w:tabs>
                <w:tab w:val="left" w:pos="3894"/>
              </w:tabs>
              <w:jc w:val="center"/>
              <w:rPr>
                <w:rFonts w:ascii="Times New Roman" w:hAnsi="Times New Roman"/>
                <w:b/>
                <w:sz w:val="24"/>
                <w:szCs w:val="24"/>
              </w:rPr>
            </w:pPr>
            <w:r w:rsidRPr="00001576">
              <w:rPr>
                <w:rFonts w:ascii="Times New Roman" w:hAnsi="Times New Roman"/>
                <w:b/>
                <w:sz w:val="24"/>
                <w:szCs w:val="24"/>
              </w:rPr>
              <w:t>AIR TICKETING AND FARE CONSTRUCTION</w:t>
            </w:r>
          </w:p>
        </w:tc>
        <w:tc>
          <w:tcPr>
            <w:tcW w:w="425" w:type="dxa"/>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EE0EE7" w:rsidRPr="00001576" w:rsidTr="00584F66">
        <w:trPr>
          <w:trHeight w:val="422"/>
        </w:trPr>
        <w:tc>
          <w:tcPr>
            <w:tcW w:w="3258" w:type="dxa"/>
            <w:gridSpan w:val="4"/>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EE0EE7" w:rsidRPr="00001576" w:rsidRDefault="00EE0EE7" w:rsidP="00584F66">
            <w:pPr>
              <w:jc w:val="center"/>
              <w:rPr>
                <w:rFonts w:ascii="Times New Roman" w:eastAsiaTheme="minorHAnsi" w:hAnsi="Times New Roman"/>
                <w:b/>
                <w:sz w:val="24"/>
                <w:szCs w:val="24"/>
              </w:rPr>
            </w:pPr>
            <w:r>
              <w:rPr>
                <w:rFonts w:ascii="Times New Roman" w:eastAsiaTheme="minorHAnsi" w:hAnsi="Times New Roman"/>
                <w:b/>
                <w:sz w:val="24"/>
                <w:szCs w:val="24"/>
              </w:rPr>
              <w:t>Core: XI</w:t>
            </w:r>
            <w:r w:rsidR="0033290F">
              <w:rPr>
                <w:rFonts w:ascii="Times New Roman" w:eastAsiaTheme="minorHAnsi" w:hAnsi="Times New Roman"/>
                <w:b/>
                <w:sz w:val="24"/>
                <w:szCs w:val="24"/>
              </w:rPr>
              <w:t>I</w:t>
            </w:r>
          </w:p>
        </w:tc>
        <w:tc>
          <w:tcPr>
            <w:tcW w:w="425" w:type="dxa"/>
          </w:tcPr>
          <w:p w:rsidR="00EE0EE7" w:rsidRPr="00001576" w:rsidRDefault="0033290F" w:rsidP="00584F66">
            <w:pPr>
              <w:jc w:val="center"/>
              <w:rPr>
                <w:rFonts w:ascii="Times New Roman" w:eastAsiaTheme="minorHAnsi" w:hAnsi="Times New Roman"/>
                <w:b/>
                <w:sz w:val="24"/>
                <w:szCs w:val="24"/>
              </w:rPr>
            </w:pPr>
            <w:r>
              <w:rPr>
                <w:rFonts w:ascii="Times New Roman" w:eastAsiaTheme="minorHAnsi" w:hAnsi="Times New Roman"/>
                <w:b/>
                <w:sz w:val="24"/>
                <w:szCs w:val="24"/>
              </w:rPr>
              <w:t>6</w:t>
            </w:r>
          </w:p>
        </w:tc>
        <w:tc>
          <w:tcPr>
            <w:tcW w:w="567" w:type="dxa"/>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EE0EE7" w:rsidRPr="00001576" w:rsidRDefault="00EE0EE7" w:rsidP="00584F66">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EE0EE7" w:rsidRPr="00001576" w:rsidTr="00584F66">
        <w:tc>
          <w:tcPr>
            <w:tcW w:w="3258" w:type="dxa"/>
            <w:gridSpan w:val="4"/>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EE0EE7" w:rsidRPr="00001576" w:rsidRDefault="00EE0EE7" w:rsidP="00584F66">
            <w:pPr>
              <w:ind w:left="720"/>
              <w:jc w:val="both"/>
              <w:rPr>
                <w:rFonts w:ascii="Times New Roman" w:eastAsiaTheme="minorHAnsi" w:hAnsi="Times New Roman"/>
                <w:b/>
                <w:sz w:val="24"/>
                <w:szCs w:val="24"/>
              </w:rPr>
            </w:pPr>
          </w:p>
        </w:tc>
        <w:tc>
          <w:tcPr>
            <w:tcW w:w="1365" w:type="dxa"/>
            <w:gridSpan w:val="3"/>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EE0EE7" w:rsidRPr="00001576" w:rsidTr="00584F66">
        <w:tc>
          <w:tcPr>
            <w:tcW w:w="10116" w:type="dxa"/>
            <w:gridSpan w:val="11"/>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EE0EE7" w:rsidRPr="00001576" w:rsidTr="00584F66">
        <w:tc>
          <w:tcPr>
            <w:tcW w:w="10116" w:type="dxa"/>
            <w:gridSpan w:val="11"/>
          </w:tcPr>
          <w:p w:rsidR="00EE0EE7" w:rsidRPr="00001576" w:rsidRDefault="00EE0EE7" w:rsidP="00584F66">
            <w:pPr>
              <w:rPr>
                <w:rFonts w:ascii="Times New Roman" w:eastAsiaTheme="minorHAnsi" w:hAnsi="Times New Roman"/>
                <w:b/>
                <w:sz w:val="24"/>
                <w:szCs w:val="24"/>
              </w:rPr>
            </w:pPr>
            <w:r w:rsidRPr="00001576">
              <w:rPr>
                <w:rFonts w:ascii="Times New Roman" w:hAnsi="Times New Roman"/>
              </w:rPr>
              <w:t>The students at the end of this course will be able to refer air schedules, tariff and other major travel/tourism related documents; Suggest and prepare simple travel itinerary; read write and act on passenger ticket</w:t>
            </w:r>
          </w:p>
        </w:tc>
      </w:tr>
      <w:tr w:rsidR="00EE0EE7" w:rsidRPr="00001576" w:rsidTr="00584F66">
        <w:tc>
          <w:tcPr>
            <w:tcW w:w="10116" w:type="dxa"/>
            <w:gridSpan w:val="11"/>
          </w:tcPr>
          <w:p w:rsidR="00EE0EE7" w:rsidRPr="00001576" w:rsidRDefault="00EE0EE7" w:rsidP="00584F66">
            <w:pPr>
              <w:jc w:val="center"/>
              <w:rPr>
                <w:rFonts w:ascii="Times New Roman" w:eastAsiaTheme="minorHAnsi" w:hAnsi="Times New Roman"/>
                <w:b/>
                <w:sz w:val="24"/>
                <w:szCs w:val="24"/>
              </w:rPr>
            </w:pPr>
          </w:p>
        </w:tc>
      </w:tr>
      <w:tr w:rsidR="00EE0EE7" w:rsidRPr="00001576" w:rsidTr="00584F66">
        <w:trPr>
          <w:trHeight w:val="273"/>
        </w:trPr>
        <w:tc>
          <w:tcPr>
            <w:tcW w:w="10116" w:type="dxa"/>
            <w:gridSpan w:val="11"/>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EE0EE7" w:rsidRPr="00001576" w:rsidRDefault="00EE0EE7" w:rsidP="00584F66">
            <w:pPr>
              <w:spacing w:line="360" w:lineRule="auto"/>
              <w:jc w:val="both"/>
              <w:rPr>
                <w:rFonts w:ascii="Times New Roman" w:eastAsiaTheme="minorHAnsi" w:hAnsi="Times New Roman"/>
                <w:sz w:val="24"/>
                <w:szCs w:val="24"/>
              </w:rPr>
            </w:pPr>
            <w:r w:rsidRPr="00001576">
              <w:rPr>
                <w:rFonts w:ascii="Times New Roman" w:eastAsia="Times New Roman" w:hAnsi="Times New Roman"/>
                <w:sz w:val="24"/>
                <w:szCs w:val="24"/>
                <w:lang w:eastAsia="en-IN"/>
              </w:rPr>
              <w:t>Understand the basic of fares and ticketing</w:t>
            </w:r>
          </w:p>
        </w:tc>
        <w:tc>
          <w:tcPr>
            <w:tcW w:w="738" w:type="dxa"/>
            <w:gridSpan w:val="2"/>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EE0EE7" w:rsidRPr="00001576" w:rsidRDefault="00EE0EE7" w:rsidP="00584F66">
            <w:pPr>
              <w:spacing w:line="360" w:lineRule="auto"/>
              <w:jc w:val="both"/>
              <w:rPr>
                <w:rFonts w:ascii="Times New Roman" w:eastAsiaTheme="minorHAnsi" w:hAnsi="Times New Roman"/>
                <w:sz w:val="24"/>
                <w:szCs w:val="24"/>
              </w:rPr>
            </w:pPr>
            <w:r w:rsidRPr="00001576">
              <w:rPr>
                <w:rFonts w:ascii="Times New Roman" w:eastAsia="Times New Roman" w:hAnsi="Times New Roman"/>
                <w:sz w:val="24"/>
                <w:szCs w:val="24"/>
                <w:lang w:eastAsia="en-IN"/>
              </w:rPr>
              <w:t>Use reservation system and software applied in airline industry (AMADEUS)</w:t>
            </w:r>
          </w:p>
        </w:tc>
        <w:tc>
          <w:tcPr>
            <w:tcW w:w="738" w:type="dxa"/>
            <w:gridSpan w:val="2"/>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EE0EE7" w:rsidRPr="00001576" w:rsidRDefault="00EE0EE7" w:rsidP="00584F66">
            <w:pPr>
              <w:spacing w:before="100" w:beforeAutospacing="1" w:after="100" w:afterAutospacing="1"/>
              <w:jc w:val="both"/>
              <w:rPr>
                <w:rFonts w:ascii="Times New Roman" w:eastAsiaTheme="minorHAnsi" w:hAnsi="Times New Roman"/>
                <w:sz w:val="24"/>
                <w:szCs w:val="24"/>
              </w:rPr>
            </w:pPr>
            <w:r w:rsidRPr="00001576">
              <w:rPr>
                <w:rFonts w:ascii="Times New Roman" w:eastAsia="Times New Roman" w:hAnsi="Times New Roman"/>
                <w:sz w:val="24"/>
                <w:szCs w:val="24"/>
                <w:lang w:eastAsia="en-IN"/>
              </w:rPr>
              <w:t>Construct travel itinerary and determine fare for airline ticket</w:t>
            </w:r>
          </w:p>
        </w:tc>
        <w:tc>
          <w:tcPr>
            <w:tcW w:w="738" w:type="dxa"/>
            <w:gridSpan w:val="2"/>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EE0EE7" w:rsidRPr="00001576" w:rsidRDefault="00EE0EE7" w:rsidP="00584F66">
            <w:pPr>
              <w:spacing w:before="100" w:beforeAutospacing="1" w:after="100" w:afterAutospacing="1"/>
              <w:jc w:val="both"/>
              <w:rPr>
                <w:rFonts w:ascii="Times New Roman" w:eastAsiaTheme="minorHAnsi" w:hAnsi="Times New Roman"/>
                <w:sz w:val="24"/>
                <w:szCs w:val="24"/>
              </w:rPr>
            </w:pPr>
            <w:r w:rsidRPr="00001576">
              <w:rPr>
                <w:rFonts w:ascii="Times New Roman" w:eastAsia="Times New Roman" w:hAnsi="Times New Roman"/>
                <w:sz w:val="24"/>
                <w:szCs w:val="24"/>
                <w:lang w:eastAsia="en-IN"/>
              </w:rPr>
              <w:t>Familiar with frontier formalities in air travel industry and facilities available in airport</w:t>
            </w:r>
          </w:p>
        </w:tc>
        <w:tc>
          <w:tcPr>
            <w:tcW w:w="738" w:type="dxa"/>
            <w:gridSpan w:val="2"/>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EE0EE7" w:rsidRPr="00001576" w:rsidRDefault="00EE0EE7" w:rsidP="00584F66">
            <w:pPr>
              <w:jc w:val="both"/>
              <w:rPr>
                <w:rFonts w:ascii="Times New Roman" w:eastAsiaTheme="minorHAnsi" w:hAnsi="Times New Roman"/>
                <w:sz w:val="24"/>
                <w:szCs w:val="24"/>
              </w:rPr>
            </w:pPr>
            <w:r w:rsidRPr="00001576">
              <w:rPr>
                <w:rFonts w:ascii="Times New Roman" w:eastAsia="Times New Roman" w:hAnsi="Times New Roman"/>
                <w:sz w:val="24"/>
                <w:szCs w:val="24"/>
                <w:lang w:eastAsia="en-IN"/>
              </w:rPr>
              <w:t>Distinguish different types of baggage allowance and baggage rules as per the class of ticket</w:t>
            </w:r>
          </w:p>
        </w:tc>
        <w:tc>
          <w:tcPr>
            <w:tcW w:w="738" w:type="dxa"/>
            <w:gridSpan w:val="2"/>
            <w:vAlign w:val="center"/>
          </w:tcPr>
          <w:p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EE0EE7" w:rsidRPr="00001576" w:rsidTr="00584F66">
        <w:trPr>
          <w:trHeight w:val="267"/>
        </w:trPr>
        <w:tc>
          <w:tcPr>
            <w:tcW w:w="10116" w:type="dxa"/>
            <w:gridSpan w:val="11"/>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EE0EE7" w:rsidRPr="00001576" w:rsidTr="00584F66">
        <w:tc>
          <w:tcPr>
            <w:tcW w:w="10116" w:type="dxa"/>
            <w:gridSpan w:val="11"/>
          </w:tcPr>
          <w:p w:rsidR="00EE0EE7" w:rsidRPr="00001576" w:rsidRDefault="00EE0EE7" w:rsidP="00584F66">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EE0EE7" w:rsidRPr="00001576" w:rsidTr="00584F66">
        <w:tc>
          <w:tcPr>
            <w:tcW w:w="1242" w:type="dxa"/>
            <w:gridSpan w:val="2"/>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EE0EE7" w:rsidRPr="00001576" w:rsidRDefault="00EE0EE7" w:rsidP="00584F66">
            <w:pPr>
              <w:tabs>
                <w:tab w:val="left" w:pos="3894"/>
              </w:tabs>
              <w:jc w:val="center"/>
              <w:rPr>
                <w:rFonts w:ascii="Times New Roman" w:hAnsi="Times New Roman"/>
                <w:b/>
                <w:sz w:val="24"/>
                <w:szCs w:val="24"/>
              </w:rPr>
            </w:pPr>
            <w:r w:rsidRPr="00001576">
              <w:rPr>
                <w:rFonts w:ascii="Times New Roman" w:eastAsia="Times New Roman" w:hAnsi="Times New Roman"/>
                <w:b/>
                <w:bCs/>
                <w:sz w:val="24"/>
                <w:szCs w:val="24"/>
                <w:lang w:eastAsia="en-IN"/>
              </w:rPr>
              <w:t>INTRODUCTION</w:t>
            </w:r>
          </w:p>
        </w:tc>
        <w:tc>
          <w:tcPr>
            <w:tcW w:w="1332" w:type="dxa"/>
            <w:gridSpan w:val="4"/>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rsidTr="00584F66">
        <w:tc>
          <w:tcPr>
            <w:tcW w:w="10116" w:type="dxa"/>
            <w:gridSpan w:val="11"/>
            <w:vAlign w:val="center"/>
          </w:tcPr>
          <w:p w:rsidR="00EE0EE7" w:rsidRPr="00001576" w:rsidRDefault="00EE0EE7" w:rsidP="00584F66">
            <w:pPr>
              <w:autoSpaceDE w:val="0"/>
              <w:autoSpaceDN w:val="0"/>
              <w:adjustRightInd w:val="0"/>
              <w:jc w:val="both"/>
              <w:rPr>
                <w:rFonts w:ascii="Times New Roman" w:hAnsi="Times New Roman"/>
                <w:color w:val="000000"/>
                <w:sz w:val="24"/>
                <w:szCs w:val="24"/>
              </w:rPr>
            </w:pPr>
            <w:r w:rsidRPr="00001576">
              <w:rPr>
                <w:rFonts w:ascii="Times New Roman" w:eastAsia="Times New Roman" w:hAnsi="Times New Roman"/>
                <w:sz w:val="24"/>
                <w:szCs w:val="24"/>
                <w:lang w:eastAsia="en-IN"/>
              </w:rPr>
              <w:t>Importance of knowledge on “Fares &amp; Ticketing” to airline and travel agency management</w:t>
            </w:r>
          </w:p>
        </w:tc>
      </w:tr>
      <w:tr w:rsidR="00EE0EE7" w:rsidRPr="00001576" w:rsidTr="00584F66">
        <w:tc>
          <w:tcPr>
            <w:tcW w:w="1242" w:type="dxa"/>
            <w:gridSpan w:val="2"/>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EE0EE7" w:rsidRPr="00001576" w:rsidRDefault="00EE0EE7" w:rsidP="00584F66">
            <w:pPr>
              <w:tabs>
                <w:tab w:val="left" w:pos="3894"/>
              </w:tabs>
              <w:jc w:val="center"/>
              <w:rPr>
                <w:rFonts w:ascii="Times New Roman" w:hAnsi="Times New Roman"/>
                <w:b/>
                <w:sz w:val="24"/>
                <w:szCs w:val="24"/>
              </w:rPr>
            </w:pPr>
            <w:r w:rsidRPr="00001576">
              <w:rPr>
                <w:rFonts w:ascii="Times New Roman" w:eastAsia="Times New Roman" w:hAnsi="Times New Roman"/>
                <w:b/>
                <w:bCs/>
                <w:sz w:val="24"/>
                <w:szCs w:val="24"/>
                <w:lang w:eastAsia="en-IN"/>
              </w:rPr>
              <w:t>CIVIL AVIATION</w:t>
            </w:r>
          </w:p>
        </w:tc>
        <w:tc>
          <w:tcPr>
            <w:tcW w:w="1332" w:type="dxa"/>
            <w:gridSpan w:val="4"/>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rsidTr="00584F66">
        <w:tc>
          <w:tcPr>
            <w:tcW w:w="10116" w:type="dxa"/>
            <w:gridSpan w:val="11"/>
            <w:vAlign w:val="center"/>
          </w:tcPr>
          <w:p w:rsidR="00EE0EE7" w:rsidRPr="00001576" w:rsidRDefault="00EE0EE7" w:rsidP="00584F66">
            <w:pPr>
              <w:spacing w:after="100" w:afterAutospacing="1"/>
              <w:jc w:val="both"/>
              <w:rPr>
                <w:rFonts w:ascii="Times New Roman" w:hAnsi="Times New Roman"/>
                <w:sz w:val="24"/>
                <w:szCs w:val="24"/>
              </w:rPr>
            </w:pPr>
            <w:r w:rsidRPr="00001576">
              <w:rPr>
                <w:rFonts w:ascii="Times New Roman" w:eastAsia="Times New Roman" w:hAnsi="Times New Roman"/>
                <w:sz w:val="24"/>
                <w:szCs w:val="24"/>
                <w:lang w:eastAsia="en-IN"/>
              </w:rPr>
              <w:t>Aviation, Major events in the world context, Major events in the Nepalese context.</w:t>
            </w:r>
          </w:p>
        </w:tc>
      </w:tr>
      <w:tr w:rsidR="00EE0EE7" w:rsidRPr="00001576" w:rsidTr="00584F66">
        <w:trPr>
          <w:trHeight w:val="350"/>
        </w:trPr>
        <w:tc>
          <w:tcPr>
            <w:tcW w:w="1242" w:type="dxa"/>
            <w:gridSpan w:val="2"/>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EE0EE7" w:rsidRPr="00001576" w:rsidRDefault="00EE0EE7" w:rsidP="00584F66">
            <w:pPr>
              <w:tabs>
                <w:tab w:val="left" w:pos="3894"/>
              </w:tabs>
              <w:jc w:val="center"/>
              <w:rPr>
                <w:rFonts w:ascii="Times New Roman" w:hAnsi="Times New Roman"/>
                <w:b/>
                <w:sz w:val="24"/>
                <w:szCs w:val="24"/>
              </w:rPr>
            </w:pPr>
            <w:r w:rsidRPr="00001576">
              <w:rPr>
                <w:rFonts w:ascii="Times New Roman" w:eastAsia="Times New Roman" w:hAnsi="Times New Roman"/>
                <w:b/>
                <w:bCs/>
                <w:sz w:val="24"/>
                <w:szCs w:val="24"/>
                <w:lang w:eastAsia="en-IN"/>
              </w:rPr>
              <w:t>TRAVEL INDUSTRY AND ITS FUNCTIONING</w:t>
            </w:r>
          </w:p>
        </w:tc>
        <w:tc>
          <w:tcPr>
            <w:tcW w:w="1332" w:type="dxa"/>
            <w:gridSpan w:val="4"/>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rsidTr="00584F66">
        <w:tc>
          <w:tcPr>
            <w:tcW w:w="10116" w:type="dxa"/>
            <w:gridSpan w:val="11"/>
            <w:vAlign w:val="center"/>
          </w:tcPr>
          <w:p w:rsidR="00EE0EE7" w:rsidRPr="00001576" w:rsidRDefault="00EE0EE7" w:rsidP="00584F66">
            <w:pPr>
              <w:pStyle w:val="ListParagraph"/>
              <w:tabs>
                <w:tab w:val="left" w:pos="3894"/>
              </w:tabs>
              <w:ind w:left="142"/>
              <w:jc w:val="both"/>
              <w:rPr>
                <w:rFonts w:ascii="Times New Roman" w:hAnsi="Times New Roman"/>
                <w:sz w:val="24"/>
                <w:szCs w:val="24"/>
              </w:rPr>
            </w:pPr>
            <w:r w:rsidRPr="00001576">
              <w:rPr>
                <w:rFonts w:ascii="Times New Roman" w:eastAsia="Times New Roman" w:hAnsi="Times New Roman"/>
                <w:sz w:val="24"/>
                <w:szCs w:val="24"/>
                <w:lang w:eastAsia="en-IN"/>
              </w:rPr>
              <w:t>Organizational structure of Travel Industry, Introduction to the roles and functions of following International organizations in Travel Industry; IATA, ICAO, UFTAA, Relationship between airlines and travel agents, (business relation in terms of selling airline documents), Importance of knowledge on “Fares &amp; Ticketing” to airline and travel agency management</w:t>
            </w:r>
          </w:p>
        </w:tc>
      </w:tr>
      <w:tr w:rsidR="00EE0EE7" w:rsidRPr="00001576" w:rsidTr="00584F66">
        <w:tc>
          <w:tcPr>
            <w:tcW w:w="1242" w:type="dxa"/>
            <w:gridSpan w:val="2"/>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EE0EE7" w:rsidRPr="00001576" w:rsidRDefault="00EE0EE7" w:rsidP="00584F66">
            <w:pPr>
              <w:tabs>
                <w:tab w:val="left" w:pos="3894"/>
              </w:tabs>
              <w:jc w:val="center"/>
              <w:rPr>
                <w:rFonts w:ascii="Times New Roman" w:hAnsi="Times New Roman"/>
                <w:b/>
                <w:sz w:val="24"/>
                <w:szCs w:val="24"/>
              </w:rPr>
            </w:pPr>
            <w:r w:rsidRPr="00001576">
              <w:rPr>
                <w:rFonts w:ascii="Times New Roman" w:eastAsia="Times New Roman" w:hAnsi="Times New Roman"/>
                <w:b/>
                <w:bCs/>
                <w:sz w:val="24"/>
                <w:szCs w:val="24"/>
                <w:lang w:eastAsia="en-IN"/>
              </w:rPr>
              <w:t>AIRPORT</w:t>
            </w:r>
          </w:p>
        </w:tc>
        <w:tc>
          <w:tcPr>
            <w:tcW w:w="1332" w:type="dxa"/>
            <w:gridSpan w:val="4"/>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rsidTr="00584F66">
        <w:tc>
          <w:tcPr>
            <w:tcW w:w="10116" w:type="dxa"/>
            <w:gridSpan w:val="11"/>
            <w:vAlign w:val="center"/>
          </w:tcPr>
          <w:p w:rsidR="00EE0EE7" w:rsidRPr="00001576" w:rsidRDefault="00EE0EE7" w:rsidP="00584F66">
            <w:pPr>
              <w:autoSpaceDE w:val="0"/>
              <w:autoSpaceDN w:val="0"/>
              <w:adjustRightInd w:val="0"/>
              <w:jc w:val="both"/>
              <w:rPr>
                <w:rFonts w:ascii="Times New Roman" w:hAnsi="Times New Roman"/>
                <w:color w:val="000000"/>
                <w:sz w:val="24"/>
                <w:szCs w:val="24"/>
              </w:rPr>
            </w:pPr>
            <w:r w:rsidRPr="00001576">
              <w:rPr>
                <w:rFonts w:ascii="Times New Roman" w:eastAsia="Times New Roman" w:hAnsi="Times New Roman"/>
                <w:sz w:val="24"/>
                <w:szCs w:val="24"/>
                <w:lang w:eastAsia="en-IN"/>
              </w:rPr>
              <w:t>Airport and its facilities, Introduction to airport and its facilities, Introduction to passenger’s airport formalities, Departure formalities, Transfer formalities, Arrival formalities</w:t>
            </w:r>
          </w:p>
        </w:tc>
      </w:tr>
      <w:tr w:rsidR="00EE0EE7" w:rsidRPr="00001576" w:rsidTr="00584F66">
        <w:tc>
          <w:tcPr>
            <w:tcW w:w="1242" w:type="dxa"/>
            <w:gridSpan w:val="2"/>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EE0EE7" w:rsidRPr="00001576" w:rsidRDefault="00EE0EE7" w:rsidP="00584F66">
            <w:pPr>
              <w:tabs>
                <w:tab w:val="left" w:pos="3894"/>
              </w:tabs>
              <w:jc w:val="center"/>
              <w:rPr>
                <w:rFonts w:ascii="Times New Roman" w:hAnsi="Times New Roman"/>
                <w:b/>
                <w:sz w:val="24"/>
                <w:szCs w:val="24"/>
              </w:rPr>
            </w:pPr>
            <w:r w:rsidRPr="00001576">
              <w:rPr>
                <w:rFonts w:ascii="Times New Roman" w:eastAsia="Times New Roman" w:hAnsi="Times New Roman"/>
                <w:b/>
                <w:bCs/>
                <w:sz w:val="24"/>
                <w:szCs w:val="24"/>
                <w:lang w:eastAsia="en-IN"/>
              </w:rPr>
              <w:t>AIRCRAFT</w:t>
            </w:r>
          </w:p>
        </w:tc>
        <w:tc>
          <w:tcPr>
            <w:tcW w:w="1332" w:type="dxa"/>
            <w:gridSpan w:val="4"/>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rsidTr="00584F66">
        <w:tc>
          <w:tcPr>
            <w:tcW w:w="10116" w:type="dxa"/>
            <w:gridSpan w:val="11"/>
            <w:vAlign w:val="center"/>
          </w:tcPr>
          <w:p w:rsidR="00EE0EE7" w:rsidRPr="00001576" w:rsidRDefault="00EE0EE7" w:rsidP="00584F66">
            <w:pPr>
              <w:spacing w:after="100" w:afterAutospacing="1"/>
              <w:jc w:val="both"/>
              <w:rPr>
                <w:rFonts w:ascii="Times New Roman" w:hAnsi="Times New Roman"/>
                <w:sz w:val="24"/>
                <w:szCs w:val="24"/>
              </w:rPr>
            </w:pPr>
            <w:r w:rsidRPr="00001576">
              <w:rPr>
                <w:rFonts w:ascii="Times New Roman" w:eastAsia="Times New Roman" w:hAnsi="Times New Roman"/>
                <w:sz w:val="24"/>
                <w:szCs w:val="24"/>
                <w:lang w:eastAsia="en-IN"/>
              </w:rPr>
              <w:t>Types of aircraft, Classification of aircraft on the basis of, Range, Body structure, Engine, Speed, Wing (Rotary and fixed)</w:t>
            </w:r>
          </w:p>
        </w:tc>
      </w:tr>
      <w:tr w:rsidR="00EE0EE7" w:rsidRPr="00001576" w:rsidTr="00584F66">
        <w:tc>
          <w:tcPr>
            <w:tcW w:w="8784" w:type="dxa"/>
            <w:gridSpan w:val="7"/>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EE0EE7" w:rsidRPr="00001576" w:rsidRDefault="00EE0EE7" w:rsidP="00584F66">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EE0EE7" w:rsidRPr="00001576" w:rsidTr="00584F66">
        <w:tc>
          <w:tcPr>
            <w:tcW w:w="10116" w:type="dxa"/>
            <w:gridSpan w:val="11"/>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EE0EE7" w:rsidRPr="00001576" w:rsidRDefault="00EE0EE7" w:rsidP="00584F66">
            <w:pPr>
              <w:rPr>
                <w:rFonts w:ascii="Times New Roman" w:eastAsiaTheme="minorHAnsi" w:hAnsi="Times New Roman"/>
                <w:b/>
                <w:sz w:val="24"/>
                <w:szCs w:val="24"/>
              </w:rPr>
            </w:pPr>
            <w:r w:rsidRPr="00001576">
              <w:rPr>
                <w:rFonts w:ascii="Times New Roman" w:eastAsia="Times New Roman" w:hAnsi="Times New Roman"/>
                <w:sz w:val="24"/>
                <w:szCs w:val="24"/>
                <w:lang w:eastAsia="en-IN"/>
              </w:rPr>
              <w:t>IATA, </w:t>
            </w:r>
            <w:r w:rsidRPr="00001576">
              <w:rPr>
                <w:rFonts w:ascii="Times New Roman" w:eastAsia="Times New Roman" w:hAnsi="Times New Roman"/>
                <w:iCs/>
                <w:sz w:val="24"/>
                <w:szCs w:val="24"/>
                <w:lang w:eastAsia="en-IN"/>
              </w:rPr>
              <w:t>Official Airline Guide</w:t>
            </w:r>
            <w:r w:rsidRPr="00001576">
              <w:rPr>
                <w:rFonts w:ascii="Times New Roman" w:eastAsia="Times New Roman" w:hAnsi="Times New Roman"/>
                <w:sz w:val="24"/>
                <w:szCs w:val="24"/>
                <w:lang w:eastAsia="en-IN"/>
              </w:rPr>
              <w:t> (OAG) Part one, Netherlands</w:t>
            </w:r>
          </w:p>
        </w:tc>
      </w:tr>
      <w:tr w:rsidR="00EE0EE7" w:rsidRPr="00001576" w:rsidTr="00584F66">
        <w:trPr>
          <w:trHeight w:val="386"/>
        </w:trPr>
        <w:tc>
          <w:tcPr>
            <w:tcW w:w="766" w:type="dxa"/>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EE0EE7" w:rsidRPr="00001576" w:rsidRDefault="00EE0EE7" w:rsidP="00584F66">
            <w:pPr>
              <w:rPr>
                <w:rFonts w:ascii="Times New Roman" w:eastAsiaTheme="minorHAnsi" w:hAnsi="Times New Roman"/>
                <w:b/>
                <w:sz w:val="24"/>
                <w:szCs w:val="24"/>
              </w:rPr>
            </w:pPr>
            <w:r w:rsidRPr="00001576">
              <w:rPr>
                <w:rFonts w:ascii="Times New Roman" w:eastAsia="Times New Roman" w:hAnsi="Times New Roman"/>
                <w:sz w:val="24"/>
                <w:szCs w:val="24"/>
                <w:lang w:eastAsia="en-IN"/>
              </w:rPr>
              <w:t>IATA and SITA, </w:t>
            </w:r>
            <w:r w:rsidRPr="00001576">
              <w:rPr>
                <w:rFonts w:ascii="Times New Roman" w:eastAsia="Times New Roman" w:hAnsi="Times New Roman"/>
                <w:iCs/>
                <w:sz w:val="24"/>
                <w:szCs w:val="24"/>
                <w:lang w:eastAsia="en-IN"/>
              </w:rPr>
              <w:t>Passenger Air Tariff</w:t>
            </w:r>
            <w:r w:rsidRPr="00001576">
              <w:rPr>
                <w:rFonts w:ascii="Times New Roman" w:eastAsia="Times New Roman" w:hAnsi="Times New Roman"/>
                <w:sz w:val="24"/>
                <w:szCs w:val="24"/>
                <w:lang w:eastAsia="en-IN"/>
              </w:rPr>
              <w:t>, General Rules Book</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b/>
                <w:sz w:val="24"/>
                <w:szCs w:val="24"/>
              </w:rPr>
            </w:pPr>
          </w:p>
        </w:tc>
        <w:tc>
          <w:tcPr>
            <w:tcW w:w="9350" w:type="dxa"/>
            <w:gridSpan w:val="10"/>
            <w:vAlign w:val="center"/>
          </w:tcPr>
          <w:p w:rsidR="00EE0EE7" w:rsidRPr="00001576" w:rsidRDefault="00EE0EE7" w:rsidP="00584F66">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EE0EE7" w:rsidRPr="00001576" w:rsidTr="00584F66">
        <w:trPr>
          <w:trHeight w:val="398"/>
        </w:trPr>
        <w:tc>
          <w:tcPr>
            <w:tcW w:w="766" w:type="dxa"/>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EE0EE7" w:rsidRPr="00001576" w:rsidRDefault="00EE0EE7" w:rsidP="00584F66">
            <w:pPr>
              <w:spacing w:after="100" w:afterAutospacing="1"/>
              <w:rPr>
                <w:rFonts w:ascii="Times New Roman" w:eastAsiaTheme="minorHAnsi" w:hAnsi="Times New Roman"/>
                <w:b/>
                <w:sz w:val="24"/>
                <w:szCs w:val="24"/>
              </w:rPr>
            </w:pPr>
            <w:r w:rsidRPr="00001576">
              <w:rPr>
                <w:rFonts w:ascii="Times New Roman" w:eastAsia="Times New Roman" w:hAnsi="Times New Roman"/>
                <w:sz w:val="24"/>
                <w:szCs w:val="24"/>
                <w:lang w:eastAsia="en-IN"/>
              </w:rPr>
              <w:t xml:space="preserve">Seth, </w:t>
            </w:r>
            <w:proofErr w:type="spellStart"/>
            <w:r w:rsidRPr="00001576">
              <w:rPr>
                <w:rFonts w:ascii="Times New Roman" w:eastAsia="Times New Roman" w:hAnsi="Times New Roman"/>
                <w:sz w:val="24"/>
                <w:szCs w:val="24"/>
                <w:lang w:eastAsia="en-IN"/>
              </w:rPr>
              <w:t>Pran</w:t>
            </w:r>
            <w:proofErr w:type="spellEnd"/>
            <w:r w:rsidRPr="00001576">
              <w:rPr>
                <w:rFonts w:ascii="Times New Roman" w:eastAsia="Times New Roman" w:hAnsi="Times New Roman"/>
                <w:sz w:val="24"/>
                <w:szCs w:val="24"/>
                <w:lang w:eastAsia="en-IN"/>
              </w:rPr>
              <w:t xml:space="preserve"> </w:t>
            </w:r>
            <w:proofErr w:type="spellStart"/>
            <w:r w:rsidRPr="00001576">
              <w:rPr>
                <w:rFonts w:ascii="Times New Roman" w:eastAsia="Times New Roman" w:hAnsi="Times New Roman"/>
                <w:sz w:val="24"/>
                <w:szCs w:val="24"/>
                <w:lang w:eastAsia="en-IN"/>
              </w:rPr>
              <w:t>Nath</w:t>
            </w:r>
            <w:proofErr w:type="spellEnd"/>
            <w:r w:rsidRPr="00001576">
              <w:rPr>
                <w:rFonts w:ascii="Times New Roman" w:eastAsia="Times New Roman" w:hAnsi="Times New Roman"/>
                <w:sz w:val="24"/>
                <w:szCs w:val="24"/>
                <w:lang w:eastAsia="en-IN"/>
              </w:rPr>
              <w:t xml:space="preserve"> and </w:t>
            </w:r>
            <w:proofErr w:type="spellStart"/>
            <w:r w:rsidRPr="00001576">
              <w:rPr>
                <w:rFonts w:ascii="Times New Roman" w:eastAsia="Times New Roman" w:hAnsi="Times New Roman"/>
                <w:sz w:val="24"/>
                <w:szCs w:val="24"/>
                <w:lang w:eastAsia="en-IN"/>
              </w:rPr>
              <w:t>Bhat</w:t>
            </w:r>
            <w:proofErr w:type="spellEnd"/>
            <w:r w:rsidRPr="00001576">
              <w:rPr>
                <w:rFonts w:ascii="Times New Roman" w:eastAsia="Times New Roman" w:hAnsi="Times New Roman"/>
                <w:sz w:val="24"/>
                <w:szCs w:val="24"/>
                <w:lang w:eastAsia="en-IN"/>
              </w:rPr>
              <w:t xml:space="preserve">, </w:t>
            </w:r>
            <w:proofErr w:type="spellStart"/>
            <w:r w:rsidRPr="00001576">
              <w:rPr>
                <w:rFonts w:ascii="Times New Roman" w:eastAsia="Times New Roman" w:hAnsi="Times New Roman"/>
                <w:sz w:val="24"/>
                <w:szCs w:val="24"/>
                <w:lang w:eastAsia="en-IN"/>
              </w:rPr>
              <w:t>Sushma</w:t>
            </w:r>
            <w:proofErr w:type="spellEnd"/>
            <w:r w:rsidRPr="00001576">
              <w:rPr>
                <w:rFonts w:ascii="Times New Roman" w:eastAsia="Times New Roman" w:hAnsi="Times New Roman"/>
                <w:sz w:val="24"/>
                <w:szCs w:val="24"/>
                <w:lang w:eastAsia="en-IN"/>
              </w:rPr>
              <w:t>,</w:t>
            </w:r>
            <w:proofErr w:type="gramStart"/>
            <w:r w:rsidRPr="00001576">
              <w:rPr>
                <w:rFonts w:ascii="Times New Roman" w:eastAsia="Times New Roman" w:hAnsi="Times New Roman"/>
                <w:sz w:val="24"/>
                <w:szCs w:val="24"/>
                <w:lang w:eastAsia="en-IN"/>
              </w:rPr>
              <w:t>  </w:t>
            </w:r>
            <w:r w:rsidRPr="00001576">
              <w:rPr>
                <w:rFonts w:ascii="Times New Roman" w:eastAsia="Times New Roman" w:hAnsi="Times New Roman"/>
                <w:iCs/>
                <w:sz w:val="24"/>
                <w:szCs w:val="24"/>
                <w:lang w:eastAsia="en-IN"/>
              </w:rPr>
              <w:t>An</w:t>
            </w:r>
            <w:proofErr w:type="gramEnd"/>
            <w:r w:rsidRPr="00001576">
              <w:rPr>
                <w:rFonts w:ascii="Times New Roman" w:eastAsia="Times New Roman" w:hAnsi="Times New Roman"/>
                <w:iCs/>
                <w:sz w:val="24"/>
                <w:szCs w:val="24"/>
                <w:lang w:eastAsia="en-IN"/>
              </w:rPr>
              <w:t xml:space="preserve"> Introduction to Travel and Tourism,</w:t>
            </w:r>
            <w:r w:rsidRPr="00001576">
              <w:rPr>
                <w:rFonts w:ascii="Times New Roman" w:eastAsia="Times New Roman" w:hAnsi="Times New Roman"/>
                <w:sz w:val="24"/>
                <w:szCs w:val="24"/>
                <w:lang w:eastAsia="en-IN"/>
              </w:rPr>
              <w:t> New Delhi: Sterling Publishers Private Limited.</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EE0EE7" w:rsidRPr="00001576" w:rsidRDefault="00EE0EE7" w:rsidP="00584F66">
            <w:pPr>
              <w:tabs>
                <w:tab w:val="left" w:pos="3894"/>
              </w:tabs>
              <w:jc w:val="both"/>
              <w:rPr>
                <w:rFonts w:ascii="Times New Roman" w:hAnsi="Times New Roman"/>
                <w:sz w:val="24"/>
                <w:szCs w:val="24"/>
              </w:rPr>
            </w:pPr>
            <w:r w:rsidRPr="00001576">
              <w:rPr>
                <w:rFonts w:ascii="Times New Roman" w:eastAsia="Times New Roman" w:hAnsi="Times New Roman"/>
                <w:sz w:val="24"/>
                <w:szCs w:val="24"/>
                <w:lang w:eastAsia="en-IN"/>
              </w:rPr>
              <w:t>Foster, Dennis L. </w:t>
            </w:r>
            <w:r w:rsidRPr="00001576">
              <w:rPr>
                <w:rFonts w:ascii="Times New Roman" w:eastAsia="Times New Roman" w:hAnsi="Times New Roman"/>
                <w:iCs/>
                <w:sz w:val="24"/>
                <w:szCs w:val="24"/>
                <w:lang w:eastAsia="en-IN"/>
              </w:rPr>
              <w:t>An Introduction to Travel and Tourism</w:t>
            </w:r>
            <w:r w:rsidRPr="00001576">
              <w:rPr>
                <w:rFonts w:ascii="Times New Roman" w:eastAsia="Times New Roman" w:hAnsi="Times New Roman"/>
                <w:sz w:val="24"/>
                <w:szCs w:val="24"/>
                <w:lang w:eastAsia="en-IN"/>
              </w:rPr>
              <w:t>, Second Ed., Singapore: McGraw-Hill Book</w:t>
            </w:r>
          </w:p>
        </w:tc>
      </w:tr>
      <w:tr w:rsidR="00EE0EE7" w:rsidRPr="00001576" w:rsidTr="00584F66">
        <w:tc>
          <w:tcPr>
            <w:tcW w:w="766" w:type="dxa"/>
            <w:vAlign w:val="center"/>
          </w:tcPr>
          <w:p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rsidR="00EE0EE7" w:rsidRPr="00001576" w:rsidRDefault="00EE0EE7" w:rsidP="00584F66">
            <w:pPr>
              <w:tabs>
                <w:tab w:val="left" w:pos="3894"/>
              </w:tabs>
              <w:jc w:val="both"/>
              <w:rPr>
                <w:rFonts w:ascii="Times New Roman" w:eastAsia="Times New Roman" w:hAnsi="Times New Roman"/>
                <w:sz w:val="24"/>
                <w:szCs w:val="24"/>
                <w:lang w:eastAsia="en-IN"/>
              </w:rPr>
            </w:pPr>
            <w:proofErr w:type="spellStart"/>
            <w:r w:rsidRPr="00001576">
              <w:rPr>
                <w:rFonts w:ascii="Times New Roman" w:eastAsia="Times New Roman" w:hAnsi="Times New Roman"/>
                <w:sz w:val="24"/>
                <w:szCs w:val="24"/>
                <w:lang w:eastAsia="en-IN"/>
              </w:rPr>
              <w:t>Shrestha</w:t>
            </w:r>
            <w:proofErr w:type="spellEnd"/>
            <w:r w:rsidRPr="00001576">
              <w:rPr>
                <w:rFonts w:ascii="Times New Roman" w:eastAsia="Times New Roman" w:hAnsi="Times New Roman"/>
                <w:sz w:val="24"/>
                <w:szCs w:val="24"/>
                <w:lang w:eastAsia="en-IN"/>
              </w:rPr>
              <w:t xml:space="preserve">, </w:t>
            </w:r>
            <w:proofErr w:type="spellStart"/>
            <w:r w:rsidRPr="00001576">
              <w:rPr>
                <w:rFonts w:ascii="Times New Roman" w:eastAsia="Times New Roman" w:hAnsi="Times New Roman"/>
                <w:sz w:val="24"/>
                <w:szCs w:val="24"/>
                <w:lang w:eastAsia="en-IN"/>
              </w:rPr>
              <w:t>Maheswor</w:t>
            </w:r>
            <w:proofErr w:type="spellEnd"/>
            <w:r w:rsidRPr="00001576">
              <w:rPr>
                <w:rFonts w:ascii="Times New Roman" w:eastAsia="Times New Roman" w:hAnsi="Times New Roman"/>
                <w:sz w:val="24"/>
                <w:szCs w:val="24"/>
                <w:lang w:eastAsia="en-IN"/>
              </w:rPr>
              <w:t xml:space="preserve"> </w:t>
            </w:r>
            <w:proofErr w:type="spellStart"/>
            <w:r w:rsidRPr="00001576">
              <w:rPr>
                <w:rFonts w:ascii="Times New Roman" w:eastAsia="Times New Roman" w:hAnsi="Times New Roman"/>
                <w:sz w:val="24"/>
                <w:szCs w:val="24"/>
                <w:lang w:eastAsia="en-IN"/>
              </w:rPr>
              <w:t>Bhakta</w:t>
            </w:r>
            <w:proofErr w:type="spellEnd"/>
            <w:r w:rsidRPr="00001576">
              <w:rPr>
                <w:rFonts w:ascii="Times New Roman" w:eastAsia="Times New Roman" w:hAnsi="Times New Roman"/>
                <w:sz w:val="24"/>
                <w:szCs w:val="24"/>
                <w:lang w:eastAsia="en-IN"/>
              </w:rPr>
              <w:t>. </w:t>
            </w:r>
            <w:r w:rsidRPr="00001576">
              <w:rPr>
                <w:rFonts w:ascii="Times New Roman" w:eastAsia="Times New Roman" w:hAnsi="Times New Roman"/>
                <w:iCs/>
                <w:sz w:val="24"/>
                <w:szCs w:val="24"/>
                <w:lang w:eastAsia="en-IN"/>
              </w:rPr>
              <w:t>Nepalese Aviation &amp; Tourism</w:t>
            </w:r>
            <w:r w:rsidRPr="00001576">
              <w:rPr>
                <w:rFonts w:ascii="Times New Roman" w:eastAsia="Times New Roman" w:hAnsi="Times New Roman"/>
                <w:sz w:val="24"/>
                <w:szCs w:val="24"/>
                <w:lang w:eastAsia="en-IN"/>
              </w:rPr>
              <w:t xml:space="preserve">, </w:t>
            </w:r>
            <w:proofErr w:type="spellStart"/>
            <w:r w:rsidRPr="00001576">
              <w:rPr>
                <w:rFonts w:ascii="Times New Roman" w:eastAsia="Times New Roman" w:hAnsi="Times New Roman"/>
                <w:sz w:val="24"/>
                <w:szCs w:val="24"/>
                <w:lang w:eastAsia="en-IN"/>
              </w:rPr>
              <w:t>Pramila</w:t>
            </w:r>
            <w:proofErr w:type="spellEnd"/>
            <w:r w:rsidRPr="00001576">
              <w:rPr>
                <w:rFonts w:ascii="Times New Roman" w:eastAsia="Times New Roman" w:hAnsi="Times New Roman"/>
                <w:sz w:val="24"/>
                <w:szCs w:val="24"/>
                <w:lang w:eastAsia="en-IN"/>
              </w:rPr>
              <w:t xml:space="preserve"> R </w:t>
            </w:r>
            <w:proofErr w:type="spellStart"/>
            <w:r w:rsidRPr="00001576">
              <w:rPr>
                <w:rFonts w:ascii="Times New Roman" w:eastAsia="Times New Roman" w:hAnsi="Times New Roman"/>
                <w:sz w:val="24"/>
                <w:szCs w:val="24"/>
                <w:lang w:eastAsia="en-IN"/>
              </w:rPr>
              <w:t>Shrestha</w:t>
            </w:r>
            <w:proofErr w:type="spellEnd"/>
            <w:r w:rsidRPr="00001576">
              <w:rPr>
                <w:rFonts w:ascii="Times New Roman" w:eastAsia="Times New Roman" w:hAnsi="Times New Roman"/>
                <w:sz w:val="24"/>
                <w:szCs w:val="24"/>
                <w:lang w:eastAsia="en-IN"/>
              </w:rPr>
              <w:t>, Kathmandu</w:t>
            </w:r>
          </w:p>
        </w:tc>
      </w:tr>
      <w:tr w:rsidR="00EE0EE7" w:rsidRPr="00001576" w:rsidTr="00584F66">
        <w:trPr>
          <w:trHeight w:val="573"/>
        </w:trPr>
        <w:tc>
          <w:tcPr>
            <w:tcW w:w="10116" w:type="dxa"/>
            <w:gridSpan w:val="11"/>
            <w:vAlign w:val="center"/>
          </w:tcPr>
          <w:p w:rsidR="00EE0EE7" w:rsidRPr="00001576" w:rsidRDefault="00EE0EE7" w:rsidP="00584F66">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EE0EE7" w:rsidRPr="00001576" w:rsidRDefault="00EE0EE7" w:rsidP="00584F66">
            <w:pPr>
              <w:rPr>
                <w:rFonts w:ascii="Times New Roman" w:eastAsiaTheme="minorHAnsi" w:hAnsi="Times New Roman"/>
                <w:b/>
                <w:sz w:val="24"/>
                <w:szCs w:val="24"/>
              </w:rPr>
            </w:pPr>
          </w:p>
        </w:tc>
      </w:tr>
    </w:tbl>
    <w:p w:rsidR="00EE0EE7" w:rsidRDefault="00EE0EE7" w:rsidP="00EE0EE7">
      <w:pPr>
        <w:rPr>
          <w:rFonts w:ascii="Times New Roman" w:eastAsiaTheme="minorHAnsi" w:hAnsi="Times New Roman"/>
          <w:b/>
          <w:sz w:val="24"/>
          <w:szCs w:val="24"/>
        </w:rPr>
      </w:pPr>
    </w:p>
    <w:p w:rsidR="00EE0EE7" w:rsidRDefault="00EE0EE7" w:rsidP="00EE0EE7">
      <w:pPr>
        <w:rPr>
          <w:rFonts w:ascii="Times New Roman" w:eastAsiaTheme="minorHAnsi" w:hAnsi="Times New Roman"/>
          <w:b/>
          <w:sz w:val="24"/>
          <w:szCs w:val="24"/>
        </w:rPr>
      </w:pPr>
    </w:p>
    <w:p w:rsidR="00EE0EE7" w:rsidRPr="00001576" w:rsidRDefault="00EE0EE7" w:rsidP="00EE0EE7">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EE0EE7" w:rsidRPr="00001576" w:rsidTr="00584F66">
        <w:tc>
          <w:tcPr>
            <w:tcW w:w="917" w:type="dxa"/>
            <w:shd w:val="clear" w:color="auto" w:fill="auto"/>
            <w:vAlign w:val="center"/>
          </w:tcPr>
          <w:p w:rsidR="00EE0EE7" w:rsidRPr="00001576" w:rsidRDefault="00EE0EE7" w:rsidP="00584F66">
            <w:pPr>
              <w:spacing w:after="0" w:line="360" w:lineRule="auto"/>
              <w:jc w:val="center"/>
              <w:rPr>
                <w:rFonts w:ascii="Times New Roman" w:hAnsi="Times New Roman"/>
                <w:b/>
                <w:sz w:val="24"/>
                <w:szCs w:val="24"/>
              </w:rPr>
            </w:pPr>
          </w:p>
        </w:tc>
        <w:tc>
          <w:tcPr>
            <w:tcW w:w="886" w:type="dxa"/>
            <w:shd w:val="clear" w:color="auto" w:fill="auto"/>
            <w:vAlign w:val="center"/>
          </w:tcPr>
          <w:p w:rsidR="00EE0EE7" w:rsidRPr="00001576" w:rsidRDefault="00EE0EE7" w:rsidP="00584F66">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EE0EE7" w:rsidRPr="00001576" w:rsidRDefault="00EE0EE7" w:rsidP="00584F66">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EE0EE7" w:rsidRPr="00001576" w:rsidRDefault="00EE0EE7" w:rsidP="00584F66">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EE0EE7" w:rsidRPr="00001576" w:rsidRDefault="00EE0EE7" w:rsidP="00584F66">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EE0EE7" w:rsidRPr="00001576" w:rsidRDefault="00EE0EE7" w:rsidP="00584F66">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EE0EE7" w:rsidRPr="00001576" w:rsidRDefault="00EE0EE7" w:rsidP="00584F66">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EE0EE7" w:rsidRPr="00001576" w:rsidRDefault="00EE0EE7" w:rsidP="00584F66">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EE0EE7" w:rsidRPr="00001576" w:rsidTr="00584F66">
        <w:tc>
          <w:tcPr>
            <w:tcW w:w="917" w:type="dxa"/>
            <w:shd w:val="clear" w:color="auto" w:fill="auto"/>
            <w:vAlign w:val="center"/>
          </w:tcPr>
          <w:p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EE0EE7" w:rsidRPr="00001576" w:rsidTr="00584F66">
        <w:tc>
          <w:tcPr>
            <w:tcW w:w="917" w:type="dxa"/>
            <w:shd w:val="clear" w:color="auto" w:fill="auto"/>
            <w:vAlign w:val="center"/>
          </w:tcPr>
          <w:p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EE0EE7" w:rsidRPr="00001576" w:rsidTr="00584F66">
        <w:tc>
          <w:tcPr>
            <w:tcW w:w="917" w:type="dxa"/>
            <w:shd w:val="clear" w:color="auto" w:fill="auto"/>
            <w:vAlign w:val="center"/>
          </w:tcPr>
          <w:p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EE0EE7" w:rsidRPr="00001576" w:rsidTr="00584F66">
        <w:tc>
          <w:tcPr>
            <w:tcW w:w="917" w:type="dxa"/>
            <w:shd w:val="clear" w:color="auto" w:fill="auto"/>
            <w:vAlign w:val="center"/>
          </w:tcPr>
          <w:p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EE0EE7" w:rsidRPr="00001576" w:rsidTr="00584F66">
        <w:tc>
          <w:tcPr>
            <w:tcW w:w="917" w:type="dxa"/>
            <w:shd w:val="clear" w:color="auto" w:fill="auto"/>
            <w:vAlign w:val="center"/>
          </w:tcPr>
          <w:p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EE0EE7" w:rsidRPr="00001576" w:rsidRDefault="00EE0EE7" w:rsidP="00EE0EE7">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EE0EE7" w:rsidRPr="00001576" w:rsidRDefault="00EE0EE7" w:rsidP="00EE0EE7">
      <w:pPr>
        <w:rPr>
          <w:rFonts w:ascii="Times New Roman" w:eastAsiaTheme="minorHAnsi" w:hAnsi="Times New Roman"/>
          <w:b/>
          <w:sz w:val="24"/>
          <w:szCs w:val="24"/>
        </w:rPr>
      </w:pPr>
    </w:p>
    <w:p w:rsidR="00EE0EE7" w:rsidRPr="00001576" w:rsidRDefault="00EE0EE7" w:rsidP="00EE0EE7">
      <w:pPr>
        <w:rPr>
          <w:rFonts w:ascii="Times New Roman" w:eastAsiaTheme="minorHAnsi" w:hAnsi="Times New Roman"/>
          <w:b/>
          <w:sz w:val="24"/>
          <w:szCs w:val="24"/>
        </w:rPr>
      </w:pPr>
    </w:p>
    <w:p w:rsidR="00EE0EE7" w:rsidRPr="00001576" w:rsidRDefault="00EE0EE7" w:rsidP="00EE0EE7">
      <w:pPr>
        <w:rPr>
          <w:rFonts w:ascii="Times New Roman" w:eastAsiaTheme="minorHAnsi" w:hAnsi="Times New Roman"/>
          <w:b/>
          <w:sz w:val="24"/>
          <w:szCs w:val="24"/>
        </w:rPr>
      </w:pPr>
    </w:p>
    <w:p w:rsidR="00EE0EE7" w:rsidRPr="00001576" w:rsidRDefault="00EE0EE7" w:rsidP="00EE0EE7">
      <w:pPr>
        <w:rPr>
          <w:rFonts w:ascii="Times New Roman" w:eastAsiaTheme="minorHAnsi" w:hAnsi="Times New Roman"/>
          <w:b/>
          <w:sz w:val="24"/>
          <w:szCs w:val="24"/>
        </w:rPr>
      </w:pPr>
    </w:p>
    <w:p w:rsidR="00EE0EE7" w:rsidRDefault="00EE0EE7" w:rsidP="00EE0EE7">
      <w:pPr>
        <w:rPr>
          <w:rFonts w:ascii="Times New Roman" w:eastAsiaTheme="minorHAnsi" w:hAnsi="Times New Roman"/>
          <w:b/>
          <w:sz w:val="24"/>
          <w:szCs w:val="24"/>
        </w:rPr>
      </w:pPr>
    </w:p>
    <w:p w:rsidR="00EE0EE7" w:rsidRDefault="00EE0EE7" w:rsidP="00EE0EE7">
      <w:pPr>
        <w:rPr>
          <w:rFonts w:ascii="Times New Roman" w:eastAsiaTheme="minorHAnsi" w:hAnsi="Times New Roman"/>
          <w:b/>
          <w:sz w:val="24"/>
          <w:szCs w:val="24"/>
        </w:rPr>
      </w:pPr>
    </w:p>
    <w:p w:rsidR="00EE0EE7" w:rsidRDefault="00EE0EE7" w:rsidP="00EE0EE7">
      <w:pPr>
        <w:rPr>
          <w:rFonts w:ascii="Times New Roman" w:eastAsiaTheme="minorHAnsi" w:hAnsi="Times New Roman"/>
          <w:b/>
          <w:sz w:val="24"/>
          <w:szCs w:val="24"/>
        </w:rPr>
      </w:pPr>
    </w:p>
    <w:p w:rsidR="00EE0EE7" w:rsidRDefault="00EE0EE7" w:rsidP="00EE0EE7">
      <w:pPr>
        <w:rPr>
          <w:rFonts w:ascii="Times New Roman" w:eastAsiaTheme="minorHAnsi" w:hAnsi="Times New Roman"/>
          <w:b/>
          <w:sz w:val="24"/>
          <w:szCs w:val="24"/>
        </w:rPr>
      </w:pPr>
    </w:p>
    <w:p w:rsidR="00EE0EE7" w:rsidRDefault="00EE0EE7" w:rsidP="00EE0EE7">
      <w:pPr>
        <w:rPr>
          <w:rFonts w:ascii="Times New Roman" w:eastAsiaTheme="minorHAnsi" w:hAnsi="Times New Roman"/>
          <w:b/>
          <w:sz w:val="24"/>
          <w:szCs w:val="24"/>
        </w:rPr>
      </w:pPr>
    </w:p>
    <w:p w:rsidR="00EE0EE7" w:rsidRDefault="00EE0EE7" w:rsidP="00EE0EE7">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9D1978" w:rsidRDefault="009D1978" w:rsidP="009D1978">
      <w:pPr>
        <w:rPr>
          <w:rFonts w:ascii="Times New Roman" w:eastAsiaTheme="minorHAnsi" w:hAnsi="Times New Roman"/>
          <w:b/>
          <w:sz w:val="24"/>
          <w:szCs w:val="24"/>
        </w:rPr>
      </w:pPr>
    </w:p>
    <w:p w:rsidR="00E542AF" w:rsidRDefault="00E542AF" w:rsidP="009D1978">
      <w:pPr>
        <w:rPr>
          <w:rFonts w:ascii="Times New Roman" w:eastAsiaTheme="minorHAnsi" w:hAnsi="Times New Roman"/>
          <w:b/>
          <w:sz w:val="24"/>
          <w:szCs w:val="24"/>
        </w:rPr>
      </w:pPr>
    </w:p>
    <w:p w:rsidR="00E542AF" w:rsidRDefault="00E542AF" w:rsidP="009D1978">
      <w:pPr>
        <w:rPr>
          <w:rFonts w:ascii="Times New Roman" w:eastAsiaTheme="minorHAnsi" w:hAnsi="Times New Roman"/>
          <w:b/>
          <w:sz w:val="24"/>
          <w:szCs w:val="24"/>
        </w:rPr>
      </w:pPr>
    </w:p>
    <w:p w:rsidR="00E542AF" w:rsidRPr="00001576" w:rsidRDefault="00E542AF" w:rsidP="009D1978">
      <w:pPr>
        <w:rPr>
          <w:rFonts w:ascii="Times New Roman" w:eastAsiaTheme="minorHAnsi" w:hAnsi="Times New Roman"/>
          <w:b/>
          <w:sz w:val="24"/>
          <w:szCs w:val="24"/>
        </w:rPr>
      </w:pPr>
    </w:p>
    <w:tbl>
      <w:tblPr>
        <w:tblStyle w:val="TableGrid1"/>
        <w:tblW w:w="10116" w:type="dxa"/>
        <w:tblLayout w:type="fixed"/>
        <w:tblLook w:val="04A0"/>
      </w:tblPr>
      <w:tblGrid>
        <w:gridCol w:w="766"/>
        <w:gridCol w:w="1350"/>
        <w:gridCol w:w="1142"/>
        <w:gridCol w:w="4534"/>
        <w:gridCol w:w="425"/>
        <w:gridCol w:w="567"/>
        <w:gridCol w:w="373"/>
        <w:gridCol w:w="221"/>
        <w:gridCol w:w="209"/>
        <w:gridCol w:w="529"/>
      </w:tblGrid>
      <w:tr w:rsidR="009D1978" w:rsidRPr="00001576" w:rsidTr="00584F66">
        <w:trPr>
          <w:trHeight w:val="416"/>
        </w:trPr>
        <w:tc>
          <w:tcPr>
            <w:tcW w:w="2116" w:type="dxa"/>
            <w:gridSpan w:val="2"/>
            <w:vAlign w:val="center"/>
          </w:tcPr>
          <w:p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9D1978" w:rsidRPr="00001576" w:rsidRDefault="009D1978" w:rsidP="00584F66">
            <w:pPr>
              <w:jc w:val="center"/>
              <w:rPr>
                <w:rFonts w:ascii="Times New Roman" w:eastAsiaTheme="minorHAnsi" w:hAnsi="Times New Roman"/>
                <w:b/>
                <w:sz w:val="24"/>
                <w:szCs w:val="24"/>
              </w:rPr>
            </w:pPr>
          </w:p>
        </w:tc>
        <w:tc>
          <w:tcPr>
            <w:tcW w:w="4534" w:type="dxa"/>
            <w:vAlign w:val="center"/>
          </w:tcPr>
          <w:p w:rsidR="009D1978" w:rsidRPr="00001576" w:rsidRDefault="009D1978" w:rsidP="00D72A36">
            <w:pPr>
              <w:jc w:val="center"/>
              <w:rPr>
                <w:rFonts w:ascii="Times New Roman" w:hAnsi="Times New Roman"/>
                <w:b/>
                <w:sz w:val="24"/>
                <w:szCs w:val="24"/>
              </w:rPr>
            </w:pPr>
            <w:r w:rsidRPr="00001576">
              <w:rPr>
                <w:rFonts w:ascii="Times New Roman" w:hAnsi="Times New Roman"/>
                <w:b/>
                <w:color w:val="222222"/>
                <w:sz w:val="24"/>
                <w:shd w:val="clear" w:color="auto" w:fill="FFFFFF"/>
              </w:rPr>
              <w:t> </w:t>
            </w:r>
            <w:r w:rsidRPr="00001576">
              <w:rPr>
                <w:rFonts w:ascii="Times New Roman" w:hAnsi="Times New Roman"/>
                <w:b/>
                <w:color w:val="000000"/>
                <w:sz w:val="24"/>
                <w:shd w:val="clear" w:color="auto" w:fill="FFFFFF"/>
              </w:rPr>
              <w:t>INSTITUTIONAL TRAINING</w:t>
            </w:r>
          </w:p>
        </w:tc>
        <w:tc>
          <w:tcPr>
            <w:tcW w:w="425" w:type="dxa"/>
            <w:vAlign w:val="center"/>
          </w:tcPr>
          <w:p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9D1978" w:rsidRPr="00001576" w:rsidTr="00584F66">
        <w:trPr>
          <w:trHeight w:val="422"/>
        </w:trPr>
        <w:tc>
          <w:tcPr>
            <w:tcW w:w="3258" w:type="dxa"/>
            <w:gridSpan w:val="3"/>
          </w:tcPr>
          <w:p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9D1978" w:rsidRPr="00001576" w:rsidRDefault="001B2FF3" w:rsidP="00584F66">
            <w:pPr>
              <w:jc w:val="center"/>
              <w:rPr>
                <w:rFonts w:ascii="Times New Roman" w:eastAsiaTheme="minorHAnsi" w:hAnsi="Times New Roman"/>
                <w:b/>
                <w:sz w:val="24"/>
                <w:szCs w:val="24"/>
              </w:rPr>
            </w:pPr>
            <w:r>
              <w:rPr>
                <w:rFonts w:ascii="Times New Roman" w:eastAsiaTheme="minorHAnsi" w:hAnsi="Times New Roman"/>
                <w:b/>
                <w:sz w:val="24"/>
                <w:szCs w:val="24"/>
              </w:rPr>
              <w:t>Institutional Training</w:t>
            </w:r>
            <w:r w:rsidR="009D1978">
              <w:rPr>
                <w:rFonts w:ascii="Times New Roman" w:eastAsiaTheme="minorHAnsi" w:hAnsi="Times New Roman"/>
                <w:b/>
                <w:sz w:val="24"/>
                <w:szCs w:val="24"/>
              </w:rPr>
              <w:t xml:space="preserve"> </w:t>
            </w:r>
          </w:p>
        </w:tc>
        <w:tc>
          <w:tcPr>
            <w:tcW w:w="425" w:type="dxa"/>
          </w:tcPr>
          <w:p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67" w:type="dxa"/>
          </w:tcPr>
          <w:p w:rsidR="009D1978" w:rsidRPr="001B2FF3" w:rsidRDefault="001B2FF3" w:rsidP="00584F66">
            <w:pPr>
              <w:jc w:val="center"/>
              <w:rPr>
                <w:rFonts w:ascii="Times New Roman" w:eastAsiaTheme="minorHAnsi" w:hAnsi="Times New Roman"/>
                <w:b/>
                <w:sz w:val="24"/>
                <w:szCs w:val="24"/>
                <w:lang w:val="en-IN"/>
              </w:rPr>
            </w:pPr>
            <w:r>
              <w:rPr>
                <w:rFonts w:ascii="Times New Roman" w:eastAsiaTheme="minorHAnsi" w:hAnsi="Times New Roman"/>
                <w:b/>
                <w:sz w:val="24"/>
                <w:szCs w:val="24"/>
              </w:rPr>
              <w:t>1</w:t>
            </w:r>
          </w:p>
        </w:tc>
        <w:tc>
          <w:tcPr>
            <w:tcW w:w="803" w:type="dxa"/>
            <w:gridSpan w:val="3"/>
          </w:tcPr>
          <w:p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9D1978" w:rsidRPr="00001576" w:rsidRDefault="001B2FF3" w:rsidP="00584F66">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9D1978" w:rsidRPr="00001576" w:rsidTr="00584F66">
        <w:tc>
          <w:tcPr>
            <w:tcW w:w="3258" w:type="dxa"/>
            <w:gridSpan w:val="3"/>
            <w:vAlign w:val="center"/>
          </w:tcPr>
          <w:p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9D1978" w:rsidRPr="00001576" w:rsidRDefault="009D1978" w:rsidP="00584F66">
            <w:pPr>
              <w:ind w:left="720"/>
              <w:jc w:val="both"/>
              <w:rPr>
                <w:rFonts w:ascii="Times New Roman" w:eastAsiaTheme="minorHAnsi" w:hAnsi="Times New Roman"/>
                <w:sz w:val="24"/>
                <w:szCs w:val="24"/>
              </w:rPr>
            </w:pPr>
          </w:p>
        </w:tc>
        <w:tc>
          <w:tcPr>
            <w:tcW w:w="1365" w:type="dxa"/>
            <w:gridSpan w:val="3"/>
            <w:vAlign w:val="center"/>
          </w:tcPr>
          <w:p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9D1978" w:rsidRPr="00001576" w:rsidTr="00584F66">
        <w:tc>
          <w:tcPr>
            <w:tcW w:w="10116" w:type="dxa"/>
            <w:gridSpan w:val="10"/>
          </w:tcPr>
          <w:p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9D1978" w:rsidRPr="00001576" w:rsidTr="00584F66">
        <w:tc>
          <w:tcPr>
            <w:tcW w:w="10116" w:type="dxa"/>
            <w:gridSpan w:val="10"/>
          </w:tcPr>
          <w:p w:rsidR="009D1978" w:rsidRPr="00001576" w:rsidRDefault="009D1978" w:rsidP="00584F66">
            <w:pPr>
              <w:autoSpaceDE w:val="0"/>
              <w:autoSpaceDN w:val="0"/>
              <w:adjustRightInd w:val="0"/>
              <w:jc w:val="both"/>
              <w:rPr>
                <w:rFonts w:ascii="Times New Roman" w:hAnsi="Times New Roman"/>
                <w:sz w:val="24"/>
                <w:szCs w:val="24"/>
              </w:rPr>
            </w:pPr>
            <w:r w:rsidRPr="00001576">
              <w:rPr>
                <w:rFonts w:ascii="Times New Roman" w:eastAsiaTheme="minorHAnsi" w:hAnsi="Times New Roman"/>
                <w:sz w:val="24"/>
                <w:szCs w:val="24"/>
                <w:lang w:val="en-IN"/>
              </w:rPr>
              <w:t>The purpose of this skill enhancing (Training) core paper is to bridge the theoretical fundamentals with that of actual practice and to inculcate a spirit of inquiry &amp; research rigor to investigate the nuances that go into the working of industry at large. Apart from adapting as team-worker, students are expected to gather, filter the required information and report the dynamics of the chosen industry in a standardized format</w:t>
            </w:r>
            <w:r w:rsidRPr="00001576">
              <w:rPr>
                <w:rFonts w:ascii="Times New Roman" w:eastAsiaTheme="minorHAnsi" w:hAnsi="Times New Roman"/>
                <w:sz w:val="23"/>
                <w:szCs w:val="23"/>
                <w:lang w:val="en-IN"/>
              </w:rPr>
              <w:t>.</w:t>
            </w:r>
          </w:p>
        </w:tc>
      </w:tr>
      <w:tr w:rsidR="009D1978" w:rsidRPr="00001576" w:rsidTr="00584F66">
        <w:tc>
          <w:tcPr>
            <w:tcW w:w="10116" w:type="dxa"/>
            <w:gridSpan w:val="10"/>
          </w:tcPr>
          <w:p w:rsidR="009D1978" w:rsidRPr="00001576" w:rsidRDefault="009D1978" w:rsidP="00584F66">
            <w:pPr>
              <w:jc w:val="center"/>
              <w:rPr>
                <w:rFonts w:ascii="Times New Roman" w:eastAsiaTheme="minorHAnsi" w:hAnsi="Times New Roman"/>
                <w:b/>
                <w:sz w:val="24"/>
                <w:szCs w:val="24"/>
              </w:rPr>
            </w:pPr>
          </w:p>
        </w:tc>
      </w:tr>
      <w:tr w:rsidR="009D1978" w:rsidRPr="00001576" w:rsidTr="00584F66">
        <w:trPr>
          <w:trHeight w:val="273"/>
        </w:trPr>
        <w:tc>
          <w:tcPr>
            <w:tcW w:w="10116" w:type="dxa"/>
            <w:gridSpan w:val="10"/>
          </w:tcPr>
          <w:p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9D1978" w:rsidRPr="00001576" w:rsidTr="00584F66">
        <w:tc>
          <w:tcPr>
            <w:tcW w:w="766" w:type="dxa"/>
            <w:vAlign w:val="center"/>
          </w:tcPr>
          <w:p w:rsidR="009D1978" w:rsidRPr="00001576" w:rsidRDefault="009D197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7"/>
            <w:vAlign w:val="center"/>
          </w:tcPr>
          <w:p w:rsidR="009D1978" w:rsidRPr="00001576" w:rsidRDefault="009D1978" w:rsidP="00584F66">
            <w:pPr>
              <w:spacing w:line="360" w:lineRule="auto"/>
              <w:jc w:val="both"/>
              <w:rPr>
                <w:rFonts w:ascii="Times New Roman" w:eastAsiaTheme="minorHAnsi" w:hAnsi="Times New Roman"/>
                <w:sz w:val="24"/>
                <w:szCs w:val="24"/>
              </w:rPr>
            </w:pPr>
            <w:r w:rsidRPr="00001576">
              <w:rPr>
                <w:rFonts w:ascii="Times New Roman" w:hAnsi="Times New Roman"/>
                <w:color w:val="333333"/>
                <w:shd w:val="clear" w:color="auto" w:fill="FFFFFF"/>
              </w:rPr>
              <w:t>Explore career alternatives prior to graduation</w:t>
            </w:r>
          </w:p>
        </w:tc>
        <w:tc>
          <w:tcPr>
            <w:tcW w:w="738" w:type="dxa"/>
            <w:gridSpan w:val="2"/>
            <w:vAlign w:val="center"/>
          </w:tcPr>
          <w:p w:rsidR="009D1978" w:rsidRPr="00001576" w:rsidRDefault="009D197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K1</w:t>
            </w:r>
          </w:p>
        </w:tc>
      </w:tr>
      <w:tr w:rsidR="009D1978" w:rsidRPr="00001576" w:rsidTr="00584F66">
        <w:tc>
          <w:tcPr>
            <w:tcW w:w="766" w:type="dxa"/>
            <w:vAlign w:val="center"/>
          </w:tcPr>
          <w:p w:rsidR="009D1978" w:rsidRPr="00001576" w:rsidRDefault="009D197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7"/>
            <w:vAlign w:val="center"/>
          </w:tcPr>
          <w:p w:rsidR="009D1978" w:rsidRPr="003D60A5" w:rsidRDefault="009D1978" w:rsidP="00584F66">
            <w:pPr>
              <w:shd w:val="clear" w:color="auto" w:fill="FFFFFF"/>
              <w:spacing w:before="100" w:beforeAutospacing="1" w:after="75"/>
              <w:rPr>
                <w:rFonts w:ascii="Times New Roman" w:eastAsia="Times New Roman" w:hAnsi="Times New Roman"/>
                <w:color w:val="333333"/>
                <w:sz w:val="24"/>
                <w:szCs w:val="24"/>
                <w:lang w:val="en-IN" w:eastAsia="en-IN"/>
              </w:rPr>
            </w:pPr>
            <w:r>
              <w:rPr>
                <w:rFonts w:ascii="Times New Roman" w:eastAsia="Times New Roman" w:hAnsi="Times New Roman"/>
                <w:color w:val="333333"/>
                <w:sz w:val="24"/>
                <w:szCs w:val="24"/>
                <w:lang w:val="en-IN" w:eastAsia="en-IN"/>
              </w:rPr>
              <w:t>Integrate theory and practice.</w:t>
            </w:r>
          </w:p>
        </w:tc>
        <w:tc>
          <w:tcPr>
            <w:tcW w:w="738" w:type="dxa"/>
            <w:gridSpan w:val="2"/>
            <w:vAlign w:val="center"/>
          </w:tcPr>
          <w:p w:rsidR="009D1978" w:rsidRPr="00001576" w:rsidRDefault="009D197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9D1978" w:rsidRPr="00001576" w:rsidTr="00584F66">
        <w:tc>
          <w:tcPr>
            <w:tcW w:w="766" w:type="dxa"/>
            <w:vAlign w:val="center"/>
          </w:tcPr>
          <w:p w:rsidR="009D1978" w:rsidRPr="00001576" w:rsidRDefault="009D197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7"/>
            <w:vAlign w:val="center"/>
          </w:tcPr>
          <w:p w:rsidR="009D1978" w:rsidRPr="00001576" w:rsidRDefault="009D1978" w:rsidP="00584F66">
            <w:pPr>
              <w:autoSpaceDE w:val="0"/>
              <w:autoSpaceDN w:val="0"/>
              <w:adjustRightInd w:val="0"/>
              <w:rPr>
                <w:rFonts w:ascii="Times New Roman" w:eastAsiaTheme="minorHAnsi" w:hAnsi="Times New Roman"/>
                <w:sz w:val="24"/>
                <w:szCs w:val="24"/>
              </w:rPr>
            </w:pPr>
            <w:r w:rsidRPr="00001576">
              <w:rPr>
                <w:rFonts w:ascii="Times New Roman" w:hAnsi="Times New Roman"/>
                <w:color w:val="333333"/>
                <w:shd w:val="clear" w:color="auto" w:fill="FFFFFF"/>
              </w:rPr>
              <w:t>Assess interests and abilities in their field of study</w:t>
            </w:r>
          </w:p>
        </w:tc>
        <w:tc>
          <w:tcPr>
            <w:tcW w:w="738" w:type="dxa"/>
            <w:gridSpan w:val="2"/>
            <w:vAlign w:val="center"/>
          </w:tcPr>
          <w:p w:rsidR="009D1978" w:rsidRPr="00001576" w:rsidRDefault="009D197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9D1978" w:rsidRPr="00001576" w:rsidTr="00584F66">
        <w:tc>
          <w:tcPr>
            <w:tcW w:w="766" w:type="dxa"/>
            <w:vAlign w:val="center"/>
          </w:tcPr>
          <w:p w:rsidR="009D1978" w:rsidRPr="00001576" w:rsidRDefault="009D197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7"/>
            <w:vAlign w:val="center"/>
          </w:tcPr>
          <w:p w:rsidR="009D1978" w:rsidRPr="00001576" w:rsidRDefault="009D1978" w:rsidP="00584F66">
            <w:pPr>
              <w:autoSpaceDE w:val="0"/>
              <w:autoSpaceDN w:val="0"/>
              <w:adjustRightInd w:val="0"/>
              <w:rPr>
                <w:rFonts w:ascii="Times New Roman" w:eastAsiaTheme="minorHAnsi" w:hAnsi="Times New Roman"/>
                <w:sz w:val="24"/>
                <w:szCs w:val="24"/>
              </w:rPr>
            </w:pPr>
            <w:r w:rsidRPr="00001576">
              <w:rPr>
                <w:rFonts w:ascii="Times New Roman" w:hAnsi="Times New Roman"/>
                <w:color w:val="333333"/>
                <w:shd w:val="clear" w:color="auto" w:fill="FFFFFF"/>
              </w:rPr>
              <w:t>Develop communication, interpersonal and other critical skills</w:t>
            </w:r>
          </w:p>
        </w:tc>
        <w:tc>
          <w:tcPr>
            <w:tcW w:w="738" w:type="dxa"/>
            <w:gridSpan w:val="2"/>
            <w:vAlign w:val="center"/>
          </w:tcPr>
          <w:p w:rsidR="009D1978" w:rsidRPr="00001576" w:rsidRDefault="009D197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9D1978" w:rsidRPr="00001576" w:rsidTr="00584F66">
        <w:tc>
          <w:tcPr>
            <w:tcW w:w="10116" w:type="dxa"/>
            <w:gridSpan w:val="10"/>
          </w:tcPr>
          <w:p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9D1978" w:rsidRPr="00001576" w:rsidTr="00584F66">
        <w:tc>
          <w:tcPr>
            <w:tcW w:w="10116" w:type="dxa"/>
            <w:gridSpan w:val="10"/>
          </w:tcPr>
          <w:p w:rsidR="009D1978" w:rsidRPr="00001576" w:rsidRDefault="009D1978" w:rsidP="00584F66">
            <w:pPr>
              <w:widowControl w:val="0"/>
              <w:tabs>
                <w:tab w:val="left" w:pos="831"/>
                <w:tab w:val="left" w:pos="832"/>
              </w:tabs>
              <w:autoSpaceDE w:val="0"/>
              <w:autoSpaceDN w:val="0"/>
              <w:jc w:val="center"/>
              <w:rPr>
                <w:rFonts w:ascii="Times New Roman" w:eastAsiaTheme="minorHAnsi" w:hAnsi="Times New Roman"/>
                <w:b/>
                <w:sz w:val="24"/>
                <w:szCs w:val="24"/>
              </w:rPr>
            </w:pPr>
          </w:p>
        </w:tc>
      </w:tr>
      <w:tr w:rsidR="009D1978" w:rsidRPr="00001576" w:rsidTr="00584F66">
        <w:trPr>
          <w:trHeight w:val="3019"/>
        </w:trPr>
        <w:tc>
          <w:tcPr>
            <w:tcW w:w="10116" w:type="dxa"/>
            <w:gridSpan w:val="10"/>
          </w:tcPr>
          <w:p w:rsidR="009D1978" w:rsidRPr="00001576" w:rsidRDefault="009D1978" w:rsidP="00584F66">
            <w:pPr>
              <w:spacing w:line="360" w:lineRule="auto"/>
              <w:jc w:val="both"/>
              <w:rPr>
                <w:rFonts w:ascii="Times New Roman" w:hAnsi="Times New Roman"/>
                <w:sz w:val="24"/>
                <w:szCs w:val="24"/>
              </w:rPr>
            </w:pPr>
            <w:r w:rsidRPr="00001576">
              <w:rPr>
                <w:rFonts w:ascii="Times New Roman" w:hAnsi="Times New Roman"/>
                <w:b/>
                <w:sz w:val="24"/>
                <w:szCs w:val="24"/>
              </w:rPr>
              <w:t>Aims:</w:t>
            </w:r>
            <w:r w:rsidRPr="00001576">
              <w:rPr>
                <w:rFonts w:ascii="Times New Roman" w:hAnsi="Times New Roman"/>
                <w:sz w:val="24"/>
                <w:szCs w:val="24"/>
              </w:rPr>
              <w:t xml:space="preserve"> The purpose of this skill enhancing (Training) core paper is to bridge the theoretical fundamentals with that of actual practice and to inculcate a spirit of inquiry &amp; research rigor to investigate the nuances that go into the working of industry at large. Apart from adapting as team-worker, students are expected to gather, filter the required information and report the dynamics of the chosen industry in a standardized format.</w:t>
            </w:r>
          </w:p>
          <w:p w:rsidR="009D1978" w:rsidRPr="00001576" w:rsidRDefault="009D1978" w:rsidP="00584F66">
            <w:pPr>
              <w:spacing w:line="360" w:lineRule="auto"/>
              <w:jc w:val="both"/>
              <w:rPr>
                <w:rFonts w:ascii="Times New Roman" w:hAnsi="Times New Roman"/>
                <w:sz w:val="24"/>
                <w:szCs w:val="24"/>
              </w:rPr>
            </w:pPr>
            <w:r w:rsidRPr="00001576">
              <w:rPr>
                <w:rFonts w:ascii="Times New Roman" w:hAnsi="Times New Roman"/>
                <w:b/>
                <w:sz w:val="24"/>
                <w:szCs w:val="24"/>
              </w:rPr>
              <w:t>Process:</w:t>
            </w:r>
            <w:r w:rsidRPr="00001576">
              <w:rPr>
                <w:rFonts w:ascii="Times New Roman" w:hAnsi="Times New Roman"/>
                <w:sz w:val="24"/>
                <w:szCs w:val="24"/>
              </w:rPr>
              <w:t xml:space="preserve"> Colleges may institute </w:t>
            </w:r>
            <w:proofErr w:type="spellStart"/>
            <w:r w:rsidRPr="00001576">
              <w:rPr>
                <w:rFonts w:ascii="Times New Roman" w:hAnsi="Times New Roman"/>
                <w:sz w:val="24"/>
                <w:szCs w:val="24"/>
              </w:rPr>
              <w:t>MoU</w:t>
            </w:r>
            <w:proofErr w:type="spellEnd"/>
            <w:r w:rsidRPr="00001576">
              <w:rPr>
                <w:rFonts w:ascii="Times New Roman" w:hAnsi="Times New Roman"/>
                <w:sz w:val="24"/>
                <w:szCs w:val="24"/>
              </w:rPr>
              <w:t>/ collaborative initiative with firms in their locality to get the consent and to make the training more purposeful. Every student, individually or in a group not exceeding three, shall undergo a four-week [a minimum of twenty working days] training in any organization [size, type and location to be specified by the respective college] of his/her choice during the vacation between fourth and fifth semester. In case of insufficient vacation, college level adjustments can be made to facilitate the students on training.</w:t>
            </w:r>
          </w:p>
          <w:p w:rsidR="009D1978" w:rsidRPr="00001576" w:rsidRDefault="009D1978" w:rsidP="00584F66">
            <w:pPr>
              <w:spacing w:line="360" w:lineRule="auto"/>
              <w:jc w:val="both"/>
              <w:rPr>
                <w:rFonts w:ascii="Times New Roman" w:hAnsi="Times New Roman"/>
                <w:sz w:val="24"/>
                <w:szCs w:val="24"/>
              </w:rPr>
            </w:pPr>
            <w:r w:rsidRPr="00001576">
              <w:rPr>
                <w:rFonts w:ascii="Times New Roman" w:hAnsi="Times New Roman"/>
                <w:sz w:val="24"/>
                <w:szCs w:val="24"/>
              </w:rPr>
              <w:t>Prior permission may be obtained from the organization in advance by the students concerned and information shall be passed onto the colleges thus enabling the training supervision by the concerned faculties authorized by the college.</w:t>
            </w:r>
          </w:p>
          <w:p w:rsidR="009D1978" w:rsidRPr="00001576" w:rsidRDefault="009D1978" w:rsidP="00584F66">
            <w:pPr>
              <w:spacing w:line="360" w:lineRule="auto"/>
              <w:jc w:val="both"/>
              <w:rPr>
                <w:rFonts w:ascii="Times New Roman" w:hAnsi="Times New Roman"/>
                <w:sz w:val="24"/>
                <w:szCs w:val="24"/>
              </w:rPr>
            </w:pPr>
            <w:r w:rsidRPr="00001576">
              <w:rPr>
                <w:rFonts w:ascii="Times New Roman" w:hAnsi="Times New Roman"/>
                <w:sz w:val="24"/>
                <w:szCs w:val="24"/>
              </w:rPr>
              <w:t>Weekly postal or electronic reporting should be obtained to ensure coherent and comprehensive training during the training period. A final report [Institutional Training Record – ITR] containing the introduction of the industry, the profile of the company and a valid conclusion indicating the benefits of the training shall be given not exceeding 30 [A4] pages [in a spiral- bound form/pre-printed record designed for this purpose].</w:t>
            </w:r>
          </w:p>
          <w:p w:rsidR="009D1978" w:rsidRPr="00001576" w:rsidRDefault="009D1978" w:rsidP="00584F66">
            <w:pPr>
              <w:spacing w:line="360" w:lineRule="auto"/>
              <w:jc w:val="both"/>
              <w:rPr>
                <w:rFonts w:ascii="Times New Roman" w:hAnsi="Times New Roman"/>
                <w:sz w:val="24"/>
                <w:szCs w:val="24"/>
              </w:rPr>
            </w:pPr>
            <w:r w:rsidRPr="00001576">
              <w:rPr>
                <w:rFonts w:ascii="Times New Roman" w:hAnsi="Times New Roman"/>
                <w:b/>
                <w:sz w:val="24"/>
                <w:szCs w:val="24"/>
              </w:rPr>
              <w:t xml:space="preserve">Reporting </w:t>
            </w:r>
            <w:proofErr w:type="spellStart"/>
            <w:r w:rsidRPr="00001576">
              <w:rPr>
                <w:rFonts w:ascii="Times New Roman" w:hAnsi="Times New Roman"/>
                <w:b/>
                <w:sz w:val="24"/>
                <w:szCs w:val="24"/>
              </w:rPr>
              <w:t>Proforma</w:t>
            </w:r>
            <w:proofErr w:type="spellEnd"/>
            <w:r w:rsidRPr="00001576">
              <w:rPr>
                <w:rFonts w:ascii="Times New Roman" w:hAnsi="Times New Roman"/>
                <w:b/>
                <w:sz w:val="24"/>
                <w:szCs w:val="24"/>
              </w:rPr>
              <w:t>:</w:t>
            </w:r>
            <w:r w:rsidRPr="00001576">
              <w:rPr>
                <w:rFonts w:ascii="Times New Roman" w:hAnsi="Times New Roman"/>
                <w:sz w:val="24"/>
                <w:szCs w:val="24"/>
              </w:rPr>
              <w:t xml:space="preserve"> he profile of the company may include the organization-chart, people involved in key-positions, year of establishment and growth pattern (for at least five years), the products dealt and market to which it caters to, sales turn-over, market share [for last three years], competitors’ details, number of employees and their brief profile, share capital&amp;</w:t>
            </w:r>
          </w:p>
          <w:p w:rsidR="009D1978" w:rsidRPr="00001576" w:rsidRDefault="009D1978" w:rsidP="00584F66">
            <w:pPr>
              <w:spacing w:line="360" w:lineRule="auto"/>
              <w:jc w:val="both"/>
              <w:rPr>
                <w:rFonts w:ascii="Times New Roman" w:hAnsi="Times New Roman"/>
                <w:sz w:val="24"/>
                <w:szCs w:val="24"/>
              </w:rPr>
            </w:pPr>
            <w:r w:rsidRPr="00001576">
              <w:rPr>
                <w:rFonts w:ascii="Times New Roman" w:hAnsi="Times New Roman"/>
                <w:sz w:val="24"/>
                <w:szCs w:val="24"/>
              </w:rPr>
              <w:lastRenderedPageBreak/>
              <w:t xml:space="preserve">Share holding pattern, market capitalization (in case of listed public company), </w:t>
            </w:r>
            <w:proofErr w:type="gramStart"/>
            <w:r w:rsidRPr="00001576">
              <w:rPr>
                <w:rFonts w:ascii="Times New Roman" w:hAnsi="Times New Roman"/>
                <w:sz w:val="24"/>
                <w:szCs w:val="24"/>
              </w:rPr>
              <w:t>group</w:t>
            </w:r>
            <w:proofErr w:type="gramEnd"/>
            <w:r w:rsidRPr="00001576">
              <w:rPr>
                <w:rFonts w:ascii="Times New Roman" w:hAnsi="Times New Roman"/>
                <w:sz w:val="24"/>
                <w:szCs w:val="24"/>
              </w:rPr>
              <w:t xml:space="preserve"> companies, if any, awards &amp; recognitions (if any received), litigations, if any involved and so on.</w:t>
            </w:r>
          </w:p>
          <w:p w:rsidR="009D1978" w:rsidRPr="00001576" w:rsidRDefault="009D1978" w:rsidP="00584F66">
            <w:pPr>
              <w:spacing w:line="360" w:lineRule="auto"/>
              <w:jc w:val="both"/>
              <w:rPr>
                <w:rFonts w:ascii="Times New Roman" w:hAnsi="Times New Roman"/>
                <w:sz w:val="24"/>
                <w:szCs w:val="24"/>
              </w:rPr>
            </w:pPr>
            <w:r w:rsidRPr="00001576">
              <w:rPr>
                <w:rFonts w:ascii="Times New Roman" w:hAnsi="Times New Roman"/>
                <w:b/>
                <w:sz w:val="24"/>
                <w:szCs w:val="24"/>
              </w:rPr>
              <w:t xml:space="preserve">Outcome: </w:t>
            </w:r>
            <w:r w:rsidRPr="00001576">
              <w:rPr>
                <w:rFonts w:ascii="Times New Roman" w:hAnsi="Times New Roman"/>
                <w:sz w:val="24"/>
                <w:szCs w:val="24"/>
              </w:rPr>
              <w:t>Internal evaluation by the concerned training supervisor along with HOD shall</w:t>
            </w:r>
            <w:r w:rsidR="00584F66">
              <w:rPr>
                <w:rFonts w:ascii="Times New Roman" w:hAnsi="Times New Roman"/>
                <w:sz w:val="24"/>
                <w:szCs w:val="24"/>
              </w:rPr>
              <w:t xml:space="preserve"> be made during the fifth semester for a max of 20</w:t>
            </w:r>
            <w:r w:rsidRPr="00001576">
              <w:rPr>
                <w:rFonts w:ascii="Times New Roman" w:hAnsi="Times New Roman"/>
                <w:sz w:val="24"/>
                <w:szCs w:val="24"/>
              </w:rPr>
              <w:t xml:space="preserve"> marks and report the same to the university. Metrics to be evaluated and its </w:t>
            </w:r>
            <w:proofErr w:type="spellStart"/>
            <w:r w:rsidRPr="00001576">
              <w:rPr>
                <w:rFonts w:ascii="Times New Roman" w:hAnsi="Times New Roman"/>
                <w:sz w:val="24"/>
                <w:szCs w:val="24"/>
              </w:rPr>
              <w:t>weightage</w:t>
            </w:r>
            <w:proofErr w:type="spellEnd"/>
            <w:r w:rsidRPr="00001576">
              <w:rPr>
                <w:rFonts w:ascii="Times New Roman" w:hAnsi="Times New Roman"/>
                <w:sz w:val="24"/>
                <w:szCs w:val="24"/>
              </w:rPr>
              <w:t xml:space="preserve"> are:</w:t>
            </w:r>
          </w:p>
          <w:p w:rsidR="009D1978" w:rsidRPr="00001576" w:rsidRDefault="009D1978" w:rsidP="00584F66">
            <w:pPr>
              <w:pStyle w:val="ListParagraph"/>
              <w:numPr>
                <w:ilvl w:val="0"/>
                <w:numId w:val="22"/>
              </w:numPr>
              <w:spacing w:line="360" w:lineRule="auto"/>
              <w:jc w:val="both"/>
              <w:rPr>
                <w:rFonts w:ascii="Times New Roman" w:hAnsi="Times New Roman"/>
                <w:sz w:val="24"/>
                <w:szCs w:val="24"/>
              </w:rPr>
            </w:pPr>
            <w:r w:rsidRPr="00001576">
              <w:rPr>
                <w:rFonts w:ascii="Times New Roman" w:hAnsi="Times New Roman"/>
                <w:sz w:val="24"/>
                <w:szCs w:val="24"/>
              </w:rPr>
              <w:t>Compliance of the procedure (permission seeking, informing in advance, weekly reporting and ITR sub</w:t>
            </w:r>
            <w:r w:rsidR="00584F66">
              <w:rPr>
                <w:rFonts w:ascii="Times New Roman" w:hAnsi="Times New Roman"/>
                <w:sz w:val="24"/>
                <w:szCs w:val="24"/>
              </w:rPr>
              <w:t xml:space="preserve">mission) </w:t>
            </w:r>
            <w:r w:rsidR="00584F66">
              <w:rPr>
                <w:rFonts w:ascii="Times New Roman" w:hAnsi="Times New Roman"/>
                <w:sz w:val="24"/>
                <w:szCs w:val="24"/>
              </w:rPr>
              <w:tab/>
            </w:r>
            <w:r w:rsidR="00584F66">
              <w:rPr>
                <w:rFonts w:ascii="Times New Roman" w:hAnsi="Times New Roman"/>
                <w:sz w:val="24"/>
                <w:szCs w:val="24"/>
              </w:rPr>
              <w:tab/>
            </w:r>
            <w:r w:rsidR="00584F66">
              <w:rPr>
                <w:rFonts w:ascii="Times New Roman" w:hAnsi="Times New Roman"/>
                <w:sz w:val="24"/>
                <w:szCs w:val="24"/>
              </w:rPr>
              <w:tab/>
            </w:r>
            <w:r w:rsidR="00584F66">
              <w:rPr>
                <w:rFonts w:ascii="Times New Roman" w:hAnsi="Times New Roman"/>
                <w:sz w:val="24"/>
                <w:szCs w:val="24"/>
              </w:rPr>
              <w:tab/>
            </w:r>
            <w:r w:rsidR="00584F66">
              <w:rPr>
                <w:rFonts w:ascii="Times New Roman" w:hAnsi="Times New Roman"/>
                <w:sz w:val="24"/>
                <w:szCs w:val="24"/>
              </w:rPr>
              <w:tab/>
              <w:t>10</w:t>
            </w:r>
            <w:r w:rsidRPr="00001576">
              <w:rPr>
                <w:rFonts w:ascii="Times New Roman" w:hAnsi="Times New Roman"/>
                <w:sz w:val="24"/>
                <w:szCs w:val="24"/>
              </w:rPr>
              <w:t xml:space="preserve"> marks</w:t>
            </w:r>
          </w:p>
          <w:p w:rsidR="009D1978" w:rsidRPr="00001576" w:rsidRDefault="009D1978" w:rsidP="00584F66">
            <w:pPr>
              <w:pStyle w:val="ListParagraph"/>
              <w:numPr>
                <w:ilvl w:val="0"/>
                <w:numId w:val="22"/>
              </w:numPr>
              <w:spacing w:line="360" w:lineRule="auto"/>
              <w:jc w:val="both"/>
              <w:rPr>
                <w:rFonts w:ascii="Times New Roman" w:hAnsi="Times New Roman"/>
                <w:sz w:val="24"/>
                <w:szCs w:val="24"/>
              </w:rPr>
            </w:pPr>
            <w:r w:rsidRPr="00001576">
              <w:rPr>
                <w:rFonts w:ascii="Times New Roman" w:hAnsi="Times New Roman"/>
                <w:sz w:val="24"/>
                <w:szCs w:val="24"/>
              </w:rPr>
              <w:t>Str</w:t>
            </w:r>
            <w:r>
              <w:rPr>
                <w:rFonts w:ascii="Times New Roman" w:hAnsi="Times New Roman"/>
                <w:sz w:val="24"/>
                <w:szCs w:val="24"/>
              </w:rPr>
              <w:t xml:space="preserve">ucture and neatness of ITR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84F66">
              <w:rPr>
                <w:rFonts w:ascii="Times New Roman" w:hAnsi="Times New Roman"/>
                <w:sz w:val="24"/>
                <w:szCs w:val="24"/>
              </w:rPr>
              <w:t>10</w:t>
            </w:r>
            <w:r w:rsidRPr="00001576">
              <w:rPr>
                <w:rFonts w:ascii="Times New Roman" w:hAnsi="Times New Roman"/>
                <w:sz w:val="24"/>
                <w:szCs w:val="24"/>
              </w:rPr>
              <w:t xml:space="preserve"> marks</w:t>
            </w:r>
          </w:p>
          <w:p w:rsidR="009D1978" w:rsidRPr="00001576" w:rsidRDefault="009D1978" w:rsidP="00584F66">
            <w:pPr>
              <w:jc w:val="both"/>
              <w:rPr>
                <w:rFonts w:ascii="Times New Roman" w:hAnsi="Times New Roman"/>
                <w:b/>
                <w:sz w:val="24"/>
                <w:szCs w:val="24"/>
              </w:rPr>
            </w:pPr>
            <w:r w:rsidRPr="00001576">
              <w:rPr>
                <w:rFonts w:ascii="Times New Roman" w:hAnsi="Times New Roman"/>
                <w:b/>
                <w:sz w:val="24"/>
                <w:szCs w:val="24"/>
              </w:rPr>
              <w:t>Evaluation Method:</w:t>
            </w:r>
          </w:p>
          <w:p w:rsidR="009D1978" w:rsidRPr="00001576" w:rsidRDefault="009D1978" w:rsidP="00584F66">
            <w:pPr>
              <w:jc w:val="both"/>
              <w:rPr>
                <w:rFonts w:ascii="Times New Roman" w:hAnsi="Times New Roman"/>
                <w:sz w:val="24"/>
                <w:szCs w:val="24"/>
              </w:rPr>
            </w:pPr>
            <w:r w:rsidRPr="00001576">
              <w:rPr>
                <w:rFonts w:ascii="Times New Roman" w:hAnsi="Times New Roman"/>
                <w:sz w:val="24"/>
                <w:szCs w:val="24"/>
              </w:rPr>
              <w:t>There shall be a university-approved comprehensive viva-voce examination at the end of fifth semester.</w:t>
            </w:r>
          </w:p>
          <w:p w:rsidR="009D1978" w:rsidRPr="00001576" w:rsidRDefault="009D1978" w:rsidP="00584F66">
            <w:pPr>
              <w:jc w:val="both"/>
              <w:rPr>
                <w:rFonts w:ascii="Times New Roman" w:hAnsi="Times New Roman"/>
                <w:sz w:val="24"/>
                <w:szCs w:val="24"/>
              </w:rPr>
            </w:pPr>
            <w:r w:rsidRPr="00001576">
              <w:rPr>
                <w:rFonts w:ascii="Times New Roman" w:hAnsi="Times New Roman"/>
                <w:sz w:val="24"/>
                <w:szCs w:val="24"/>
              </w:rPr>
              <w:t>Students shall maintain a [Institutional Training Record – ITR] individually for the purpose of the oral examinations.</w:t>
            </w:r>
          </w:p>
          <w:p w:rsidR="009D1978" w:rsidRPr="00001576" w:rsidRDefault="009D1978" w:rsidP="00584F66">
            <w:pPr>
              <w:jc w:val="both"/>
              <w:rPr>
                <w:rFonts w:ascii="Times New Roman" w:hAnsi="Times New Roman"/>
                <w:sz w:val="24"/>
                <w:szCs w:val="24"/>
              </w:rPr>
            </w:pPr>
            <w:r w:rsidRPr="00001576">
              <w:rPr>
                <w:rFonts w:ascii="Times New Roman" w:hAnsi="Times New Roman"/>
                <w:sz w:val="24"/>
                <w:szCs w:val="24"/>
              </w:rPr>
              <w:t xml:space="preserve">ITR shall also be evaluated jointly </w:t>
            </w:r>
            <w:r w:rsidR="007755F5">
              <w:rPr>
                <w:rFonts w:ascii="Times New Roman" w:hAnsi="Times New Roman"/>
                <w:sz w:val="24"/>
                <w:szCs w:val="24"/>
              </w:rPr>
              <w:t xml:space="preserve">by internal </w:t>
            </w:r>
            <w:r w:rsidRPr="00001576">
              <w:rPr>
                <w:rFonts w:ascii="Times New Roman" w:hAnsi="Times New Roman"/>
                <w:sz w:val="24"/>
                <w:szCs w:val="24"/>
              </w:rPr>
              <w:t>an</w:t>
            </w:r>
            <w:r w:rsidR="007755F5">
              <w:rPr>
                <w:rFonts w:ascii="Times New Roman" w:hAnsi="Times New Roman"/>
                <w:sz w:val="24"/>
                <w:szCs w:val="24"/>
              </w:rPr>
              <w:t>d the</w:t>
            </w:r>
            <w:r w:rsidRPr="00001576">
              <w:rPr>
                <w:rFonts w:ascii="Times New Roman" w:hAnsi="Times New Roman"/>
                <w:sz w:val="24"/>
                <w:szCs w:val="24"/>
              </w:rPr>
              <w:t xml:space="preserve"> external examiner during the viva- voce examination.</w:t>
            </w:r>
          </w:p>
          <w:p w:rsidR="009D1978" w:rsidRPr="00001576" w:rsidRDefault="009D1978" w:rsidP="007755F5">
            <w:pPr>
              <w:jc w:val="both"/>
              <w:rPr>
                <w:rFonts w:ascii="Times New Roman" w:eastAsiaTheme="minorHAnsi" w:hAnsi="Times New Roman"/>
                <w:b/>
                <w:sz w:val="24"/>
                <w:szCs w:val="24"/>
              </w:rPr>
            </w:pPr>
            <w:r>
              <w:rPr>
                <w:rFonts w:ascii="Times New Roman" w:hAnsi="Times New Roman"/>
                <w:sz w:val="24"/>
                <w:szCs w:val="24"/>
              </w:rPr>
              <w:t>The total mark of 75</w:t>
            </w:r>
            <w:r w:rsidR="007755F5">
              <w:rPr>
                <w:rFonts w:ascii="Times New Roman" w:hAnsi="Times New Roman"/>
                <w:sz w:val="24"/>
                <w:szCs w:val="24"/>
              </w:rPr>
              <w:t xml:space="preserve"> </w:t>
            </w:r>
            <w:r w:rsidRPr="00001576">
              <w:rPr>
                <w:rFonts w:ascii="Times New Roman" w:hAnsi="Times New Roman"/>
                <w:sz w:val="24"/>
                <w:szCs w:val="24"/>
              </w:rPr>
              <w:t>shall be divided between internal and ex</w:t>
            </w:r>
            <w:r>
              <w:rPr>
                <w:rFonts w:ascii="Times New Roman" w:hAnsi="Times New Roman"/>
                <w:sz w:val="24"/>
                <w:szCs w:val="24"/>
              </w:rPr>
              <w:t>ternal evalua</w:t>
            </w:r>
            <w:r w:rsidR="007755F5">
              <w:rPr>
                <w:rFonts w:ascii="Times New Roman" w:hAnsi="Times New Roman"/>
                <w:sz w:val="24"/>
                <w:szCs w:val="24"/>
              </w:rPr>
              <w:t>tions (Internal: 20 ; External 5</w:t>
            </w:r>
            <w:r>
              <w:rPr>
                <w:rFonts w:ascii="Times New Roman" w:hAnsi="Times New Roman"/>
                <w:sz w:val="24"/>
                <w:szCs w:val="24"/>
              </w:rPr>
              <w:t>5)</w:t>
            </w:r>
          </w:p>
        </w:tc>
      </w:tr>
      <w:tr w:rsidR="009D1978" w:rsidRPr="00001576" w:rsidTr="00584F66">
        <w:tc>
          <w:tcPr>
            <w:tcW w:w="10116" w:type="dxa"/>
            <w:gridSpan w:val="10"/>
            <w:vAlign w:val="center"/>
          </w:tcPr>
          <w:p w:rsidR="009D1978" w:rsidRPr="00001576" w:rsidRDefault="009D1978" w:rsidP="00584F66">
            <w:pPr>
              <w:pStyle w:val="ListParagraph"/>
              <w:tabs>
                <w:tab w:val="left" w:pos="3894"/>
              </w:tabs>
              <w:ind w:left="142"/>
              <w:jc w:val="both"/>
              <w:rPr>
                <w:rFonts w:ascii="Times New Roman" w:hAnsi="Times New Roman"/>
                <w:sz w:val="24"/>
                <w:szCs w:val="24"/>
              </w:rPr>
            </w:pPr>
          </w:p>
        </w:tc>
      </w:tr>
      <w:tr w:rsidR="009D1978" w:rsidRPr="00001576" w:rsidTr="00584F66">
        <w:tc>
          <w:tcPr>
            <w:tcW w:w="8784" w:type="dxa"/>
            <w:gridSpan w:val="6"/>
            <w:vAlign w:val="center"/>
          </w:tcPr>
          <w:p w:rsidR="009D1978" w:rsidRPr="00001576" w:rsidRDefault="009D1978" w:rsidP="00584F66">
            <w:pPr>
              <w:jc w:val="right"/>
              <w:rPr>
                <w:rFonts w:ascii="Times New Roman" w:eastAsiaTheme="minorHAnsi" w:hAnsi="Times New Roman"/>
                <w:b/>
                <w:sz w:val="24"/>
                <w:szCs w:val="24"/>
              </w:rPr>
            </w:pPr>
            <w:r w:rsidRPr="00001576">
              <w:rPr>
                <w:rFonts w:ascii="Times New Roman" w:eastAsiaTheme="minorHAnsi" w:hAnsi="Times New Roman"/>
                <w:b/>
                <w:sz w:val="24"/>
                <w:szCs w:val="24"/>
              </w:rPr>
              <w:t>Total Hours</w:t>
            </w:r>
          </w:p>
        </w:tc>
        <w:tc>
          <w:tcPr>
            <w:tcW w:w="1332" w:type="dxa"/>
            <w:gridSpan w:val="4"/>
            <w:vAlign w:val="center"/>
          </w:tcPr>
          <w:p w:rsidR="009D1978" w:rsidRPr="00001576" w:rsidRDefault="009D1978" w:rsidP="00584F66">
            <w:pPr>
              <w:rPr>
                <w:rFonts w:ascii="Times New Roman" w:eastAsiaTheme="minorHAnsi" w:hAnsi="Times New Roman"/>
                <w:b/>
                <w:sz w:val="24"/>
                <w:szCs w:val="24"/>
              </w:rPr>
            </w:pPr>
            <w:r w:rsidRPr="00001576">
              <w:rPr>
                <w:rFonts w:ascii="Times New Roman" w:eastAsiaTheme="minorHAnsi" w:hAnsi="Times New Roman"/>
                <w:b/>
                <w:sz w:val="24"/>
                <w:szCs w:val="24"/>
              </w:rPr>
              <w:t>30 Hours</w:t>
            </w:r>
          </w:p>
        </w:tc>
      </w:tr>
      <w:tr w:rsidR="009D1978" w:rsidRPr="00001576" w:rsidTr="00584F66">
        <w:trPr>
          <w:trHeight w:val="573"/>
        </w:trPr>
        <w:tc>
          <w:tcPr>
            <w:tcW w:w="10116" w:type="dxa"/>
            <w:gridSpan w:val="10"/>
            <w:vAlign w:val="center"/>
          </w:tcPr>
          <w:p w:rsidR="009D1978" w:rsidRPr="00001576" w:rsidRDefault="009D1978" w:rsidP="00584F66">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9D1978" w:rsidRPr="00001576" w:rsidRDefault="009D1978" w:rsidP="00584F66">
            <w:pPr>
              <w:rPr>
                <w:rFonts w:ascii="Times New Roman" w:eastAsiaTheme="minorHAnsi" w:hAnsi="Times New Roman"/>
                <w:b/>
                <w:sz w:val="24"/>
                <w:szCs w:val="24"/>
              </w:rPr>
            </w:pPr>
          </w:p>
        </w:tc>
      </w:tr>
    </w:tbl>
    <w:p w:rsidR="009D1978" w:rsidRPr="00001576" w:rsidRDefault="009D1978" w:rsidP="009D1978">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9D1978" w:rsidRPr="00001576" w:rsidTr="00584F66">
        <w:tc>
          <w:tcPr>
            <w:tcW w:w="917" w:type="dxa"/>
            <w:shd w:val="clear" w:color="auto" w:fill="auto"/>
            <w:vAlign w:val="center"/>
          </w:tcPr>
          <w:p w:rsidR="009D1978" w:rsidRPr="00001576" w:rsidRDefault="009D1978" w:rsidP="00584F66">
            <w:pPr>
              <w:spacing w:after="0" w:line="360" w:lineRule="auto"/>
              <w:jc w:val="center"/>
              <w:rPr>
                <w:rFonts w:ascii="Times New Roman" w:hAnsi="Times New Roman"/>
                <w:b/>
                <w:sz w:val="24"/>
                <w:szCs w:val="24"/>
              </w:rPr>
            </w:pPr>
          </w:p>
        </w:tc>
        <w:tc>
          <w:tcPr>
            <w:tcW w:w="886" w:type="dxa"/>
            <w:shd w:val="clear" w:color="auto" w:fill="auto"/>
            <w:vAlign w:val="center"/>
          </w:tcPr>
          <w:p w:rsidR="009D1978" w:rsidRPr="00001576" w:rsidRDefault="009D1978"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9D1978" w:rsidRPr="00001576" w:rsidRDefault="009D1978" w:rsidP="00584F66">
            <w:pPr>
              <w:spacing w:after="0" w:line="24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9D1978" w:rsidRPr="00001576" w:rsidRDefault="009D1978" w:rsidP="00584F66">
            <w:pPr>
              <w:spacing w:after="0" w:line="24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9D1978" w:rsidRPr="00001576" w:rsidRDefault="009D1978" w:rsidP="00584F66">
            <w:pPr>
              <w:spacing w:after="0" w:line="24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9D1978" w:rsidRPr="00001576" w:rsidRDefault="009D1978" w:rsidP="00584F66">
            <w:pPr>
              <w:spacing w:after="0" w:line="24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9D1978" w:rsidRPr="00001576" w:rsidRDefault="009D1978" w:rsidP="00584F66">
            <w:pPr>
              <w:spacing w:after="0" w:line="24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9D1978" w:rsidRPr="00001576" w:rsidRDefault="009D1978" w:rsidP="00584F66">
            <w:pPr>
              <w:spacing w:after="0" w:line="240" w:lineRule="auto"/>
              <w:rPr>
                <w:rFonts w:ascii="Times New Roman" w:hAnsi="Times New Roman"/>
                <w:sz w:val="24"/>
                <w:szCs w:val="24"/>
              </w:rPr>
            </w:pPr>
            <w:r w:rsidRPr="00001576">
              <w:rPr>
                <w:rFonts w:ascii="Times New Roman" w:hAnsi="Times New Roman"/>
                <w:b/>
                <w:sz w:val="24"/>
                <w:szCs w:val="24"/>
              </w:rPr>
              <w:t>PO7</w:t>
            </w:r>
          </w:p>
        </w:tc>
      </w:tr>
      <w:tr w:rsidR="009D1978" w:rsidRPr="00001576" w:rsidTr="00584F66">
        <w:tc>
          <w:tcPr>
            <w:tcW w:w="917" w:type="dxa"/>
            <w:shd w:val="clear" w:color="auto" w:fill="auto"/>
            <w:vAlign w:val="center"/>
          </w:tcPr>
          <w:p w:rsidR="009D1978" w:rsidRPr="00001576" w:rsidRDefault="009D1978" w:rsidP="00584F66">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9D1978" w:rsidRPr="00001576" w:rsidTr="00584F66">
        <w:tc>
          <w:tcPr>
            <w:tcW w:w="917" w:type="dxa"/>
            <w:shd w:val="clear" w:color="auto" w:fill="auto"/>
            <w:vAlign w:val="center"/>
          </w:tcPr>
          <w:p w:rsidR="009D1978" w:rsidRPr="00001576" w:rsidRDefault="009D1978" w:rsidP="00584F66">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9D1978" w:rsidRPr="00001576" w:rsidTr="00584F66">
        <w:tc>
          <w:tcPr>
            <w:tcW w:w="917" w:type="dxa"/>
            <w:shd w:val="clear" w:color="auto" w:fill="auto"/>
            <w:vAlign w:val="center"/>
          </w:tcPr>
          <w:p w:rsidR="009D1978" w:rsidRPr="00001576" w:rsidRDefault="009D1978" w:rsidP="00584F66">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9D1978" w:rsidRPr="00001576" w:rsidTr="00584F66">
        <w:tc>
          <w:tcPr>
            <w:tcW w:w="917" w:type="dxa"/>
            <w:shd w:val="clear" w:color="auto" w:fill="auto"/>
            <w:vAlign w:val="center"/>
          </w:tcPr>
          <w:p w:rsidR="009D1978" w:rsidRPr="00001576" w:rsidRDefault="009D1978" w:rsidP="00584F66">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9D1978" w:rsidRPr="00001576" w:rsidRDefault="009D1978" w:rsidP="009D1978">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012ECC" w:rsidRPr="00001576" w:rsidRDefault="00F057EE" w:rsidP="00F057EE">
      <w:pPr>
        <w:rPr>
          <w:rFonts w:ascii="Times New Roman" w:eastAsiaTheme="minorHAnsi" w:hAnsi="Times New Roman"/>
          <w:b/>
          <w:sz w:val="80"/>
          <w:szCs w:val="80"/>
        </w:rPr>
      </w:pPr>
      <w:r>
        <w:rPr>
          <w:rFonts w:ascii="Times New Roman" w:eastAsiaTheme="minorHAnsi" w:hAnsi="Times New Roman"/>
          <w:b/>
          <w:sz w:val="24"/>
          <w:szCs w:val="24"/>
        </w:rPr>
        <w:t xml:space="preserve">Note: </w:t>
      </w:r>
      <w:r>
        <w:rPr>
          <w:rFonts w:asciiTheme="majorHAnsi" w:eastAsia="Times New Roman" w:hAnsiTheme="majorHAnsi"/>
          <w:sz w:val="24"/>
          <w:szCs w:val="24"/>
        </w:rPr>
        <w:t xml:space="preserve">Student will </w:t>
      </w:r>
      <w:r w:rsidRPr="007F2AFE">
        <w:rPr>
          <w:rFonts w:asciiTheme="majorHAnsi" w:eastAsia="Times New Roman" w:hAnsiTheme="majorHAnsi"/>
          <w:sz w:val="24"/>
          <w:szCs w:val="24"/>
        </w:rPr>
        <w:t>complete the internship in the summer vacation</w:t>
      </w:r>
      <w:r>
        <w:rPr>
          <w:rFonts w:asciiTheme="majorHAnsi" w:eastAsia="Times New Roman" w:hAnsiTheme="majorHAnsi"/>
          <w:sz w:val="24"/>
          <w:szCs w:val="24"/>
        </w:rPr>
        <w:t xml:space="preserve"> at the end of fourth Semester and appear for the viva voce along with the fifth semester ESE</w:t>
      </w:r>
      <w:r w:rsidRPr="007F2AFE">
        <w:rPr>
          <w:rFonts w:asciiTheme="majorHAnsi" w:eastAsia="Times New Roman" w:hAnsiTheme="majorHAnsi"/>
          <w:sz w:val="24"/>
          <w:szCs w:val="24"/>
        </w:rPr>
        <w:t>.</w:t>
      </w:r>
    </w:p>
    <w:p w:rsidR="00B4607E" w:rsidRDefault="00B4607E" w:rsidP="00012ECC">
      <w:pPr>
        <w:jc w:val="center"/>
        <w:rPr>
          <w:rFonts w:ascii="Times New Roman" w:eastAsiaTheme="minorHAnsi" w:hAnsi="Times New Roman"/>
          <w:b/>
          <w:sz w:val="80"/>
          <w:szCs w:val="80"/>
        </w:rPr>
      </w:pPr>
    </w:p>
    <w:p w:rsidR="00B4607E" w:rsidRDefault="00B4607E" w:rsidP="00012ECC">
      <w:pPr>
        <w:jc w:val="center"/>
        <w:rPr>
          <w:rFonts w:ascii="Times New Roman" w:eastAsiaTheme="minorHAnsi" w:hAnsi="Times New Roman"/>
          <w:b/>
          <w:sz w:val="80"/>
          <w:szCs w:val="80"/>
        </w:rPr>
      </w:pPr>
    </w:p>
    <w:p w:rsidR="00B05A44" w:rsidRDefault="00B05A44" w:rsidP="00012ECC">
      <w:pPr>
        <w:jc w:val="center"/>
        <w:rPr>
          <w:rFonts w:ascii="Times New Roman" w:eastAsiaTheme="minorHAnsi" w:hAnsi="Times New Roman"/>
          <w:b/>
          <w:sz w:val="56"/>
          <w:szCs w:val="56"/>
        </w:rPr>
      </w:pPr>
    </w:p>
    <w:p w:rsidR="00B05A44" w:rsidRDefault="00B05A44" w:rsidP="00012ECC">
      <w:pPr>
        <w:jc w:val="center"/>
        <w:rPr>
          <w:rFonts w:ascii="Times New Roman" w:eastAsiaTheme="minorHAnsi" w:hAnsi="Times New Roman"/>
          <w:b/>
          <w:sz w:val="56"/>
          <w:szCs w:val="56"/>
        </w:rPr>
      </w:pPr>
    </w:p>
    <w:p w:rsidR="00012ECC" w:rsidRPr="00B05A44" w:rsidRDefault="00012ECC" w:rsidP="00012ECC">
      <w:pPr>
        <w:jc w:val="center"/>
        <w:rPr>
          <w:rFonts w:ascii="Times New Roman" w:eastAsiaTheme="minorHAnsi" w:hAnsi="Times New Roman"/>
          <w:b/>
          <w:sz w:val="56"/>
          <w:szCs w:val="56"/>
        </w:rPr>
      </w:pPr>
      <w:r w:rsidRPr="00B05A44">
        <w:rPr>
          <w:rFonts w:ascii="Times New Roman" w:eastAsiaTheme="minorHAnsi" w:hAnsi="Times New Roman"/>
          <w:b/>
          <w:sz w:val="56"/>
          <w:szCs w:val="56"/>
        </w:rPr>
        <w:lastRenderedPageBreak/>
        <w:t xml:space="preserve">ELECTIVE </w:t>
      </w:r>
      <w:r w:rsidR="001B2FF3" w:rsidRPr="00B05A44">
        <w:rPr>
          <w:rFonts w:ascii="Times New Roman" w:eastAsiaTheme="minorHAnsi" w:hAnsi="Times New Roman"/>
          <w:b/>
          <w:sz w:val="56"/>
          <w:szCs w:val="56"/>
        </w:rPr>
        <w:t>–</w:t>
      </w:r>
      <w:r w:rsidRPr="00B05A44">
        <w:rPr>
          <w:rFonts w:ascii="Times New Roman" w:eastAsiaTheme="minorHAnsi" w:hAnsi="Times New Roman"/>
          <w:b/>
          <w:sz w:val="56"/>
          <w:szCs w:val="56"/>
        </w:rPr>
        <w:t xml:space="preserve"> I</w:t>
      </w:r>
      <w:r w:rsidR="001B2FF3" w:rsidRPr="00B05A44">
        <w:rPr>
          <w:rFonts w:ascii="Times New Roman" w:eastAsiaTheme="minorHAnsi" w:hAnsi="Times New Roman"/>
          <w:b/>
          <w:sz w:val="56"/>
          <w:szCs w:val="56"/>
        </w:rPr>
        <w:t xml:space="preserve"> (OPTIONS)</w:t>
      </w:r>
    </w:p>
    <w:tbl>
      <w:tblPr>
        <w:tblStyle w:val="TableGrid1"/>
        <w:tblW w:w="10116" w:type="dxa"/>
        <w:tblInd w:w="-459" w:type="dxa"/>
        <w:tblLayout w:type="fixed"/>
        <w:tblLook w:val="04A0"/>
      </w:tblPr>
      <w:tblGrid>
        <w:gridCol w:w="766"/>
        <w:gridCol w:w="510"/>
        <w:gridCol w:w="840"/>
        <w:gridCol w:w="1142"/>
        <w:gridCol w:w="4534"/>
        <w:gridCol w:w="425"/>
        <w:gridCol w:w="567"/>
        <w:gridCol w:w="373"/>
        <w:gridCol w:w="221"/>
        <w:gridCol w:w="209"/>
        <w:gridCol w:w="529"/>
      </w:tblGrid>
      <w:tr w:rsidR="00012ECC" w:rsidRPr="00001576" w:rsidTr="00815ED2">
        <w:trPr>
          <w:trHeight w:val="416"/>
        </w:trPr>
        <w:tc>
          <w:tcPr>
            <w:tcW w:w="2116"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Code </w:t>
            </w:r>
          </w:p>
        </w:tc>
        <w:tc>
          <w:tcPr>
            <w:tcW w:w="1142" w:type="dxa"/>
            <w:vAlign w:val="center"/>
          </w:tcPr>
          <w:p w:rsidR="00012ECC" w:rsidRPr="00001576" w:rsidRDefault="00012ECC" w:rsidP="00815ED2">
            <w:pPr>
              <w:jc w:val="center"/>
              <w:rPr>
                <w:rFonts w:ascii="Times New Roman" w:eastAsiaTheme="minorHAnsi" w:hAnsi="Times New Roman"/>
                <w:b/>
                <w:sz w:val="24"/>
                <w:szCs w:val="24"/>
              </w:rPr>
            </w:pPr>
          </w:p>
        </w:tc>
        <w:tc>
          <w:tcPr>
            <w:tcW w:w="4534" w:type="dxa"/>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STRATEGIC MANAGEMENT FOR AVIATION</w:t>
            </w:r>
          </w:p>
        </w:tc>
        <w:tc>
          <w:tcPr>
            <w:tcW w:w="425"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rsidTr="00815ED2">
        <w:trPr>
          <w:trHeight w:val="422"/>
        </w:trPr>
        <w:tc>
          <w:tcPr>
            <w:tcW w:w="3258" w:type="dxa"/>
            <w:gridSpan w:val="4"/>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Elective</w:t>
            </w:r>
            <w:r w:rsidR="00F072BE">
              <w:rPr>
                <w:rFonts w:ascii="Times New Roman" w:eastAsiaTheme="minorHAnsi" w:hAnsi="Times New Roman"/>
                <w:b/>
                <w:sz w:val="24"/>
                <w:szCs w:val="24"/>
              </w:rPr>
              <w:t xml:space="preserve"> I</w:t>
            </w:r>
            <w:bookmarkStart w:id="0" w:name="_GoBack"/>
            <w:bookmarkEnd w:id="0"/>
          </w:p>
        </w:tc>
        <w:tc>
          <w:tcPr>
            <w:tcW w:w="425" w:type="dxa"/>
          </w:tcPr>
          <w:p w:rsidR="00012ECC" w:rsidRPr="00001576" w:rsidRDefault="00B61131"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012ECC" w:rsidRPr="00001576" w:rsidRDefault="00DC028A"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012ECC" w:rsidRPr="00001576" w:rsidTr="00815ED2">
        <w:tc>
          <w:tcPr>
            <w:tcW w:w="3258"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012ECC" w:rsidRPr="00001576" w:rsidRDefault="00012ECC" w:rsidP="00A81E4B">
            <w:pPr>
              <w:ind w:left="720"/>
              <w:jc w:val="both"/>
              <w:rPr>
                <w:rFonts w:ascii="Times New Roman" w:eastAsiaTheme="minorHAnsi" w:hAnsi="Times New Roman"/>
                <w:sz w:val="24"/>
                <w:szCs w:val="24"/>
              </w:rPr>
            </w:pPr>
          </w:p>
        </w:tc>
        <w:tc>
          <w:tcPr>
            <w:tcW w:w="1365"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rsidTr="00815ED2">
        <w:tc>
          <w:tcPr>
            <w:tcW w:w="10116" w:type="dxa"/>
            <w:gridSpan w:val="11"/>
          </w:tcPr>
          <w:p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The purpose of the course is to provide the student with a basic understanding of the various approaches to strategic management process and business policies that should be used in the context of aviation sector at national and international levels in order for firms in the aviation sector to gain and sustain competitive advantage. Students should learn to use and compare managerial techniques, to acquire, develop, and manage internal resources, such as people knowledge, financial capital, and physical assets. Students should understand how environmental forces change in a dynamic environment creating new threats and opportunities for the organization is of central importance to the course.</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273"/>
        </w:trPr>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Conduct an external and internal analysis using appropriate tools, for the purpose of identifying a tourist sector organization's strategic capability in view of changing conditions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Discuss the need in aircraft fleet management and decision taking on the number and type of aircraft as well as the crewing possibilities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Identify business opportunities in developing and underserved markets through the use of statistical analysis and mathematical tools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Create and implement an attractive business plan with realistic assumptions and sensitivity analysis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K6</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Assess the impact of economic, strategic and regulatory changes, analyze the risks associated and provide mitigation measures to overcome the short falls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rsidTr="00815ED2">
        <w:tc>
          <w:tcPr>
            <w:tcW w:w="10116" w:type="dxa"/>
            <w:gridSpan w:val="11"/>
          </w:tcPr>
          <w:p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rsidTr="00815ED2">
        <w:tc>
          <w:tcPr>
            <w:tcW w:w="1276"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08"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INTRODUCTION TO STRATEGIC MANAGEMENT</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 xml:space="preserve">Introduction to Strategic Management and Business Policy Basic concepts of Strategic Management -Corporate governance -  Airline Business Plan basics </w:t>
            </w:r>
          </w:p>
        </w:tc>
      </w:tr>
      <w:tr w:rsidR="00012ECC" w:rsidRPr="00001576" w:rsidTr="00815ED2">
        <w:tc>
          <w:tcPr>
            <w:tcW w:w="1276"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08"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FORECAST ROUTE PROFITABILITY</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Forecast route profitability-  Aircraft fleet and crewing-  Corporate Social Responsibility (CSR) and Ethics in Strategic Management -  Environmental scanning and aviation industry analysis</w:t>
            </w:r>
          </w:p>
        </w:tc>
      </w:tr>
      <w:tr w:rsidR="00012ECC" w:rsidRPr="00001576" w:rsidTr="00815ED2">
        <w:trPr>
          <w:trHeight w:val="350"/>
        </w:trPr>
        <w:tc>
          <w:tcPr>
            <w:tcW w:w="1276"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08"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INTERNAL SCANNING AND ANALYSIS</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Internal Scanning and Analysis: resource-based view (RBV) of the firm and its more recent developments in terms of ordinary capabilities and strategic dynamic capabilities; approaches to internal scanning and analysis; scanning the internal environment with functional analysis; synthesis of internal strategic factors (IFAS)</w:t>
            </w:r>
          </w:p>
        </w:tc>
      </w:tr>
      <w:tr w:rsidR="00012ECC" w:rsidRPr="00001576" w:rsidTr="00815ED2">
        <w:tc>
          <w:tcPr>
            <w:tcW w:w="1276"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08"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STRATEGY FORMULATION</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Strategy Formulation: Situational Analysis and Corporate Strategy: SWOT analysis - Strategy Formulation: Business and Functional Strategy</w:t>
            </w:r>
          </w:p>
        </w:tc>
      </w:tr>
      <w:tr w:rsidR="00012ECC" w:rsidRPr="00001576" w:rsidTr="00815ED2">
        <w:tc>
          <w:tcPr>
            <w:tcW w:w="1276"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08"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STRATEGY IMPLEMENTATION</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 xml:space="preserve">Strategy Implementation: Organizing for Action - Strategy Implementation: Recruitment/Staffing and Directing - Evaluation and control in strategic management- Risk definition and mitigation </w:t>
            </w:r>
            <w:r w:rsidRPr="00001576">
              <w:rPr>
                <w:rFonts w:ascii="Times New Roman" w:hAnsi="Times New Roman"/>
                <w:sz w:val="24"/>
                <w:szCs w:val="24"/>
              </w:rPr>
              <w:lastRenderedPageBreak/>
              <w:t>measures inclusion in the business plan</w:t>
            </w:r>
          </w:p>
        </w:tc>
      </w:tr>
      <w:tr w:rsidR="00012ECC" w:rsidRPr="00001576" w:rsidTr="00815ED2">
        <w:tc>
          <w:tcPr>
            <w:tcW w:w="8784" w:type="dxa"/>
            <w:gridSpan w:val="7"/>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Total Lecture Hours</w:t>
            </w:r>
          </w:p>
        </w:tc>
        <w:tc>
          <w:tcPr>
            <w:tcW w:w="1332" w:type="dxa"/>
            <w:gridSpan w:val="4"/>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rsidTr="00815ED2">
        <w:tc>
          <w:tcPr>
            <w:tcW w:w="10116" w:type="dxa"/>
            <w:gridSpan w:val="11"/>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012ECC" w:rsidRPr="00001576" w:rsidRDefault="00012ECC" w:rsidP="00815ED2">
            <w:pPr>
              <w:shd w:val="clear" w:color="auto" w:fill="FFFFFF"/>
              <w:spacing w:before="100" w:beforeAutospacing="1" w:after="100" w:afterAutospacing="1"/>
              <w:rPr>
                <w:rFonts w:ascii="Times New Roman" w:eastAsiaTheme="minorHAnsi" w:hAnsi="Times New Roman"/>
                <w:b/>
                <w:sz w:val="24"/>
                <w:szCs w:val="24"/>
              </w:rPr>
            </w:pPr>
            <w:proofErr w:type="spellStart"/>
            <w:r w:rsidRPr="00001576">
              <w:rPr>
                <w:rFonts w:ascii="Times New Roman" w:eastAsia="Times New Roman" w:hAnsi="Times New Roman"/>
                <w:sz w:val="24"/>
                <w:szCs w:val="24"/>
                <w:lang w:eastAsia="en-IN"/>
              </w:rPr>
              <w:t>Flouris</w:t>
            </w:r>
            <w:proofErr w:type="spellEnd"/>
            <w:r w:rsidRPr="00001576">
              <w:rPr>
                <w:rFonts w:ascii="Times New Roman" w:eastAsia="Times New Roman" w:hAnsi="Times New Roman"/>
                <w:sz w:val="24"/>
                <w:szCs w:val="24"/>
                <w:lang w:eastAsia="en-IN"/>
              </w:rPr>
              <w:t>, T.G. and Oswald, S.L. 2006, </w:t>
            </w:r>
            <w:r w:rsidRPr="00001576">
              <w:rPr>
                <w:rFonts w:ascii="Times New Roman" w:eastAsia="Times New Roman" w:hAnsi="Times New Roman"/>
                <w:iCs/>
                <w:sz w:val="24"/>
                <w:szCs w:val="24"/>
                <w:lang w:eastAsia="en-IN"/>
              </w:rPr>
              <w:t>Designing and Executing Strategy in Aviation Management</w:t>
            </w:r>
            <w:r w:rsidRPr="00001576">
              <w:rPr>
                <w:rFonts w:ascii="Times New Roman" w:eastAsia="Times New Roman" w:hAnsi="Times New Roman"/>
                <w:sz w:val="24"/>
                <w:szCs w:val="24"/>
                <w:lang w:eastAsia="en-IN"/>
              </w:rPr>
              <w:t xml:space="preserve">, </w:t>
            </w:r>
            <w:proofErr w:type="spellStart"/>
            <w:r w:rsidRPr="00001576">
              <w:rPr>
                <w:rFonts w:ascii="Times New Roman" w:eastAsia="Times New Roman" w:hAnsi="Times New Roman"/>
                <w:sz w:val="24"/>
                <w:szCs w:val="24"/>
                <w:lang w:eastAsia="en-IN"/>
              </w:rPr>
              <w:t>Ashgate</w:t>
            </w:r>
            <w:proofErr w:type="spellEnd"/>
            <w:r w:rsidRPr="00001576">
              <w:rPr>
                <w:rFonts w:ascii="Times New Roman" w:eastAsia="Times New Roman" w:hAnsi="Times New Roman"/>
                <w:sz w:val="24"/>
                <w:szCs w:val="24"/>
                <w:lang w:eastAsia="en-IN"/>
              </w:rPr>
              <w:t xml:space="preserve">, </w:t>
            </w:r>
            <w:proofErr w:type="spellStart"/>
            <w:r w:rsidRPr="00001576">
              <w:rPr>
                <w:rFonts w:ascii="Times New Roman" w:eastAsia="Times New Roman" w:hAnsi="Times New Roman"/>
                <w:sz w:val="24"/>
                <w:szCs w:val="24"/>
                <w:lang w:eastAsia="en-IN"/>
              </w:rPr>
              <w:t>Farnham</w:t>
            </w:r>
            <w:proofErr w:type="spellEnd"/>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A27665" w:rsidP="00815ED2">
            <w:pPr>
              <w:pStyle w:val="Heading1"/>
              <w:shd w:val="clear" w:color="auto" w:fill="FFFFFF"/>
              <w:spacing w:before="0"/>
              <w:outlineLvl w:val="0"/>
              <w:rPr>
                <w:rFonts w:ascii="Times New Roman" w:hAnsi="Times New Roman"/>
                <w:b w:val="0"/>
                <w:color w:val="auto"/>
                <w:sz w:val="24"/>
                <w:szCs w:val="24"/>
              </w:rPr>
            </w:pPr>
            <w:hyperlink r:id="rId12" w:history="1">
              <w:r w:rsidR="00012ECC" w:rsidRPr="00001576">
                <w:rPr>
                  <w:rStyle w:val="Hyperlink"/>
                  <w:rFonts w:ascii="Times New Roman" w:hAnsi="Times New Roman"/>
                  <w:b w:val="0"/>
                  <w:color w:val="auto"/>
                  <w:sz w:val="24"/>
                  <w:szCs w:val="24"/>
                  <w:shd w:val="clear" w:color="auto" w:fill="FFFFFF"/>
                </w:rPr>
                <w:t xml:space="preserve">Werner </w:t>
              </w:r>
              <w:proofErr w:type="spellStart"/>
              <w:r w:rsidR="00012ECC" w:rsidRPr="00001576">
                <w:rPr>
                  <w:rStyle w:val="Hyperlink"/>
                  <w:rFonts w:ascii="Times New Roman" w:hAnsi="Times New Roman"/>
                  <w:b w:val="0"/>
                  <w:color w:val="auto"/>
                  <w:sz w:val="24"/>
                  <w:szCs w:val="24"/>
                  <w:shd w:val="clear" w:color="auto" w:fill="FFFFFF"/>
                </w:rPr>
                <w:t>Delfmann</w:t>
              </w:r>
              <w:proofErr w:type="spellEnd"/>
            </w:hyperlink>
            <w:r w:rsidR="00012ECC" w:rsidRPr="00001576">
              <w:rPr>
                <w:rStyle w:val="author"/>
                <w:rFonts w:ascii="Times New Roman" w:eastAsia="Calibri" w:hAnsi="Times New Roman"/>
                <w:color w:val="auto"/>
                <w:sz w:val="24"/>
                <w:szCs w:val="24"/>
                <w:shd w:val="clear" w:color="auto" w:fill="FFFFFF"/>
              </w:rPr>
              <w:t> </w:t>
            </w:r>
            <w:r w:rsidR="00012ECC" w:rsidRPr="00001576">
              <w:rPr>
                <w:rStyle w:val="a-color-secondary"/>
                <w:rFonts w:ascii="Times New Roman" w:hAnsi="Times New Roman"/>
                <w:b w:val="0"/>
                <w:color w:val="auto"/>
                <w:sz w:val="24"/>
                <w:szCs w:val="24"/>
                <w:shd w:val="clear" w:color="auto" w:fill="FFFFFF"/>
              </w:rPr>
              <w:t>(Editor), </w:t>
            </w:r>
            <w:hyperlink r:id="rId13" w:history="1">
              <w:r w:rsidR="00012ECC" w:rsidRPr="00001576">
                <w:rPr>
                  <w:rStyle w:val="Hyperlink"/>
                  <w:rFonts w:ascii="Times New Roman" w:hAnsi="Times New Roman"/>
                  <w:b w:val="0"/>
                  <w:color w:val="auto"/>
                  <w:sz w:val="24"/>
                  <w:szCs w:val="24"/>
                  <w:shd w:val="clear" w:color="auto" w:fill="FFFFFF"/>
                </w:rPr>
                <w:t>Herbert Baum</w:t>
              </w:r>
            </w:hyperlink>
            <w:r w:rsidR="00012ECC" w:rsidRPr="00001576">
              <w:rPr>
                <w:rStyle w:val="author"/>
                <w:rFonts w:ascii="Times New Roman" w:eastAsia="Calibri" w:hAnsi="Times New Roman"/>
                <w:color w:val="auto"/>
                <w:sz w:val="24"/>
                <w:szCs w:val="24"/>
                <w:shd w:val="clear" w:color="auto" w:fill="FFFFFF"/>
              </w:rPr>
              <w:t> </w:t>
            </w:r>
            <w:r w:rsidR="00012ECC" w:rsidRPr="00001576">
              <w:rPr>
                <w:rStyle w:val="a-color-secondary"/>
                <w:rFonts w:ascii="Times New Roman" w:hAnsi="Times New Roman"/>
                <w:b w:val="0"/>
                <w:color w:val="auto"/>
                <w:sz w:val="24"/>
                <w:szCs w:val="24"/>
                <w:shd w:val="clear" w:color="auto" w:fill="FFFFFF"/>
              </w:rPr>
              <w:t>(Editor), </w:t>
            </w:r>
            <w:hyperlink r:id="rId14" w:history="1">
              <w:r w:rsidR="00012ECC" w:rsidRPr="00001576">
                <w:rPr>
                  <w:rStyle w:val="Hyperlink"/>
                  <w:rFonts w:ascii="Times New Roman" w:hAnsi="Times New Roman"/>
                  <w:b w:val="0"/>
                  <w:color w:val="auto"/>
                  <w:sz w:val="24"/>
                  <w:szCs w:val="24"/>
                  <w:shd w:val="clear" w:color="auto" w:fill="FFFFFF"/>
                </w:rPr>
                <w:t xml:space="preserve">Stefan </w:t>
              </w:r>
              <w:proofErr w:type="spellStart"/>
              <w:r w:rsidR="00012ECC" w:rsidRPr="00001576">
                <w:rPr>
                  <w:rStyle w:val="Hyperlink"/>
                  <w:rFonts w:ascii="Times New Roman" w:hAnsi="Times New Roman"/>
                  <w:b w:val="0"/>
                  <w:color w:val="auto"/>
                  <w:sz w:val="24"/>
                  <w:szCs w:val="24"/>
                  <w:shd w:val="clear" w:color="auto" w:fill="FFFFFF"/>
                </w:rPr>
                <w:t>Auerbach</w:t>
              </w:r>
              <w:proofErr w:type="spellEnd"/>
            </w:hyperlink>
            <w:r w:rsidR="00012ECC" w:rsidRPr="00001576">
              <w:rPr>
                <w:rStyle w:val="author"/>
                <w:rFonts w:ascii="Times New Roman" w:eastAsia="Calibri" w:hAnsi="Times New Roman"/>
                <w:color w:val="auto"/>
                <w:sz w:val="24"/>
                <w:szCs w:val="24"/>
                <w:shd w:val="clear" w:color="auto" w:fill="FFFFFF"/>
              </w:rPr>
              <w:t> </w:t>
            </w:r>
            <w:r w:rsidR="00012ECC" w:rsidRPr="00001576">
              <w:rPr>
                <w:rStyle w:val="a-color-secondary"/>
                <w:rFonts w:ascii="Times New Roman" w:hAnsi="Times New Roman"/>
                <w:b w:val="0"/>
                <w:color w:val="auto"/>
                <w:sz w:val="24"/>
                <w:szCs w:val="24"/>
                <w:shd w:val="clear" w:color="auto" w:fill="FFFFFF"/>
              </w:rPr>
              <w:t>(Editor), </w:t>
            </w:r>
            <w:proofErr w:type="spellStart"/>
            <w:r>
              <w:fldChar w:fldCharType="begin"/>
            </w:r>
            <w:r w:rsidR="005C65A2">
              <w:instrText>HYPERLINK "https://www.amazon.in/s/ref=dp_byline_sr_book_4?ie=UTF8&amp;field-author=Sascha+Albers&amp;search-alias=stripbooks"</w:instrText>
            </w:r>
            <w:r>
              <w:fldChar w:fldCharType="separate"/>
            </w:r>
            <w:r w:rsidR="00012ECC" w:rsidRPr="00001576">
              <w:rPr>
                <w:rStyle w:val="Hyperlink"/>
                <w:rFonts w:ascii="Times New Roman" w:hAnsi="Times New Roman"/>
                <w:b w:val="0"/>
                <w:color w:val="auto"/>
                <w:sz w:val="24"/>
                <w:szCs w:val="24"/>
                <w:shd w:val="clear" w:color="auto" w:fill="FFFFFF"/>
              </w:rPr>
              <w:t>Sascha</w:t>
            </w:r>
            <w:proofErr w:type="spellEnd"/>
            <w:r w:rsidR="00012ECC" w:rsidRPr="00001576">
              <w:rPr>
                <w:rStyle w:val="Hyperlink"/>
                <w:rFonts w:ascii="Times New Roman" w:hAnsi="Times New Roman"/>
                <w:b w:val="0"/>
                <w:color w:val="auto"/>
                <w:sz w:val="24"/>
                <w:szCs w:val="24"/>
                <w:shd w:val="clear" w:color="auto" w:fill="FFFFFF"/>
              </w:rPr>
              <w:t xml:space="preserve"> Albers</w:t>
            </w:r>
            <w:r>
              <w:fldChar w:fldCharType="end"/>
            </w:r>
            <w:r w:rsidR="00012ECC" w:rsidRPr="00001576">
              <w:rPr>
                <w:rStyle w:val="author"/>
                <w:rFonts w:ascii="Times New Roman" w:eastAsia="Calibri" w:hAnsi="Times New Roman"/>
                <w:color w:val="auto"/>
                <w:sz w:val="24"/>
                <w:szCs w:val="24"/>
                <w:shd w:val="clear" w:color="auto" w:fill="FFFFFF"/>
              </w:rPr>
              <w:t> </w:t>
            </w:r>
            <w:r w:rsidR="00012ECC" w:rsidRPr="00001576">
              <w:rPr>
                <w:rStyle w:val="a-color-secondary"/>
                <w:rFonts w:ascii="Times New Roman" w:hAnsi="Times New Roman"/>
                <w:b w:val="0"/>
                <w:color w:val="auto"/>
                <w:sz w:val="24"/>
                <w:szCs w:val="24"/>
                <w:shd w:val="clear" w:color="auto" w:fill="FFFFFF"/>
              </w:rPr>
              <w:t xml:space="preserve">(Editor) - </w:t>
            </w:r>
            <w:r w:rsidR="00012ECC" w:rsidRPr="00001576">
              <w:rPr>
                <w:rStyle w:val="a-size-extra-large"/>
                <w:rFonts w:ascii="Times New Roman" w:hAnsi="Times New Roman"/>
                <w:color w:val="auto"/>
                <w:sz w:val="24"/>
                <w:szCs w:val="24"/>
              </w:rPr>
              <w:t>Strategic Management in the Aviation Industry</w:t>
            </w:r>
          </w:p>
          <w:p w:rsidR="00012ECC" w:rsidRPr="00001576" w:rsidRDefault="00012ECC" w:rsidP="00815ED2">
            <w:pPr>
              <w:rPr>
                <w:rFonts w:ascii="Times New Roman" w:eastAsiaTheme="minorHAnsi" w:hAnsi="Times New Roman"/>
                <w:b/>
                <w:sz w:val="24"/>
                <w:szCs w:val="24"/>
              </w:rPr>
            </w:pP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p>
        </w:tc>
        <w:tc>
          <w:tcPr>
            <w:tcW w:w="8018" w:type="dxa"/>
            <w:gridSpan w:val="6"/>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398"/>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iCs/>
                <w:sz w:val="24"/>
                <w:szCs w:val="24"/>
              </w:rPr>
              <w:t xml:space="preserve">By Herbert Baum, Stefan </w:t>
            </w:r>
            <w:proofErr w:type="spellStart"/>
            <w:r w:rsidRPr="00001576">
              <w:rPr>
                <w:rFonts w:ascii="Times New Roman" w:hAnsi="Times New Roman"/>
                <w:iCs/>
                <w:sz w:val="24"/>
                <w:szCs w:val="24"/>
              </w:rPr>
              <w:t>Auerbach</w:t>
            </w:r>
            <w:proofErr w:type="spellEnd"/>
            <w:r w:rsidRPr="00001576">
              <w:rPr>
                <w:rFonts w:ascii="Times New Roman" w:hAnsi="Times New Roman"/>
                <w:iCs/>
                <w:sz w:val="24"/>
                <w:szCs w:val="24"/>
              </w:rPr>
              <w:t xml:space="preserve">, Werner </w:t>
            </w:r>
            <w:proofErr w:type="spellStart"/>
            <w:r w:rsidRPr="00001576">
              <w:rPr>
                <w:rFonts w:ascii="Times New Roman" w:hAnsi="Times New Roman"/>
                <w:iCs/>
                <w:sz w:val="24"/>
                <w:szCs w:val="24"/>
              </w:rPr>
              <w:t>Delfmann</w:t>
            </w:r>
            <w:proofErr w:type="spellEnd"/>
            <w:r w:rsidRPr="00001576">
              <w:rPr>
                <w:rFonts w:ascii="Times New Roman" w:hAnsi="Times New Roman"/>
                <w:iCs/>
                <w:sz w:val="24"/>
                <w:szCs w:val="24"/>
              </w:rPr>
              <w:t xml:space="preserve"> -</w:t>
            </w:r>
            <w:r w:rsidRPr="00001576">
              <w:rPr>
                <w:rFonts w:ascii="Times New Roman" w:hAnsi="Times New Roman"/>
                <w:sz w:val="24"/>
                <w:szCs w:val="24"/>
              </w:rPr>
              <w:t xml:space="preserve"> Strategic Management in the Aviation Industry</w:t>
            </w:r>
          </w:p>
        </w:tc>
      </w:tr>
      <w:tr w:rsidR="00012ECC" w:rsidRPr="00001576" w:rsidTr="00815ED2">
        <w:trPr>
          <w:trHeight w:val="573"/>
        </w:trPr>
        <w:tc>
          <w:tcPr>
            <w:tcW w:w="10116" w:type="dxa"/>
            <w:gridSpan w:val="11"/>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012ECC" w:rsidRPr="00001576" w:rsidRDefault="00012ECC" w:rsidP="00815ED2">
            <w:pPr>
              <w:rPr>
                <w:rFonts w:ascii="Times New Roman" w:eastAsiaTheme="minorHAnsi" w:hAnsi="Times New Roman"/>
                <w:b/>
                <w:sz w:val="24"/>
                <w:szCs w:val="24"/>
              </w:rPr>
            </w:pPr>
          </w:p>
        </w:tc>
      </w:tr>
    </w:tbl>
    <w:p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bl>
    <w:p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Default="00012ECC" w:rsidP="00012ECC">
      <w:pPr>
        <w:rPr>
          <w:rFonts w:ascii="Times New Roman" w:eastAsiaTheme="minorHAnsi" w:hAnsi="Times New Roman"/>
          <w:b/>
          <w:sz w:val="24"/>
          <w:szCs w:val="24"/>
        </w:rPr>
      </w:pPr>
    </w:p>
    <w:p w:rsidR="00A81E4B" w:rsidRDefault="00A81E4B" w:rsidP="00012ECC">
      <w:pPr>
        <w:rPr>
          <w:rFonts w:ascii="Times New Roman" w:eastAsiaTheme="minorHAnsi" w:hAnsi="Times New Roman"/>
          <w:b/>
          <w:sz w:val="24"/>
          <w:szCs w:val="24"/>
        </w:rPr>
      </w:pPr>
    </w:p>
    <w:p w:rsidR="00A81E4B" w:rsidRDefault="00A81E4B" w:rsidP="00012ECC">
      <w:pPr>
        <w:rPr>
          <w:rFonts w:ascii="Times New Roman" w:eastAsiaTheme="minorHAnsi" w:hAnsi="Times New Roman"/>
          <w:b/>
          <w:sz w:val="24"/>
          <w:szCs w:val="24"/>
        </w:rPr>
      </w:pPr>
    </w:p>
    <w:p w:rsidR="00A81E4B" w:rsidRDefault="00A81E4B" w:rsidP="00012ECC">
      <w:pPr>
        <w:rPr>
          <w:rFonts w:ascii="Times New Roman" w:eastAsiaTheme="minorHAnsi" w:hAnsi="Times New Roman"/>
          <w:b/>
          <w:sz w:val="24"/>
          <w:szCs w:val="24"/>
        </w:rPr>
      </w:pPr>
    </w:p>
    <w:p w:rsidR="00A81E4B" w:rsidRDefault="00A81E4B" w:rsidP="00012ECC">
      <w:pPr>
        <w:rPr>
          <w:rFonts w:ascii="Times New Roman" w:eastAsiaTheme="minorHAnsi" w:hAnsi="Times New Roman"/>
          <w:b/>
          <w:sz w:val="24"/>
          <w:szCs w:val="24"/>
        </w:rPr>
      </w:pPr>
    </w:p>
    <w:p w:rsidR="00A81E4B" w:rsidRDefault="00A81E4B" w:rsidP="00012ECC">
      <w:pPr>
        <w:rPr>
          <w:rFonts w:ascii="Times New Roman" w:eastAsiaTheme="minorHAnsi" w:hAnsi="Times New Roman"/>
          <w:b/>
          <w:sz w:val="24"/>
          <w:szCs w:val="24"/>
        </w:rPr>
      </w:pPr>
    </w:p>
    <w:p w:rsidR="00A81E4B" w:rsidRDefault="00A81E4B" w:rsidP="00012ECC">
      <w:pPr>
        <w:rPr>
          <w:rFonts w:ascii="Times New Roman" w:eastAsiaTheme="minorHAnsi" w:hAnsi="Times New Roman"/>
          <w:b/>
          <w:sz w:val="24"/>
          <w:szCs w:val="24"/>
        </w:rPr>
      </w:pPr>
    </w:p>
    <w:p w:rsidR="00A81E4B" w:rsidRDefault="00A81E4B" w:rsidP="00012ECC">
      <w:pPr>
        <w:rPr>
          <w:rFonts w:ascii="Times New Roman" w:eastAsiaTheme="minorHAnsi" w:hAnsi="Times New Roman"/>
          <w:b/>
          <w:sz w:val="24"/>
          <w:szCs w:val="24"/>
        </w:rPr>
      </w:pPr>
    </w:p>
    <w:p w:rsidR="00A81E4B" w:rsidRDefault="00A81E4B" w:rsidP="00012ECC">
      <w:pPr>
        <w:rPr>
          <w:rFonts w:ascii="Times New Roman" w:eastAsiaTheme="minorHAnsi" w:hAnsi="Times New Roman"/>
          <w:b/>
          <w:sz w:val="24"/>
          <w:szCs w:val="24"/>
        </w:rPr>
      </w:pPr>
    </w:p>
    <w:p w:rsidR="00A81E4B" w:rsidRDefault="00A81E4B" w:rsidP="00012ECC">
      <w:pPr>
        <w:rPr>
          <w:rFonts w:ascii="Times New Roman" w:eastAsiaTheme="minorHAnsi" w:hAnsi="Times New Roman"/>
          <w:b/>
          <w:sz w:val="24"/>
          <w:szCs w:val="24"/>
        </w:rPr>
      </w:pPr>
    </w:p>
    <w:p w:rsidR="00A81E4B" w:rsidRDefault="00A81E4B" w:rsidP="00012ECC">
      <w:pPr>
        <w:rPr>
          <w:rFonts w:ascii="Times New Roman" w:eastAsiaTheme="minorHAnsi" w:hAnsi="Times New Roman"/>
          <w:b/>
          <w:sz w:val="24"/>
          <w:szCs w:val="24"/>
        </w:rPr>
      </w:pPr>
    </w:p>
    <w:p w:rsidR="00A81E4B" w:rsidRPr="00001576" w:rsidRDefault="00A81E4B" w:rsidP="00012ECC">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012ECC" w:rsidRPr="00001576" w:rsidTr="00815ED2">
        <w:trPr>
          <w:trHeight w:val="416"/>
        </w:trPr>
        <w:tc>
          <w:tcPr>
            <w:tcW w:w="2116"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012ECC" w:rsidRPr="00001576" w:rsidRDefault="00012ECC" w:rsidP="00815ED2">
            <w:pPr>
              <w:jc w:val="center"/>
              <w:rPr>
                <w:rFonts w:ascii="Times New Roman" w:eastAsiaTheme="minorHAnsi" w:hAnsi="Times New Roman"/>
                <w:b/>
                <w:sz w:val="24"/>
                <w:szCs w:val="24"/>
              </w:rPr>
            </w:pPr>
          </w:p>
        </w:tc>
        <w:tc>
          <w:tcPr>
            <w:tcW w:w="4534" w:type="dxa"/>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CABIN CREW MANAGEMENT</w:t>
            </w:r>
          </w:p>
        </w:tc>
        <w:tc>
          <w:tcPr>
            <w:tcW w:w="425"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rsidTr="00815ED2">
        <w:trPr>
          <w:trHeight w:val="422"/>
        </w:trPr>
        <w:tc>
          <w:tcPr>
            <w:tcW w:w="3258" w:type="dxa"/>
            <w:gridSpan w:val="4"/>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Elective</w:t>
            </w:r>
            <w:r w:rsidR="00F072BE">
              <w:rPr>
                <w:rFonts w:ascii="Times New Roman" w:eastAsiaTheme="minorHAnsi" w:hAnsi="Times New Roman"/>
                <w:b/>
                <w:sz w:val="24"/>
                <w:szCs w:val="24"/>
              </w:rPr>
              <w:t xml:space="preserve"> I</w:t>
            </w:r>
          </w:p>
        </w:tc>
        <w:tc>
          <w:tcPr>
            <w:tcW w:w="425" w:type="dxa"/>
          </w:tcPr>
          <w:p w:rsidR="00012ECC" w:rsidRPr="00001576" w:rsidRDefault="00A81E4B"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012ECC" w:rsidRPr="00001576" w:rsidRDefault="00DC028A"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012ECC" w:rsidRPr="00001576" w:rsidTr="00815ED2">
        <w:tc>
          <w:tcPr>
            <w:tcW w:w="3258"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012ECC" w:rsidRPr="00001576" w:rsidRDefault="00012ECC" w:rsidP="00A81E4B">
            <w:pPr>
              <w:ind w:left="570"/>
              <w:rPr>
                <w:rFonts w:ascii="Times New Roman" w:eastAsiaTheme="minorHAnsi" w:hAnsi="Times New Roman"/>
                <w:b/>
                <w:sz w:val="24"/>
                <w:szCs w:val="24"/>
              </w:rPr>
            </w:pPr>
          </w:p>
        </w:tc>
        <w:tc>
          <w:tcPr>
            <w:tcW w:w="1365"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rsidTr="00815ED2">
        <w:tc>
          <w:tcPr>
            <w:tcW w:w="9587" w:type="dxa"/>
            <w:gridSpan w:val="10"/>
          </w:tcPr>
          <w:p w:rsidR="00012ECC" w:rsidRPr="00001576" w:rsidRDefault="00012ECC" w:rsidP="00012ECC">
            <w:pPr>
              <w:numPr>
                <w:ilvl w:val="0"/>
                <w:numId w:val="12"/>
              </w:numPr>
              <w:spacing w:before="100" w:beforeAutospacing="1" w:after="100" w:afterAutospacing="1"/>
              <w:rPr>
                <w:rFonts w:ascii="Times New Roman" w:eastAsia="Times New Roman" w:hAnsi="Times New Roman"/>
                <w:color w:val="1A1A1A"/>
                <w:sz w:val="24"/>
                <w:szCs w:val="24"/>
                <w:lang w:eastAsia="en-IN"/>
              </w:rPr>
            </w:pPr>
            <w:r w:rsidRPr="00001576">
              <w:rPr>
                <w:rFonts w:ascii="Times New Roman" w:eastAsia="Times New Roman" w:hAnsi="Times New Roman"/>
                <w:color w:val="1A1A1A"/>
                <w:sz w:val="24"/>
                <w:szCs w:val="24"/>
                <w:lang w:eastAsia="en-IN"/>
              </w:rPr>
              <w:t>Define the cabin crew profession, its origins and current practices</w:t>
            </w:r>
          </w:p>
          <w:p w:rsidR="00012ECC" w:rsidRPr="00001576" w:rsidRDefault="00012ECC" w:rsidP="00012ECC">
            <w:pPr>
              <w:numPr>
                <w:ilvl w:val="0"/>
                <w:numId w:val="12"/>
              </w:numPr>
              <w:spacing w:before="100" w:beforeAutospacing="1" w:after="100" w:afterAutospacing="1"/>
              <w:rPr>
                <w:rFonts w:ascii="Times New Roman" w:eastAsia="Times New Roman" w:hAnsi="Times New Roman"/>
                <w:color w:val="1A1A1A"/>
                <w:sz w:val="24"/>
                <w:szCs w:val="24"/>
                <w:lang w:eastAsia="en-IN"/>
              </w:rPr>
            </w:pPr>
            <w:r w:rsidRPr="00001576">
              <w:rPr>
                <w:rFonts w:ascii="Times New Roman" w:eastAsia="Times New Roman" w:hAnsi="Times New Roman"/>
                <w:color w:val="1A1A1A"/>
                <w:sz w:val="24"/>
                <w:szCs w:val="24"/>
                <w:lang w:eastAsia="en-IN"/>
              </w:rPr>
              <w:t>Identify aircraft types and relevant cabin crew functions</w:t>
            </w:r>
          </w:p>
          <w:p w:rsidR="00012ECC" w:rsidRPr="00001576" w:rsidRDefault="00012ECC" w:rsidP="00012ECC">
            <w:pPr>
              <w:numPr>
                <w:ilvl w:val="0"/>
                <w:numId w:val="12"/>
              </w:numPr>
              <w:spacing w:before="100" w:beforeAutospacing="1" w:after="100" w:afterAutospacing="1"/>
              <w:rPr>
                <w:rFonts w:ascii="Times New Roman" w:eastAsia="Times New Roman" w:hAnsi="Times New Roman"/>
                <w:color w:val="1A1A1A"/>
                <w:sz w:val="24"/>
                <w:szCs w:val="24"/>
                <w:lang w:eastAsia="en-IN"/>
              </w:rPr>
            </w:pPr>
            <w:r w:rsidRPr="00001576">
              <w:rPr>
                <w:rFonts w:ascii="Times New Roman" w:eastAsia="Times New Roman" w:hAnsi="Times New Roman"/>
                <w:color w:val="1A1A1A"/>
                <w:sz w:val="24"/>
                <w:szCs w:val="24"/>
                <w:lang w:eastAsia="en-IN"/>
              </w:rPr>
              <w:t>Manage passenger interactions in a variety of circumstances</w:t>
            </w:r>
          </w:p>
          <w:p w:rsidR="00012ECC" w:rsidRPr="00001576" w:rsidRDefault="00012ECC" w:rsidP="00012ECC">
            <w:pPr>
              <w:numPr>
                <w:ilvl w:val="0"/>
                <w:numId w:val="12"/>
              </w:numPr>
              <w:rPr>
                <w:rFonts w:ascii="Times New Roman" w:eastAsia="Times New Roman" w:hAnsi="Times New Roman"/>
                <w:color w:val="1A1A1A"/>
                <w:sz w:val="24"/>
                <w:szCs w:val="24"/>
                <w:lang w:eastAsia="en-IN"/>
              </w:rPr>
            </w:pPr>
            <w:r w:rsidRPr="00001576">
              <w:rPr>
                <w:rFonts w:ascii="Times New Roman" w:eastAsia="Times New Roman" w:hAnsi="Times New Roman"/>
                <w:color w:val="1A1A1A"/>
                <w:sz w:val="24"/>
                <w:szCs w:val="24"/>
                <w:lang w:eastAsia="en-IN"/>
              </w:rPr>
              <w:t>Recall emergency ad safety procedures</w:t>
            </w:r>
          </w:p>
        </w:tc>
        <w:tc>
          <w:tcPr>
            <w:tcW w:w="529" w:type="dxa"/>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273"/>
        </w:trPr>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Understanding the skills for effective revalidation and implementation through</w:t>
            </w:r>
          </w:p>
          <w:p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training</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Enabling the standards and requirements for crew professionalism</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Identifying errors and corrective actions on time</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Analyzing the depth of knowledge requirement in every crew designation, the</w:t>
            </w:r>
          </w:p>
          <w:p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business environment and through effective communication skills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Understanding and implementing CRM skills in different levels and versions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rsidTr="00815ED2">
        <w:tc>
          <w:tcPr>
            <w:tcW w:w="10116" w:type="dxa"/>
            <w:gridSpan w:val="11"/>
          </w:tcPr>
          <w:p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Airline organizational  structure</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Development of commercial airlines – Deregulation – Impact of  Deregulated Airline industry – Organizational Structure – Types of Airline Personnel – Flight crew and Cabin Crew – Training – Organizational Culture</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CRM for Cabin Crew</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CRM for Cabin Crew – Flight Deck Crew – Scheme of Charges – Instructor Requirements –Accreditation – Revalidation Criteria – Record Keeping</w:t>
            </w:r>
          </w:p>
        </w:tc>
      </w:tr>
      <w:tr w:rsidR="00012ECC" w:rsidRPr="00001576" w:rsidTr="00815ED2">
        <w:trPr>
          <w:trHeight w:val="350"/>
        </w:trPr>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CRM Training</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Introduction – CRM defined – Cognitive Skills – Interpersonal Skills – Factors affecting individual performance – CRM Training – Behavioral Markers – Conclusion</w:t>
            </w:r>
          </w:p>
          <w:p w:rsidR="00012ECC" w:rsidRPr="00001576" w:rsidRDefault="00012ECC" w:rsidP="00815ED2">
            <w:pPr>
              <w:pStyle w:val="ListParagraph"/>
              <w:tabs>
                <w:tab w:val="left" w:pos="3894"/>
              </w:tabs>
              <w:ind w:left="142"/>
              <w:jc w:val="both"/>
              <w:rPr>
                <w:rFonts w:ascii="Times New Roman" w:hAnsi="Times New Roman"/>
                <w:sz w:val="24"/>
                <w:szCs w:val="24"/>
              </w:rPr>
            </w:pP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Crew Leadership</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Facilitation Skills – Continuous development – Crew co – ordination – Crew Teams – Crew Communication – Crew Leadership – Crew Performance Assessment</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Passenger Handling</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Aircraft familiarization – Food and Catering Services – Flight Evaluation  - First Aid – Leadership and inter departmental coordination – Passenger handling</w:t>
            </w:r>
          </w:p>
        </w:tc>
      </w:tr>
      <w:tr w:rsidR="00012ECC" w:rsidRPr="00001576" w:rsidTr="00815ED2">
        <w:tc>
          <w:tcPr>
            <w:tcW w:w="8784" w:type="dxa"/>
            <w:gridSpan w:val="7"/>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rsidTr="00815ED2">
        <w:tc>
          <w:tcPr>
            <w:tcW w:w="10116" w:type="dxa"/>
            <w:gridSpan w:val="11"/>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 xml:space="preserve">Crew Resource Management 2nd Edition: Barbara </w:t>
            </w:r>
            <w:proofErr w:type="spellStart"/>
            <w:r w:rsidRPr="00001576">
              <w:rPr>
                <w:rFonts w:ascii="Times New Roman" w:hAnsi="Times New Roman"/>
                <w:sz w:val="24"/>
                <w:szCs w:val="24"/>
              </w:rPr>
              <w:t>Kanki</w:t>
            </w:r>
            <w:proofErr w:type="spellEnd"/>
            <w:r w:rsidRPr="00001576">
              <w:rPr>
                <w:rFonts w:ascii="Times New Roman" w:hAnsi="Times New Roman"/>
                <w:sz w:val="24"/>
                <w:szCs w:val="24"/>
              </w:rPr>
              <w:t xml:space="preserve">, Robert </w:t>
            </w:r>
            <w:proofErr w:type="spellStart"/>
            <w:r w:rsidRPr="00001576">
              <w:rPr>
                <w:rFonts w:ascii="Times New Roman" w:hAnsi="Times New Roman"/>
                <w:sz w:val="24"/>
                <w:szCs w:val="24"/>
              </w:rPr>
              <w:t>Helmreich</w:t>
            </w:r>
            <w:proofErr w:type="spellEnd"/>
            <w:r w:rsidRPr="00001576">
              <w:rPr>
                <w:rFonts w:ascii="Times New Roman" w:hAnsi="Times New Roman"/>
                <w:sz w:val="24"/>
                <w:szCs w:val="24"/>
              </w:rPr>
              <w:t xml:space="preserve"> &amp; Jose </w:t>
            </w:r>
            <w:proofErr w:type="spellStart"/>
            <w:r w:rsidRPr="00001576">
              <w:rPr>
                <w:rFonts w:ascii="Times New Roman" w:hAnsi="Times New Roman"/>
                <w:sz w:val="24"/>
                <w:szCs w:val="24"/>
              </w:rPr>
              <w:t>Anca;Academic</w:t>
            </w:r>
            <w:proofErr w:type="spellEnd"/>
            <w:r w:rsidRPr="00001576">
              <w:rPr>
                <w:rFonts w:ascii="Times New Roman" w:hAnsi="Times New Roman"/>
                <w:sz w:val="24"/>
                <w:szCs w:val="24"/>
              </w:rPr>
              <w:t xml:space="preserve"> Press, 2010</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p>
        </w:tc>
        <w:tc>
          <w:tcPr>
            <w:tcW w:w="9350" w:type="dxa"/>
            <w:gridSpan w:val="10"/>
            <w:vAlign w:val="center"/>
          </w:tcPr>
          <w:p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rsidTr="00815ED2">
        <w:trPr>
          <w:trHeight w:val="398"/>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 xml:space="preserve">Cockpit Resource Management: Earl L Wiener, Barbara G </w:t>
            </w:r>
            <w:proofErr w:type="spellStart"/>
            <w:r w:rsidRPr="00001576">
              <w:rPr>
                <w:rFonts w:ascii="Times New Roman" w:hAnsi="Times New Roman"/>
                <w:sz w:val="24"/>
                <w:szCs w:val="24"/>
              </w:rPr>
              <w:t>Kanki</w:t>
            </w:r>
            <w:proofErr w:type="spellEnd"/>
            <w:r w:rsidRPr="00001576">
              <w:rPr>
                <w:rFonts w:ascii="Times New Roman" w:hAnsi="Times New Roman"/>
                <w:sz w:val="24"/>
                <w:szCs w:val="24"/>
              </w:rPr>
              <w:t>; Gulf Professional Publishing,1993</w:t>
            </w:r>
          </w:p>
        </w:tc>
      </w:tr>
      <w:tr w:rsidR="00012ECC" w:rsidRPr="00001576" w:rsidTr="00815ED2">
        <w:trPr>
          <w:trHeight w:val="573"/>
        </w:trPr>
        <w:tc>
          <w:tcPr>
            <w:tcW w:w="10116" w:type="dxa"/>
            <w:gridSpan w:val="11"/>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012ECC" w:rsidRPr="00001576" w:rsidRDefault="00012ECC" w:rsidP="00815ED2">
            <w:pPr>
              <w:rPr>
                <w:rFonts w:ascii="Times New Roman" w:eastAsiaTheme="minorHAnsi" w:hAnsi="Times New Roman"/>
                <w:b/>
                <w:sz w:val="24"/>
                <w:szCs w:val="24"/>
              </w:rPr>
            </w:pPr>
          </w:p>
        </w:tc>
      </w:tr>
    </w:tbl>
    <w:p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lastRenderedPageBreak/>
              <w:t>CO2</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bl>
    <w:p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Default="00012ECC" w:rsidP="00012ECC">
      <w:pPr>
        <w:rPr>
          <w:rFonts w:ascii="Times New Roman" w:eastAsiaTheme="minorHAnsi" w:hAnsi="Times New Roman"/>
          <w:b/>
          <w:sz w:val="24"/>
          <w:szCs w:val="24"/>
        </w:rPr>
      </w:pPr>
    </w:p>
    <w:p w:rsidR="009B3F84" w:rsidRDefault="009B3F84" w:rsidP="00012ECC">
      <w:pPr>
        <w:rPr>
          <w:rFonts w:ascii="Times New Roman" w:eastAsiaTheme="minorHAnsi" w:hAnsi="Times New Roman"/>
          <w:b/>
          <w:sz w:val="24"/>
          <w:szCs w:val="24"/>
        </w:rPr>
      </w:pPr>
    </w:p>
    <w:p w:rsidR="009B3F84" w:rsidRDefault="009B3F84" w:rsidP="00012ECC">
      <w:pPr>
        <w:rPr>
          <w:rFonts w:ascii="Times New Roman" w:eastAsiaTheme="minorHAnsi" w:hAnsi="Times New Roman"/>
          <w:b/>
          <w:sz w:val="24"/>
          <w:szCs w:val="24"/>
        </w:rPr>
      </w:pPr>
    </w:p>
    <w:p w:rsidR="009B3F84" w:rsidRDefault="009B3F84" w:rsidP="00012ECC">
      <w:pPr>
        <w:rPr>
          <w:rFonts w:ascii="Times New Roman" w:eastAsiaTheme="minorHAnsi" w:hAnsi="Times New Roman"/>
          <w:b/>
          <w:sz w:val="24"/>
          <w:szCs w:val="24"/>
        </w:rPr>
      </w:pPr>
    </w:p>
    <w:p w:rsidR="009B3F84" w:rsidRDefault="009B3F84" w:rsidP="00012ECC">
      <w:pPr>
        <w:rPr>
          <w:rFonts w:ascii="Times New Roman" w:eastAsiaTheme="minorHAnsi" w:hAnsi="Times New Roman"/>
          <w:b/>
          <w:sz w:val="24"/>
          <w:szCs w:val="24"/>
        </w:rPr>
      </w:pPr>
    </w:p>
    <w:p w:rsidR="009B3F84" w:rsidRDefault="009B3F84" w:rsidP="00012ECC">
      <w:pPr>
        <w:rPr>
          <w:rFonts w:ascii="Times New Roman" w:eastAsiaTheme="minorHAnsi" w:hAnsi="Times New Roman"/>
          <w:b/>
          <w:sz w:val="24"/>
          <w:szCs w:val="24"/>
        </w:rPr>
      </w:pPr>
    </w:p>
    <w:p w:rsidR="009B3F84" w:rsidRDefault="009B3F84" w:rsidP="00012ECC">
      <w:pPr>
        <w:rPr>
          <w:rFonts w:ascii="Times New Roman" w:eastAsiaTheme="minorHAnsi" w:hAnsi="Times New Roman"/>
          <w:b/>
          <w:sz w:val="24"/>
          <w:szCs w:val="24"/>
        </w:rPr>
      </w:pPr>
    </w:p>
    <w:p w:rsidR="009B3F84" w:rsidRDefault="009B3F84" w:rsidP="00012ECC">
      <w:pPr>
        <w:rPr>
          <w:rFonts w:ascii="Times New Roman" w:eastAsiaTheme="minorHAnsi" w:hAnsi="Times New Roman"/>
          <w:b/>
          <w:sz w:val="24"/>
          <w:szCs w:val="24"/>
        </w:rPr>
      </w:pPr>
    </w:p>
    <w:p w:rsidR="009B3F84" w:rsidRDefault="009B3F84" w:rsidP="00012ECC">
      <w:pPr>
        <w:rPr>
          <w:rFonts w:ascii="Times New Roman" w:eastAsiaTheme="minorHAnsi" w:hAnsi="Times New Roman"/>
          <w:b/>
          <w:sz w:val="24"/>
          <w:szCs w:val="24"/>
        </w:rPr>
      </w:pPr>
    </w:p>
    <w:p w:rsidR="009B3F84" w:rsidRDefault="009B3F84" w:rsidP="00012ECC">
      <w:pPr>
        <w:rPr>
          <w:rFonts w:ascii="Times New Roman" w:eastAsiaTheme="minorHAnsi" w:hAnsi="Times New Roman"/>
          <w:b/>
          <w:sz w:val="24"/>
          <w:szCs w:val="24"/>
        </w:rPr>
      </w:pPr>
    </w:p>
    <w:p w:rsidR="009B3F84" w:rsidRPr="00001576" w:rsidRDefault="009B3F84"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012ECC" w:rsidRPr="00001576" w:rsidTr="00815ED2">
        <w:trPr>
          <w:trHeight w:val="416"/>
        </w:trPr>
        <w:tc>
          <w:tcPr>
            <w:tcW w:w="2116"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012ECC" w:rsidRPr="00001576" w:rsidRDefault="00012ECC" w:rsidP="00815ED2">
            <w:pPr>
              <w:jc w:val="center"/>
              <w:rPr>
                <w:rFonts w:ascii="Times New Roman" w:eastAsiaTheme="minorHAnsi" w:hAnsi="Times New Roman"/>
                <w:b/>
                <w:sz w:val="24"/>
                <w:szCs w:val="24"/>
              </w:rPr>
            </w:pPr>
          </w:p>
        </w:tc>
        <w:tc>
          <w:tcPr>
            <w:tcW w:w="4534" w:type="dxa"/>
            <w:vAlign w:val="center"/>
          </w:tcPr>
          <w:p w:rsidR="00012ECC" w:rsidRPr="00001576" w:rsidRDefault="00012ECC" w:rsidP="00815ED2">
            <w:pPr>
              <w:pStyle w:val="Default"/>
              <w:jc w:val="center"/>
              <w:rPr>
                <w:b/>
                <w:color w:val="000000" w:themeColor="text1"/>
              </w:rPr>
            </w:pPr>
            <w:r w:rsidRPr="00001576">
              <w:rPr>
                <w:b/>
              </w:rPr>
              <w:t>AIRPORT GROUND STAFF TRAINING</w:t>
            </w:r>
          </w:p>
        </w:tc>
        <w:tc>
          <w:tcPr>
            <w:tcW w:w="425"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rsidTr="00815ED2">
        <w:trPr>
          <w:trHeight w:val="422"/>
        </w:trPr>
        <w:tc>
          <w:tcPr>
            <w:tcW w:w="3258" w:type="dxa"/>
            <w:gridSpan w:val="4"/>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Elective</w:t>
            </w:r>
            <w:r w:rsidR="00F072BE">
              <w:rPr>
                <w:rFonts w:ascii="Times New Roman" w:eastAsiaTheme="minorHAnsi" w:hAnsi="Times New Roman"/>
                <w:b/>
                <w:sz w:val="24"/>
                <w:szCs w:val="24"/>
              </w:rPr>
              <w:t xml:space="preserve"> I</w:t>
            </w:r>
          </w:p>
        </w:tc>
        <w:tc>
          <w:tcPr>
            <w:tcW w:w="425" w:type="dxa"/>
          </w:tcPr>
          <w:p w:rsidR="00012ECC" w:rsidRPr="00001576" w:rsidRDefault="009B3F84"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012ECC" w:rsidRPr="00001576" w:rsidRDefault="0062762A"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012ECC" w:rsidRPr="00001576" w:rsidTr="00815ED2">
        <w:tc>
          <w:tcPr>
            <w:tcW w:w="3258"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012ECC" w:rsidRPr="00001576" w:rsidRDefault="00012ECC" w:rsidP="009900AB">
            <w:pPr>
              <w:ind w:left="570"/>
              <w:rPr>
                <w:rFonts w:ascii="Times New Roman" w:eastAsiaTheme="minorHAnsi" w:hAnsi="Times New Roman"/>
                <w:sz w:val="24"/>
                <w:szCs w:val="24"/>
              </w:rPr>
            </w:pPr>
          </w:p>
        </w:tc>
        <w:tc>
          <w:tcPr>
            <w:tcW w:w="1365"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rsidTr="00815ED2">
        <w:tc>
          <w:tcPr>
            <w:tcW w:w="10116" w:type="dxa"/>
            <w:gridSpan w:val="11"/>
          </w:tcPr>
          <w:p w:rsidR="00012ECC" w:rsidRPr="00001576" w:rsidRDefault="00012ECC" w:rsidP="00815ED2">
            <w:pPr>
              <w:pStyle w:val="NoSpacing"/>
              <w:jc w:val="center"/>
              <w:rPr>
                <w:rFonts w:ascii="Times New Roman" w:eastAsiaTheme="minorHAnsi" w:hAnsi="Times New Roman"/>
                <w:b/>
                <w:sz w:val="24"/>
                <w:szCs w:val="24"/>
              </w:rPr>
            </w:pPr>
            <w:r w:rsidRPr="00001576">
              <w:rPr>
                <w:rFonts w:ascii="Times New Roman" w:eastAsiaTheme="minorHAnsi" w:hAnsi="Times New Roman"/>
                <w:b/>
                <w:sz w:val="24"/>
                <w:szCs w:val="24"/>
              </w:rPr>
              <w:t>Course Objectives</w:t>
            </w:r>
          </w:p>
        </w:tc>
      </w:tr>
      <w:tr w:rsidR="00012ECC" w:rsidRPr="00001576" w:rsidTr="00815ED2">
        <w:tc>
          <w:tcPr>
            <w:tcW w:w="10116" w:type="dxa"/>
            <w:gridSpan w:val="11"/>
          </w:tcPr>
          <w:p w:rsidR="00012ECC" w:rsidRPr="00001576" w:rsidRDefault="00012ECC" w:rsidP="00815ED2">
            <w:pPr>
              <w:spacing w:before="100" w:beforeAutospacing="1" w:after="100" w:afterAutospacing="1"/>
              <w:jc w:val="both"/>
              <w:rPr>
                <w:rFonts w:ascii="Times New Roman" w:eastAsiaTheme="minorHAnsi" w:hAnsi="Times New Roman"/>
                <w:sz w:val="24"/>
                <w:szCs w:val="24"/>
              </w:rPr>
            </w:pPr>
            <w:r w:rsidRPr="00001576">
              <w:rPr>
                <w:rFonts w:ascii="Times New Roman" w:hAnsi="Times New Roman"/>
                <w:sz w:val="24"/>
                <w:szCs w:val="24"/>
              </w:rPr>
              <w:t xml:space="preserve">       This course is to enable the students to acquire knowledge of aviation industry and regulatory agencies of airline. Also </w:t>
            </w:r>
            <w:r w:rsidRPr="00001576">
              <w:rPr>
                <w:rFonts w:ascii="Times New Roman" w:eastAsia="Times New Roman" w:hAnsi="Times New Roman"/>
                <w:color w:val="1A1A1A"/>
                <w:sz w:val="24"/>
                <w:szCs w:val="24"/>
                <w:lang w:eastAsia="en-IN"/>
              </w:rPr>
              <w:t>manage passenger interactions in a variety of circumstances.</w:t>
            </w:r>
          </w:p>
        </w:tc>
      </w:tr>
      <w:tr w:rsidR="00012ECC" w:rsidRPr="00001576" w:rsidTr="00815ED2">
        <w:tc>
          <w:tcPr>
            <w:tcW w:w="10116" w:type="dxa"/>
            <w:gridSpan w:val="11"/>
          </w:tcPr>
          <w:p w:rsidR="00012ECC" w:rsidRPr="00001576" w:rsidRDefault="00012ECC" w:rsidP="00815ED2">
            <w:pPr>
              <w:pStyle w:val="NoSpacing"/>
              <w:rPr>
                <w:rFonts w:ascii="Times New Roman" w:eastAsiaTheme="minorHAnsi" w:hAnsi="Times New Roman"/>
                <w:sz w:val="24"/>
                <w:szCs w:val="24"/>
              </w:rPr>
            </w:pPr>
          </w:p>
        </w:tc>
      </w:tr>
      <w:tr w:rsidR="00012ECC" w:rsidRPr="00001576" w:rsidTr="00815ED2">
        <w:trPr>
          <w:trHeight w:val="273"/>
        </w:trPr>
        <w:tc>
          <w:tcPr>
            <w:tcW w:w="10116" w:type="dxa"/>
            <w:gridSpan w:val="11"/>
          </w:tcPr>
          <w:p w:rsidR="00012ECC" w:rsidRPr="00001576" w:rsidRDefault="00012ECC" w:rsidP="00815ED2">
            <w:pPr>
              <w:pStyle w:val="NoSpacing"/>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8612" w:type="dxa"/>
            <w:gridSpan w:val="8"/>
            <w:vAlign w:val="center"/>
          </w:tcPr>
          <w:p w:rsidR="00012ECC" w:rsidRPr="00001576" w:rsidRDefault="00012ECC" w:rsidP="00815ED2">
            <w:pPr>
              <w:pStyle w:val="NoSpacing"/>
              <w:rPr>
                <w:rFonts w:ascii="Times New Roman" w:eastAsiaTheme="minorHAnsi" w:hAnsi="Times New Roman"/>
                <w:sz w:val="24"/>
                <w:szCs w:val="24"/>
              </w:rPr>
            </w:pPr>
            <w:r w:rsidRPr="00001576">
              <w:rPr>
                <w:rFonts w:ascii="Times New Roman" w:hAnsi="Times New Roman"/>
                <w:sz w:val="24"/>
                <w:szCs w:val="24"/>
              </w:rPr>
              <w:t>Understand the history of aviation</w:t>
            </w:r>
          </w:p>
        </w:tc>
        <w:tc>
          <w:tcPr>
            <w:tcW w:w="738"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8612" w:type="dxa"/>
            <w:gridSpan w:val="8"/>
            <w:vAlign w:val="center"/>
          </w:tcPr>
          <w:p w:rsidR="00012ECC" w:rsidRPr="00001576" w:rsidRDefault="00012ECC" w:rsidP="00815ED2">
            <w:pPr>
              <w:pStyle w:val="NoSpacing"/>
              <w:rPr>
                <w:rFonts w:ascii="Times New Roman" w:eastAsiaTheme="minorHAnsi" w:hAnsi="Times New Roman"/>
                <w:sz w:val="24"/>
                <w:szCs w:val="24"/>
              </w:rPr>
            </w:pPr>
            <w:r w:rsidRPr="00001576">
              <w:rPr>
                <w:rFonts w:ascii="Times New Roman" w:hAnsi="Times New Roman"/>
                <w:sz w:val="24"/>
                <w:szCs w:val="24"/>
              </w:rPr>
              <w:t>Familiarize with Govt. rules for getting approval in this sector</w:t>
            </w:r>
          </w:p>
        </w:tc>
        <w:tc>
          <w:tcPr>
            <w:tcW w:w="738"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8612" w:type="dxa"/>
            <w:gridSpan w:val="8"/>
            <w:vAlign w:val="center"/>
          </w:tcPr>
          <w:p w:rsidR="00012ECC" w:rsidRPr="00001576" w:rsidRDefault="00012ECC" w:rsidP="00815ED2">
            <w:pPr>
              <w:pStyle w:val="NoSpacing"/>
              <w:rPr>
                <w:rFonts w:ascii="Times New Roman" w:eastAsiaTheme="minorHAnsi" w:hAnsi="Times New Roman"/>
                <w:sz w:val="24"/>
                <w:szCs w:val="24"/>
              </w:rPr>
            </w:pPr>
            <w:proofErr w:type="spellStart"/>
            <w:r w:rsidRPr="00001576">
              <w:rPr>
                <w:rFonts w:ascii="Times New Roman" w:hAnsi="Times New Roman"/>
                <w:color w:val="000000" w:themeColor="text1"/>
                <w:sz w:val="24"/>
                <w:szCs w:val="24"/>
              </w:rPr>
              <w:t>Analyse</w:t>
            </w:r>
            <w:proofErr w:type="spellEnd"/>
            <w:r w:rsidRPr="00001576">
              <w:rPr>
                <w:rFonts w:ascii="Times New Roman" w:hAnsi="Times New Roman"/>
                <w:color w:val="000000" w:themeColor="text1"/>
                <w:sz w:val="24"/>
                <w:szCs w:val="24"/>
              </w:rPr>
              <w:t xml:space="preserve"> the trends in airlines</w:t>
            </w:r>
          </w:p>
        </w:tc>
        <w:tc>
          <w:tcPr>
            <w:tcW w:w="738"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8612" w:type="dxa"/>
            <w:gridSpan w:val="8"/>
            <w:vAlign w:val="center"/>
          </w:tcPr>
          <w:p w:rsidR="00012ECC" w:rsidRPr="00001576" w:rsidRDefault="00012ECC" w:rsidP="00815ED2">
            <w:pPr>
              <w:pStyle w:val="NoSpacing"/>
              <w:rPr>
                <w:rFonts w:ascii="Times New Roman" w:eastAsiaTheme="minorHAnsi" w:hAnsi="Times New Roman"/>
                <w:sz w:val="24"/>
                <w:szCs w:val="24"/>
              </w:rPr>
            </w:pPr>
            <w:r w:rsidRPr="00001576">
              <w:rPr>
                <w:rFonts w:ascii="Times New Roman" w:hAnsi="Times New Roman"/>
                <w:color w:val="000000" w:themeColor="text1"/>
                <w:sz w:val="24"/>
                <w:szCs w:val="24"/>
              </w:rPr>
              <w:t xml:space="preserve">Understand </w:t>
            </w:r>
            <w:r w:rsidRPr="00001576">
              <w:rPr>
                <w:rFonts w:ascii="Times New Roman" w:hAnsi="Times New Roman"/>
                <w:sz w:val="24"/>
                <w:szCs w:val="24"/>
              </w:rPr>
              <w:t>Attires and professionalism</w:t>
            </w:r>
          </w:p>
        </w:tc>
        <w:tc>
          <w:tcPr>
            <w:tcW w:w="738"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5</w:t>
            </w:r>
          </w:p>
        </w:tc>
        <w:tc>
          <w:tcPr>
            <w:tcW w:w="8612" w:type="dxa"/>
            <w:gridSpan w:val="8"/>
            <w:vAlign w:val="center"/>
          </w:tcPr>
          <w:p w:rsidR="00012ECC" w:rsidRPr="00001576" w:rsidRDefault="00012ECC" w:rsidP="00815ED2">
            <w:pPr>
              <w:pStyle w:val="NoSpacing"/>
              <w:rPr>
                <w:rFonts w:ascii="Times New Roman" w:eastAsiaTheme="minorHAnsi" w:hAnsi="Times New Roman"/>
                <w:sz w:val="24"/>
                <w:szCs w:val="24"/>
              </w:rPr>
            </w:pPr>
            <w:r w:rsidRPr="00001576">
              <w:rPr>
                <w:rFonts w:ascii="Times New Roman" w:hAnsi="Times New Roman"/>
                <w:sz w:val="24"/>
                <w:szCs w:val="24"/>
              </w:rPr>
              <w:t>Identify the functions of  Civil Aviation Authority</w:t>
            </w:r>
          </w:p>
        </w:tc>
        <w:tc>
          <w:tcPr>
            <w:tcW w:w="738"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K5</w:t>
            </w:r>
          </w:p>
        </w:tc>
      </w:tr>
      <w:tr w:rsidR="00012ECC" w:rsidRPr="00001576" w:rsidTr="00815ED2">
        <w:tc>
          <w:tcPr>
            <w:tcW w:w="10116" w:type="dxa"/>
            <w:gridSpan w:val="11"/>
          </w:tcPr>
          <w:p w:rsidR="00012ECC" w:rsidRPr="00001576" w:rsidRDefault="00012ECC" w:rsidP="00815ED2">
            <w:pPr>
              <w:pStyle w:val="NoSpacing"/>
              <w:rPr>
                <w:rFonts w:ascii="Times New Roman" w:eastAsiaTheme="minorHAnsi" w:hAnsi="Times New Roman"/>
                <w:sz w:val="24"/>
                <w:szCs w:val="24"/>
              </w:rPr>
            </w:pPr>
            <w:r w:rsidRPr="00001576">
              <w:rPr>
                <w:rFonts w:ascii="Times New Roman" w:eastAsiaTheme="minorHAnsi" w:hAnsi="Times New Roman"/>
                <w:sz w:val="24"/>
                <w:szCs w:val="24"/>
              </w:rPr>
              <w:t>K1 – Remember K2 – Understand K3 – apply K4- Analyze K5 – evaluate  K6- Create</w:t>
            </w:r>
          </w:p>
        </w:tc>
      </w:tr>
      <w:tr w:rsidR="00012ECC" w:rsidRPr="00001576" w:rsidTr="00815ED2">
        <w:tc>
          <w:tcPr>
            <w:tcW w:w="10116" w:type="dxa"/>
            <w:gridSpan w:val="11"/>
          </w:tcPr>
          <w:p w:rsidR="00012ECC" w:rsidRPr="00001576" w:rsidRDefault="00012ECC" w:rsidP="00815ED2">
            <w:pPr>
              <w:pStyle w:val="NoSpacing"/>
              <w:rPr>
                <w:rFonts w:ascii="Times New Roman" w:eastAsiaTheme="minorHAnsi" w:hAnsi="Times New Roman"/>
                <w:sz w:val="24"/>
                <w:szCs w:val="24"/>
              </w:rPr>
            </w:pP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012ECC" w:rsidRPr="00001576" w:rsidRDefault="00012ECC" w:rsidP="00815ED2">
            <w:pPr>
              <w:pStyle w:val="NoSpacing"/>
              <w:jc w:val="center"/>
              <w:rPr>
                <w:rFonts w:ascii="Times New Roman" w:hAnsi="Times New Roman"/>
                <w:b/>
                <w:sz w:val="24"/>
                <w:szCs w:val="24"/>
              </w:rPr>
            </w:pPr>
            <w:r w:rsidRPr="00001576">
              <w:rPr>
                <w:rFonts w:ascii="Times New Roman" w:hAnsi="Times New Roman"/>
                <w:b/>
                <w:sz w:val="24"/>
                <w:szCs w:val="24"/>
              </w:rPr>
              <w:t>AVIATION INDUSTRY</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color w:val="000000" w:themeColor="text1"/>
                <w:sz w:val="24"/>
                <w:szCs w:val="24"/>
              </w:rPr>
            </w:pPr>
            <w:r w:rsidRPr="00001576">
              <w:rPr>
                <w:rFonts w:ascii="Times New Roman" w:hAnsi="Times New Roman"/>
                <w:sz w:val="24"/>
                <w:szCs w:val="24"/>
              </w:rPr>
              <w:t>Introduction to the Aviation Industry- Aviation History - Aviation History of India - Introduction to the Aviation Industry - The Wright brothers - Types of Aircraft – Scheduled Airlines and Alliances - Civil Aviation - Military Aviation - General Aviation.</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012ECC" w:rsidRPr="00001576" w:rsidRDefault="00012ECC" w:rsidP="00815ED2">
            <w:pPr>
              <w:pStyle w:val="NoSpacing"/>
              <w:jc w:val="center"/>
              <w:rPr>
                <w:rFonts w:ascii="Times New Roman" w:hAnsi="Times New Roman"/>
                <w:b/>
                <w:sz w:val="24"/>
                <w:szCs w:val="24"/>
              </w:rPr>
            </w:pPr>
            <w:r w:rsidRPr="00001576">
              <w:rPr>
                <w:rFonts w:ascii="Times New Roman" w:hAnsi="Times New Roman"/>
                <w:b/>
                <w:sz w:val="24"/>
                <w:szCs w:val="24"/>
              </w:rPr>
              <w:t>TERMINOLOGIES IN AIRLINE INDUSTRY</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Terminologies in Airline Industry- Aviation Term - Airline Term – Terminologies – Airline Codes – Airport Codes - Airline Terminal Management-Flight Information Counter/Reservation and Ticketing-Check In/Issue of Boarding pass-Customs and Immigration formalities-Co-ordination-Security Clearance-Baggage.</w:t>
            </w:r>
          </w:p>
        </w:tc>
      </w:tr>
      <w:tr w:rsidR="00012ECC" w:rsidRPr="00001576" w:rsidTr="00815ED2">
        <w:trPr>
          <w:trHeight w:val="350"/>
        </w:trPr>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012ECC" w:rsidRPr="00001576" w:rsidRDefault="00012ECC" w:rsidP="00815ED2">
            <w:pPr>
              <w:pStyle w:val="NoSpacing"/>
              <w:jc w:val="center"/>
              <w:rPr>
                <w:rFonts w:ascii="Times New Roman" w:hAnsi="Times New Roman"/>
                <w:b/>
                <w:sz w:val="24"/>
                <w:szCs w:val="24"/>
              </w:rPr>
            </w:pPr>
            <w:r w:rsidRPr="00001576">
              <w:rPr>
                <w:rFonts w:ascii="Times New Roman" w:hAnsi="Times New Roman"/>
                <w:b/>
                <w:sz w:val="24"/>
                <w:szCs w:val="24"/>
              </w:rPr>
              <w:t>ATTIRES AND PROFESSIONALISM</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Landing the Job- Attires and professionalism - Grooming and Personal Appearance - Soft Skills- Grooming- Group Discussion- Interview Training &amp; Mock Interviews—Resumes and applications.</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012ECC" w:rsidRPr="00001576" w:rsidRDefault="00012ECC" w:rsidP="00815ED2">
            <w:pPr>
              <w:pStyle w:val="NoSpacing"/>
              <w:jc w:val="center"/>
              <w:rPr>
                <w:rFonts w:ascii="Times New Roman" w:hAnsi="Times New Roman"/>
                <w:b/>
                <w:sz w:val="24"/>
                <w:szCs w:val="24"/>
              </w:rPr>
            </w:pPr>
            <w:r w:rsidRPr="00001576">
              <w:rPr>
                <w:rFonts w:ascii="Times New Roman" w:hAnsi="Times New Roman"/>
                <w:b/>
                <w:sz w:val="24"/>
                <w:szCs w:val="24"/>
              </w:rPr>
              <w:t>PASSENGER SERVICE</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color w:val="000000"/>
                <w:sz w:val="24"/>
                <w:szCs w:val="24"/>
              </w:rPr>
            </w:pPr>
            <w:r w:rsidRPr="00001576">
              <w:rPr>
                <w:rFonts w:ascii="Times New Roman" w:hAnsi="Times New Roman"/>
                <w:sz w:val="24"/>
                <w:szCs w:val="24"/>
              </w:rPr>
              <w:t>Passenger Service and Principles of Handling – Principles of Service – Flight Information Facility – Handling – Transit/Connection – Connection/Transfer-Special Passenger – Special Passenger Handling - Interline Connection Process - Safety and Emergency Procedures.</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012ECC" w:rsidRPr="00001576" w:rsidRDefault="00012ECC" w:rsidP="00815ED2">
            <w:pPr>
              <w:pStyle w:val="NoSpacing"/>
              <w:jc w:val="center"/>
              <w:rPr>
                <w:rFonts w:ascii="Times New Roman" w:hAnsi="Times New Roman"/>
                <w:b/>
                <w:sz w:val="24"/>
                <w:szCs w:val="24"/>
              </w:rPr>
            </w:pPr>
            <w:r w:rsidRPr="00001576">
              <w:rPr>
                <w:rFonts w:ascii="Times New Roman" w:hAnsi="Times New Roman"/>
                <w:b/>
                <w:sz w:val="24"/>
                <w:szCs w:val="24"/>
              </w:rPr>
              <w:t>REGULATORY AGENCIES</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color w:val="000000" w:themeColor="text1"/>
                <w:sz w:val="24"/>
                <w:szCs w:val="24"/>
              </w:rPr>
            </w:pPr>
            <w:r w:rsidRPr="00001576">
              <w:rPr>
                <w:rFonts w:ascii="Times New Roman" w:hAnsi="Times New Roman"/>
                <w:sz w:val="24"/>
                <w:szCs w:val="24"/>
              </w:rPr>
              <w:t>Regulatory Agencies- ICAO- History of ICAO – DGCA – Functions of DGCA – Civil Aviation Authority – Functions of Civil Aviation Authority - Air Traffic Control – Airport Authority of India - History of AAI - Functions of AAI - Federal Aviation Administration.</w:t>
            </w:r>
          </w:p>
        </w:tc>
      </w:tr>
      <w:tr w:rsidR="00012ECC" w:rsidRPr="00001576" w:rsidTr="00815ED2">
        <w:tc>
          <w:tcPr>
            <w:tcW w:w="8784" w:type="dxa"/>
            <w:gridSpan w:val="7"/>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rsidTr="00815ED2">
        <w:tc>
          <w:tcPr>
            <w:tcW w:w="10116" w:type="dxa"/>
            <w:gridSpan w:val="11"/>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012ECC" w:rsidRPr="00001576" w:rsidRDefault="00012ECC" w:rsidP="00815ED2">
            <w:pPr>
              <w:jc w:val="both"/>
              <w:rPr>
                <w:rFonts w:ascii="Times New Roman" w:hAnsi="Times New Roman"/>
                <w:sz w:val="24"/>
                <w:szCs w:val="24"/>
              </w:rPr>
            </w:pPr>
            <w:proofErr w:type="spellStart"/>
            <w:r w:rsidRPr="00001576">
              <w:rPr>
                <w:rFonts w:ascii="Times New Roman" w:hAnsi="Times New Roman"/>
                <w:sz w:val="24"/>
                <w:szCs w:val="24"/>
              </w:rPr>
              <w:t>Graham.A</w:t>
            </w:r>
            <w:proofErr w:type="spellEnd"/>
            <w:r w:rsidRPr="00001576">
              <w:rPr>
                <w:rFonts w:ascii="Times New Roman" w:hAnsi="Times New Roman"/>
                <w:sz w:val="24"/>
                <w:szCs w:val="24"/>
              </w:rPr>
              <w:t>-Managing Airport an International Perspective –Butterworth Heinemann, Oxford</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rPr>
                <w:rFonts w:ascii="Times New Roman" w:eastAsiaTheme="minorHAnsi" w:hAnsi="Times New Roman"/>
                <w:b/>
                <w:sz w:val="24"/>
                <w:szCs w:val="24"/>
              </w:rPr>
            </w:pPr>
            <w:proofErr w:type="spellStart"/>
            <w:r w:rsidRPr="00001576">
              <w:rPr>
                <w:rFonts w:ascii="Times New Roman" w:hAnsi="Times New Roman"/>
                <w:sz w:val="24"/>
                <w:szCs w:val="24"/>
              </w:rPr>
              <w:t>Wells.A</w:t>
            </w:r>
            <w:proofErr w:type="spellEnd"/>
            <w:r w:rsidRPr="00001576">
              <w:rPr>
                <w:rFonts w:ascii="Times New Roman" w:hAnsi="Times New Roman"/>
                <w:sz w:val="24"/>
                <w:szCs w:val="24"/>
              </w:rPr>
              <w:t>-Airport Planning and Management, 4th Edition-McGraw-hill, London-2000</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rsidR="00012ECC" w:rsidRPr="00001576" w:rsidRDefault="00012ECC" w:rsidP="00815ED2">
            <w:pPr>
              <w:rPr>
                <w:rFonts w:ascii="Times New Roman" w:hAnsi="Times New Roman"/>
                <w:sz w:val="24"/>
                <w:szCs w:val="24"/>
              </w:rPr>
            </w:pPr>
            <w:proofErr w:type="spellStart"/>
            <w:r w:rsidRPr="00001576">
              <w:rPr>
                <w:rFonts w:ascii="Times New Roman" w:hAnsi="Times New Roman"/>
                <w:sz w:val="24"/>
                <w:szCs w:val="24"/>
              </w:rPr>
              <w:t>Doganis.R</w:t>
            </w:r>
            <w:proofErr w:type="spellEnd"/>
            <w:r w:rsidRPr="00001576">
              <w:rPr>
                <w:rFonts w:ascii="Times New Roman" w:hAnsi="Times New Roman"/>
                <w:sz w:val="24"/>
                <w:szCs w:val="24"/>
              </w:rPr>
              <w:t>.-The Airport Business-</w:t>
            </w:r>
            <w:proofErr w:type="spellStart"/>
            <w:r w:rsidRPr="00001576">
              <w:rPr>
                <w:rFonts w:ascii="Times New Roman" w:hAnsi="Times New Roman"/>
                <w:sz w:val="24"/>
                <w:szCs w:val="24"/>
              </w:rPr>
              <w:t>Routledge</w:t>
            </w:r>
            <w:proofErr w:type="spellEnd"/>
            <w:r w:rsidRPr="00001576">
              <w:rPr>
                <w:rFonts w:ascii="Times New Roman" w:hAnsi="Times New Roman"/>
                <w:sz w:val="24"/>
                <w:szCs w:val="24"/>
              </w:rPr>
              <w:t>, London-1992</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9350" w:type="dxa"/>
            <w:gridSpan w:val="10"/>
            <w:vAlign w:val="center"/>
          </w:tcPr>
          <w:p w:rsidR="00012ECC" w:rsidRPr="00001576" w:rsidRDefault="00012ECC" w:rsidP="00815ED2">
            <w:pPr>
              <w:rPr>
                <w:rFonts w:ascii="Times New Roman" w:hAnsi="Times New Roman"/>
                <w:sz w:val="24"/>
                <w:szCs w:val="24"/>
              </w:rPr>
            </w:pPr>
            <w:r w:rsidRPr="00001576">
              <w:rPr>
                <w:rFonts w:ascii="Times New Roman" w:hAnsi="Times New Roman"/>
                <w:sz w:val="24"/>
                <w:szCs w:val="24"/>
              </w:rPr>
              <w:t xml:space="preserve">Alexander </w:t>
            </w:r>
            <w:proofErr w:type="spellStart"/>
            <w:r w:rsidRPr="00001576">
              <w:rPr>
                <w:rFonts w:ascii="Times New Roman" w:hAnsi="Times New Roman"/>
                <w:sz w:val="24"/>
                <w:szCs w:val="24"/>
              </w:rPr>
              <w:t>T.Well</w:t>
            </w:r>
            <w:proofErr w:type="spellEnd"/>
            <w:r w:rsidRPr="00001576">
              <w:rPr>
                <w:rFonts w:ascii="Times New Roman" w:hAnsi="Times New Roman"/>
                <w:sz w:val="24"/>
                <w:szCs w:val="24"/>
              </w:rPr>
              <w:t>, Seth Young –Principles of Airport Management-McGraw Hill 2003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p>
        </w:tc>
        <w:tc>
          <w:tcPr>
            <w:tcW w:w="9350" w:type="dxa"/>
            <w:gridSpan w:val="10"/>
            <w:vAlign w:val="center"/>
          </w:tcPr>
          <w:p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rsidTr="00815ED2">
        <w:trPr>
          <w:trHeight w:val="398"/>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012ECC" w:rsidRPr="00001576" w:rsidRDefault="00012ECC" w:rsidP="00815ED2">
            <w:pPr>
              <w:spacing w:before="100" w:beforeAutospacing="1" w:after="100" w:afterAutospacing="1"/>
              <w:jc w:val="both"/>
              <w:rPr>
                <w:rFonts w:ascii="Times New Roman" w:eastAsiaTheme="minorHAnsi" w:hAnsi="Times New Roman"/>
                <w:b/>
                <w:sz w:val="24"/>
                <w:szCs w:val="24"/>
              </w:rPr>
            </w:pPr>
            <w:r w:rsidRPr="00001576">
              <w:rPr>
                <w:rFonts w:ascii="Times New Roman" w:hAnsi="Times New Roman"/>
                <w:sz w:val="24"/>
                <w:szCs w:val="24"/>
              </w:rPr>
              <w:t xml:space="preserve">Alexander </w:t>
            </w:r>
            <w:proofErr w:type="spellStart"/>
            <w:r w:rsidRPr="00001576">
              <w:rPr>
                <w:rFonts w:ascii="Times New Roman" w:hAnsi="Times New Roman"/>
                <w:sz w:val="24"/>
                <w:szCs w:val="24"/>
              </w:rPr>
              <w:t>T.Well</w:t>
            </w:r>
            <w:proofErr w:type="spellEnd"/>
            <w:r w:rsidRPr="00001576">
              <w:rPr>
                <w:rFonts w:ascii="Times New Roman" w:hAnsi="Times New Roman"/>
                <w:sz w:val="24"/>
                <w:szCs w:val="24"/>
              </w:rPr>
              <w:t>, Seth Young –Principles of Airport Management-McGraw Hill 2003</w:t>
            </w:r>
          </w:p>
        </w:tc>
      </w:tr>
      <w:tr w:rsidR="00012ECC" w:rsidRPr="00001576" w:rsidTr="00815ED2">
        <w:trPr>
          <w:trHeight w:val="398"/>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spacing w:before="100" w:beforeAutospacing="1" w:after="100" w:afterAutospacing="1"/>
              <w:jc w:val="both"/>
              <w:rPr>
                <w:rFonts w:ascii="Times New Roman" w:eastAsiaTheme="minorHAnsi" w:hAnsi="Times New Roman"/>
                <w:b/>
                <w:sz w:val="24"/>
                <w:szCs w:val="24"/>
              </w:rPr>
            </w:pPr>
            <w:proofErr w:type="spellStart"/>
            <w:r w:rsidRPr="00001576">
              <w:rPr>
                <w:rFonts w:ascii="Times New Roman" w:hAnsi="Times New Roman"/>
                <w:sz w:val="24"/>
                <w:szCs w:val="24"/>
              </w:rPr>
              <w:t>P.S.Senguttuvan</w:t>
            </w:r>
            <w:proofErr w:type="spellEnd"/>
            <w:r w:rsidRPr="00001576">
              <w:rPr>
                <w:rFonts w:ascii="Times New Roman" w:hAnsi="Times New Roman"/>
                <w:sz w:val="24"/>
                <w:szCs w:val="24"/>
              </w:rPr>
              <w:t xml:space="preserve"> –Fundamentals of Airport Transport Management – McGraw Hill 2003</w:t>
            </w:r>
          </w:p>
        </w:tc>
      </w:tr>
      <w:tr w:rsidR="00012ECC" w:rsidRPr="00001576" w:rsidTr="00815ED2">
        <w:trPr>
          <w:trHeight w:val="398"/>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rsidR="00012ECC" w:rsidRPr="00001576" w:rsidRDefault="00012ECC" w:rsidP="00815ED2">
            <w:pPr>
              <w:spacing w:before="100" w:beforeAutospacing="1" w:after="100" w:afterAutospacing="1"/>
              <w:jc w:val="both"/>
              <w:rPr>
                <w:rFonts w:ascii="Times New Roman" w:eastAsiaTheme="minorHAnsi" w:hAnsi="Times New Roman"/>
                <w:b/>
                <w:sz w:val="24"/>
                <w:szCs w:val="24"/>
              </w:rPr>
            </w:pPr>
            <w:r w:rsidRPr="00001576">
              <w:rPr>
                <w:rFonts w:ascii="Times New Roman" w:hAnsi="Times New Roman"/>
                <w:sz w:val="24"/>
                <w:szCs w:val="24"/>
              </w:rPr>
              <w:t>The Complete Cabin Crew Interview Manual</w:t>
            </w:r>
          </w:p>
        </w:tc>
      </w:tr>
      <w:tr w:rsidR="00012ECC" w:rsidRPr="00001576" w:rsidTr="00815ED2">
        <w:trPr>
          <w:trHeight w:val="398"/>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9350" w:type="dxa"/>
            <w:gridSpan w:val="10"/>
            <w:vAlign w:val="center"/>
          </w:tcPr>
          <w:p w:rsidR="00012ECC" w:rsidRPr="00001576" w:rsidRDefault="00012ECC" w:rsidP="00815ED2">
            <w:pPr>
              <w:spacing w:before="100" w:beforeAutospacing="1" w:after="100" w:afterAutospacing="1"/>
              <w:jc w:val="both"/>
              <w:rPr>
                <w:rFonts w:ascii="Times New Roman" w:eastAsiaTheme="minorHAnsi" w:hAnsi="Times New Roman"/>
                <w:b/>
                <w:sz w:val="24"/>
                <w:szCs w:val="24"/>
              </w:rPr>
            </w:pPr>
            <w:r w:rsidRPr="00001576">
              <w:rPr>
                <w:rFonts w:ascii="Times New Roman" w:hAnsi="Times New Roman"/>
                <w:sz w:val="24"/>
                <w:szCs w:val="24"/>
              </w:rPr>
              <w:t xml:space="preserve">Aviation Maintenance Management – Harry A. </w:t>
            </w:r>
            <w:proofErr w:type="spellStart"/>
            <w:r w:rsidRPr="00001576">
              <w:rPr>
                <w:rFonts w:ascii="Times New Roman" w:hAnsi="Times New Roman"/>
                <w:sz w:val="24"/>
                <w:szCs w:val="24"/>
              </w:rPr>
              <w:t>Kinnison</w:t>
            </w:r>
            <w:proofErr w:type="spellEnd"/>
            <w:r w:rsidRPr="00001576">
              <w:rPr>
                <w:rFonts w:ascii="Times New Roman" w:hAnsi="Times New Roman"/>
                <w:sz w:val="24"/>
                <w:szCs w:val="24"/>
              </w:rPr>
              <w:t xml:space="preserve"> – McGraw Hill</w:t>
            </w:r>
          </w:p>
        </w:tc>
      </w:tr>
      <w:tr w:rsidR="00012ECC" w:rsidRPr="00001576" w:rsidTr="00815ED2">
        <w:trPr>
          <w:trHeight w:val="573"/>
        </w:trPr>
        <w:tc>
          <w:tcPr>
            <w:tcW w:w="10116" w:type="dxa"/>
            <w:gridSpan w:val="11"/>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012ECC" w:rsidRPr="00001576" w:rsidRDefault="00012ECC" w:rsidP="00815ED2">
            <w:pPr>
              <w:rPr>
                <w:rFonts w:ascii="Times New Roman" w:eastAsiaTheme="minorHAnsi" w:hAnsi="Times New Roman"/>
                <w:b/>
                <w:sz w:val="24"/>
                <w:szCs w:val="24"/>
              </w:rPr>
            </w:pPr>
          </w:p>
        </w:tc>
      </w:tr>
    </w:tbl>
    <w:p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rsidR="00012ECC" w:rsidRPr="00001576" w:rsidRDefault="00012ECC" w:rsidP="00815ED2">
            <w:pPr>
              <w:tabs>
                <w:tab w:val="left" w:pos="3510"/>
              </w:tabs>
              <w:spacing w:after="0" w:line="240" w:lineRule="auto"/>
              <w:rPr>
                <w:rFonts w:ascii="Times New Roman" w:hAnsi="Times New Roman"/>
                <w:sz w:val="24"/>
                <w:szCs w:val="24"/>
              </w:rPr>
            </w:pPr>
            <w:r w:rsidRPr="00001576">
              <w:rPr>
                <w:rFonts w:ascii="Times New Roman" w:hAnsi="Times New Roman"/>
                <w:sz w:val="24"/>
                <w:szCs w:val="24"/>
              </w:rPr>
              <w:t xml:space="preserve">   M </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Default="00012ECC" w:rsidP="00012ECC">
      <w:pPr>
        <w:rPr>
          <w:rFonts w:ascii="Times New Roman" w:eastAsiaTheme="minorHAnsi" w:hAnsi="Times New Roman"/>
          <w:b/>
          <w:sz w:val="24"/>
          <w:szCs w:val="24"/>
        </w:rPr>
      </w:pPr>
    </w:p>
    <w:p w:rsidR="001272CF" w:rsidRDefault="001272CF" w:rsidP="00012ECC">
      <w:pPr>
        <w:rPr>
          <w:rFonts w:ascii="Times New Roman" w:eastAsiaTheme="minorHAnsi" w:hAnsi="Times New Roman"/>
          <w:b/>
          <w:sz w:val="24"/>
          <w:szCs w:val="24"/>
        </w:rPr>
      </w:pPr>
    </w:p>
    <w:p w:rsidR="001272CF" w:rsidRDefault="001272CF" w:rsidP="00012ECC">
      <w:pPr>
        <w:rPr>
          <w:rFonts w:ascii="Times New Roman" w:eastAsiaTheme="minorHAnsi" w:hAnsi="Times New Roman"/>
          <w:b/>
          <w:sz w:val="24"/>
          <w:szCs w:val="24"/>
        </w:rPr>
      </w:pPr>
    </w:p>
    <w:p w:rsidR="001272CF" w:rsidRDefault="001272CF" w:rsidP="00012ECC">
      <w:pPr>
        <w:rPr>
          <w:rFonts w:ascii="Times New Roman" w:eastAsiaTheme="minorHAnsi" w:hAnsi="Times New Roman"/>
          <w:b/>
          <w:sz w:val="24"/>
          <w:szCs w:val="24"/>
        </w:rPr>
      </w:pPr>
    </w:p>
    <w:p w:rsidR="001272CF" w:rsidRDefault="001272CF" w:rsidP="00012ECC">
      <w:pPr>
        <w:rPr>
          <w:rFonts w:ascii="Times New Roman" w:eastAsiaTheme="minorHAnsi" w:hAnsi="Times New Roman"/>
          <w:b/>
          <w:sz w:val="24"/>
          <w:szCs w:val="24"/>
        </w:rPr>
      </w:pPr>
    </w:p>
    <w:p w:rsidR="001272CF" w:rsidRDefault="001272CF" w:rsidP="00012ECC">
      <w:pPr>
        <w:rPr>
          <w:rFonts w:ascii="Times New Roman" w:eastAsiaTheme="minorHAnsi" w:hAnsi="Times New Roman"/>
          <w:b/>
          <w:sz w:val="24"/>
          <w:szCs w:val="24"/>
        </w:rPr>
      </w:pPr>
    </w:p>
    <w:p w:rsidR="001272CF" w:rsidRDefault="001272CF" w:rsidP="00012ECC">
      <w:pPr>
        <w:rPr>
          <w:rFonts w:ascii="Times New Roman" w:eastAsiaTheme="minorHAnsi" w:hAnsi="Times New Roman"/>
          <w:b/>
          <w:sz w:val="24"/>
          <w:szCs w:val="24"/>
        </w:rPr>
      </w:pPr>
    </w:p>
    <w:p w:rsidR="00B05A44" w:rsidRDefault="00B05A44" w:rsidP="00012ECC">
      <w:pPr>
        <w:rPr>
          <w:rFonts w:ascii="Times New Roman" w:eastAsiaTheme="minorHAnsi" w:hAnsi="Times New Roman"/>
          <w:b/>
          <w:sz w:val="24"/>
          <w:szCs w:val="24"/>
        </w:rPr>
      </w:pPr>
    </w:p>
    <w:p w:rsidR="00B05A44" w:rsidRDefault="00B05A44" w:rsidP="00012ECC">
      <w:pPr>
        <w:rPr>
          <w:rFonts w:ascii="Times New Roman" w:eastAsiaTheme="minorHAnsi" w:hAnsi="Times New Roman"/>
          <w:b/>
          <w:sz w:val="24"/>
          <w:szCs w:val="24"/>
        </w:rPr>
      </w:pPr>
    </w:p>
    <w:p w:rsidR="001272CF" w:rsidRPr="00001576" w:rsidRDefault="001272CF"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jc w:val="center"/>
        <w:rPr>
          <w:rFonts w:ascii="Times New Roman" w:eastAsiaTheme="minorHAnsi" w:hAnsi="Times New Roman"/>
          <w:b/>
          <w:sz w:val="80"/>
          <w:szCs w:val="24"/>
        </w:rPr>
      </w:pPr>
      <w:r w:rsidRPr="00001576">
        <w:rPr>
          <w:rFonts w:ascii="Times New Roman" w:eastAsiaTheme="minorHAnsi" w:hAnsi="Times New Roman"/>
          <w:b/>
          <w:sz w:val="80"/>
          <w:szCs w:val="24"/>
        </w:rPr>
        <w:t>SEMESTER - VI</w:t>
      </w: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Default="00012ECC" w:rsidP="00012ECC">
      <w:pPr>
        <w:rPr>
          <w:rFonts w:ascii="Times New Roman" w:eastAsiaTheme="minorHAnsi" w:hAnsi="Times New Roman"/>
          <w:b/>
          <w:sz w:val="24"/>
          <w:szCs w:val="24"/>
        </w:rPr>
      </w:pPr>
    </w:p>
    <w:p w:rsidR="00AF2EDA" w:rsidRDefault="00AF2EDA" w:rsidP="00012ECC">
      <w:pPr>
        <w:rPr>
          <w:rFonts w:ascii="Times New Roman" w:eastAsiaTheme="minorHAnsi" w:hAnsi="Times New Roman"/>
          <w:b/>
          <w:sz w:val="24"/>
          <w:szCs w:val="24"/>
        </w:rPr>
      </w:pPr>
    </w:p>
    <w:p w:rsidR="00AF2EDA" w:rsidRPr="00001576" w:rsidRDefault="00AF2EDA" w:rsidP="00012ECC">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012ECC" w:rsidRPr="00001576" w:rsidTr="00815ED2">
        <w:trPr>
          <w:trHeight w:val="416"/>
        </w:trPr>
        <w:tc>
          <w:tcPr>
            <w:tcW w:w="2116"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012ECC" w:rsidRPr="00001576" w:rsidRDefault="00012ECC" w:rsidP="00815ED2">
            <w:pPr>
              <w:jc w:val="center"/>
              <w:rPr>
                <w:rFonts w:ascii="Times New Roman" w:eastAsiaTheme="minorHAnsi" w:hAnsi="Times New Roman"/>
                <w:b/>
                <w:sz w:val="24"/>
                <w:szCs w:val="24"/>
              </w:rPr>
            </w:pPr>
          </w:p>
        </w:tc>
        <w:tc>
          <w:tcPr>
            <w:tcW w:w="4534" w:type="dxa"/>
            <w:vAlign w:val="center"/>
          </w:tcPr>
          <w:p w:rsidR="00012ECC" w:rsidRPr="00001576" w:rsidRDefault="00012ECC" w:rsidP="002B3034">
            <w:pPr>
              <w:jc w:val="center"/>
              <w:rPr>
                <w:rFonts w:ascii="Times New Roman" w:hAnsi="Times New Roman"/>
                <w:b/>
                <w:sz w:val="24"/>
                <w:szCs w:val="24"/>
              </w:rPr>
            </w:pPr>
            <w:r w:rsidRPr="00001576">
              <w:rPr>
                <w:rFonts w:ascii="Times New Roman" w:hAnsi="Times New Roman"/>
                <w:b/>
                <w:sz w:val="24"/>
                <w:szCs w:val="24"/>
              </w:rPr>
              <w:t xml:space="preserve">ENTREPRENEURSHIP DEVELOPMENT </w:t>
            </w:r>
          </w:p>
        </w:tc>
        <w:tc>
          <w:tcPr>
            <w:tcW w:w="425"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rsidTr="00815ED2">
        <w:trPr>
          <w:trHeight w:val="422"/>
        </w:trPr>
        <w:tc>
          <w:tcPr>
            <w:tcW w:w="3258" w:type="dxa"/>
            <w:gridSpan w:val="4"/>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012ECC" w:rsidRPr="00001576" w:rsidRDefault="002B3034" w:rsidP="00815ED2">
            <w:pPr>
              <w:jc w:val="center"/>
              <w:rPr>
                <w:rFonts w:ascii="Times New Roman" w:eastAsiaTheme="minorHAnsi" w:hAnsi="Times New Roman"/>
                <w:b/>
                <w:sz w:val="24"/>
                <w:szCs w:val="24"/>
              </w:rPr>
            </w:pPr>
            <w:r>
              <w:rPr>
                <w:rFonts w:ascii="Times New Roman" w:eastAsiaTheme="minorHAnsi" w:hAnsi="Times New Roman"/>
                <w:b/>
                <w:sz w:val="24"/>
                <w:szCs w:val="24"/>
              </w:rPr>
              <w:t>Core: X</w:t>
            </w:r>
            <w:r w:rsidR="00517EC3">
              <w:rPr>
                <w:rFonts w:ascii="Times New Roman" w:eastAsiaTheme="minorHAnsi" w:hAnsi="Times New Roman"/>
                <w:b/>
                <w:sz w:val="24"/>
                <w:szCs w:val="24"/>
              </w:rPr>
              <w:t>II</w:t>
            </w:r>
            <w:r w:rsidR="00B76C2B">
              <w:rPr>
                <w:rFonts w:ascii="Times New Roman" w:eastAsiaTheme="minorHAnsi" w:hAnsi="Times New Roman"/>
                <w:b/>
                <w:sz w:val="24"/>
                <w:szCs w:val="24"/>
              </w:rPr>
              <w:t>I</w:t>
            </w:r>
          </w:p>
        </w:tc>
        <w:tc>
          <w:tcPr>
            <w:tcW w:w="425" w:type="dxa"/>
          </w:tcPr>
          <w:p w:rsidR="00012ECC" w:rsidRPr="00001576" w:rsidRDefault="004637C5"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012ECC" w:rsidRPr="00001576" w:rsidRDefault="003A1D3B" w:rsidP="00815ED2">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012ECC" w:rsidRPr="00001576" w:rsidTr="00815ED2">
        <w:tc>
          <w:tcPr>
            <w:tcW w:w="3258"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012ECC" w:rsidRPr="00001576" w:rsidRDefault="00012ECC" w:rsidP="007D634B">
            <w:pPr>
              <w:ind w:left="720"/>
              <w:jc w:val="both"/>
              <w:rPr>
                <w:rFonts w:ascii="Times New Roman" w:eastAsiaTheme="minorHAnsi" w:hAnsi="Times New Roman"/>
                <w:sz w:val="24"/>
                <w:szCs w:val="24"/>
              </w:rPr>
            </w:pPr>
          </w:p>
        </w:tc>
        <w:tc>
          <w:tcPr>
            <w:tcW w:w="1365"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rsidTr="00815ED2">
        <w:tc>
          <w:tcPr>
            <w:tcW w:w="10116" w:type="dxa"/>
            <w:gridSpan w:val="11"/>
          </w:tcPr>
          <w:p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On successful completion of this course, the students should have understood EDP, Project management Institutional support to entrepreneurial development</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273"/>
        </w:trPr>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r w:rsidRPr="00001576">
              <w:rPr>
                <w:rFonts w:ascii="Times New Roman" w:eastAsia="Times New Roman" w:hAnsi="Times New Roman"/>
                <w:sz w:val="24"/>
                <w:szCs w:val="24"/>
                <w:bdr w:val="none" w:sz="0" w:space="0" w:color="auto" w:frame="1"/>
                <w:lang w:eastAsia="en-IN"/>
              </w:rPr>
              <w:t>To industrialize rural and backward sections of the society</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r w:rsidRPr="00001576">
              <w:rPr>
                <w:rFonts w:ascii="Times New Roman" w:eastAsia="Times New Roman" w:hAnsi="Times New Roman"/>
                <w:sz w:val="24"/>
                <w:szCs w:val="24"/>
                <w:bdr w:val="none" w:sz="0" w:space="0" w:color="auto" w:frame="1"/>
                <w:lang w:eastAsia="en-IN"/>
              </w:rPr>
              <w:t>To understand the merits and demerits of becoming an entrepreneur</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r w:rsidRPr="00001576">
              <w:rPr>
                <w:rFonts w:ascii="Times New Roman" w:eastAsia="Times New Roman" w:hAnsi="Times New Roman"/>
                <w:sz w:val="24"/>
                <w:szCs w:val="24"/>
                <w:bdr w:val="none" w:sz="0" w:space="0" w:color="auto" w:frame="1"/>
                <w:lang w:eastAsia="en-IN"/>
              </w:rPr>
              <w:t>To investigate the environmental set-up relating to small industries and small businesses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r w:rsidRPr="00001576">
              <w:rPr>
                <w:rFonts w:ascii="Times New Roman" w:eastAsia="Times New Roman" w:hAnsi="Times New Roman"/>
                <w:sz w:val="24"/>
                <w:szCs w:val="24"/>
                <w:bdr w:val="none" w:sz="0" w:space="0" w:color="auto" w:frame="1"/>
                <w:lang w:eastAsia="en-IN"/>
              </w:rPr>
              <w:t>To design project for manufacturing a product</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012ECC" w:rsidRPr="00001576" w:rsidRDefault="00012ECC" w:rsidP="00815ED2">
            <w:pPr>
              <w:jc w:val="both"/>
              <w:rPr>
                <w:rFonts w:ascii="Times New Roman" w:eastAsia="Times New Roman" w:hAnsi="Times New Roman"/>
                <w:sz w:val="24"/>
                <w:szCs w:val="24"/>
                <w:bdr w:val="none" w:sz="0" w:space="0" w:color="auto" w:frame="1"/>
                <w:lang w:eastAsia="en-IN"/>
              </w:rPr>
            </w:pPr>
            <w:r w:rsidRPr="00001576">
              <w:rPr>
                <w:rFonts w:ascii="Times New Roman" w:hAnsi="Times New Roman"/>
                <w:sz w:val="24"/>
                <w:szCs w:val="24"/>
              </w:rPr>
              <w:t xml:space="preserve">Identify business opportunities in chosen sector / sub-sector and plan and market and sell products / services </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rsidTr="00815ED2">
        <w:tc>
          <w:tcPr>
            <w:tcW w:w="10116" w:type="dxa"/>
            <w:gridSpan w:val="11"/>
          </w:tcPr>
          <w:p w:rsidR="00012ECC" w:rsidRPr="00001576" w:rsidRDefault="00012ECC" w:rsidP="00815ED2">
            <w:pPr>
              <w:widowControl w:val="0"/>
              <w:tabs>
                <w:tab w:val="left" w:pos="831"/>
                <w:tab w:val="left" w:pos="832"/>
              </w:tabs>
              <w:autoSpaceDE w:val="0"/>
              <w:autoSpaceDN w:val="0"/>
              <w:jc w:val="center"/>
              <w:rPr>
                <w:rFonts w:ascii="Times New Roman" w:eastAsiaTheme="minorHAnsi" w:hAnsi="Times New Roman"/>
                <w:b/>
                <w:sz w:val="24"/>
                <w:szCs w:val="24"/>
              </w:rPr>
            </w:pP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Entrepreneurship and Types</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color w:val="000000"/>
                <w:sz w:val="24"/>
                <w:szCs w:val="24"/>
              </w:rPr>
            </w:pPr>
            <w:r w:rsidRPr="00001576">
              <w:rPr>
                <w:rFonts w:ascii="Times New Roman" w:hAnsi="Times New Roman"/>
                <w:sz w:val="24"/>
                <w:szCs w:val="24"/>
              </w:rPr>
              <w:t xml:space="preserve">Meaning of Entrepreneurship - characteristics, functions and types of entrepreneurship - </w:t>
            </w:r>
            <w:proofErr w:type="spellStart"/>
            <w:r w:rsidRPr="00001576">
              <w:rPr>
                <w:rFonts w:ascii="Times New Roman" w:hAnsi="Times New Roman"/>
                <w:sz w:val="24"/>
                <w:szCs w:val="24"/>
              </w:rPr>
              <w:t>Intrapreneur</w:t>
            </w:r>
            <w:proofErr w:type="spellEnd"/>
            <w:r w:rsidRPr="00001576">
              <w:rPr>
                <w:rFonts w:ascii="Times New Roman" w:hAnsi="Times New Roman"/>
                <w:sz w:val="24"/>
                <w:szCs w:val="24"/>
              </w:rPr>
              <w:t xml:space="preserve"> - Role of entrepreneurship in economic development</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Factors affecting entrepreneur growth</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 xml:space="preserve">Factors affecting entrepreneur growth - economic – non-economic. Entrepreneurship development </w:t>
            </w:r>
            <w:proofErr w:type="spellStart"/>
            <w:r w:rsidRPr="00001576">
              <w:rPr>
                <w:rFonts w:ascii="Times New Roman" w:hAnsi="Times New Roman"/>
                <w:sz w:val="24"/>
                <w:szCs w:val="24"/>
              </w:rPr>
              <w:t>programmes</w:t>
            </w:r>
            <w:proofErr w:type="spellEnd"/>
            <w:r w:rsidRPr="00001576">
              <w:rPr>
                <w:rFonts w:ascii="Times New Roman" w:hAnsi="Times New Roman"/>
                <w:sz w:val="24"/>
                <w:szCs w:val="24"/>
              </w:rPr>
              <w:t xml:space="preserve"> - need - objectives – course contents - phases - evaluation.</w:t>
            </w:r>
          </w:p>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Institutional support to entrepreneurs</w:t>
            </w:r>
          </w:p>
        </w:tc>
      </w:tr>
      <w:tr w:rsidR="00012ECC" w:rsidRPr="00001576" w:rsidTr="00815ED2">
        <w:trPr>
          <w:trHeight w:val="350"/>
        </w:trPr>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Project Management</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Project Management: Meaning of project - concepts - categories - project life cycle phases - characteristics of a project – project manager - role and responsibilities of project manager</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Formulation of Project Formulation</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color w:val="000000"/>
                <w:sz w:val="24"/>
                <w:szCs w:val="24"/>
              </w:rPr>
            </w:pPr>
            <w:r w:rsidRPr="00001576">
              <w:rPr>
                <w:rFonts w:ascii="Times New Roman" w:hAnsi="Times New Roman"/>
                <w:sz w:val="24"/>
                <w:szCs w:val="24"/>
              </w:rPr>
              <w:t>Project identification - selection - project formulation – contents of a project report - planning commission guidelines for formulating a project - specimen of a project report</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Project Financing</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Source of finance for a project - Institutional finance supporting projects project evaluation - objectives - types - methods.</w:t>
            </w:r>
          </w:p>
        </w:tc>
      </w:tr>
      <w:tr w:rsidR="00012ECC" w:rsidRPr="00001576" w:rsidTr="00815ED2">
        <w:tc>
          <w:tcPr>
            <w:tcW w:w="8784" w:type="dxa"/>
            <w:gridSpan w:val="7"/>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rsidTr="00815ED2">
        <w:tc>
          <w:tcPr>
            <w:tcW w:w="10116" w:type="dxa"/>
            <w:gridSpan w:val="11"/>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 xml:space="preserve">Entrepreneurial Development: </w:t>
            </w:r>
            <w:proofErr w:type="spellStart"/>
            <w:r w:rsidRPr="00001576">
              <w:rPr>
                <w:rFonts w:ascii="Times New Roman" w:hAnsi="Times New Roman"/>
                <w:sz w:val="24"/>
                <w:szCs w:val="24"/>
              </w:rPr>
              <w:t>S.S.Khanka</w:t>
            </w:r>
            <w:proofErr w:type="spellEnd"/>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 xml:space="preserve">Entrepreneurial Development: </w:t>
            </w:r>
            <w:proofErr w:type="spellStart"/>
            <w:r w:rsidRPr="00001576">
              <w:rPr>
                <w:rFonts w:ascii="Times New Roman" w:hAnsi="Times New Roman"/>
                <w:sz w:val="24"/>
                <w:szCs w:val="24"/>
              </w:rPr>
              <w:t>C.B.Gupta</w:t>
            </w:r>
            <w:proofErr w:type="spellEnd"/>
            <w:r w:rsidRPr="00001576">
              <w:rPr>
                <w:rFonts w:ascii="Times New Roman" w:hAnsi="Times New Roman"/>
                <w:sz w:val="24"/>
                <w:szCs w:val="24"/>
              </w:rPr>
              <w:t xml:space="preserve"> &amp; N.P. </w:t>
            </w:r>
            <w:proofErr w:type="spellStart"/>
            <w:r w:rsidRPr="00001576">
              <w:rPr>
                <w:rFonts w:ascii="Times New Roman" w:hAnsi="Times New Roman"/>
                <w:sz w:val="24"/>
                <w:szCs w:val="24"/>
              </w:rPr>
              <w:t>Srinivasan</w:t>
            </w:r>
            <w:proofErr w:type="spellEnd"/>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p>
        </w:tc>
        <w:tc>
          <w:tcPr>
            <w:tcW w:w="9350" w:type="dxa"/>
            <w:gridSpan w:val="10"/>
            <w:vAlign w:val="center"/>
          </w:tcPr>
          <w:p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rsidTr="00815ED2">
        <w:trPr>
          <w:trHeight w:val="398"/>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 xml:space="preserve">Project Management : </w:t>
            </w:r>
            <w:proofErr w:type="spellStart"/>
            <w:r w:rsidRPr="00001576">
              <w:rPr>
                <w:rFonts w:ascii="Times New Roman" w:hAnsi="Times New Roman"/>
                <w:sz w:val="24"/>
                <w:szCs w:val="24"/>
              </w:rPr>
              <w:t>S.Choudhury</w:t>
            </w:r>
            <w:proofErr w:type="spellEnd"/>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sz w:val="24"/>
                <w:szCs w:val="24"/>
              </w:rPr>
              <w:t>Project Management : Denis Lock</w:t>
            </w:r>
          </w:p>
        </w:tc>
      </w:tr>
      <w:tr w:rsidR="00012ECC" w:rsidRPr="00001576" w:rsidTr="00815ED2">
        <w:trPr>
          <w:trHeight w:val="573"/>
        </w:trPr>
        <w:tc>
          <w:tcPr>
            <w:tcW w:w="10116" w:type="dxa"/>
            <w:gridSpan w:val="11"/>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012ECC" w:rsidRPr="00001576" w:rsidRDefault="00012ECC" w:rsidP="00815ED2">
            <w:pPr>
              <w:rPr>
                <w:rFonts w:ascii="Times New Roman" w:eastAsiaTheme="minorHAnsi" w:hAnsi="Times New Roman"/>
                <w:b/>
                <w:sz w:val="24"/>
                <w:szCs w:val="24"/>
              </w:rPr>
            </w:pPr>
          </w:p>
        </w:tc>
      </w:tr>
    </w:tbl>
    <w:p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lastRenderedPageBreak/>
              <w:t>CO5</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bl>
    <w:p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Default="00012ECC" w:rsidP="00012ECC">
      <w:pPr>
        <w:rPr>
          <w:rFonts w:ascii="Times New Roman" w:eastAsiaTheme="minorHAnsi" w:hAnsi="Times New Roman"/>
          <w:b/>
          <w:sz w:val="24"/>
          <w:szCs w:val="24"/>
        </w:rPr>
      </w:pPr>
    </w:p>
    <w:p w:rsidR="0061567E" w:rsidRDefault="0061567E" w:rsidP="00012ECC">
      <w:pPr>
        <w:rPr>
          <w:rFonts w:ascii="Times New Roman" w:eastAsiaTheme="minorHAnsi" w:hAnsi="Times New Roman"/>
          <w:b/>
          <w:sz w:val="24"/>
          <w:szCs w:val="24"/>
        </w:rPr>
      </w:pPr>
    </w:p>
    <w:p w:rsidR="0061567E" w:rsidRDefault="0061567E" w:rsidP="00012ECC">
      <w:pPr>
        <w:rPr>
          <w:rFonts w:ascii="Times New Roman" w:eastAsiaTheme="minorHAnsi" w:hAnsi="Times New Roman"/>
          <w:b/>
          <w:sz w:val="24"/>
          <w:szCs w:val="24"/>
        </w:rPr>
      </w:pPr>
    </w:p>
    <w:p w:rsidR="0061567E" w:rsidRDefault="0061567E" w:rsidP="00012ECC">
      <w:pPr>
        <w:rPr>
          <w:rFonts w:ascii="Times New Roman" w:eastAsiaTheme="minorHAnsi" w:hAnsi="Times New Roman"/>
          <w:b/>
          <w:sz w:val="24"/>
          <w:szCs w:val="24"/>
        </w:rPr>
      </w:pPr>
    </w:p>
    <w:p w:rsidR="0061567E" w:rsidRDefault="0061567E" w:rsidP="00012ECC">
      <w:pPr>
        <w:rPr>
          <w:rFonts w:ascii="Times New Roman" w:eastAsiaTheme="minorHAnsi" w:hAnsi="Times New Roman"/>
          <w:b/>
          <w:sz w:val="24"/>
          <w:szCs w:val="24"/>
        </w:rPr>
      </w:pPr>
    </w:p>
    <w:p w:rsidR="0061567E" w:rsidRDefault="0061567E" w:rsidP="00012ECC">
      <w:pPr>
        <w:rPr>
          <w:rFonts w:ascii="Times New Roman" w:eastAsiaTheme="minorHAnsi" w:hAnsi="Times New Roman"/>
          <w:b/>
          <w:sz w:val="24"/>
          <w:szCs w:val="24"/>
        </w:rPr>
      </w:pPr>
    </w:p>
    <w:p w:rsidR="0061567E" w:rsidRDefault="0061567E" w:rsidP="00012ECC">
      <w:pPr>
        <w:rPr>
          <w:rFonts w:ascii="Times New Roman" w:eastAsiaTheme="minorHAnsi" w:hAnsi="Times New Roman"/>
          <w:b/>
          <w:sz w:val="24"/>
          <w:szCs w:val="24"/>
        </w:rPr>
      </w:pPr>
    </w:p>
    <w:p w:rsidR="0061567E" w:rsidRPr="00001576" w:rsidRDefault="0061567E"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Default="00012ECC" w:rsidP="00012ECC">
      <w:pPr>
        <w:rPr>
          <w:rFonts w:ascii="Times New Roman" w:eastAsiaTheme="minorHAnsi" w:hAnsi="Times New Roman"/>
          <w:b/>
          <w:sz w:val="24"/>
          <w:szCs w:val="24"/>
        </w:rPr>
      </w:pPr>
    </w:p>
    <w:p w:rsidR="00623D2E" w:rsidRDefault="00623D2E" w:rsidP="00012ECC">
      <w:pPr>
        <w:rPr>
          <w:rFonts w:ascii="Times New Roman" w:eastAsiaTheme="minorHAnsi" w:hAnsi="Times New Roman"/>
          <w:b/>
          <w:sz w:val="24"/>
          <w:szCs w:val="24"/>
        </w:rPr>
      </w:pPr>
    </w:p>
    <w:p w:rsidR="00623D2E" w:rsidRPr="00001576" w:rsidRDefault="00623D2E" w:rsidP="00012ECC">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012ECC" w:rsidRPr="00001576" w:rsidTr="00815ED2">
        <w:trPr>
          <w:trHeight w:val="416"/>
        </w:trPr>
        <w:tc>
          <w:tcPr>
            <w:tcW w:w="2116"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012ECC" w:rsidRPr="00001576" w:rsidRDefault="00012ECC" w:rsidP="00815ED2">
            <w:pPr>
              <w:jc w:val="center"/>
              <w:rPr>
                <w:rFonts w:ascii="Times New Roman" w:eastAsiaTheme="minorHAnsi" w:hAnsi="Times New Roman"/>
                <w:b/>
                <w:sz w:val="24"/>
                <w:szCs w:val="24"/>
              </w:rPr>
            </w:pPr>
          </w:p>
        </w:tc>
        <w:tc>
          <w:tcPr>
            <w:tcW w:w="4534" w:type="dxa"/>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TRAVEL AND TOURISM MANAGEMENT</w:t>
            </w:r>
          </w:p>
        </w:tc>
        <w:tc>
          <w:tcPr>
            <w:tcW w:w="425"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rsidTr="00815ED2">
        <w:trPr>
          <w:trHeight w:val="422"/>
        </w:trPr>
        <w:tc>
          <w:tcPr>
            <w:tcW w:w="3258" w:type="dxa"/>
            <w:gridSpan w:val="4"/>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012ECC" w:rsidRPr="00001576" w:rsidRDefault="0061567E" w:rsidP="00815ED2">
            <w:pPr>
              <w:jc w:val="center"/>
              <w:rPr>
                <w:rFonts w:ascii="Times New Roman" w:eastAsiaTheme="minorHAnsi" w:hAnsi="Times New Roman"/>
                <w:b/>
                <w:sz w:val="24"/>
                <w:szCs w:val="24"/>
              </w:rPr>
            </w:pPr>
            <w:r>
              <w:rPr>
                <w:rFonts w:ascii="Times New Roman" w:eastAsiaTheme="minorHAnsi" w:hAnsi="Times New Roman"/>
                <w:b/>
                <w:sz w:val="24"/>
                <w:szCs w:val="24"/>
              </w:rPr>
              <w:t>Core: X</w:t>
            </w:r>
            <w:r w:rsidR="004F21D1">
              <w:rPr>
                <w:rFonts w:ascii="Times New Roman" w:eastAsiaTheme="minorHAnsi" w:hAnsi="Times New Roman"/>
                <w:b/>
                <w:sz w:val="24"/>
                <w:szCs w:val="24"/>
              </w:rPr>
              <w:t>IV</w:t>
            </w:r>
          </w:p>
        </w:tc>
        <w:tc>
          <w:tcPr>
            <w:tcW w:w="425" w:type="dxa"/>
          </w:tcPr>
          <w:p w:rsidR="00012ECC" w:rsidRPr="00001576" w:rsidRDefault="00042A20"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012ECC" w:rsidRPr="00001576" w:rsidRDefault="00D30495" w:rsidP="00815ED2">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012ECC" w:rsidRPr="00001576" w:rsidTr="00815ED2">
        <w:tc>
          <w:tcPr>
            <w:tcW w:w="3258"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012ECC" w:rsidRPr="00001576" w:rsidRDefault="00012ECC" w:rsidP="00012ECC">
            <w:pPr>
              <w:numPr>
                <w:ilvl w:val="0"/>
                <w:numId w:val="7"/>
              </w:numPr>
              <w:jc w:val="both"/>
              <w:rPr>
                <w:rFonts w:ascii="Times New Roman" w:eastAsiaTheme="minorHAnsi" w:hAnsi="Times New Roman"/>
                <w:b/>
                <w:sz w:val="24"/>
                <w:szCs w:val="24"/>
              </w:rPr>
            </w:pPr>
            <w:r w:rsidRPr="00001576">
              <w:rPr>
                <w:rFonts w:ascii="Times New Roman" w:eastAsiaTheme="minorHAnsi" w:hAnsi="Times New Roman"/>
                <w:b/>
                <w:sz w:val="24"/>
                <w:szCs w:val="24"/>
              </w:rPr>
              <w:t>Destination Mapping</w:t>
            </w:r>
          </w:p>
        </w:tc>
        <w:tc>
          <w:tcPr>
            <w:tcW w:w="1365"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rsidTr="00815ED2">
        <w:tc>
          <w:tcPr>
            <w:tcW w:w="10116" w:type="dxa"/>
            <w:gridSpan w:val="11"/>
          </w:tcPr>
          <w:p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The Course aims at familiarizing the students with tourism concepts and processes. It will acquaint the students with the various aspects in the tourism sector. It will give an understanding of the different organizations in the Tourism Industry</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273"/>
        </w:trPr>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To know about the functions of travel agency and tour operator</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To understand the various activities of travel agency and tour operation business.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To identify itinerary preparation for inbound, outbound and domestic tours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To familiarize with Govt. rules for getting approval in this sector</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To understand the linkages of travel agency with related organizations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rsidTr="00815ED2">
        <w:tc>
          <w:tcPr>
            <w:tcW w:w="10116" w:type="dxa"/>
            <w:gridSpan w:val="11"/>
          </w:tcPr>
          <w:p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TOURISM</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color w:val="000000"/>
                <w:sz w:val="24"/>
                <w:szCs w:val="24"/>
              </w:rPr>
            </w:pPr>
            <w:r w:rsidRPr="00001576">
              <w:rPr>
                <w:rFonts w:ascii="Times New Roman" w:hAnsi="Times New Roman"/>
                <w:sz w:val="24"/>
                <w:szCs w:val="24"/>
              </w:rPr>
              <w:t>Tourism- Meaning and Scope Tourist, Visitor, Traveler, Excursionist and Transient - Definition and Differentiation; Concept of Resource, Attraction, Product, Demand, Market and Destination in Tourism; Components and Elements of tourism; Interrelationship between Leisure, Recreation and Tourism; Tourism Infrastructure (Case study)</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FACTORS INFLUENCING THE GROWTH AND DEVELOPMENT OF TOURISM</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Factors Influencing the Growth and Development of Tourism. Motivation for Travel and Tourism; Travel de-motivators; Relevance of Motivation Studies; Concept of 'Push' and 'Pull' Forces. Typology of Tourism</w:t>
            </w:r>
          </w:p>
        </w:tc>
      </w:tr>
      <w:tr w:rsidR="00012ECC" w:rsidRPr="00001576" w:rsidTr="00815ED2">
        <w:trPr>
          <w:trHeight w:val="350"/>
        </w:trPr>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INTER DISCIPLINARY AND TRANS DISCIPLINARY</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Inter disciplinary and Trans Disciplinary Nature of Tourism Different approaches to study Tourism Chain of distribution in Tourism Unique Features of Tourism Industry Relevance Tourism Measurement; Measurement Techniques and Their Limitations (Case study)</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TRAVEL AGENCY AND TOUR OPERATIONS BUSINESS</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 xml:space="preserve">Travel Agency and Tour Operations Business : Origin, Definition and Differentiation Intensification of Travel Trade Services Over the Years Role and Contribution of Travel Agents and Tour Operators in the Development of Tourism Industry Changing Trends in Travel Trade Business </w:t>
            </w:r>
            <w:proofErr w:type="spellStart"/>
            <w:r w:rsidRPr="00001576">
              <w:rPr>
                <w:rFonts w:ascii="Times New Roman" w:hAnsi="Times New Roman"/>
                <w:sz w:val="24"/>
                <w:szCs w:val="24"/>
              </w:rPr>
              <w:t>vis</w:t>
            </w:r>
            <w:proofErr w:type="spellEnd"/>
            <w:r w:rsidRPr="00001576">
              <w:rPr>
                <w:rFonts w:ascii="Times New Roman" w:hAnsi="Times New Roman"/>
                <w:sz w:val="24"/>
                <w:szCs w:val="24"/>
              </w:rPr>
              <w:t xml:space="preserve"> a </w:t>
            </w:r>
            <w:proofErr w:type="spellStart"/>
            <w:r w:rsidRPr="00001576">
              <w:rPr>
                <w:rFonts w:ascii="Times New Roman" w:hAnsi="Times New Roman"/>
                <w:sz w:val="24"/>
                <w:szCs w:val="24"/>
              </w:rPr>
              <w:t>vis</w:t>
            </w:r>
            <w:proofErr w:type="spellEnd"/>
            <w:r w:rsidRPr="00001576">
              <w:rPr>
                <w:rFonts w:ascii="Times New Roman" w:hAnsi="Times New Roman"/>
                <w:sz w:val="24"/>
                <w:szCs w:val="24"/>
              </w:rPr>
              <w:t xml:space="preserve"> Internet Revolution Growth Prospects</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FUNCTION OF TRAVEL AGENCIES</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Function of Travel Agencies Collection and Dissemination of Travel Information, Travel Documentation, Preparation of Itineraries, Planning and Costing of Tours, Ticketing, Product Promotion and other Miscellaneous work Types of Tour Itineraries Organizational Structure of a Standard Travel Agency</w:t>
            </w:r>
          </w:p>
        </w:tc>
      </w:tr>
      <w:tr w:rsidR="00012ECC" w:rsidRPr="00001576" w:rsidTr="00815ED2">
        <w:tc>
          <w:tcPr>
            <w:tcW w:w="8784" w:type="dxa"/>
            <w:gridSpan w:val="7"/>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rsidTr="00815ED2">
        <w:tc>
          <w:tcPr>
            <w:tcW w:w="10116" w:type="dxa"/>
            <w:gridSpan w:val="11"/>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012ECC" w:rsidRPr="00001576" w:rsidRDefault="00012ECC" w:rsidP="00815ED2">
            <w:pPr>
              <w:jc w:val="both"/>
              <w:rPr>
                <w:rFonts w:ascii="Times New Roman" w:eastAsiaTheme="minorHAnsi" w:hAnsi="Times New Roman"/>
                <w:b/>
                <w:sz w:val="24"/>
                <w:szCs w:val="24"/>
              </w:rPr>
            </w:pPr>
            <w:proofErr w:type="spellStart"/>
            <w:r w:rsidRPr="00001576">
              <w:rPr>
                <w:rFonts w:ascii="Times New Roman" w:hAnsi="Times New Roman"/>
                <w:sz w:val="24"/>
                <w:szCs w:val="24"/>
              </w:rPr>
              <w:t>Burkart</w:t>
            </w:r>
            <w:proofErr w:type="spellEnd"/>
            <w:r w:rsidRPr="00001576">
              <w:rPr>
                <w:rFonts w:ascii="Times New Roman" w:hAnsi="Times New Roman"/>
                <w:sz w:val="24"/>
                <w:szCs w:val="24"/>
              </w:rPr>
              <w:t xml:space="preserve">, A.J &amp; Heinemann </w:t>
            </w:r>
            <w:proofErr w:type="spellStart"/>
            <w:r w:rsidRPr="00001576">
              <w:rPr>
                <w:rFonts w:ascii="Times New Roman" w:hAnsi="Times New Roman"/>
                <w:sz w:val="24"/>
                <w:szCs w:val="24"/>
              </w:rPr>
              <w:t>Medlik</w:t>
            </w:r>
            <w:proofErr w:type="spellEnd"/>
            <w:r w:rsidRPr="00001576">
              <w:rPr>
                <w:rFonts w:ascii="Times New Roman" w:hAnsi="Times New Roman"/>
                <w:sz w:val="24"/>
                <w:szCs w:val="24"/>
              </w:rPr>
              <w:t>, Tourism: Past. Present and Future, Professional Publishing, London, 1986 reprint</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 xml:space="preserve">Mill, Robert, The Tourism System: An Introductory Text, Hall International, London, 1992. </w:t>
            </w:r>
            <w:proofErr w:type="spellStart"/>
            <w:r w:rsidRPr="00001576">
              <w:rPr>
                <w:rFonts w:ascii="Times New Roman" w:hAnsi="Times New Roman"/>
                <w:sz w:val="24"/>
                <w:szCs w:val="24"/>
              </w:rPr>
              <w:t>Wahab</w:t>
            </w:r>
            <w:proofErr w:type="spellEnd"/>
            <w:r w:rsidRPr="00001576">
              <w:rPr>
                <w:rFonts w:ascii="Times New Roman" w:hAnsi="Times New Roman"/>
                <w:sz w:val="24"/>
                <w:szCs w:val="24"/>
              </w:rPr>
              <w:t>, S.E. Tourism Management, Tourism International Press, London, 1986</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rsidR="00012ECC" w:rsidRPr="00001576" w:rsidRDefault="00012ECC" w:rsidP="00815ED2">
            <w:pPr>
              <w:jc w:val="both"/>
              <w:rPr>
                <w:rFonts w:ascii="Times New Roman" w:hAnsi="Times New Roman"/>
                <w:sz w:val="24"/>
                <w:szCs w:val="24"/>
              </w:rPr>
            </w:pPr>
            <w:proofErr w:type="spellStart"/>
            <w:r w:rsidRPr="00001576">
              <w:rPr>
                <w:rFonts w:ascii="Times New Roman" w:hAnsi="Times New Roman"/>
                <w:sz w:val="24"/>
                <w:szCs w:val="24"/>
              </w:rPr>
              <w:t>SyrattGweda</w:t>
            </w:r>
            <w:proofErr w:type="spellEnd"/>
            <w:r w:rsidRPr="00001576">
              <w:rPr>
                <w:rFonts w:ascii="Times New Roman" w:hAnsi="Times New Roman"/>
                <w:sz w:val="24"/>
                <w:szCs w:val="24"/>
              </w:rPr>
              <w:t xml:space="preserve">, Manual of Travel Agency Practice, Butterworth </w:t>
            </w:r>
            <w:proofErr w:type="spellStart"/>
            <w:r w:rsidRPr="00001576">
              <w:rPr>
                <w:rFonts w:ascii="Times New Roman" w:hAnsi="Times New Roman"/>
                <w:sz w:val="24"/>
                <w:szCs w:val="24"/>
              </w:rPr>
              <w:t>Hienmann</w:t>
            </w:r>
            <w:proofErr w:type="spellEnd"/>
            <w:r w:rsidRPr="00001576">
              <w:rPr>
                <w:rFonts w:ascii="Times New Roman" w:hAnsi="Times New Roman"/>
                <w:sz w:val="24"/>
                <w:szCs w:val="24"/>
              </w:rPr>
              <w:t xml:space="preserve">, London 1995  </w:t>
            </w:r>
            <w:proofErr w:type="spellStart"/>
            <w:r w:rsidRPr="00001576">
              <w:rPr>
                <w:rFonts w:ascii="Times New Roman" w:hAnsi="Times New Roman"/>
                <w:sz w:val="24"/>
                <w:szCs w:val="24"/>
              </w:rPr>
              <w:t>Malik</w:t>
            </w:r>
            <w:proofErr w:type="spellEnd"/>
            <w:r w:rsidRPr="00001576">
              <w:rPr>
                <w:rFonts w:ascii="Times New Roman" w:hAnsi="Times New Roman"/>
                <w:sz w:val="24"/>
                <w:szCs w:val="24"/>
              </w:rPr>
              <w:t xml:space="preserve"> Harish</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9350" w:type="dxa"/>
            <w:gridSpan w:val="10"/>
            <w:vAlign w:val="center"/>
          </w:tcPr>
          <w:p w:rsidR="00012ECC" w:rsidRPr="00001576" w:rsidRDefault="00012ECC" w:rsidP="00815ED2">
            <w:pPr>
              <w:jc w:val="both"/>
              <w:rPr>
                <w:rFonts w:ascii="Times New Roman" w:hAnsi="Times New Roman"/>
                <w:sz w:val="24"/>
                <w:szCs w:val="24"/>
              </w:rPr>
            </w:pPr>
            <w:proofErr w:type="spellStart"/>
            <w:r w:rsidRPr="00001576">
              <w:rPr>
                <w:rFonts w:ascii="Times New Roman" w:hAnsi="Times New Roman"/>
                <w:sz w:val="24"/>
                <w:szCs w:val="24"/>
              </w:rPr>
              <w:t>Dr.Jasbir</w:t>
            </w:r>
            <w:proofErr w:type="spellEnd"/>
            <w:r w:rsidRPr="00001576">
              <w:rPr>
                <w:rFonts w:ascii="Times New Roman" w:hAnsi="Times New Roman"/>
                <w:sz w:val="24"/>
                <w:szCs w:val="24"/>
              </w:rPr>
              <w:t xml:space="preserve"> Singh, Eco-Tourism, I.K. International Publishing, New Delhi , 2010</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p>
        </w:tc>
        <w:tc>
          <w:tcPr>
            <w:tcW w:w="9350" w:type="dxa"/>
            <w:gridSpan w:val="10"/>
            <w:vAlign w:val="center"/>
          </w:tcPr>
          <w:p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rsidTr="00815ED2">
        <w:trPr>
          <w:trHeight w:val="398"/>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012ECC" w:rsidRPr="00001576" w:rsidRDefault="00012ECC" w:rsidP="00815ED2">
            <w:pPr>
              <w:jc w:val="both"/>
              <w:rPr>
                <w:rFonts w:ascii="Times New Roman" w:eastAsiaTheme="minorHAnsi" w:hAnsi="Times New Roman"/>
                <w:b/>
                <w:sz w:val="24"/>
                <w:szCs w:val="24"/>
              </w:rPr>
            </w:pPr>
            <w:proofErr w:type="spellStart"/>
            <w:r w:rsidRPr="00001576">
              <w:rPr>
                <w:rFonts w:ascii="Times New Roman" w:hAnsi="Times New Roman"/>
                <w:sz w:val="24"/>
                <w:szCs w:val="24"/>
              </w:rPr>
              <w:t>Chatterjee</w:t>
            </w:r>
            <w:proofErr w:type="spellEnd"/>
            <w:r w:rsidRPr="00001576">
              <w:rPr>
                <w:rFonts w:ascii="Times New Roman" w:hAnsi="Times New Roman"/>
                <w:sz w:val="24"/>
                <w:szCs w:val="24"/>
              </w:rPr>
              <w:t xml:space="preserve"> </w:t>
            </w:r>
            <w:proofErr w:type="spellStart"/>
            <w:r w:rsidRPr="00001576">
              <w:rPr>
                <w:rFonts w:ascii="Times New Roman" w:hAnsi="Times New Roman"/>
                <w:sz w:val="24"/>
                <w:szCs w:val="24"/>
              </w:rPr>
              <w:t>Asim</w:t>
            </w:r>
            <w:proofErr w:type="spellEnd"/>
            <w:r w:rsidRPr="00001576">
              <w:rPr>
                <w:rFonts w:ascii="Times New Roman" w:hAnsi="Times New Roman"/>
                <w:sz w:val="24"/>
                <w:szCs w:val="24"/>
              </w:rPr>
              <w:t xml:space="preserve">, The Indian Travel Agents, Himalayan Books, New Delhi 1996 </w:t>
            </w:r>
            <w:proofErr w:type="spellStart"/>
            <w:r w:rsidRPr="00001576">
              <w:rPr>
                <w:rFonts w:ascii="Times New Roman" w:hAnsi="Times New Roman"/>
                <w:sz w:val="24"/>
                <w:szCs w:val="24"/>
              </w:rPr>
              <w:t>NegiJagmohan</w:t>
            </w:r>
            <w:proofErr w:type="spellEnd"/>
            <w:r w:rsidRPr="00001576">
              <w:rPr>
                <w:rFonts w:ascii="Times New Roman" w:hAnsi="Times New Roman"/>
                <w:sz w:val="24"/>
                <w:szCs w:val="24"/>
              </w:rPr>
              <w:t xml:space="preserve">, Travel Agency and Tour Operation : Concepts and Principles, </w:t>
            </w:r>
            <w:proofErr w:type="spellStart"/>
            <w:r w:rsidRPr="00001576">
              <w:rPr>
                <w:rFonts w:ascii="Times New Roman" w:hAnsi="Times New Roman"/>
                <w:sz w:val="24"/>
                <w:szCs w:val="24"/>
              </w:rPr>
              <w:t>Kanishka</w:t>
            </w:r>
            <w:proofErr w:type="spellEnd"/>
            <w:r w:rsidRPr="00001576">
              <w:rPr>
                <w:rFonts w:ascii="Times New Roman" w:hAnsi="Times New Roman"/>
                <w:sz w:val="24"/>
                <w:szCs w:val="24"/>
              </w:rPr>
              <w:t xml:space="preserve">, New Delhi 1997 </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tabs>
                <w:tab w:val="left" w:pos="3894"/>
              </w:tabs>
              <w:jc w:val="both"/>
              <w:rPr>
                <w:rFonts w:ascii="Times New Roman" w:hAnsi="Times New Roman"/>
                <w:sz w:val="24"/>
                <w:szCs w:val="24"/>
              </w:rPr>
            </w:pPr>
            <w:proofErr w:type="spellStart"/>
            <w:r w:rsidRPr="00001576">
              <w:rPr>
                <w:rFonts w:ascii="Times New Roman" w:hAnsi="Times New Roman"/>
                <w:sz w:val="24"/>
                <w:szCs w:val="24"/>
              </w:rPr>
              <w:t>Medlik</w:t>
            </w:r>
            <w:proofErr w:type="spellEnd"/>
            <w:r w:rsidRPr="00001576">
              <w:rPr>
                <w:rFonts w:ascii="Times New Roman" w:hAnsi="Times New Roman"/>
                <w:sz w:val="24"/>
                <w:szCs w:val="24"/>
              </w:rPr>
              <w:t xml:space="preserve"> S, Dictionary of Travel, Tourism &amp; Hospitality(1993) Butterworth-Heinemann, Oxford(U.K.)</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rsidR="00012ECC" w:rsidRPr="00001576" w:rsidRDefault="00012ECC" w:rsidP="00815ED2">
            <w:pPr>
              <w:jc w:val="both"/>
              <w:rPr>
                <w:rFonts w:ascii="Times New Roman" w:hAnsi="Times New Roman"/>
                <w:sz w:val="24"/>
                <w:szCs w:val="24"/>
              </w:rPr>
            </w:pPr>
            <w:proofErr w:type="spellStart"/>
            <w:r w:rsidRPr="00001576">
              <w:rPr>
                <w:rFonts w:ascii="Times New Roman" w:hAnsi="Times New Roman"/>
                <w:sz w:val="24"/>
                <w:szCs w:val="24"/>
              </w:rPr>
              <w:t>Abrahim</w:t>
            </w:r>
            <w:proofErr w:type="spellEnd"/>
            <w:r w:rsidRPr="00001576">
              <w:rPr>
                <w:rFonts w:ascii="Times New Roman" w:hAnsi="Times New Roman"/>
                <w:sz w:val="24"/>
                <w:szCs w:val="24"/>
              </w:rPr>
              <w:t xml:space="preserve">, </w:t>
            </w:r>
            <w:proofErr w:type="spellStart"/>
            <w:r w:rsidRPr="00001576">
              <w:rPr>
                <w:rFonts w:ascii="Times New Roman" w:hAnsi="Times New Roman"/>
                <w:sz w:val="24"/>
                <w:szCs w:val="24"/>
              </w:rPr>
              <w:t>Pizen</w:t>
            </w:r>
            <w:proofErr w:type="spellEnd"/>
            <w:r w:rsidRPr="00001576">
              <w:rPr>
                <w:rFonts w:ascii="Times New Roman" w:hAnsi="Times New Roman"/>
                <w:sz w:val="24"/>
                <w:szCs w:val="24"/>
              </w:rPr>
              <w:t xml:space="preserve"> and </w:t>
            </w:r>
            <w:proofErr w:type="spellStart"/>
            <w:r w:rsidRPr="00001576">
              <w:rPr>
                <w:rFonts w:ascii="Times New Roman" w:hAnsi="Times New Roman"/>
                <w:sz w:val="24"/>
                <w:szCs w:val="24"/>
              </w:rPr>
              <w:t>Yoel</w:t>
            </w:r>
            <w:proofErr w:type="spellEnd"/>
            <w:r w:rsidRPr="00001576">
              <w:rPr>
                <w:rFonts w:ascii="Times New Roman" w:hAnsi="Times New Roman"/>
                <w:sz w:val="24"/>
                <w:szCs w:val="24"/>
              </w:rPr>
              <w:t xml:space="preserve">, </w:t>
            </w:r>
            <w:proofErr w:type="spellStart"/>
            <w:r w:rsidRPr="00001576">
              <w:rPr>
                <w:rFonts w:ascii="Times New Roman" w:hAnsi="Times New Roman"/>
                <w:sz w:val="24"/>
                <w:szCs w:val="24"/>
              </w:rPr>
              <w:t>Mansfiel</w:t>
            </w:r>
            <w:proofErr w:type="spellEnd"/>
            <w:r w:rsidRPr="00001576">
              <w:rPr>
                <w:rFonts w:ascii="Times New Roman" w:hAnsi="Times New Roman"/>
                <w:sz w:val="24"/>
                <w:szCs w:val="24"/>
              </w:rPr>
              <w:t xml:space="preserve">, Ed. Consumer </w:t>
            </w:r>
            <w:proofErr w:type="spellStart"/>
            <w:r w:rsidRPr="00001576">
              <w:rPr>
                <w:rFonts w:ascii="Times New Roman" w:hAnsi="Times New Roman"/>
                <w:sz w:val="24"/>
                <w:szCs w:val="24"/>
              </w:rPr>
              <w:t>Behaviour</w:t>
            </w:r>
            <w:proofErr w:type="spellEnd"/>
            <w:r w:rsidRPr="00001576">
              <w:rPr>
                <w:rFonts w:ascii="Times New Roman" w:hAnsi="Times New Roman"/>
                <w:sz w:val="24"/>
                <w:szCs w:val="24"/>
              </w:rPr>
              <w:t xml:space="preserve"> in Travel and Tourism</w:t>
            </w:r>
          </w:p>
        </w:tc>
      </w:tr>
      <w:tr w:rsidR="00012ECC" w:rsidRPr="00001576" w:rsidTr="00815ED2">
        <w:trPr>
          <w:trHeight w:val="573"/>
        </w:trPr>
        <w:tc>
          <w:tcPr>
            <w:tcW w:w="10116" w:type="dxa"/>
            <w:gridSpan w:val="11"/>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012ECC" w:rsidRPr="00001576" w:rsidRDefault="00012ECC" w:rsidP="00815ED2">
            <w:pPr>
              <w:rPr>
                <w:rFonts w:ascii="Times New Roman" w:eastAsiaTheme="minorHAnsi" w:hAnsi="Times New Roman"/>
                <w:b/>
                <w:sz w:val="24"/>
                <w:szCs w:val="24"/>
              </w:rPr>
            </w:pPr>
          </w:p>
        </w:tc>
      </w:tr>
    </w:tbl>
    <w:p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Default="00012ECC" w:rsidP="00012ECC">
      <w:pPr>
        <w:rPr>
          <w:rFonts w:ascii="Times New Roman" w:eastAsiaTheme="minorHAnsi" w:hAnsi="Times New Roman"/>
          <w:b/>
          <w:sz w:val="24"/>
          <w:szCs w:val="24"/>
        </w:rPr>
      </w:pPr>
    </w:p>
    <w:p w:rsidR="005F46A6" w:rsidRDefault="005F46A6" w:rsidP="00012ECC">
      <w:pPr>
        <w:rPr>
          <w:rFonts w:ascii="Times New Roman" w:eastAsiaTheme="minorHAnsi" w:hAnsi="Times New Roman"/>
          <w:b/>
          <w:sz w:val="24"/>
          <w:szCs w:val="24"/>
        </w:rPr>
      </w:pPr>
    </w:p>
    <w:p w:rsidR="005F46A6" w:rsidRDefault="005F46A6" w:rsidP="00012ECC">
      <w:pPr>
        <w:rPr>
          <w:rFonts w:ascii="Times New Roman" w:eastAsiaTheme="minorHAnsi" w:hAnsi="Times New Roman"/>
          <w:b/>
          <w:sz w:val="24"/>
          <w:szCs w:val="24"/>
        </w:rPr>
      </w:pPr>
    </w:p>
    <w:p w:rsidR="005F46A6" w:rsidRDefault="005F46A6" w:rsidP="00012ECC">
      <w:pPr>
        <w:rPr>
          <w:rFonts w:ascii="Times New Roman" w:eastAsiaTheme="minorHAnsi" w:hAnsi="Times New Roman"/>
          <w:b/>
          <w:sz w:val="24"/>
          <w:szCs w:val="24"/>
        </w:rPr>
      </w:pPr>
    </w:p>
    <w:p w:rsidR="005F46A6" w:rsidRDefault="005F46A6" w:rsidP="00012ECC">
      <w:pPr>
        <w:rPr>
          <w:rFonts w:ascii="Times New Roman" w:eastAsiaTheme="minorHAnsi" w:hAnsi="Times New Roman"/>
          <w:b/>
          <w:sz w:val="24"/>
          <w:szCs w:val="24"/>
        </w:rPr>
      </w:pPr>
    </w:p>
    <w:p w:rsidR="005F46A6" w:rsidRDefault="005F46A6" w:rsidP="00012ECC">
      <w:pPr>
        <w:rPr>
          <w:rFonts w:ascii="Times New Roman" w:eastAsiaTheme="minorHAnsi" w:hAnsi="Times New Roman"/>
          <w:b/>
          <w:sz w:val="24"/>
          <w:szCs w:val="24"/>
        </w:rPr>
      </w:pPr>
    </w:p>
    <w:p w:rsidR="005F46A6" w:rsidRDefault="005F46A6" w:rsidP="00012ECC">
      <w:pPr>
        <w:rPr>
          <w:rFonts w:ascii="Times New Roman" w:eastAsiaTheme="minorHAnsi" w:hAnsi="Times New Roman"/>
          <w:b/>
          <w:sz w:val="24"/>
          <w:szCs w:val="24"/>
        </w:rPr>
      </w:pPr>
    </w:p>
    <w:p w:rsidR="005F46A6" w:rsidRDefault="005F46A6" w:rsidP="00012ECC">
      <w:pPr>
        <w:rPr>
          <w:rFonts w:ascii="Times New Roman" w:eastAsiaTheme="minorHAnsi" w:hAnsi="Times New Roman"/>
          <w:b/>
          <w:sz w:val="24"/>
          <w:szCs w:val="24"/>
        </w:rPr>
      </w:pPr>
    </w:p>
    <w:p w:rsidR="005F46A6" w:rsidRDefault="005F46A6" w:rsidP="00012ECC">
      <w:pPr>
        <w:rPr>
          <w:rFonts w:ascii="Times New Roman" w:eastAsiaTheme="minorHAnsi" w:hAnsi="Times New Roman"/>
          <w:b/>
          <w:sz w:val="24"/>
          <w:szCs w:val="24"/>
        </w:rPr>
      </w:pPr>
    </w:p>
    <w:p w:rsidR="005F46A6" w:rsidRDefault="005F46A6" w:rsidP="00012ECC">
      <w:pPr>
        <w:rPr>
          <w:rFonts w:ascii="Times New Roman" w:eastAsiaTheme="minorHAnsi" w:hAnsi="Times New Roman"/>
          <w:b/>
          <w:sz w:val="24"/>
          <w:szCs w:val="24"/>
        </w:rPr>
      </w:pPr>
    </w:p>
    <w:p w:rsidR="005F46A6" w:rsidRDefault="005F46A6" w:rsidP="00012ECC">
      <w:pPr>
        <w:rPr>
          <w:rFonts w:ascii="Times New Roman" w:eastAsiaTheme="minorHAnsi" w:hAnsi="Times New Roman"/>
          <w:b/>
          <w:sz w:val="24"/>
          <w:szCs w:val="24"/>
        </w:rPr>
      </w:pPr>
    </w:p>
    <w:p w:rsidR="005F46A6" w:rsidRDefault="005F46A6" w:rsidP="00012ECC">
      <w:pPr>
        <w:rPr>
          <w:rFonts w:ascii="Times New Roman" w:eastAsiaTheme="minorHAnsi" w:hAnsi="Times New Roman"/>
          <w:b/>
          <w:sz w:val="24"/>
          <w:szCs w:val="24"/>
        </w:rPr>
      </w:pPr>
    </w:p>
    <w:p w:rsidR="005F46A6" w:rsidRPr="00001576" w:rsidRDefault="005F46A6"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05"/>
        <w:gridCol w:w="454"/>
        <w:gridCol w:w="567"/>
        <w:gridCol w:w="373"/>
        <w:gridCol w:w="221"/>
        <w:gridCol w:w="209"/>
        <w:gridCol w:w="529"/>
      </w:tblGrid>
      <w:tr w:rsidR="00012ECC" w:rsidRPr="00001576" w:rsidTr="00815ED2">
        <w:trPr>
          <w:trHeight w:val="416"/>
        </w:trPr>
        <w:tc>
          <w:tcPr>
            <w:tcW w:w="2116"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012ECC" w:rsidRPr="00001576" w:rsidRDefault="00012ECC" w:rsidP="00815ED2">
            <w:pPr>
              <w:jc w:val="center"/>
              <w:rPr>
                <w:rFonts w:ascii="Times New Roman" w:eastAsiaTheme="minorHAnsi" w:hAnsi="Times New Roman"/>
                <w:b/>
                <w:sz w:val="24"/>
                <w:szCs w:val="24"/>
              </w:rPr>
            </w:pPr>
          </w:p>
        </w:tc>
        <w:tc>
          <w:tcPr>
            <w:tcW w:w="4505" w:type="dxa"/>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BUSINESS RESEARCH METHODS</w:t>
            </w:r>
          </w:p>
        </w:tc>
        <w:tc>
          <w:tcPr>
            <w:tcW w:w="454"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rsidTr="00815ED2">
        <w:trPr>
          <w:trHeight w:val="422"/>
        </w:trPr>
        <w:tc>
          <w:tcPr>
            <w:tcW w:w="3258" w:type="dxa"/>
            <w:gridSpan w:val="4"/>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05" w:type="dxa"/>
          </w:tcPr>
          <w:p w:rsidR="00012ECC" w:rsidRPr="00001576" w:rsidRDefault="009B267A" w:rsidP="00815ED2">
            <w:pPr>
              <w:jc w:val="center"/>
              <w:rPr>
                <w:rFonts w:ascii="Times New Roman" w:eastAsiaTheme="minorHAnsi" w:hAnsi="Times New Roman"/>
                <w:b/>
                <w:sz w:val="24"/>
                <w:szCs w:val="24"/>
              </w:rPr>
            </w:pPr>
            <w:r>
              <w:rPr>
                <w:rFonts w:ascii="Times New Roman" w:eastAsiaTheme="minorHAnsi" w:hAnsi="Times New Roman"/>
                <w:b/>
                <w:sz w:val="24"/>
                <w:szCs w:val="24"/>
              </w:rPr>
              <w:t>Core: XV</w:t>
            </w:r>
          </w:p>
        </w:tc>
        <w:tc>
          <w:tcPr>
            <w:tcW w:w="454" w:type="dxa"/>
          </w:tcPr>
          <w:p w:rsidR="00012ECC" w:rsidRPr="00001576" w:rsidRDefault="00EC0B02"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012ECC" w:rsidRPr="00001576" w:rsidRDefault="004810FB" w:rsidP="00815ED2">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012ECC" w:rsidRPr="00001576" w:rsidTr="00815ED2">
        <w:tc>
          <w:tcPr>
            <w:tcW w:w="3258"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05" w:type="dxa"/>
            <w:vAlign w:val="center"/>
          </w:tcPr>
          <w:p w:rsidR="00012ECC" w:rsidRPr="00001576" w:rsidRDefault="00012ECC" w:rsidP="00012ECC">
            <w:pPr>
              <w:numPr>
                <w:ilvl w:val="0"/>
                <w:numId w:val="7"/>
              </w:numPr>
              <w:rPr>
                <w:rFonts w:ascii="Times New Roman" w:eastAsiaTheme="minorHAnsi" w:hAnsi="Times New Roman"/>
                <w:b/>
                <w:sz w:val="24"/>
                <w:szCs w:val="24"/>
              </w:rPr>
            </w:pPr>
            <w:r w:rsidRPr="00001576">
              <w:rPr>
                <w:rFonts w:ascii="Times New Roman" w:eastAsiaTheme="minorHAnsi" w:hAnsi="Times New Roman"/>
                <w:b/>
                <w:sz w:val="24"/>
                <w:szCs w:val="24"/>
              </w:rPr>
              <w:t>Quantitative Techniques for Management</w:t>
            </w:r>
          </w:p>
        </w:tc>
        <w:tc>
          <w:tcPr>
            <w:tcW w:w="1394"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rsidTr="00815ED2">
        <w:tc>
          <w:tcPr>
            <w:tcW w:w="10116" w:type="dxa"/>
            <w:gridSpan w:val="11"/>
          </w:tcPr>
          <w:p w:rsidR="00012ECC" w:rsidRPr="00001576" w:rsidRDefault="00012ECC" w:rsidP="00012ECC">
            <w:pPr>
              <w:pStyle w:val="ListParagraph"/>
              <w:numPr>
                <w:ilvl w:val="0"/>
                <w:numId w:val="12"/>
              </w:numPr>
              <w:autoSpaceDE w:val="0"/>
              <w:autoSpaceDN w:val="0"/>
              <w:adjustRightInd w:val="0"/>
              <w:jc w:val="both"/>
              <w:rPr>
                <w:rFonts w:ascii="Times New Roman" w:hAnsi="Times New Roman"/>
                <w:sz w:val="24"/>
                <w:szCs w:val="24"/>
              </w:rPr>
            </w:pPr>
            <w:r w:rsidRPr="00001576">
              <w:rPr>
                <w:rFonts w:ascii="Times New Roman" w:hAnsi="Times New Roman"/>
                <w:sz w:val="24"/>
                <w:szCs w:val="24"/>
              </w:rPr>
              <w:t>Introduce the basic concepts of research and apply the fundamentals of sampling and scaling techniques along with methods of data collection.</w:t>
            </w:r>
          </w:p>
          <w:p w:rsidR="00012ECC" w:rsidRPr="00001576" w:rsidRDefault="00012ECC" w:rsidP="00012ECC">
            <w:pPr>
              <w:pStyle w:val="ListParagraph"/>
              <w:numPr>
                <w:ilvl w:val="0"/>
                <w:numId w:val="12"/>
              </w:numPr>
              <w:jc w:val="both"/>
              <w:rPr>
                <w:rFonts w:ascii="Times New Roman" w:eastAsiaTheme="minorHAnsi" w:hAnsi="Times New Roman"/>
                <w:b/>
                <w:sz w:val="24"/>
                <w:szCs w:val="24"/>
              </w:rPr>
            </w:pPr>
            <w:r w:rsidRPr="00001576">
              <w:rPr>
                <w:rFonts w:ascii="Times New Roman" w:hAnsi="Times New Roman"/>
                <w:sz w:val="24"/>
                <w:szCs w:val="24"/>
              </w:rPr>
              <w:t>Learn the process of analyzing the collected data, interpretation, report writing and application of computers in research and documentation</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273"/>
        </w:trPr>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Understand fundamental concepts of research, types and research process.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Summarize the sampling design and scaling techniques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Construct a method for data collection and able to edit, code ,classify and</w:t>
            </w:r>
          </w:p>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tabulate the collected data</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Analyze the collected data to prove or disprove the hypothesis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Interpret the data and prepare a research report</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rsidTr="00815ED2">
        <w:tc>
          <w:tcPr>
            <w:tcW w:w="10116" w:type="dxa"/>
            <w:gridSpan w:val="11"/>
          </w:tcPr>
          <w:p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color w:val="000000"/>
                <w:sz w:val="24"/>
                <w:szCs w:val="24"/>
              </w:rPr>
              <w:t>INTRODUCTION TO RESEARCH METHODOLOGY</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color w:val="000000"/>
                <w:sz w:val="24"/>
                <w:szCs w:val="24"/>
              </w:rPr>
              <w:t>Introduction to Research Methodology Research - Definition - Significance – Criteria of Good Research – Types -Research Process – Selecting the Research Problem – Techniques Involved in Defining a Problem – Research Design : Features of a Good Design - Important Concepts Relating to Research Design - Different Research Designs</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012ECC" w:rsidRPr="00001576" w:rsidRDefault="00012ECC" w:rsidP="00815ED2">
            <w:pPr>
              <w:autoSpaceDE w:val="0"/>
              <w:autoSpaceDN w:val="0"/>
              <w:adjustRightInd w:val="0"/>
              <w:jc w:val="center"/>
              <w:rPr>
                <w:rFonts w:ascii="Times New Roman" w:hAnsi="Times New Roman"/>
                <w:b/>
                <w:color w:val="000000"/>
                <w:sz w:val="24"/>
                <w:szCs w:val="24"/>
              </w:rPr>
            </w:pPr>
            <w:r w:rsidRPr="00001576">
              <w:rPr>
                <w:rFonts w:ascii="Times New Roman" w:hAnsi="Times New Roman"/>
                <w:b/>
                <w:color w:val="000000"/>
                <w:sz w:val="24"/>
                <w:szCs w:val="24"/>
              </w:rPr>
              <w:t>SAMPLING AND SCALING</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color w:val="000000"/>
                <w:sz w:val="24"/>
                <w:szCs w:val="24"/>
              </w:rPr>
              <w:t>Sampling: Design – Steps - Types - Sampling Errors and Non-Sampling Errors – Factors Influencing the Size of the Sample - Scaling – Classification of Measurement Scales - Scaling</w:t>
            </w:r>
          </w:p>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color w:val="000000"/>
                <w:sz w:val="24"/>
                <w:szCs w:val="24"/>
              </w:rPr>
              <w:t>Techniques</w:t>
            </w:r>
          </w:p>
        </w:tc>
      </w:tr>
      <w:tr w:rsidR="00012ECC" w:rsidRPr="00001576" w:rsidTr="00815ED2">
        <w:trPr>
          <w:trHeight w:val="350"/>
        </w:trPr>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color w:val="000000"/>
                <w:sz w:val="24"/>
                <w:szCs w:val="24"/>
              </w:rPr>
              <w:t>DATA COLLECTION AND PREPARATION</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color w:val="000000"/>
                <w:sz w:val="24"/>
                <w:szCs w:val="24"/>
              </w:rPr>
              <w:t>Collection of Primary Data : Observation Method –Interview Method- Questionnaire Method –Schedule Method- Some other Methods of Data Collection - Collection of Secondary Data - Case Study Method – Data Preparation : Editing - Coding- Classification - Tabulation- Graphical Representation</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color w:val="000000"/>
                <w:sz w:val="24"/>
                <w:szCs w:val="24"/>
              </w:rPr>
              <w:t>HYPOTHESIS</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color w:val="000000"/>
                <w:sz w:val="24"/>
                <w:szCs w:val="24"/>
              </w:rPr>
              <w:t>Hypothesis – Basic Concepts Concerning Testing of Hypothesis - Procedure for Hypothesis Testing - Z Test - T Test - Chi-Square Test - ANOVA - Application of SPSS ( Simple Problems Only).</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color w:val="000000"/>
                <w:sz w:val="24"/>
                <w:szCs w:val="24"/>
              </w:rPr>
              <w:t>INTERPRETATION AND REPORT WRITING</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color w:val="000000"/>
                <w:sz w:val="24"/>
                <w:szCs w:val="24"/>
              </w:rPr>
              <w:t>Interpretation and Report Writing Interpretation : Techniques - Precautions- Report Writing – Steps in Writing Report – Layout</w:t>
            </w:r>
          </w:p>
        </w:tc>
      </w:tr>
      <w:tr w:rsidR="00012ECC" w:rsidRPr="00001576" w:rsidTr="00815ED2">
        <w:tc>
          <w:tcPr>
            <w:tcW w:w="8784" w:type="dxa"/>
            <w:gridSpan w:val="7"/>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rsidTr="00815ED2">
        <w:tc>
          <w:tcPr>
            <w:tcW w:w="10116" w:type="dxa"/>
            <w:gridSpan w:val="11"/>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012ECC" w:rsidRPr="00001576" w:rsidRDefault="00012ECC" w:rsidP="00815ED2">
            <w:pPr>
              <w:autoSpaceDE w:val="0"/>
              <w:autoSpaceDN w:val="0"/>
              <w:adjustRightInd w:val="0"/>
              <w:jc w:val="both"/>
              <w:rPr>
                <w:rFonts w:ascii="Times New Roman" w:hAnsi="Times New Roman"/>
                <w:color w:val="000000"/>
                <w:sz w:val="24"/>
                <w:szCs w:val="24"/>
              </w:rPr>
            </w:pPr>
            <w:proofErr w:type="spellStart"/>
            <w:r w:rsidRPr="00001576">
              <w:rPr>
                <w:rFonts w:ascii="Times New Roman" w:hAnsi="Times New Roman"/>
                <w:color w:val="000000"/>
                <w:sz w:val="24"/>
                <w:szCs w:val="24"/>
              </w:rPr>
              <w:t>C.R.Kothari</w:t>
            </w:r>
            <w:proofErr w:type="spellEnd"/>
            <w:r w:rsidRPr="00001576">
              <w:rPr>
                <w:rFonts w:ascii="Times New Roman" w:hAnsi="Times New Roman"/>
                <w:color w:val="000000"/>
                <w:sz w:val="24"/>
                <w:szCs w:val="24"/>
              </w:rPr>
              <w:t xml:space="preserve">, </w:t>
            </w:r>
            <w:proofErr w:type="spellStart"/>
            <w:r w:rsidRPr="00001576">
              <w:rPr>
                <w:rFonts w:ascii="Times New Roman" w:hAnsi="Times New Roman"/>
                <w:color w:val="000000"/>
                <w:sz w:val="24"/>
                <w:szCs w:val="24"/>
              </w:rPr>
              <w:t>Gaurav</w:t>
            </w:r>
            <w:proofErr w:type="spellEnd"/>
            <w:r w:rsidRPr="00001576">
              <w:rPr>
                <w:rFonts w:ascii="Times New Roman" w:hAnsi="Times New Roman"/>
                <w:color w:val="000000"/>
                <w:sz w:val="24"/>
                <w:szCs w:val="24"/>
              </w:rPr>
              <w:t xml:space="preserve"> </w:t>
            </w:r>
            <w:proofErr w:type="spellStart"/>
            <w:r w:rsidRPr="00001576">
              <w:rPr>
                <w:rFonts w:ascii="Times New Roman" w:hAnsi="Times New Roman"/>
                <w:color w:val="000000"/>
                <w:sz w:val="24"/>
                <w:szCs w:val="24"/>
              </w:rPr>
              <w:t>Garg</w:t>
            </w:r>
            <w:proofErr w:type="spellEnd"/>
            <w:r w:rsidRPr="00001576">
              <w:rPr>
                <w:rFonts w:ascii="Times New Roman" w:hAnsi="Times New Roman"/>
                <w:color w:val="000000"/>
                <w:sz w:val="24"/>
                <w:szCs w:val="24"/>
              </w:rPr>
              <w:t>. 2019. Research Methodology (Methods &amp; Techniques).</w:t>
            </w:r>
          </w:p>
          <w:p w:rsidR="00012ECC" w:rsidRPr="00001576" w:rsidRDefault="00012ECC" w:rsidP="00815ED2">
            <w:pPr>
              <w:rPr>
                <w:rFonts w:ascii="Times New Roman" w:eastAsiaTheme="minorHAnsi" w:hAnsi="Times New Roman"/>
                <w:b/>
                <w:sz w:val="24"/>
                <w:szCs w:val="24"/>
              </w:rPr>
            </w:pPr>
            <w:r w:rsidRPr="00001576">
              <w:rPr>
                <w:rFonts w:ascii="Times New Roman" w:hAnsi="Times New Roman"/>
                <w:color w:val="000000"/>
                <w:sz w:val="24"/>
                <w:szCs w:val="24"/>
              </w:rPr>
              <w:t>New Age International Publishers, New Delhi. 4th Edition</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rPr>
                <w:rFonts w:ascii="Times New Roman" w:eastAsiaTheme="minorHAnsi" w:hAnsi="Times New Roman"/>
                <w:b/>
                <w:sz w:val="24"/>
                <w:szCs w:val="24"/>
              </w:rPr>
            </w:pPr>
            <w:proofErr w:type="spellStart"/>
            <w:r w:rsidRPr="00001576">
              <w:rPr>
                <w:rFonts w:ascii="Times New Roman" w:hAnsi="Times New Roman"/>
                <w:color w:val="000000"/>
                <w:sz w:val="24"/>
                <w:szCs w:val="24"/>
              </w:rPr>
              <w:t>S.P.Gupta</w:t>
            </w:r>
            <w:proofErr w:type="spellEnd"/>
            <w:r w:rsidRPr="00001576">
              <w:rPr>
                <w:rFonts w:ascii="Times New Roman" w:hAnsi="Times New Roman"/>
                <w:color w:val="000000"/>
                <w:sz w:val="24"/>
                <w:szCs w:val="24"/>
              </w:rPr>
              <w:t xml:space="preserve">. 2017. Statistical Methods. Sultan </w:t>
            </w:r>
            <w:proofErr w:type="spellStart"/>
            <w:r w:rsidRPr="00001576">
              <w:rPr>
                <w:rFonts w:ascii="Times New Roman" w:hAnsi="Times New Roman"/>
                <w:color w:val="000000"/>
                <w:sz w:val="24"/>
                <w:szCs w:val="24"/>
              </w:rPr>
              <w:t>Chand</w:t>
            </w:r>
            <w:proofErr w:type="spellEnd"/>
            <w:r w:rsidRPr="00001576">
              <w:rPr>
                <w:rFonts w:ascii="Times New Roman" w:hAnsi="Times New Roman"/>
                <w:color w:val="000000"/>
                <w:sz w:val="24"/>
                <w:szCs w:val="24"/>
              </w:rPr>
              <w:t xml:space="preserve"> &amp; Sons, New Delhi. 44thEdition</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p>
        </w:tc>
        <w:tc>
          <w:tcPr>
            <w:tcW w:w="9350" w:type="dxa"/>
            <w:gridSpan w:val="10"/>
            <w:vAlign w:val="center"/>
          </w:tcPr>
          <w:p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rsidTr="00815ED2">
        <w:trPr>
          <w:trHeight w:val="398"/>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color w:val="000000"/>
                <w:sz w:val="24"/>
                <w:szCs w:val="24"/>
              </w:rPr>
              <w:t>Boyd and Westfall: Marketing Research</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color w:val="000000"/>
                <w:sz w:val="24"/>
                <w:szCs w:val="24"/>
              </w:rPr>
              <w:t>Gown M.C. : Marketing Research</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rsidR="00012ECC" w:rsidRPr="00001576" w:rsidRDefault="00012ECC" w:rsidP="00815ED2">
            <w:pPr>
              <w:tabs>
                <w:tab w:val="left" w:pos="3894"/>
              </w:tabs>
              <w:jc w:val="both"/>
              <w:rPr>
                <w:rFonts w:ascii="Times New Roman" w:hAnsi="Times New Roman"/>
                <w:color w:val="000000"/>
                <w:sz w:val="24"/>
                <w:szCs w:val="24"/>
              </w:rPr>
            </w:pPr>
            <w:r w:rsidRPr="00001576">
              <w:rPr>
                <w:rFonts w:ascii="Times New Roman" w:hAnsi="Times New Roman"/>
                <w:color w:val="000000"/>
                <w:sz w:val="24"/>
                <w:szCs w:val="24"/>
              </w:rPr>
              <w:t>Green Paul and Tall : Marketing Research</w:t>
            </w:r>
          </w:p>
        </w:tc>
      </w:tr>
      <w:tr w:rsidR="00012ECC" w:rsidRPr="00001576" w:rsidTr="00815ED2">
        <w:trPr>
          <w:trHeight w:val="573"/>
        </w:trPr>
        <w:tc>
          <w:tcPr>
            <w:tcW w:w="10116" w:type="dxa"/>
            <w:gridSpan w:val="11"/>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Designed by : </w:t>
            </w:r>
          </w:p>
          <w:p w:rsidR="00012ECC" w:rsidRPr="00001576" w:rsidRDefault="00012ECC" w:rsidP="00815ED2">
            <w:pPr>
              <w:rPr>
                <w:rFonts w:ascii="Times New Roman" w:eastAsiaTheme="minorHAnsi" w:hAnsi="Times New Roman"/>
                <w:b/>
                <w:sz w:val="24"/>
                <w:szCs w:val="24"/>
              </w:rPr>
            </w:pPr>
          </w:p>
        </w:tc>
      </w:tr>
    </w:tbl>
    <w:p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250D0D" w:rsidRPr="00001576" w:rsidRDefault="00250D0D" w:rsidP="00250D0D">
      <w:pPr>
        <w:rPr>
          <w:rFonts w:ascii="Times New Roman" w:eastAsiaTheme="minorHAnsi" w:hAnsi="Times New Roman"/>
          <w:b/>
          <w:sz w:val="24"/>
          <w:szCs w:val="24"/>
        </w:rPr>
      </w:pPr>
    </w:p>
    <w:p w:rsidR="00250D0D" w:rsidRDefault="00250D0D"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Default="00623D2E" w:rsidP="00250D0D">
      <w:pPr>
        <w:rPr>
          <w:rFonts w:ascii="Times New Roman" w:eastAsiaTheme="minorHAnsi" w:hAnsi="Times New Roman"/>
          <w:b/>
          <w:sz w:val="24"/>
          <w:szCs w:val="24"/>
        </w:rPr>
      </w:pPr>
    </w:p>
    <w:p w:rsidR="00623D2E" w:rsidRPr="00001576" w:rsidRDefault="00623D2E" w:rsidP="00250D0D">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250D0D" w:rsidRPr="00001576" w:rsidTr="00584F66">
        <w:trPr>
          <w:trHeight w:val="416"/>
        </w:trPr>
        <w:tc>
          <w:tcPr>
            <w:tcW w:w="2116" w:type="dxa"/>
            <w:gridSpan w:val="3"/>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250D0D" w:rsidRPr="00001576" w:rsidRDefault="00250D0D" w:rsidP="00584F66">
            <w:pPr>
              <w:jc w:val="center"/>
              <w:rPr>
                <w:rFonts w:ascii="Times New Roman" w:eastAsiaTheme="minorHAnsi" w:hAnsi="Times New Roman"/>
                <w:b/>
                <w:sz w:val="24"/>
                <w:szCs w:val="24"/>
              </w:rPr>
            </w:pPr>
          </w:p>
        </w:tc>
        <w:tc>
          <w:tcPr>
            <w:tcW w:w="4534" w:type="dxa"/>
            <w:vAlign w:val="center"/>
          </w:tcPr>
          <w:p w:rsidR="00250D0D" w:rsidRPr="00001576" w:rsidRDefault="00250D0D" w:rsidP="00584F66">
            <w:pPr>
              <w:tabs>
                <w:tab w:val="left" w:pos="3894"/>
              </w:tabs>
              <w:jc w:val="center"/>
              <w:rPr>
                <w:rFonts w:ascii="Times New Roman" w:hAnsi="Times New Roman"/>
                <w:b/>
                <w:sz w:val="24"/>
                <w:szCs w:val="24"/>
              </w:rPr>
            </w:pPr>
            <w:r w:rsidRPr="00001576">
              <w:rPr>
                <w:rFonts w:ascii="Times New Roman" w:hAnsi="Times New Roman"/>
                <w:b/>
                <w:sz w:val="24"/>
                <w:szCs w:val="24"/>
                <w:lang w:val="en-IN"/>
              </w:rPr>
              <w:t>DESTINATION MAPPING</w:t>
            </w:r>
          </w:p>
        </w:tc>
        <w:tc>
          <w:tcPr>
            <w:tcW w:w="425" w:type="dxa"/>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250D0D" w:rsidRPr="00001576" w:rsidTr="00584F66">
        <w:trPr>
          <w:trHeight w:val="422"/>
        </w:trPr>
        <w:tc>
          <w:tcPr>
            <w:tcW w:w="3258" w:type="dxa"/>
            <w:gridSpan w:val="4"/>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250D0D" w:rsidRPr="00001576" w:rsidRDefault="00250D0D" w:rsidP="00584F66">
            <w:pPr>
              <w:jc w:val="center"/>
              <w:rPr>
                <w:rFonts w:ascii="Times New Roman" w:eastAsiaTheme="minorHAnsi" w:hAnsi="Times New Roman"/>
                <w:b/>
                <w:sz w:val="24"/>
                <w:szCs w:val="24"/>
              </w:rPr>
            </w:pPr>
            <w:r>
              <w:rPr>
                <w:rFonts w:ascii="Times New Roman" w:eastAsiaTheme="minorHAnsi" w:hAnsi="Times New Roman"/>
                <w:b/>
                <w:sz w:val="24"/>
                <w:szCs w:val="24"/>
              </w:rPr>
              <w:t xml:space="preserve">Core: </w:t>
            </w:r>
            <w:r w:rsidR="00A66317">
              <w:rPr>
                <w:rFonts w:ascii="Times New Roman" w:eastAsiaTheme="minorHAnsi" w:hAnsi="Times New Roman"/>
                <w:b/>
                <w:sz w:val="24"/>
                <w:szCs w:val="24"/>
              </w:rPr>
              <w:t>XVI</w:t>
            </w:r>
          </w:p>
        </w:tc>
        <w:tc>
          <w:tcPr>
            <w:tcW w:w="425" w:type="dxa"/>
          </w:tcPr>
          <w:p w:rsidR="00250D0D" w:rsidRPr="00001576" w:rsidRDefault="009302DF" w:rsidP="00584F66">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250D0D" w:rsidRPr="00001576" w:rsidRDefault="009302DF" w:rsidP="00584F66">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250D0D" w:rsidRPr="00001576" w:rsidTr="00584F66">
        <w:tc>
          <w:tcPr>
            <w:tcW w:w="3258" w:type="dxa"/>
            <w:gridSpan w:val="4"/>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250D0D" w:rsidRPr="00001576" w:rsidRDefault="00250D0D" w:rsidP="00584F66">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Basic Knowledge in Geography</w:t>
            </w:r>
          </w:p>
        </w:tc>
        <w:tc>
          <w:tcPr>
            <w:tcW w:w="1365" w:type="dxa"/>
            <w:gridSpan w:val="3"/>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250D0D" w:rsidRPr="00001576" w:rsidTr="00584F66">
        <w:tc>
          <w:tcPr>
            <w:tcW w:w="10116" w:type="dxa"/>
            <w:gridSpan w:val="11"/>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250D0D" w:rsidRPr="00001576" w:rsidTr="00584F66">
        <w:tc>
          <w:tcPr>
            <w:tcW w:w="10116" w:type="dxa"/>
            <w:gridSpan w:val="11"/>
          </w:tcPr>
          <w:p w:rsidR="00250D0D" w:rsidRPr="00001576" w:rsidRDefault="00250D0D" w:rsidP="00584F66">
            <w:pPr>
              <w:jc w:val="both"/>
              <w:rPr>
                <w:rFonts w:ascii="Times New Roman" w:eastAsiaTheme="minorHAnsi" w:hAnsi="Times New Roman"/>
                <w:b/>
                <w:sz w:val="24"/>
                <w:szCs w:val="24"/>
              </w:rPr>
            </w:pPr>
            <w:r w:rsidRPr="00001576">
              <w:rPr>
                <w:rFonts w:ascii="Times New Roman" w:hAnsi="Times New Roman"/>
              </w:rPr>
              <w:t xml:space="preserve">             This course aims to introduce students to the various geographical locations of tourist places, weather climate and distances, the different routes between them and the different characteristics of places which are important for tourism. The course aims to present an analytical framework within the basic methodology and trends of the discipline of geography in global perspective.</w:t>
            </w:r>
          </w:p>
        </w:tc>
      </w:tr>
      <w:tr w:rsidR="00250D0D" w:rsidRPr="00001576" w:rsidTr="00584F66">
        <w:tc>
          <w:tcPr>
            <w:tcW w:w="10116" w:type="dxa"/>
            <w:gridSpan w:val="11"/>
          </w:tcPr>
          <w:p w:rsidR="00250D0D" w:rsidRPr="00001576" w:rsidRDefault="00250D0D" w:rsidP="00584F66">
            <w:pPr>
              <w:jc w:val="center"/>
              <w:rPr>
                <w:rFonts w:ascii="Times New Roman" w:eastAsiaTheme="minorHAnsi" w:hAnsi="Times New Roman"/>
                <w:b/>
                <w:sz w:val="24"/>
                <w:szCs w:val="24"/>
              </w:rPr>
            </w:pPr>
          </w:p>
        </w:tc>
      </w:tr>
      <w:tr w:rsidR="00250D0D" w:rsidRPr="00001576" w:rsidTr="00584F66">
        <w:trPr>
          <w:trHeight w:val="273"/>
        </w:trPr>
        <w:tc>
          <w:tcPr>
            <w:tcW w:w="10116" w:type="dxa"/>
            <w:gridSpan w:val="11"/>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250D0D" w:rsidRPr="00001576" w:rsidTr="00584F66">
        <w:tc>
          <w:tcPr>
            <w:tcW w:w="766" w:type="dxa"/>
            <w:vAlign w:val="center"/>
          </w:tcPr>
          <w:p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250D0D" w:rsidRPr="00001576" w:rsidRDefault="00250D0D" w:rsidP="00584F66">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themeColor="text1"/>
                <w:lang w:eastAsia="en-IN"/>
              </w:rPr>
              <w:t>Insight about the destinations of the world; their climates etc.</w:t>
            </w:r>
          </w:p>
        </w:tc>
        <w:tc>
          <w:tcPr>
            <w:tcW w:w="738" w:type="dxa"/>
            <w:gridSpan w:val="2"/>
            <w:vAlign w:val="center"/>
          </w:tcPr>
          <w:p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250D0D" w:rsidRPr="00001576" w:rsidTr="00584F66">
        <w:tc>
          <w:tcPr>
            <w:tcW w:w="766" w:type="dxa"/>
            <w:vAlign w:val="center"/>
          </w:tcPr>
          <w:p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250D0D" w:rsidRPr="00001576" w:rsidRDefault="00250D0D" w:rsidP="00584F66">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themeColor="text1"/>
                <w:lang w:eastAsia="en-IN"/>
              </w:rPr>
              <w:t>perform an extra edge in designing the itineraries for the travelers, suggesting them various destinations to the clients for their travel etc.</w:t>
            </w:r>
          </w:p>
        </w:tc>
        <w:tc>
          <w:tcPr>
            <w:tcW w:w="738" w:type="dxa"/>
            <w:gridSpan w:val="2"/>
            <w:vAlign w:val="center"/>
          </w:tcPr>
          <w:p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250D0D" w:rsidRPr="00001576" w:rsidTr="00584F66">
        <w:tc>
          <w:tcPr>
            <w:tcW w:w="766" w:type="dxa"/>
            <w:vAlign w:val="center"/>
          </w:tcPr>
          <w:p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250D0D" w:rsidRPr="00001576" w:rsidRDefault="00250D0D" w:rsidP="00584F66">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themeColor="text1"/>
                <w:lang w:eastAsia="en-IN"/>
              </w:rPr>
              <w:t>relate the application of geography in tourism</w:t>
            </w:r>
          </w:p>
        </w:tc>
        <w:tc>
          <w:tcPr>
            <w:tcW w:w="738" w:type="dxa"/>
            <w:gridSpan w:val="2"/>
            <w:vAlign w:val="center"/>
          </w:tcPr>
          <w:p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250D0D" w:rsidRPr="00001576" w:rsidTr="00584F66">
        <w:tc>
          <w:tcPr>
            <w:tcW w:w="766" w:type="dxa"/>
            <w:vAlign w:val="center"/>
          </w:tcPr>
          <w:p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250D0D" w:rsidRPr="00001576" w:rsidRDefault="00250D0D" w:rsidP="00584F66">
            <w:pPr>
              <w:jc w:val="both"/>
              <w:rPr>
                <w:rFonts w:ascii="Times New Roman" w:eastAsiaTheme="minorHAnsi" w:hAnsi="Times New Roman"/>
                <w:sz w:val="24"/>
                <w:szCs w:val="24"/>
              </w:rPr>
            </w:pPr>
            <w:r w:rsidRPr="00001576">
              <w:rPr>
                <w:rFonts w:ascii="Times New Roman" w:eastAsia="Times New Roman" w:hAnsi="Times New Roman"/>
                <w:color w:val="000000" w:themeColor="text1"/>
                <w:lang w:eastAsia="en-IN"/>
              </w:rPr>
              <w:t>Enhance student destination knowledge and map reading works</w:t>
            </w:r>
          </w:p>
        </w:tc>
        <w:tc>
          <w:tcPr>
            <w:tcW w:w="738" w:type="dxa"/>
            <w:gridSpan w:val="2"/>
            <w:vAlign w:val="center"/>
          </w:tcPr>
          <w:p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250D0D" w:rsidRPr="00001576" w:rsidTr="00584F66">
        <w:tc>
          <w:tcPr>
            <w:tcW w:w="766" w:type="dxa"/>
            <w:vAlign w:val="center"/>
          </w:tcPr>
          <w:p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250D0D" w:rsidRPr="00001576" w:rsidRDefault="00250D0D" w:rsidP="00584F66">
            <w:pPr>
              <w:jc w:val="both"/>
              <w:rPr>
                <w:rFonts w:ascii="Times New Roman" w:eastAsia="Times New Roman" w:hAnsi="Times New Roman"/>
                <w:color w:val="000000" w:themeColor="text1"/>
                <w:lang w:eastAsia="en-IN"/>
              </w:rPr>
            </w:pPr>
            <w:r w:rsidRPr="00001576">
              <w:rPr>
                <w:rFonts w:ascii="Times New Roman" w:eastAsia="Times New Roman" w:hAnsi="Times New Roman"/>
                <w:color w:val="000000" w:themeColor="text1"/>
                <w:lang w:eastAsia="en-IN"/>
              </w:rPr>
              <w:t>Understand the tourism infrastructure</w:t>
            </w:r>
          </w:p>
        </w:tc>
        <w:tc>
          <w:tcPr>
            <w:tcW w:w="738" w:type="dxa"/>
            <w:gridSpan w:val="2"/>
            <w:vAlign w:val="center"/>
          </w:tcPr>
          <w:p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250D0D" w:rsidRPr="00001576" w:rsidTr="00584F66">
        <w:tc>
          <w:tcPr>
            <w:tcW w:w="10116" w:type="dxa"/>
            <w:gridSpan w:val="11"/>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250D0D" w:rsidRPr="00001576" w:rsidTr="00584F66">
        <w:tc>
          <w:tcPr>
            <w:tcW w:w="10116" w:type="dxa"/>
            <w:gridSpan w:val="11"/>
          </w:tcPr>
          <w:p w:rsidR="00250D0D" w:rsidRPr="00001576" w:rsidRDefault="00250D0D" w:rsidP="00584F66">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250D0D" w:rsidRPr="00001576" w:rsidTr="00584F66">
        <w:tc>
          <w:tcPr>
            <w:tcW w:w="1242" w:type="dxa"/>
            <w:gridSpan w:val="2"/>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250D0D" w:rsidRPr="00001576" w:rsidRDefault="00250D0D" w:rsidP="00584F66">
            <w:pPr>
              <w:tabs>
                <w:tab w:val="left" w:pos="3894"/>
              </w:tabs>
              <w:jc w:val="center"/>
              <w:rPr>
                <w:rFonts w:ascii="Times New Roman" w:hAnsi="Times New Roman"/>
                <w:b/>
                <w:sz w:val="24"/>
                <w:szCs w:val="24"/>
              </w:rPr>
            </w:pPr>
            <w:r w:rsidRPr="00001576">
              <w:rPr>
                <w:rStyle w:val="Strong"/>
                <w:rFonts w:ascii="Times New Roman" w:hAnsi="Times New Roman"/>
                <w:color w:val="000000" w:themeColor="text1"/>
              </w:rPr>
              <w:t>INTRODUCTION: ELEMENTS OF GEOGRAPHY OF TRAVEL AND TOURISM</w:t>
            </w:r>
          </w:p>
        </w:tc>
        <w:tc>
          <w:tcPr>
            <w:tcW w:w="1332" w:type="dxa"/>
            <w:gridSpan w:val="4"/>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50D0D" w:rsidRPr="00001576" w:rsidTr="00584F66">
        <w:tc>
          <w:tcPr>
            <w:tcW w:w="10116" w:type="dxa"/>
            <w:gridSpan w:val="11"/>
            <w:vAlign w:val="center"/>
          </w:tcPr>
          <w:p w:rsidR="00250D0D" w:rsidRPr="00001576" w:rsidRDefault="00250D0D" w:rsidP="00584F66">
            <w:pPr>
              <w:autoSpaceDE w:val="0"/>
              <w:autoSpaceDN w:val="0"/>
              <w:adjustRightInd w:val="0"/>
              <w:jc w:val="both"/>
              <w:rPr>
                <w:rFonts w:ascii="Times New Roman" w:hAnsi="Times New Roman"/>
                <w:color w:val="000000"/>
                <w:sz w:val="24"/>
                <w:szCs w:val="24"/>
              </w:rPr>
            </w:pPr>
            <w:r w:rsidRPr="00001576">
              <w:rPr>
                <w:rFonts w:ascii="Times New Roman" w:hAnsi="Times New Roman"/>
                <w:color w:val="000000" w:themeColor="text1"/>
              </w:rPr>
              <w:t>Geography and Tourism: Concept, Definitions, elements (</w:t>
            </w:r>
            <w:proofErr w:type="spellStart"/>
            <w:r w:rsidRPr="00001576">
              <w:rPr>
                <w:rFonts w:ascii="Times New Roman" w:hAnsi="Times New Roman"/>
                <w:color w:val="000000" w:themeColor="text1"/>
              </w:rPr>
              <w:t>Leiper</w:t>
            </w:r>
            <w:proofErr w:type="spellEnd"/>
            <w:r w:rsidRPr="00001576">
              <w:rPr>
                <w:rFonts w:ascii="Times New Roman" w:hAnsi="Times New Roman"/>
                <w:color w:val="000000" w:themeColor="text1"/>
              </w:rPr>
              <w:t>' tourism system), relationship and importance; The geography of demand and supply of tourism; The geography of resources of tourism; Climate and Tourism; The geography of transport of tourism</w:t>
            </w:r>
          </w:p>
        </w:tc>
      </w:tr>
      <w:tr w:rsidR="00250D0D" w:rsidRPr="00001576" w:rsidTr="00584F66">
        <w:tc>
          <w:tcPr>
            <w:tcW w:w="1242" w:type="dxa"/>
            <w:gridSpan w:val="2"/>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250D0D" w:rsidRPr="00001576" w:rsidRDefault="00250D0D" w:rsidP="00584F66">
            <w:pPr>
              <w:tabs>
                <w:tab w:val="left" w:pos="3894"/>
              </w:tabs>
              <w:jc w:val="center"/>
              <w:rPr>
                <w:rFonts w:ascii="Times New Roman" w:hAnsi="Times New Roman"/>
                <w:b/>
                <w:sz w:val="24"/>
                <w:szCs w:val="24"/>
              </w:rPr>
            </w:pPr>
            <w:r w:rsidRPr="00001576">
              <w:rPr>
                <w:rStyle w:val="Strong"/>
                <w:rFonts w:ascii="Times New Roman" w:hAnsi="Times New Roman"/>
                <w:color w:val="000000" w:themeColor="text1"/>
              </w:rPr>
              <w:t>MAP</w:t>
            </w:r>
          </w:p>
        </w:tc>
        <w:tc>
          <w:tcPr>
            <w:tcW w:w="1332" w:type="dxa"/>
            <w:gridSpan w:val="4"/>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50D0D" w:rsidRPr="00001576" w:rsidTr="00584F66">
        <w:tc>
          <w:tcPr>
            <w:tcW w:w="10116" w:type="dxa"/>
            <w:gridSpan w:val="11"/>
            <w:vAlign w:val="center"/>
          </w:tcPr>
          <w:p w:rsidR="00250D0D" w:rsidRPr="00001576" w:rsidRDefault="00250D0D" w:rsidP="00584F66">
            <w:pPr>
              <w:pStyle w:val="ListParagraph"/>
              <w:tabs>
                <w:tab w:val="left" w:pos="3894"/>
              </w:tabs>
              <w:ind w:left="142"/>
              <w:jc w:val="both"/>
              <w:rPr>
                <w:rFonts w:ascii="Times New Roman" w:hAnsi="Times New Roman"/>
                <w:sz w:val="24"/>
                <w:szCs w:val="24"/>
              </w:rPr>
            </w:pPr>
            <w:r w:rsidRPr="00001576">
              <w:rPr>
                <w:rFonts w:ascii="Times New Roman" w:hAnsi="Times New Roman"/>
                <w:color w:val="000000" w:themeColor="text1"/>
              </w:rPr>
              <w:t>Understanding World Map; Major latitudes, longitudes, water bodies, continents and countries with respect to tourism; Map reading: Scale of the map and measurement of the distance on map, use of conventional signs and symbols in maps and signs especially significant for tourism</w:t>
            </w:r>
          </w:p>
        </w:tc>
      </w:tr>
      <w:tr w:rsidR="00250D0D" w:rsidRPr="00001576" w:rsidTr="00584F66">
        <w:trPr>
          <w:trHeight w:val="350"/>
        </w:trPr>
        <w:tc>
          <w:tcPr>
            <w:tcW w:w="1242" w:type="dxa"/>
            <w:gridSpan w:val="2"/>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250D0D" w:rsidRPr="00001576" w:rsidRDefault="00250D0D" w:rsidP="00584F66">
            <w:pPr>
              <w:tabs>
                <w:tab w:val="left" w:pos="3894"/>
              </w:tabs>
              <w:jc w:val="center"/>
              <w:rPr>
                <w:rFonts w:ascii="Times New Roman" w:hAnsi="Times New Roman"/>
                <w:b/>
                <w:sz w:val="24"/>
                <w:szCs w:val="24"/>
              </w:rPr>
            </w:pPr>
            <w:r w:rsidRPr="00001576">
              <w:rPr>
                <w:rStyle w:val="Strong"/>
                <w:rFonts w:ascii="Times New Roman" w:hAnsi="Times New Roman"/>
                <w:color w:val="000000" w:themeColor="text1"/>
              </w:rPr>
              <w:t>WORLD GEOGRAPHICAL RESOURCES FOR TOURISM</w:t>
            </w:r>
          </w:p>
        </w:tc>
        <w:tc>
          <w:tcPr>
            <w:tcW w:w="1332" w:type="dxa"/>
            <w:gridSpan w:val="4"/>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50D0D" w:rsidRPr="00001576" w:rsidTr="00584F66">
        <w:tc>
          <w:tcPr>
            <w:tcW w:w="10116" w:type="dxa"/>
            <w:gridSpan w:val="11"/>
            <w:vAlign w:val="center"/>
          </w:tcPr>
          <w:p w:rsidR="00250D0D" w:rsidRPr="00001576" w:rsidRDefault="00250D0D" w:rsidP="00584F66">
            <w:pPr>
              <w:pStyle w:val="NormalWeb"/>
              <w:spacing w:before="0" w:beforeAutospacing="0"/>
              <w:jc w:val="both"/>
              <w:rPr>
                <w:color w:val="000000" w:themeColor="text1"/>
                <w:sz w:val="22"/>
                <w:szCs w:val="22"/>
              </w:rPr>
            </w:pPr>
            <w:r w:rsidRPr="00001576">
              <w:rPr>
                <w:color w:val="000000" w:themeColor="text1"/>
                <w:sz w:val="22"/>
                <w:szCs w:val="22"/>
              </w:rPr>
              <w:t>Climatic Resources; Coastal Resources; Landscape and wildlife resources; Historic Resources; Cultural entertainment and manmade resources</w:t>
            </w:r>
          </w:p>
        </w:tc>
      </w:tr>
      <w:tr w:rsidR="00250D0D" w:rsidRPr="00001576" w:rsidTr="00584F66">
        <w:tc>
          <w:tcPr>
            <w:tcW w:w="1242" w:type="dxa"/>
            <w:gridSpan w:val="2"/>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250D0D" w:rsidRPr="00001576" w:rsidRDefault="00250D0D" w:rsidP="00584F66">
            <w:pPr>
              <w:tabs>
                <w:tab w:val="left" w:pos="3894"/>
              </w:tabs>
              <w:jc w:val="center"/>
              <w:rPr>
                <w:rFonts w:ascii="Times New Roman" w:hAnsi="Times New Roman"/>
                <w:b/>
                <w:sz w:val="24"/>
                <w:szCs w:val="24"/>
              </w:rPr>
            </w:pPr>
            <w:r w:rsidRPr="00001576">
              <w:rPr>
                <w:rStyle w:val="Strong"/>
                <w:rFonts w:ascii="Times New Roman" w:hAnsi="Times New Roman"/>
                <w:color w:val="000000" w:themeColor="text1"/>
              </w:rPr>
              <w:t>PATTERN OF TOURISM IN WORLD'S REGIONS</w:t>
            </w:r>
          </w:p>
        </w:tc>
        <w:tc>
          <w:tcPr>
            <w:tcW w:w="1332" w:type="dxa"/>
            <w:gridSpan w:val="4"/>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50D0D" w:rsidRPr="00001576" w:rsidTr="00584F66">
        <w:tc>
          <w:tcPr>
            <w:tcW w:w="10116" w:type="dxa"/>
            <w:gridSpan w:val="11"/>
            <w:vAlign w:val="center"/>
          </w:tcPr>
          <w:p w:rsidR="00250D0D" w:rsidRPr="00001576" w:rsidRDefault="00250D0D" w:rsidP="00584F66">
            <w:pPr>
              <w:autoSpaceDE w:val="0"/>
              <w:autoSpaceDN w:val="0"/>
              <w:adjustRightInd w:val="0"/>
              <w:jc w:val="both"/>
              <w:rPr>
                <w:rFonts w:ascii="Times New Roman" w:hAnsi="Times New Roman"/>
                <w:color w:val="000000"/>
                <w:sz w:val="24"/>
                <w:szCs w:val="24"/>
              </w:rPr>
            </w:pPr>
            <w:r w:rsidRPr="00001576">
              <w:rPr>
                <w:rFonts w:ascii="Times New Roman" w:hAnsi="Times New Roman"/>
                <w:color w:val="000000" w:themeColor="text1"/>
              </w:rPr>
              <w:t>Growth in tourism- Patterns in tourism – Trends in tourism  - Mapping of Airline destination - Asia and the Pacific region</w:t>
            </w:r>
          </w:p>
        </w:tc>
      </w:tr>
      <w:tr w:rsidR="00250D0D" w:rsidRPr="00001576" w:rsidTr="00584F66">
        <w:tc>
          <w:tcPr>
            <w:tcW w:w="1242" w:type="dxa"/>
            <w:gridSpan w:val="2"/>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250D0D" w:rsidRPr="00001576" w:rsidRDefault="00250D0D" w:rsidP="00584F66">
            <w:pPr>
              <w:tabs>
                <w:tab w:val="left" w:pos="3894"/>
              </w:tabs>
              <w:jc w:val="center"/>
              <w:rPr>
                <w:rFonts w:ascii="Times New Roman" w:hAnsi="Times New Roman"/>
                <w:b/>
                <w:sz w:val="24"/>
                <w:szCs w:val="24"/>
              </w:rPr>
            </w:pPr>
            <w:r w:rsidRPr="00001576">
              <w:rPr>
                <w:rStyle w:val="Strong"/>
                <w:rFonts w:ascii="Times New Roman" w:hAnsi="Times New Roman"/>
                <w:color w:val="000000" w:themeColor="text1"/>
              </w:rPr>
              <w:t>TOURISM GEOGRAPHY</w:t>
            </w:r>
          </w:p>
        </w:tc>
        <w:tc>
          <w:tcPr>
            <w:tcW w:w="1332" w:type="dxa"/>
            <w:gridSpan w:val="4"/>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50D0D" w:rsidRPr="00001576" w:rsidTr="00584F66">
        <w:tc>
          <w:tcPr>
            <w:tcW w:w="10116" w:type="dxa"/>
            <w:gridSpan w:val="11"/>
            <w:vAlign w:val="center"/>
          </w:tcPr>
          <w:p w:rsidR="00250D0D" w:rsidRPr="00001576" w:rsidRDefault="00250D0D" w:rsidP="00584F66">
            <w:pPr>
              <w:pStyle w:val="ListParagraph"/>
              <w:tabs>
                <w:tab w:val="left" w:pos="3894"/>
              </w:tabs>
              <w:ind w:left="142"/>
              <w:jc w:val="both"/>
              <w:rPr>
                <w:rFonts w:ascii="Times New Roman" w:hAnsi="Times New Roman"/>
                <w:sz w:val="24"/>
                <w:szCs w:val="24"/>
              </w:rPr>
            </w:pPr>
            <w:r w:rsidRPr="00001576">
              <w:rPr>
                <w:rStyle w:val="Strong"/>
                <w:rFonts w:ascii="Times New Roman" w:hAnsi="Times New Roman"/>
                <w:color w:val="000000" w:themeColor="text1"/>
              </w:rPr>
              <w:t xml:space="preserve">Tourism Geography of </w:t>
            </w:r>
            <w:r w:rsidRPr="00001576">
              <w:rPr>
                <w:rFonts w:ascii="Times New Roman" w:hAnsi="Times New Roman"/>
                <w:color w:val="000000" w:themeColor="text1"/>
              </w:rPr>
              <w:t>Physical and political Geography of Nepal; Tourist Demand and Supply: Growth of Tourism in Nepal; Tourism Resources of Nepal: Mountains, Trekking regions, Wildlife, protected areas of Nepal ; Tourism Infrastructure -Service and transport</w:t>
            </w:r>
          </w:p>
        </w:tc>
      </w:tr>
      <w:tr w:rsidR="00250D0D" w:rsidRPr="00001576" w:rsidTr="00584F66">
        <w:tc>
          <w:tcPr>
            <w:tcW w:w="8784" w:type="dxa"/>
            <w:gridSpan w:val="7"/>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250D0D" w:rsidRPr="00001576" w:rsidRDefault="00250D0D" w:rsidP="00584F66">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250D0D" w:rsidRPr="00001576" w:rsidTr="00584F66">
        <w:tc>
          <w:tcPr>
            <w:tcW w:w="10116" w:type="dxa"/>
            <w:gridSpan w:val="11"/>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250D0D" w:rsidRPr="00001576" w:rsidTr="00584F66">
        <w:tc>
          <w:tcPr>
            <w:tcW w:w="766" w:type="dxa"/>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250D0D" w:rsidRPr="00001576" w:rsidRDefault="00250D0D" w:rsidP="00584F66">
            <w:pPr>
              <w:rPr>
                <w:rFonts w:ascii="Times New Roman" w:eastAsiaTheme="minorHAnsi" w:hAnsi="Times New Roman"/>
                <w:b/>
                <w:sz w:val="24"/>
                <w:szCs w:val="24"/>
              </w:rPr>
            </w:pPr>
            <w:r w:rsidRPr="00001576">
              <w:rPr>
                <w:rFonts w:ascii="Times New Roman" w:eastAsia="Times New Roman" w:hAnsi="Times New Roman"/>
                <w:color w:val="000000" w:themeColor="text1"/>
                <w:lang w:eastAsia="en-IN"/>
              </w:rPr>
              <w:t>Brain Boniface &amp; Chris Cooper. (2005). </w:t>
            </w:r>
            <w:r w:rsidRPr="00001576">
              <w:rPr>
                <w:rFonts w:ascii="Times New Roman" w:eastAsia="Times New Roman" w:hAnsi="Times New Roman"/>
                <w:i/>
                <w:iCs/>
                <w:color w:val="000000" w:themeColor="text1"/>
                <w:lang w:eastAsia="en-IN"/>
              </w:rPr>
              <w:t>World Wide Destination: The Geography of travel and tourism (4th Ed). </w:t>
            </w:r>
            <w:r w:rsidRPr="00001576">
              <w:rPr>
                <w:rFonts w:ascii="Times New Roman" w:eastAsia="Times New Roman" w:hAnsi="Times New Roman"/>
                <w:color w:val="000000" w:themeColor="text1"/>
                <w:lang w:eastAsia="en-IN"/>
              </w:rPr>
              <w:t>Butterworth-Heinemann</w:t>
            </w:r>
          </w:p>
        </w:tc>
      </w:tr>
      <w:tr w:rsidR="00250D0D" w:rsidRPr="00001576" w:rsidTr="00584F66">
        <w:trPr>
          <w:trHeight w:val="386"/>
        </w:trPr>
        <w:tc>
          <w:tcPr>
            <w:tcW w:w="766" w:type="dxa"/>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250D0D" w:rsidRPr="00001576" w:rsidRDefault="00250D0D" w:rsidP="00584F66">
            <w:pPr>
              <w:rPr>
                <w:rFonts w:ascii="Times New Roman" w:eastAsiaTheme="minorHAnsi" w:hAnsi="Times New Roman"/>
                <w:b/>
                <w:sz w:val="24"/>
                <w:szCs w:val="24"/>
              </w:rPr>
            </w:pPr>
            <w:r w:rsidRPr="00001576">
              <w:rPr>
                <w:rFonts w:ascii="Times New Roman" w:eastAsia="Times New Roman" w:hAnsi="Times New Roman"/>
                <w:color w:val="000000" w:themeColor="text1"/>
                <w:lang w:eastAsia="en-IN"/>
              </w:rPr>
              <w:t>Lew, Hall M &amp; Timothy J. (2008). </w:t>
            </w:r>
            <w:r w:rsidRPr="00001576">
              <w:rPr>
                <w:rFonts w:ascii="Times New Roman" w:eastAsia="Times New Roman" w:hAnsi="Times New Roman"/>
                <w:i/>
                <w:iCs/>
                <w:color w:val="000000" w:themeColor="text1"/>
                <w:lang w:eastAsia="en-IN"/>
              </w:rPr>
              <w:t>World Geography of Travel and Tourism</w:t>
            </w:r>
            <w:r w:rsidRPr="00001576">
              <w:rPr>
                <w:rFonts w:ascii="Times New Roman" w:eastAsia="Times New Roman" w:hAnsi="Times New Roman"/>
                <w:color w:val="000000" w:themeColor="text1"/>
                <w:lang w:eastAsia="en-IN"/>
              </w:rPr>
              <w:t>. Butterworth-Heinemann</w:t>
            </w:r>
          </w:p>
        </w:tc>
      </w:tr>
      <w:tr w:rsidR="00250D0D" w:rsidRPr="00001576" w:rsidTr="00584F66">
        <w:trPr>
          <w:trHeight w:val="386"/>
        </w:trPr>
        <w:tc>
          <w:tcPr>
            <w:tcW w:w="766" w:type="dxa"/>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rsidR="00250D0D" w:rsidRPr="00001576" w:rsidRDefault="00250D0D" w:rsidP="00584F66">
            <w:pPr>
              <w:spacing w:before="100" w:beforeAutospacing="1" w:after="100" w:afterAutospacing="1"/>
              <w:jc w:val="both"/>
              <w:rPr>
                <w:rFonts w:ascii="Times New Roman" w:eastAsia="Times New Roman" w:hAnsi="Times New Roman"/>
                <w:color w:val="000000" w:themeColor="text1"/>
                <w:lang w:eastAsia="en-IN"/>
              </w:rPr>
            </w:pPr>
            <w:r w:rsidRPr="00001576">
              <w:rPr>
                <w:rFonts w:ascii="Times New Roman" w:eastAsia="Times New Roman" w:hAnsi="Times New Roman"/>
                <w:color w:val="000000" w:themeColor="text1"/>
                <w:lang w:eastAsia="en-IN"/>
              </w:rPr>
              <w:t>R. (1998) </w:t>
            </w:r>
            <w:r w:rsidRPr="00001576">
              <w:rPr>
                <w:rFonts w:ascii="Times New Roman" w:eastAsia="Times New Roman" w:hAnsi="Times New Roman"/>
                <w:i/>
                <w:iCs/>
                <w:color w:val="000000" w:themeColor="text1"/>
                <w:lang w:eastAsia="en-IN"/>
              </w:rPr>
              <w:t>Travel Geography</w:t>
            </w:r>
            <w:r w:rsidRPr="00001576">
              <w:rPr>
                <w:rFonts w:ascii="Times New Roman" w:eastAsia="Times New Roman" w:hAnsi="Times New Roman"/>
                <w:color w:val="000000" w:themeColor="text1"/>
                <w:lang w:eastAsia="en-IN"/>
              </w:rPr>
              <w:t> (2</w:t>
            </w:r>
            <w:r w:rsidRPr="00001576">
              <w:rPr>
                <w:rFonts w:ascii="Times New Roman" w:eastAsia="Times New Roman" w:hAnsi="Times New Roman"/>
                <w:color w:val="000000" w:themeColor="text1"/>
                <w:vertAlign w:val="superscript"/>
                <w:lang w:eastAsia="en-IN"/>
              </w:rPr>
              <w:t>nd</w:t>
            </w:r>
            <w:r w:rsidRPr="00001576">
              <w:rPr>
                <w:rFonts w:ascii="Times New Roman" w:eastAsia="Times New Roman" w:hAnsi="Times New Roman"/>
                <w:color w:val="000000" w:themeColor="text1"/>
                <w:lang w:eastAsia="en-IN"/>
              </w:rPr>
              <w:t xml:space="preserve"> Ed). Addison Wesley </w:t>
            </w:r>
            <w:proofErr w:type="spellStart"/>
            <w:r w:rsidRPr="00001576">
              <w:rPr>
                <w:rFonts w:ascii="Times New Roman" w:eastAsia="Times New Roman" w:hAnsi="Times New Roman"/>
                <w:color w:val="000000" w:themeColor="text1"/>
                <w:lang w:eastAsia="en-IN"/>
              </w:rPr>
              <w:t>Loungman</w:t>
            </w:r>
            <w:proofErr w:type="spellEnd"/>
            <w:r w:rsidRPr="00001576">
              <w:rPr>
                <w:rFonts w:ascii="Times New Roman" w:eastAsia="Times New Roman" w:hAnsi="Times New Roman"/>
                <w:color w:val="000000" w:themeColor="text1"/>
                <w:lang w:eastAsia="en-IN"/>
              </w:rPr>
              <w:t xml:space="preserve"> Ltd. England</w:t>
            </w:r>
          </w:p>
        </w:tc>
      </w:tr>
      <w:tr w:rsidR="00250D0D" w:rsidRPr="00001576" w:rsidTr="00584F66">
        <w:tc>
          <w:tcPr>
            <w:tcW w:w="766" w:type="dxa"/>
            <w:vAlign w:val="center"/>
          </w:tcPr>
          <w:p w:rsidR="00250D0D" w:rsidRPr="00001576" w:rsidRDefault="00250D0D" w:rsidP="00584F66">
            <w:pPr>
              <w:jc w:val="center"/>
              <w:rPr>
                <w:rFonts w:ascii="Times New Roman" w:eastAsiaTheme="minorHAnsi" w:hAnsi="Times New Roman"/>
                <w:b/>
                <w:sz w:val="24"/>
                <w:szCs w:val="24"/>
              </w:rPr>
            </w:pPr>
          </w:p>
        </w:tc>
        <w:tc>
          <w:tcPr>
            <w:tcW w:w="9350" w:type="dxa"/>
            <w:gridSpan w:val="10"/>
            <w:vAlign w:val="center"/>
          </w:tcPr>
          <w:p w:rsidR="00250D0D" w:rsidRPr="00001576" w:rsidRDefault="00250D0D" w:rsidP="00584F66">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250D0D" w:rsidRPr="00001576" w:rsidTr="00584F66">
        <w:trPr>
          <w:trHeight w:val="398"/>
        </w:trPr>
        <w:tc>
          <w:tcPr>
            <w:tcW w:w="766" w:type="dxa"/>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250D0D" w:rsidRPr="00001576" w:rsidRDefault="00250D0D" w:rsidP="00584F66">
            <w:pPr>
              <w:spacing w:before="100" w:beforeAutospacing="1" w:after="100" w:afterAutospacing="1"/>
              <w:jc w:val="both"/>
              <w:rPr>
                <w:rFonts w:ascii="Times New Roman" w:eastAsiaTheme="minorHAnsi" w:hAnsi="Times New Roman"/>
                <w:b/>
                <w:sz w:val="24"/>
                <w:szCs w:val="24"/>
              </w:rPr>
            </w:pPr>
            <w:proofErr w:type="spellStart"/>
            <w:r w:rsidRPr="00001576">
              <w:rPr>
                <w:rFonts w:ascii="Times New Roman" w:eastAsia="Times New Roman" w:hAnsi="Times New Roman"/>
                <w:color w:val="000000" w:themeColor="text1"/>
                <w:lang w:eastAsia="en-IN"/>
              </w:rPr>
              <w:t>Pathak</w:t>
            </w:r>
            <w:proofErr w:type="spellEnd"/>
            <w:r w:rsidRPr="00001576">
              <w:rPr>
                <w:rFonts w:ascii="Times New Roman" w:eastAsia="Times New Roman" w:hAnsi="Times New Roman"/>
                <w:color w:val="000000" w:themeColor="text1"/>
                <w:lang w:eastAsia="en-IN"/>
              </w:rPr>
              <w:t xml:space="preserve"> R.S (2012), Tourism Geography in Nepal (1</w:t>
            </w:r>
            <w:r w:rsidRPr="00001576">
              <w:rPr>
                <w:rFonts w:ascii="Times New Roman" w:eastAsia="Times New Roman" w:hAnsi="Times New Roman"/>
                <w:color w:val="000000" w:themeColor="text1"/>
                <w:vertAlign w:val="superscript"/>
                <w:lang w:eastAsia="en-IN"/>
              </w:rPr>
              <w:t>st</w:t>
            </w:r>
            <w:r w:rsidRPr="00001576">
              <w:rPr>
                <w:rFonts w:ascii="Times New Roman" w:eastAsia="Times New Roman" w:hAnsi="Times New Roman"/>
                <w:color w:val="000000" w:themeColor="text1"/>
                <w:lang w:eastAsia="en-IN"/>
              </w:rPr>
              <w:t xml:space="preserve">). Published by </w:t>
            </w:r>
            <w:proofErr w:type="spellStart"/>
            <w:r w:rsidRPr="00001576">
              <w:rPr>
                <w:rFonts w:ascii="Times New Roman" w:eastAsia="Times New Roman" w:hAnsi="Times New Roman"/>
                <w:color w:val="000000" w:themeColor="text1"/>
                <w:lang w:eastAsia="en-IN"/>
              </w:rPr>
              <w:t>Uma</w:t>
            </w:r>
            <w:proofErr w:type="spellEnd"/>
            <w:r w:rsidRPr="00001576">
              <w:rPr>
                <w:rFonts w:ascii="Times New Roman" w:eastAsia="Times New Roman" w:hAnsi="Times New Roman"/>
                <w:color w:val="000000" w:themeColor="text1"/>
                <w:lang w:eastAsia="en-IN"/>
              </w:rPr>
              <w:t xml:space="preserve"> </w:t>
            </w:r>
            <w:proofErr w:type="spellStart"/>
            <w:r w:rsidRPr="00001576">
              <w:rPr>
                <w:rFonts w:ascii="Times New Roman" w:eastAsia="Times New Roman" w:hAnsi="Times New Roman"/>
                <w:color w:val="000000" w:themeColor="text1"/>
                <w:lang w:eastAsia="en-IN"/>
              </w:rPr>
              <w:t>Pathak</w:t>
            </w:r>
            <w:proofErr w:type="spellEnd"/>
            <w:r w:rsidRPr="00001576">
              <w:rPr>
                <w:rFonts w:ascii="Times New Roman" w:eastAsia="Times New Roman" w:hAnsi="Times New Roman"/>
                <w:color w:val="000000" w:themeColor="text1"/>
                <w:lang w:eastAsia="en-IN"/>
              </w:rPr>
              <w:t>, Kathmandu, Nepal</w:t>
            </w:r>
          </w:p>
        </w:tc>
      </w:tr>
      <w:tr w:rsidR="00250D0D" w:rsidRPr="00001576" w:rsidTr="00584F66">
        <w:tc>
          <w:tcPr>
            <w:tcW w:w="766" w:type="dxa"/>
            <w:vAlign w:val="center"/>
          </w:tcPr>
          <w:p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250D0D" w:rsidRPr="00001576" w:rsidRDefault="00250D0D" w:rsidP="00584F66">
            <w:pPr>
              <w:spacing w:before="100" w:beforeAutospacing="1" w:after="100" w:afterAutospacing="1"/>
              <w:jc w:val="both"/>
              <w:rPr>
                <w:rFonts w:ascii="Times New Roman" w:hAnsi="Times New Roman"/>
                <w:sz w:val="24"/>
                <w:szCs w:val="24"/>
              </w:rPr>
            </w:pPr>
            <w:r w:rsidRPr="00001576">
              <w:rPr>
                <w:rFonts w:ascii="Times New Roman" w:eastAsia="Times New Roman" w:hAnsi="Times New Roman"/>
                <w:color w:val="000000" w:themeColor="text1"/>
                <w:lang w:eastAsia="en-IN"/>
              </w:rPr>
              <w:t>Hall, CM and Page, SJ. </w:t>
            </w:r>
            <w:r w:rsidRPr="00001576">
              <w:rPr>
                <w:rFonts w:ascii="Times New Roman" w:eastAsia="Times New Roman" w:hAnsi="Times New Roman"/>
                <w:i/>
                <w:iCs/>
                <w:color w:val="000000" w:themeColor="text1"/>
                <w:lang w:eastAsia="en-IN"/>
              </w:rPr>
              <w:t>The Geography of Tourism and Recreation</w:t>
            </w:r>
            <w:r w:rsidRPr="00001576">
              <w:rPr>
                <w:rFonts w:ascii="Times New Roman" w:eastAsia="Times New Roman" w:hAnsi="Times New Roman"/>
                <w:color w:val="000000" w:themeColor="text1"/>
                <w:lang w:eastAsia="en-IN"/>
              </w:rPr>
              <w:t xml:space="preserve">, </w:t>
            </w:r>
            <w:proofErr w:type="spellStart"/>
            <w:r w:rsidRPr="00001576">
              <w:rPr>
                <w:rFonts w:ascii="Times New Roman" w:eastAsia="Times New Roman" w:hAnsi="Times New Roman"/>
                <w:color w:val="000000" w:themeColor="text1"/>
                <w:lang w:eastAsia="en-IN"/>
              </w:rPr>
              <w:t>Routledge</w:t>
            </w:r>
            <w:proofErr w:type="spellEnd"/>
            <w:r w:rsidRPr="00001576">
              <w:rPr>
                <w:rFonts w:ascii="Times New Roman" w:eastAsia="Times New Roman" w:hAnsi="Times New Roman"/>
                <w:color w:val="000000" w:themeColor="text1"/>
                <w:lang w:eastAsia="en-IN"/>
              </w:rPr>
              <w:t>. International Atlas</w:t>
            </w:r>
          </w:p>
        </w:tc>
      </w:tr>
      <w:tr w:rsidR="00250D0D" w:rsidRPr="00001576" w:rsidTr="00584F66">
        <w:trPr>
          <w:trHeight w:val="573"/>
        </w:trPr>
        <w:tc>
          <w:tcPr>
            <w:tcW w:w="10116" w:type="dxa"/>
            <w:gridSpan w:val="11"/>
            <w:vAlign w:val="center"/>
          </w:tcPr>
          <w:p w:rsidR="00250D0D" w:rsidRPr="00001576" w:rsidRDefault="00250D0D" w:rsidP="00584F66">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250D0D" w:rsidRPr="00001576" w:rsidRDefault="00250D0D" w:rsidP="00584F66">
            <w:pPr>
              <w:rPr>
                <w:rFonts w:ascii="Times New Roman" w:eastAsiaTheme="minorHAnsi" w:hAnsi="Times New Roman"/>
                <w:b/>
                <w:sz w:val="24"/>
                <w:szCs w:val="24"/>
              </w:rPr>
            </w:pPr>
          </w:p>
        </w:tc>
      </w:tr>
    </w:tbl>
    <w:p w:rsidR="00250D0D" w:rsidRPr="00001576" w:rsidRDefault="00250D0D" w:rsidP="00250D0D">
      <w:pPr>
        <w:rPr>
          <w:rFonts w:ascii="Times New Roman" w:eastAsiaTheme="minorHAnsi" w:hAnsi="Times New Roman"/>
          <w:b/>
          <w:sz w:val="24"/>
          <w:szCs w:val="24"/>
        </w:rPr>
      </w:pPr>
    </w:p>
    <w:p w:rsidR="00250D0D" w:rsidRPr="00001576" w:rsidRDefault="00250D0D" w:rsidP="00250D0D">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250D0D" w:rsidRPr="00001576" w:rsidTr="00584F66">
        <w:tc>
          <w:tcPr>
            <w:tcW w:w="917" w:type="dxa"/>
            <w:shd w:val="clear" w:color="auto" w:fill="auto"/>
            <w:vAlign w:val="center"/>
          </w:tcPr>
          <w:p w:rsidR="00250D0D" w:rsidRPr="00001576" w:rsidRDefault="00250D0D" w:rsidP="00584F66">
            <w:pPr>
              <w:spacing w:after="0" w:line="360" w:lineRule="auto"/>
              <w:jc w:val="center"/>
              <w:rPr>
                <w:rFonts w:ascii="Times New Roman" w:hAnsi="Times New Roman"/>
                <w:b/>
                <w:sz w:val="24"/>
                <w:szCs w:val="24"/>
              </w:rPr>
            </w:pPr>
          </w:p>
        </w:tc>
        <w:tc>
          <w:tcPr>
            <w:tcW w:w="886" w:type="dxa"/>
            <w:shd w:val="clear" w:color="auto" w:fill="auto"/>
            <w:vAlign w:val="center"/>
          </w:tcPr>
          <w:p w:rsidR="00250D0D" w:rsidRPr="00001576" w:rsidRDefault="00250D0D" w:rsidP="00584F66">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250D0D" w:rsidRPr="00001576" w:rsidRDefault="00250D0D" w:rsidP="00584F66">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250D0D" w:rsidRPr="00001576" w:rsidRDefault="00250D0D" w:rsidP="00584F66">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250D0D" w:rsidRPr="00001576" w:rsidRDefault="00250D0D" w:rsidP="00584F66">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250D0D" w:rsidRPr="00001576" w:rsidRDefault="00250D0D" w:rsidP="00584F66">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250D0D" w:rsidRPr="00001576" w:rsidRDefault="00250D0D" w:rsidP="00584F66">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250D0D" w:rsidRPr="00001576" w:rsidRDefault="00250D0D" w:rsidP="00584F66">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250D0D" w:rsidRPr="00001576" w:rsidTr="00584F66">
        <w:tc>
          <w:tcPr>
            <w:tcW w:w="917" w:type="dxa"/>
            <w:shd w:val="clear" w:color="auto" w:fill="auto"/>
          </w:tcPr>
          <w:p w:rsidR="00250D0D" w:rsidRPr="00001576" w:rsidRDefault="00250D0D" w:rsidP="00584F66">
            <w:pPr>
              <w:tabs>
                <w:tab w:val="left" w:pos="3510"/>
              </w:tabs>
              <w:spacing w:after="0" w:line="240" w:lineRule="auto"/>
              <w:jc w:val="center"/>
              <w:rPr>
                <w:rFonts w:ascii="Times New Roman" w:hAnsi="Times New Roman"/>
                <w:b/>
              </w:rPr>
            </w:pPr>
            <w:r w:rsidRPr="00001576">
              <w:rPr>
                <w:rFonts w:ascii="Times New Roman" w:hAnsi="Times New Roman"/>
                <w:b/>
              </w:rPr>
              <w:t>CO1</w:t>
            </w:r>
          </w:p>
        </w:tc>
        <w:tc>
          <w:tcPr>
            <w:tcW w:w="886"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M</w:t>
            </w:r>
          </w:p>
        </w:tc>
        <w:tc>
          <w:tcPr>
            <w:tcW w:w="886"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r>
      <w:tr w:rsidR="00250D0D" w:rsidRPr="00001576" w:rsidTr="00584F66">
        <w:tc>
          <w:tcPr>
            <w:tcW w:w="917" w:type="dxa"/>
            <w:shd w:val="clear" w:color="auto" w:fill="auto"/>
          </w:tcPr>
          <w:p w:rsidR="00250D0D" w:rsidRPr="00001576" w:rsidRDefault="00250D0D" w:rsidP="00584F66">
            <w:pPr>
              <w:tabs>
                <w:tab w:val="left" w:pos="3510"/>
              </w:tabs>
              <w:spacing w:after="0" w:line="240" w:lineRule="auto"/>
              <w:jc w:val="center"/>
              <w:rPr>
                <w:rFonts w:ascii="Times New Roman" w:hAnsi="Times New Roman"/>
                <w:b/>
              </w:rPr>
            </w:pPr>
            <w:r w:rsidRPr="00001576">
              <w:rPr>
                <w:rFonts w:ascii="Times New Roman" w:hAnsi="Times New Roman"/>
                <w:b/>
              </w:rPr>
              <w:t>CO2</w:t>
            </w:r>
          </w:p>
        </w:tc>
        <w:tc>
          <w:tcPr>
            <w:tcW w:w="886"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M</w:t>
            </w:r>
          </w:p>
        </w:tc>
        <w:tc>
          <w:tcPr>
            <w:tcW w:w="886"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M</w:t>
            </w:r>
          </w:p>
        </w:tc>
      </w:tr>
      <w:tr w:rsidR="00250D0D" w:rsidRPr="00001576" w:rsidTr="00584F66">
        <w:tc>
          <w:tcPr>
            <w:tcW w:w="917" w:type="dxa"/>
            <w:shd w:val="clear" w:color="auto" w:fill="auto"/>
          </w:tcPr>
          <w:p w:rsidR="00250D0D" w:rsidRPr="00001576" w:rsidRDefault="00250D0D" w:rsidP="00584F66">
            <w:pPr>
              <w:tabs>
                <w:tab w:val="left" w:pos="3510"/>
              </w:tabs>
              <w:spacing w:after="0" w:line="240" w:lineRule="auto"/>
              <w:jc w:val="center"/>
              <w:rPr>
                <w:rFonts w:ascii="Times New Roman" w:hAnsi="Times New Roman"/>
                <w:b/>
              </w:rPr>
            </w:pPr>
            <w:r w:rsidRPr="00001576">
              <w:rPr>
                <w:rFonts w:ascii="Times New Roman" w:hAnsi="Times New Roman"/>
                <w:b/>
              </w:rPr>
              <w:t>CO3</w:t>
            </w:r>
          </w:p>
        </w:tc>
        <w:tc>
          <w:tcPr>
            <w:tcW w:w="886" w:type="dxa"/>
            <w:shd w:val="clear" w:color="auto" w:fill="auto"/>
          </w:tcPr>
          <w:p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6" w:type="dxa"/>
            <w:shd w:val="clear" w:color="auto" w:fill="auto"/>
          </w:tcPr>
          <w:p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r>
      <w:tr w:rsidR="00250D0D" w:rsidRPr="00001576" w:rsidTr="00584F66">
        <w:tc>
          <w:tcPr>
            <w:tcW w:w="917" w:type="dxa"/>
            <w:shd w:val="clear" w:color="auto" w:fill="auto"/>
          </w:tcPr>
          <w:p w:rsidR="00250D0D" w:rsidRPr="00001576" w:rsidRDefault="00250D0D" w:rsidP="00584F66">
            <w:pPr>
              <w:tabs>
                <w:tab w:val="left" w:pos="3510"/>
              </w:tabs>
              <w:spacing w:after="0" w:line="240" w:lineRule="auto"/>
              <w:jc w:val="center"/>
              <w:rPr>
                <w:rFonts w:ascii="Times New Roman" w:hAnsi="Times New Roman"/>
                <w:b/>
              </w:rPr>
            </w:pPr>
            <w:r w:rsidRPr="00001576">
              <w:rPr>
                <w:rFonts w:ascii="Times New Roman" w:hAnsi="Times New Roman"/>
                <w:b/>
              </w:rPr>
              <w:t>CO4</w:t>
            </w:r>
          </w:p>
        </w:tc>
        <w:tc>
          <w:tcPr>
            <w:tcW w:w="886" w:type="dxa"/>
            <w:shd w:val="clear" w:color="auto" w:fill="auto"/>
          </w:tcPr>
          <w:p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6" w:type="dxa"/>
            <w:shd w:val="clear" w:color="auto" w:fill="auto"/>
          </w:tcPr>
          <w:p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r>
      <w:tr w:rsidR="00250D0D" w:rsidRPr="00001576" w:rsidTr="00584F66">
        <w:tc>
          <w:tcPr>
            <w:tcW w:w="917" w:type="dxa"/>
            <w:shd w:val="clear" w:color="auto" w:fill="auto"/>
          </w:tcPr>
          <w:p w:rsidR="00250D0D" w:rsidRPr="00001576" w:rsidRDefault="00250D0D" w:rsidP="00584F66">
            <w:pPr>
              <w:tabs>
                <w:tab w:val="left" w:pos="3510"/>
              </w:tabs>
              <w:spacing w:after="0" w:line="240" w:lineRule="auto"/>
              <w:jc w:val="center"/>
              <w:rPr>
                <w:rFonts w:ascii="Times New Roman" w:hAnsi="Times New Roman"/>
                <w:b/>
              </w:rPr>
            </w:pPr>
            <w:r w:rsidRPr="00001576">
              <w:rPr>
                <w:rFonts w:ascii="Times New Roman" w:hAnsi="Times New Roman"/>
                <w:b/>
              </w:rPr>
              <w:t>CO5</w:t>
            </w:r>
          </w:p>
        </w:tc>
        <w:tc>
          <w:tcPr>
            <w:tcW w:w="886"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M</w:t>
            </w:r>
          </w:p>
        </w:tc>
        <w:tc>
          <w:tcPr>
            <w:tcW w:w="886"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r>
    </w:tbl>
    <w:p w:rsidR="00250D0D" w:rsidRPr="00001576" w:rsidRDefault="00250D0D" w:rsidP="00250D0D">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250D0D" w:rsidRDefault="00250D0D" w:rsidP="00250D0D">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jc w:val="center"/>
        <w:rPr>
          <w:rFonts w:ascii="Times New Roman" w:eastAsiaTheme="minorHAnsi" w:hAnsi="Times New Roman"/>
          <w:b/>
          <w:sz w:val="80"/>
          <w:szCs w:val="24"/>
        </w:rPr>
      </w:pPr>
    </w:p>
    <w:p w:rsidR="00012ECC" w:rsidRPr="00001576" w:rsidRDefault="00012ECC" w:rsidP="00012ECC">
      <w:pPr>
        <w:jc w:val="center"/>
        <w:rPr>
          <w:rFonts w:ascii="Times New Roman" w:eastAsiaTheme="minorHAnsi" w:hAnsi="Times New Roman"/>
          <w:b/>
          <w:sz w:val="80"/>
          <w:szCs w:val="24"/>
        </w:rPr>
      </w:pPr>
    </w:p>
    <w:p w:rsidR="00C71426" w:rsidRDefault="00C71426" w:rsidP="00012ECC">
      <w:pPr>
        <w:jc w:val="center"/>
        <w:rPr>
          <w:rFonts w:ascii="Times New Roman" w:eastAsiaTheme="minorHAnsi" w:hAnsi="Times New Roman"/>
          <w:b/>
          <w:sz w:val="56"/>
          <w:szCs w:val="56"/>
        </w:rPr>
      </w:pPr>
    </w:p>
    <w:p w:rsidR="00012ECC" w:rsidRPr="004912D5" w:rsidRDefault="004912D5" w:rsidP="00012ECC">
      <w:pPr>
        <w:jc w:val="center"/>
        <w:rPr>
          <w:rFonts w:ascii="Times New Roman" w:eastAsiaTheme="minorHAnsi" w:hAnsi="Times New Roman"/>
          <w:b/>
          <w:sz w:val="56"/>
          <w:szCs w:val="56"/>
        </w:rPr>
      </w:pPr>
      <w:r w:rsidRPr="004912D5">
        <w:rPr>
          <w:rFonts w:ascii="Times New Roman" w:eastAsiaTheme="minorHAnsi" w:hAnsi="Times New Roman"/>
          <w:b/>
          <w:sz w:val="56"/>
          <w:szCs w:val="56"/>
        </w:rPr>
        <w:lastRenderedPageBreak/>
        <w:t>ELECTIVE</w:t>
      </w:r>
      <w:r w:rsidR="00012ECC" w:rsidRPr="004912D5">
        <w:rPr>
          <w:rFonts w:ascii="Times New Roman" w:eastAsiaTheme="minorHAnsi" w:hAnsi="Times New Roman"/>
          <w:b/>
          <w:sz w:val="56"/>
          <w:szCs w:val="56"/>
        </w:rPr>
        <w:t xml:space="preserve"> </w:t>
      </w:r>
      <w:r w:rsidRPr="004912D5">
        <w:rPr>
          <w:rFonts w:ascii="Times New Roman" w:eastAsiaTheme="minorHAnsi" w:hAnsi="Times New Roman"/>
          <w:b/>
          <w:sz w:val="56"/>
          <w:szCs w:val="56"/>
        </w:rPr>
        <w:t>–</w:t>
      </w:r>
      <w:r w:rsidR="00012ECC" w:rsidRPr="004912D5">
        <w:rPr>
          <w:rFonts w:ascii="Times New Roman" w:eastAsiaTheme="minorHAnsi" w:hAnsi="Times New Roman"/>
          <w:b/>
          <w:sz w:val="56"/>
          <w:szCs w:val="56"/>
        </w:rPr>
        <w:t xml:space="preserve"> II</w:t>
      </w:r>
      <w:r w:rsidRPr="004912D5">
        <w:rPr>
          <w:rFonts w:ascii="Times New Roman" w:eastAsiaTheme="minorHAnsi" w:hAnsi="Times New Roman"/>
          <w:b/>
          <w:sz w:val="56"/>
          <w:szCs w:val="56"/>
        </w:rPr>
        <w:t xml:space="preserve"> (OPTIONS)</w:t>
      </w:r>
    </w:p>
    <w:p w:rsidR="00012ECC" w:rsidRPr="00001576" w:rsidRDefault="00012ECC" w:rsidP="00012ECC">
      <w:pPr>
        <w:rPr>
          <w:rFonts w:ascii="Times New Roman" w:eastAsiaTheme="minorHAnsi" w:hAnsi="Times New Roman"/>
          <w:b/>
          <w:sz w:val="24"/>
          <w:szCs w:val="24"/>
        </w:rPr>
      </w:pPr>
    </w:p>
    <w:tbl>
      <w:tblPr>
        <w:tblStyle w:val="TableGrid1"/>
        <w:tblW w:w="10116" w:type="dxa"/>
        <w:tblLayout w:type="fixed"/>
        <w:tblLook w:val="04A0"/>
      </w:tblPr>
      <w:tblGrid>
        <w:gridCol w:w="675"/>
        <w:gridCol w:w="91"/>
        <w:gridCol w:w="476"/>
        <w:gridCol w:w="874"/>
        <w:gridCol w:w="1142"/>
        <w:gridCol w:w="4534"/>
        <w:gridCol w:w="425"/>
        <w:gridCol w:w="567"/>
        <w:gridCol w:w="373"/>
        <w:gridCol w:w="221"/>
        <w:gridCol w:w="209"/>
        <w:gridCol w:w="529"/>
      </w:tblGrid>
      <w:tr w:rsidR="00012ECC" w:rsidRPr="00001576" w:rsidTr="00815ED2">
        <w:trPr>
          <w:trHeight w:val="416"/>
        </w:trPr>
        <w:tc>
          <w:tcPr>
            <w:tcW w:w="2116"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Code </w:t>
            </w:r>
          </w:p>
        </w:tc>
        <w:tc>
          <w:tcPr>
            <w:tcW w:w="1142" w:type="dxa"/>
            <w:vAlign w:val="center"/>
          </w:tcPr>
          <w:p w:rsidR="00012ECC" w:rsidRPr="00001576" w:rsidRDefault="00012ECC" w:rsidP="00815ED2">
            <w:pPr>
              <w:jc w:val="center"/>
              <w:rPr>
                <w:rFonts w:ascii="Times New Roman" w:eastAsiaTheme="minorHAnsi" w:hAnsi="Times New Roman"/>
                <w:b/>
                <w:sz w:val="24"/>
                <w:szCs w:val="24"/>
              </w:rPr>
            </w:pPr>
          </w:p>
        </w:tc>
        <w:tc>
          <w:tcPr>
            <w:tcW w:w="4534" w:type="dxa"/>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AIR CRAFT MAINTENANCE MANAGEMENT</w:t>
            </w:r>
          </w:p>
        </w:tc>
        <w:tc>
          <w:tcPr>
            <w:tcW w:w="425"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rsidTr="00815ED2">
        <w:trPr>
          <w:trHeight w:val="422"/>
        </w:trPr>
        <w:tc>
          <w:tcPr>
            <w:tcW w:w="3258" w:type="dxa"/>
            <w:gridSpan w:val="5"/>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Elective</w:t>
            </w:r>
            <w:r w:rsidR="00F072BE">
              <w:rPr>
                <w:rFonts w:ascii="Times New Roman" w:eastAsiaTheme="minorHAnsi" w:hAnsi="Times New Roman"/>
                <w:b/>
                <w:sz w:val="24"/>
                <w:szCs w:val="24"/>
              </w:rPr>
              <w:t xml:space="preserve"> II </w:t>
            </w:r>
          </w:p>
        </w:tc>
        <w:tc>
          <w:tcPr>
            <w:tcW w:w="425" w:type="dxa"/>
          </w:tcPr>
          <w:p w:rsidR="00012ECC" w:rsidRPr="00001576" w:rsidRDefault="00666B8C"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012ECC" w:rsidRPr="00001576" w:rsidRDefault="004912D5"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012ECC" w:rsidRPr="00001576" w:rsidTr="00815ED2">
        <w:tc>
          <w:tcPr>
            <w:tcW w:w="3258" w:type="dxa"/>
            <w:gridSpan w:val="5"/>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012ECC" w:rsidRPr="00001576" w:rsidRDefault="00012ECC" w:rsidP="00012ECC">
            <w:pPr>
              <w:numPr>
                <w:ilvl w:val="0"/>
                <w:numId w:val="7"/>
              </w:numPr>
              <w:rPr>
                <w:rFonts w:ascii="Times New Roman" w:eastAsiaTheme="minorHAnsi" w:hAnsi="Times New Roman"/>
                <w:b/>
                <w:sz w:val="24"/>
                <w:szCs w:val="24"/>
              </w:rPr>
            </w:pPr>
            <w:r w:rsidRPr="00001576">
              <w:rPr>
                <w:rFonts w:ascii="Times New Roman" w:eastAsiaTheme="minorHAnsi" w:hAnsi="Times New Roman"/>
                <w:b/>
                <w:sz w:val="24"/>
                <w:szCs w:val="24"/>
              </w:rPr>
              <w:t>Production and Materials Management</w:t>
            </w:r>
          </w:p>
        </w:tc>
        <w:tc>
          <w:tcPr>
            <w:tcW w:w="1365"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rsidTr="00815ED2">
        <w:tc>
          <w:tcPr>
            <w:tcW w:w="10116" w:type="dxa"/>
            <w:gridSpan w:val="12"/>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rsidTr="00815ED2">
        <w:tc>
          <w:tcPr>
            <w:tcW w:w="10116" w:type="dxa"/>
            <w:gridSpan w:val="12"/>
          </w:tcPr>
          <w:p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 xml:space="preserve">On successful completion of this course, the students should have describe how an aircraft maintenance </w:t>
            </w:r>
            <w:proofErr w:type="spellStart"/>
            <w:r w:rsidRPr="00001576">
              <w:rPr>
                <w:rFonts w:ascii="Times New Roman" w:hAnsi="Times New Roman"/>
                <w:sz w:val="24"/>
                <w:szCs w:val="24"/>
              </w:rPr>
              <w:t>programme</w:t>
            </w:r>
            <w:proofErr w:type="spellEnd"/>
            <w:r w:rsidRPr="00001576">
              <w:rPr>
                <w:rFonts w:ascii="Times New Roman" w:hAnsi="Times New Roman"/>
                <w:sz w:val="24"/>
                <w:szCs w:val="24"/>
              </w:rPr>
              <w:t xml:space="preserve"> is developed and evaluate how recent developments in aircraft design and manufacture will impact on aircraft maintenance</w:t>
            </w:r>
          </w:p>
        </w:tc>
      </w:tr>
      <w:tr w:rsidR="00012ECC" w:rsidRPr="00001576" w:rsidTr="00815ED2">
        <w:tc>
          <w:tcPr>
            <w:tcW w:w="10116" w:type="dxa"/>
            <w:gridSpan w:val="12"/>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273"/>
        </w:trPr>
        <w:tc>
          <w:tcPr>
            <w:tcW w:w="10116" w:type="dxa"/>
            <w:gridSpan w:val="12"/>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rsidTr="00815ED2">
        <w:tc>
          <w:tcPr>
            <w:tcW w:w="766"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Identify and explain the regulatory functions and the airworthiness requirements associated with aircraft maintenance</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Describe the design and certification processes for aircraft and aircraft parts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proofErr w:type="spellStart"/>
            <w:r w:rsidRPr="00001576">
              <w:rPr>
                <w:rFonts w:ascii="Times New Roman" w:hAnsi="Times New Roman"/>
                <w:sz w:val="24"/>
                <w:szCs w:val="24"/>
              </w:rPr>
              <w:t>Analyse</w:t>
            </w:r>
            <w:proofErr w:type="spellEnd"/>
            <w:r w:rsidRPr="00001576">
              <w:rPr>
                <w:rFonts w:ascii="Times New Roman" w:hAnsi="Times New Roman"/>
                <w:sz w:val="24"/>
                <w:szCs w:val="24"/>
              </w:rPr>
              <w:t xml:space="preserve"> the structure of an aircraft maintenance </w:t>
            </w:r>
            <w:proofErr w:type="spellStart"/>
            <w:r w:rsidRPr="00001576">
              <w:rPr>
                <w:rFonts w:ascii="Times New Roman" w:hAnsi="Times New Roman"/>
                <w:sz w:val="24"/>
                <w:szCs w:val="24"/>
              </w:rPr>
              <w:t>organisation</w:t>
            </w:r>
            <w:proofErr w:type="spellEnd"/>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rsidTr="00815ED2">
        <w:tc>
          <w:tcPr>
            <w:tcW w:w="766"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Assess the human resources, facilities and equipment required for aircraft maintenance for a small airline</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012ECC" w:rsidRPr="00001576" w:rsidTr="00815ED2">
        <w:tc>
          <w:tcPr>
            <w:tcW w:w="766"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Evaluate how recent developments in aircraft design and manufacture will impact on aircraft maintenance</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rsidTr="00815ED2">
        <w:tc>
          <w:tcPr>
            <w:tcW w:w="10116" w:type="dxa"/>
            <w:gridSpan w:val="12"/>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rsidTr="00815ED2">
        <w:tc>
          <w:tcPr>
            <w:tcW w:w="10116" w:type="dxa"/>
            <w:gridSpan w:val="12"/>
          </w:tcPr>
          <w:p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rsidTr="00815ED2">
        <w:tc>
          <w:tcPr>
            <w:tcW w:w="1242"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eastAsia="Times New Roman" w:hAnsi="Times New Roman"/>
                <w:b/>
                <w:sz w:val="24"/>
                <w:szCs w:val="24"/>
                <w:lang w:eastAsia="en-IN"/>
              </w:rPr>
              <w:t>INTRODUCTION, MAINTAINABILITY, AVAILABILITY AND SAFETY</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2"/>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shd w:val="clear" w:color="auto" w:fill="FFFFFF"/>
              </w:rPr>
              <w:t>Management – Definition -Functions of Management. Types of management. Introduction to Maintenance and its importance towards maintaining optimum serviceability of the aircraft.</w:t>
            </w:r>
            <w:r w:rsidRPr="00001576">
              <w:rPr>
                <w:rFonts w:ascii="Times New Roman" w:hAnsi="Times New Roman"/>
                <w:sz w:val="24"/>
                <w:szCs w:val="24"/>
              </w:rPr>
              <w:br/>
            </w:r>
            <w:r w:rsidRPr="00001576">
              <w:rPr>
                <w:rFonts w:ascii="Times New Roman" w:hAnsi="Times New Roman"/>
                <w:sz w:val="24"/>
                <w:szCs w:val="24"/>
                <w:shd w:val="clear" w:color="auto" w:fill="FFFFFF"/>
              </w:rPr>
              <w:t>Explanation of important terms like Life Cycle profitability, maintenance cost, Explanation of life Characteristic curve</w:t>
            </w:r>
          </w:p>
        </w:tc>
      </w:tr>
      <w:tr w:rsidR="00012ECC" w:rsidRPr="00001576" w:rsidTr="00815ED2">
        <w:tc>
          <w:tcPr>
            <w:tcW w:w="1242"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bCs/>
                <w:sz w:val="24"/>
                <w:szCs w:val="24"/>
              </w:rPr>
              <w:t>RELIABILITY AND FAILURE ANALYSIS</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2"/>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Reliability Concept and definition- Failure Rate: Explanation of term. Mean Time Between Failure (MTBF) - Explanation of the term Hazard Rate -Explanation of term areas of Reliability -Explanation of the term Reliability Specification- Reliability studies: brief explanation -Life testing and Reliability -Classification of Life Testing-Quality control Life Test.</w:t>
            </w:r>
          </w:p>
        </w:tc>
      </w:tr>
      <w:tr w:rsidR="00012ECC" w:rsidRPr="00001576" w:rsidTr="00815ED2">
        <w:trPr>
          <w:trHeight w:val="350"/>
        </w:trPr>
        <w:tc>
          <w:tcPr>
            <w:tcW w:w="1242"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COMPUTERIZATION OF AIRCRAFT MAINTENANCE </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2"/>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shd w:val="clear" w:color="auto" w:fill="FFFFFF"/>
              </w:rPr>
              <w:t>Computerization of Aircraft Maintenance. Basic data maintained with computerization</w:t>
            </w:r>
            <w:proofErr w:type="gramStart"/>
            <w:r w:rsidRPr="00001576">
              <w:rPr>
                <w:rFonts w:ascii="Times New Roman" w:hAnsi="Times New Roman"/>
                <w:sz w:val="24"/>
                <w:szCs w:val="24"/>
                <w:shd w:val="clear" w:color="auto" w:fill="FFFFFF"/>
              </w:rPr>
              <w:t>:</w:t>
            </w:r>
            <w:proofErr w:type="gramEnd"/>
            <w:r w:rsidRPr="00001576">
              <w:rPr>
                <w:rFonts w:ascii="Times New Roman" w:hAnsi="Times New Roman"/>
                <w:sz w:val="24"/>
                <w:szCs w:val="24"/>
              </w:rPr>
              <w:br/>
            </w:r>
            <w:r w:rsidRPr="00001576">
              <w:rPr>
                <w:rFonts w:ascii="Times New Roman" w:hAnsi="Times New Roman"/>
                <w:sz w:val="24"/>
                <w:szCs w:val="24"/>
                <w:shd w:val="clear" w:color="auto" w:fill="FFFFFF"/>
              </w:rPr>
              <w:t>Main Schedule. Component Service life as applicable to that maintenance. Parts Catalogue with illustration. Work Card Reference. List of authorized modification and their implications. Existing Technical orders and Service Instructions. Details of Flying hours for that Aircraft. Condition of information like – Mechanics, Work areas, Flight destination detail etc.</w:t>
            </w:r>
          </w:p>
        </w:tc>
      </w:tr>
      <w:tr w:rsidR="00012ECC" w:rsidRPr="00001576" w:rsidTr="00815ED2">
        <w:tc>
          <w:tcPr>
            <w:tcW w:w="1242"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MATERIALS MANAGEMENT</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2"/>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shd w:val="clear" w:color="auto" w:fill="FFFFFF"/>
              </w:rPr>
              <w:t>Material management – definition, functions- Storekeeping- classification of stores –. Store management- Bin Card – Material Issue Requisition- Material Returned Note- Store ledgers -Codification of stores-Inventory Management- Definition – functions of Inventory Control- Advantages of Inventory Control. Enterprise resource planning – concept, features and applications</w:t>
            </w:r>
          </w:p>
        </w:tc>
      </w:tr>
      <w:tr w:rsidR="00012ECC" w:rsidRPr="00001576" w:rsidTr="00815ED2">
        <w:tc>
          <w:tcPr>
            <w:tcW w:w="1242"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QUALITY, STANDARDS AND STATISTICS</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2"/>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 xml:space="preserve">Quality-Concept-Quality control- Definition – Factors affecting quality- Advantages of quality </w:t>
            </w:r>
            <w:r w:rsidRPr="00001576">
              <w:rPr>
                <w:rFonts w:ascii="Times New Roman" w:hAnsi="Times New Roman"/>
                <w:sz w:val="24"/>
                <w:szCs w:val="24"/>
              </w:rPr>
              <w:lastRenderedPageBreak/>
              <w:t>control -Inspection-Different types of inspection. Total Quality Management-Meaning- Principles of total quality management- TQM, Problem solving tools- Flow charts, Control charts, Histograms, Pareto charts, Cause and effect diagram, 5-S, Kaizen, and Six-sigma. ISO 9000 series quality standards,- quality certification procedure</w:t>
            </w:r>
          </w:p>
        </w:tc>
      </w:tr>
      <w:tr w:rsidR="00012ECC" w:rsidRPr="00001576" w:rsidTr="00815ED2">
        <w:tc>
          <w:tcPr>
            <w:tcW w:w="8784" w:type="dxa"/>
            <w:gridSpan w:val="8"/>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Total Lecture Hours</w:t>
            </w:r>
          </w:p>
        </w:tc>
        <w:tc>
          <w:tcPr>
            <w:tcW w:w="1332" w:type="dxa"/>
            <w:gridSpan w:val="4"/>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rsidTr="00815ED2">
        <w:tc>
          <w:tcPr>
            <w:tcW w:w="10116" w:type="dxa"/>
            <w:gridSpan w:val="1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rsidTr="00815ED2">
        <w:tc>
          <w:tcPr>
            <w:tcW w:w="675"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9441" w:type="dxa"/>
            <w:gridSpan w:val="11"/>
          </w:tcPr>
          <w:p w:rsidR="00012ECC" w:rsidRPr="00001576" w:rsidRDefault="00012ECC" w:rsidP="00815ED2">
            <w:pPr>
              <w:shd w:val="clear" w:color="auto" w:fill="FFFFFF"/>
              <w:jc w:val="both"/>
              <w:rPr>
                <w:rFonts w:ascii="Times New Roman" w:eastAsiaTheme="minorHAnsi" w:hAnsi="Times New Roman"/>
                <w:b/>
                <w:sz w:val="24"/>
                <w:szCs w:val="24"/>
              </w:rPr>
            </w:pPr>
            <w:r w:rsidRPr="00001576">
              <w:rPr>
                <w:rFonts w:ascii="Times New Roman" w:eastAsia="Times New Roman" w:hAnsi="Times New Roman"/>
                <w:sz w:val="24"/>
                <w:szCs w:val="24"/>
                <w:lang w:eastAsia="en-IN"/>
              </w:rPr>
              <w:t xml:space="preserve">Safety Management in Industry </w:t>
            </w:r>
            <w:proofErr w:type="spellStart"/>
            <w:r w:rsidRPr="00001576">
              <w:rPr>
                <w:rFonts w:ascii="Times New Roman" w:eastAsia="Times New Roman" w:hAnsi="Times New Roman"/>
                <w:sz w:val="24"/>
                <w:szCs w:val="24"/>
                <w:lang w:eastAsia="en-IN"/>
              </w:rPr>
              <w:t>Krishnan.N</w:t>
            </w:r>
            <w:proofErr w:type="spellEnd"/>
            <w:r w:rsidRPr="00001576">
              <w:rPr>
                <w:rFonts w:ascii="Times New Roman" w:eastAsia="Times New Roman" w:hAnsi="Times New Roman"/>
                <w:sz w:val="24"/>
                <w:szCs w:val="24"/>
                <w:lang w:eastAsia="en-IN"/>
              </w:rPr>
              <w:t xml:space="preserve"> V </w:t>
            </w:r>
            <w:proofErr w:type="spellStart"/>
            <w:r w:rsidRPr="00001576">
              <w:rPr>
                <w:rFonts w:ascii="Times New Roman" w:eastAsia="Times New Roman" w:hAnsi="Times New Roman"/>
                <w:sz w:val="24"/>
                <w:szCs w:val="24"/>
                <w:lang w:eastAsia="en-IN"/>
              </w:rPr>
              <w:t>Jaico</w:t>
            </w:r>
            <w:proofErr w:type="spellEnd"/>
            <w:r w:rsidRPr="00001576">
              <w:rPr>
                <w:rFonts w:ascii="Times New Roman" w:eastAsia="Times New Roman" w:hAnsi="Times New Roman"/>
                <w:sz w:val="24"/>
                <w:szCs w:val="24"/>
                <w:lang w:eastAsia="en-IN"/>
              </w:rPr>
              <w:t xml:space="preserve"> Publishing House, Bombay, 1997</w:t>
            </w:r>
          </w:p>
        </w:tc>
      </w:tr>
      <w:tr w:rsidR="00012ECC" w:rsidRPr="00001576" w:rsidTr="00815ED2">
        <w:trPr>
          <w:trHeight w:val="386"/>
        </w:trPr>
        <w:tc>
          <w:tcPr>
            <w:tcW w:w="675"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9441" w:type="dxa"/>
            <w:gridSpan w:val="11"/>
            <w:vAlign w:val="center"/>
          </w:tcPr>
          <w:p w:rsidR="00012ECC" w:rsidRPr="00001576" w:rsidRDefault="00012ECC" w:rsidP="00815ED2">
            <w:pPr>
              <w:jc w:val="both"/>
              <w:rPr>
                <w:rFonts w:ascii="Times New Roman" w:eastAsiaTheme="minorHAnsi" w:hAnsi="Times New Roman"/>
                <w:b/>
                <w:sz w:val="24"/>
                <w:szCs w:val="24"/>
              </w:rPr>
            </w:pPr>
            <w:r w:rsidRPr="00001576">
              <w:rPr>
                <w:rFonts w:ascii="Times New Roman" w:eastAsia="Times New Roman" w:hAnsi="Times New Roman"/>
                <w:sz w:val="24"/>
                <w:szCs w:val="24"/>
                <w:lang w:eastAsia="en-IN"/>
              </w:rPr>
              <w:t xml:space="preserve">Industrial Organization and Engineering Economics </w:t>
            </w:r>
            <w:proofErr w:type="spellStart"/>
            <w:r w:rsidRPr="00001576">
              <w:rPr>
                <w:rFonts w:ascii="Times New Roman" w:eastAsia="Times New Roman" w:hAnsi="Times New Roman"/>
                <w:sz w:val="24"/>
                <w:szCs w:val="24"/>
                <w:lang w:eastAsia="en-IN"/>
              </w:rPr>
              <w:t>T.R.Banga</w:t>
            </w:r>
            <w:proofErr w:type="spellEnd"/>
            <w:r w:rsidRPr="00001576">
              <w:rPr>
                <w:rFonts w:ascii="Times New Roman" w:eastAsia="Times New Roman" w:hAnsi="Times New Roman"/>
                <w:sz w:val="24"/>
                <w:szCs w:val="24"/>
                <w:lang w:eastAsia="en-IN"/>
              </w:rPr>
              <w:t xml:space="preserve"> &amp; S C Sharma </w:t>
            </w:r>
            <w:proofErr w:type="spellStart"/>
            <w:r w:rsidRPr="00001576">
              <w:rPr>
                <w:rFonts w:ascii="Times New Roman" w:eastAsia="Times New Roman" w:hAnsi="Times New Roman"/>
                <w:sz w:val="24"/>
                <w:szCs w:val="24"/>
                <w:lang w:eastAsia="en-IN"/>
              </w:rPr>
              <w:t>Khanna</w:t>
            </w:r>
            <w:proofErr w:type="spellEnd"/>
            <w:r w:rsidRPr="00001576">
              <w:rPr>
                <w:rFonts w:ascii="Times New Roman" w:eastAsia="Times New Roman" w:hAnsi="Times New Roman"/>
                <w:sz w:val="24"/>
                <w:szCs w:val="24"/>
                <w:lang w:eastAsia="en-IN"/>
              </w:rPr>
              <w:t xml:space="preserve"> Publishers</w:t>
            </w:r>
          </w:p>
        </w:tc>
      </w:tr>
      <w:tr w:rsidR="00012ECC" w:rsidRPr="00001576" w:rsidTr="00815ED2">
        <w:trPr>
          <w:trHeight w:val="386"/>
        </w:trPr>
        <w:tc>
          <w:tcPr>
            <w:tcW w:w="675"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9441" w:type="dxa"/>
            <w:gridSpan w:val="11"/>
            <w:vAlign w:val="center"/>
          </w:tcPr>
          <w:p w:rsidR="00012ECC" w:rsidRPr="00001576" w:rsidRDefault="00012ECC" w:rsidP="00815ED2">
            <w:pPr>
              <w:jc w:val="both"/>
              <w:rPr>
                <w:rFonts w:ascii="Times New Roman" w:eastAsia="Times New Roman" w:hAnsi="Times New Roman"/>
                <w:sz w:val="24"/>
                <w:szCs w:val="24"/>
                <w:lang w:eastAsia="en-IN"/>
              </w:rPr>
            </w:pPr>
            <w:r w:rsidRPr="00001576">
              <w:rPr>
                <w:rFonts w:ascii="Times New Roman" w:eastAsia="Times New Roman" w:hAnsi="Times New Roman"/>
                <w:sz w:val="24"/>
                <w:szCs w:val="24"/>
                <w:lang w:eastAsia="en-IN"/>
              </w:rPr>
              <w:t xml:space="preserve">Total Quality Management S Raja Ram, </w:t>
            </w:r>
            <w:proofErr w:type="spellStart"/>
            <w:r w:rsidRPr="00001576">
              <w:rPr>
                <w:rFonts w:ascii="Times New Roman" w:eastAsia="Times New Roman" w:hAnsi="Times New Roman"/>
                <w:sz w:val="24"/>
                <w:szCs w:val="24"/>
                <w:lang w:eastAsia="en-IN"/>
              </w:rPr>
              <w:t>Shivashankar</w:t>
            </w:r>
            <w:proofErr w:type="spellEnd"/>
          </w:p>
        </w:tc>
      </w:tr>
      <w:tr w:rsidR="00012ECC" w:rsidRPr="00001576" w:rsidTr="00815ED2">
        <w:tc>
          <w:tcPr>
            <w:tcW w:w="675" w:type="dxa"/>
            <w:vAlign w:val="center"/>
          </w:tcPr>
          <w:p w:rsidR="00012ECC" w:rsidRPr="00001576" w:rsidRDefault="00012ECC" w:rsidP="00815ED2">
            <w:pPr>
              <w:jc w:val="center"/>
              <w:rPr>
                <w:rFonts w:ascii="Times New Roman" w:eastAsiaTheme="minorHAnsi" w:hAnsi="Times New Roman"/>
                <w:sz w:val="24"/>
                <w:szCs w:val="24"/>
              </w:rPr>
            </w:pPr>
          </w:p>
        </w:tc>
        <w:tc>
          <w:tcPr>
            <w:tcW w:w="9441" w:type="dxa"/>
            <w:gridSpan w:val="11"/>
            <w:vAlign w:val="center"/>
          </w:tcPr>
          <w:p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rsidTr="00815ED2">
        <w:trPr>
          <w:trHeight w:val="398"/>
        </w:trPr>
        <w:tc>
          <w:tcPr>
            <w:tcW w:w="675"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9441" w:type="dxa"/>
            <w:gridSpan w:val="11"/>
            <w:vAlign w:val="center"/>
          </w:tcPr>
          <w:p w:rsidR="00012ECC" w:rsidRPr="00001576" w:rsidRDefault="00012ECC" w:rsidP="00815ED2">
            <w:pPr>
              <w:shd w:val="clear" w:color="auto" w:fill="FFFFFF"/>
              <w:jc w:val="both"/>
              <w:rPr>
                <w:rFonts w:ascii="Times New Roman" w:eastAsiaTheme="minorHAnsi" w:hAnsi="Times New Roman"/>
                <w:b/>
                <w:sz w:val="24"/>
                <w:szCs w:val="24"/>
              </w:rPr>
            </w:pPr>
            <w:r w:rsidRPr="00001576">
              <w:rPr>
                <w:rFonts w:ascii="Times New Roman" w:eastAsia="Times New Roman" w:hAnsi="Times New Roman"/>
                <w:sz w:val="24"/>
                <w:szCs w:val="24"/>
                <w:lang w:eastAsia="en-IN"/>
              </w:rPr>
              <w:t xml:space="preserve">Industrial management and engineering economics </w:t>
            </w:r>
            <w:proofErr w:type="spellStart"/>
            <w:r w:rsidRPr="00001576">
              <w:rPr>
                <w:rFonts w:ascii="Times New Roman" w:eastAsia="Times New Roman" w:hAnsi="Times New Roman"/>
                <w:sz w:val="24"/>
                <w:szCs w:val="24"/>
                <w:lang w:eastAsia="en-IN"/>
              </w:rPr>
              <w:t>O.P.Khanna</w:t>
            </w:r>
            <w:proofErr w:type="spellEnd"/>
            <w:r w:rsidRPr="00001576">
              <w:rPr>
                <w:rFonts w:ascii="Times New Roman" w:eastAsia="Times New Roman" w:hAnsi="Times New Roman"/>
                <w:sz w:val="24"/>
                <w:szCs w:val="24"/>
                <w:lang w:eastAsia="en-IN"/>
              </w:rPr>
              <w:t xml:space="preserve"> </w:t>
            </w:r>
            <w:proofErr w:type="spellStart"/>
            <w:r w:rsidRPr="00001576">
              <w:rPr>
                <w:rFonts w:ascii="Times New Roman" w:eastAsia="Times New Roman" w:hAnsi="Times New Roman"/>
                <w:sz w:val="24"/>
                <w:szCs w:val="24"/>
                <w:lang w:eastAsia="en-IN"/>
              </w:rPr>
              <w:t>Khannapublishers</w:t>
            </w:r>
            <w:proofErr w:type="spellEnd"/>
          </w:p>
        </w:tc>
      </w:tr>
      <w:tr w:rsidR="00012ECC" w:rsidRPr="00001576" w:rsidTr="00815ED2">
        <w:tc>
          <w:tcPr>
            <w:tcW w:w="675"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9441" w:type="dxa"/>
            <w:gridSpan w:val="11"/>
            <w:vAlign w:val="center"/>
          </w:tcPr>
          <w:p w:rsidR="00012ECC" w:rsidRPr="00001576" w:rsidRDefault="00012ECC" w:rsidP="00815ED2">
            <w:pPr>
              <w:shd w:val="clear" w:color="auto" w:fill="FFFFFF"/>
              <w:jc w:val="both"/>
              <w:rPr>
                <w:rFonts w:ascii="Times New Roman" w:hAnsi="Times New Roman"/>
                <w:sz w:val="24"/>
                <w:szCs w:val="24"/>
              </w:rPr>
            </w:pPr>
            <w:r w:rsidRPr="00001576">
              <w:rPr>
                <w:rFonts w:ascii="Times New Roman" w:eastAsia="Times New Roman" w:hAnsi="Times New Roman"/>
                <w:sz w:val="24"/>
                <w:szCs w:val="24"/>
                <w:lang w:eastAsia="en-IN"/>
              </w:rPr>
              <w:t>Production and operations management -Dr .</w:t>
            </w:r>
            <w:proofErr w:type="spellStart"/>
            <w:r w:rsidRPr="00001576">
              <w:rPr>
                <w:rFonts w:ascii="Times New Roman" w:eastAsia="Times New Roman" w:hAnsi="Times New Roman"/>
                <w:sz w:val="24"/>
                <w:szCs w:val="24"/>
                <w:lang w:eastAsia="en-IN"/>
              </w:rPr>
              <w:t>K.Aswathappa</w:t>
            </w:r>
            <w:proofErr w:type="spellEnd"/>
            <w:r w:rsidRPr="00001576">
              <w:rPr>
                <w:rFonts w:ascii="Times New Roman" w:eastAsia="Times New Roman" w:hAnsi="Times New Roman"/>
                <w:sz w:val="24"/>
                <w:szCs w:val="24"/>
                <w:lang w:eastAsia="en-IN"/>
              </w:rPr>
              <w:t xml:space="preserve"> And </w:t>
            </w:r>
            <w:proofErr w:type="spellStart"/>
            <w:r w:rsidRPr="00001576">
              <w:rPr>
                <w:rFonts w:ascii="Times New Roman" w:eastAsia="Times New Roman" w:hAnsi="Times New Roman"/>
                <w:sz w:val="24"/>
                <w:szCs w:val="24"/>
                <w:lang w:eastAsia="en-IN"/>
              </w:rPr>
              <w:t>Dr.Sreedhar</w:t>
            </w:r>
            <w:proofErr w:type="spellEnd"/>
            <w:r w:rsidRPr="00001576">
              <w:rPr>
                <w:rFonts w:ascii="Times New Roman" w:eastAsia="Times New Roman" w:hAnsi="Times New Roman"/>
                <w:sz w:val="24"/>
                <w:szCs w:val="24"/>
                <w:lang w:eastAsia="en-IN"/>
              </w:rPr>
              <w:t xml:space="preserve"> Bhatt Himalaya Publishers</w:t>
            </w:r>
          </w:p>
        </w:tc>
      </w:tr>
      <w:tr w:rsidR="00012ECC" w:rsidRPr="00001576" w:rsidTr="00815ED2">
        <w:tc>
          <w:tcPr>
            <w:tcW w:w="675"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9441" w:type="dxa"/>
            <w:gridSpan w:val="11"/>
            <w:vAlign w:val="center"/>
          </w:tcPr>
          <w:p w:rsidR="00012ECC" w:rsidRPr="00001576" w:rsidRDefault="00012ECC" w:rsidP="00815ED2">
            <w:pPr>
              <w:shd w:val="clear" w:color="auto" w:fill="FFFFFF"/>
              <w:jc w:val="both"/>
              <w:rPr>
                <w:rFonts w:ascii="Times New Roman" w:eastAsia="Times New Roman" w:hAnsi="Times New Roman"/>
                <w:sz w:val="24"/>
                <w:szCs w:val="24"/>
                <w:lang w:eastAsia="en-IN"/>
              </w:rPr>
            </w:pPr>
            <w:r w:rsidRPr="00001576">
              <w:rPr>
                <w:rFonts w:ascii="Times New Roman" w:eastAsia="Times New Roman" w:hAnsi="Times New Roman"/>
                <w:sz w:val="24"/>
                <w:szCs w:val="24"/>
                <w:lang w:eastAsia="en-IN"/>
              </w:rPr>
              <w:t>Environmental Engineering BR Sharma</w:t>
            </w:r>
          </w:p>
        </w:tc>
      </w:tr>
      <w:tr w:rsidR="00012ECC" w:rsidRPr="00001576" w:rsidTr="00815ED2">
        <w:trPr>
          <w:trHeight w:val="573"/>
        </w:trPr>
        <w:tc>
          <w:tcPr>
            <w:tcW w:w="10116" w:type="dxa"/>
            <w:gridSpan w:val="12"/>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012ECC" w:rsidRPr="00001576" w:rsidRDefault="00012ECC" w:rsidP="00815ED2">
            <w:pPr>
              <w:rPr>
                <w:rFonts w:ascii="Times New Roman" w:eastAsiaTheme="minorHAnsi" w:hAnsi="Times New Roman"/>
                <w:b/>
                <w:sz w:val="24"/>
                <w:szCs w:val="24"/>
              </w:rPr>
            </w:pPr>
          </w:p>
        </w:tc>
      </w:tr>
    </w:tbl>
    <w:p w:rsidR="00012ECC" w:rsidRPr="00001576" w:rsidRDefault="00012ECC" w:rsidP="00012ECC">
      <w:pPr>
        <w:rPr>
          <w:rFonts w:ascii="Times New Roman" w:eastAsiaTheme="minorHAnsi" w:hAnsi="Times New Roman"/>
          <w:b/>
          <w:sz w:val="24"/>
          <w:szCs w:val="24"/>
        </w:rPr>
      </w:pPr>
    </w:p>
    <w:tbl>
      <w:tblPr>
        <w:tblW w:w="7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913"/>
        <w:gridCol w:w="913"/>
        <w:gridCol w:w="914"/>
        <w:gridCol w:w="914"/>
        <w:gridCol w:w="914"/>
        <w:gridCol w:w="914"/>
        <w:gridCol w:w="914"/>
      </w:tblGrid>
      <w:tr w:rsidR="00012ECC" w:rsidRPr="00001576" w:rsidTr="00815ED2">
        <w:trPr>
          <w:trHeight w:val="381"/>
        </w:trPr>
        <w:tc>
          <w:tcPr>
            <w:tcW w:w="945"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p>
        </w:tc>
        <w:tc>
          <w:tcPr>
            <w:tcW w:w="913"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PO1</w:t>
            </w:r>
          </w:p>
        </w:tc>
        <w:tc>
          <w:tcPr>
            <w:tcW w:w="913"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b/>
                <w:sz w:val="24"/>
                <w:szCs w:val="24"/>
              </w:rPr>
              <w:t>PO2</w:t>
            </w:r>
          </w:p>
        </w:tc>
        <w:tc>
          <w:tcPr>
            <w:tcW w:w="914"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b/>
                <w:sz w:val="24"/>
                <w:szCs w:val="24"/>
              </w:rPr>
              <w:t>PO3</w:t>
            </w:r>
          </w:p>
        </w:tc>
        <w:tc>
          <w:tcPr>
            <w:tcW w:w="914"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b/>
                <w:sz w:val="24"/>
                <w:szCs w:val="24"/>
              </w:rPr>
              <w:t>PO4</w:t>
            </w:r>
          </w:p>
        </w:tc>
        <w:tc>
          <w:tcPr>
            <w:tcW w:w="914"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b/>
                <w:sz w:val="24"/>
                <w:szCs w:val="24"/>
              </w:rPr>
              <w:t>PO5</w:t>
            </w:r>
          </w:p>
        </w:tc>
        <w:tc>
          <w:tcPr>
            <w:tcW w:w="914"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b/>
                <w:sz w:val="24"/>
                <w:szCs w:val="24"/>
              </w:rPr>
              <w:t>PO6</w:t>
            </w:r>
          </w:p>
        </w:tc>
        <w:tc>
          <w:tcPr>
            <w:tcW w:w="914"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b/>
                <w:sz w:val="24"/>
                <w:szCs w:val="24"/>
              </w:rPr>
              <w:t>PO7</w:t>
            </w:r>
          </w:p>
        </w:tc>
      </w:tr>
      <w:tr w:rsidR="00012ECC" w:rsidRPr="00001576" w:rsidTr="00815ED2">
        <w:trPr>
          <w:trHeight w:val="358"/>
        </w:trPr>
        <w:tc>
          <w:tcPr>
            <w:tcW w:w="945"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913"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3"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4"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rPr>
          <w:trHeight w:val="358"/>
        </w:trPr>
        <w:tc>
          <w:tcPr>
            <w:tcW w:w="945"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913"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3"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4"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rPr>
          <w:trHeight w:val="381"/>
        </w:trPr>
        <w:tc>
          <w:tcPr>
            <w:tcW w:w="945"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913"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3"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4"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rPr>
          <w:trHeight w:val="358"/>
        </w:trPr>
        <w:tc>
          <w:tcPr>
            <w:tcW w:w="945"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913"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3"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4"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rPr>
          <w:trHeight w:val="381"/>
        </w:trPr>
        <w:tc>
          <w:tcPr>
            <w:tcW w:w="945"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913"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3"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4"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4"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4"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Default="00012ECC" w:rsidP="00012ECC">
      <w:pPr>
        <w:rPr>
          <w:rFonts w:ascii="Times New Roman" w:eastAsiaTheme="minorHAnsi" w:hAnsi="Times New Roman"/>
          <w:b/>
          <w:sz w:val="24"/>
          <w:szCs w:val="24"/>
        </w:rPr>
      </w:pPr>
    </w:p>
    <w:p w:rsidR="009C1530" w:rsidRDefault="009C1530" w:rsidP="00012ECC">
      <w:pPr>
        <w:rPr>
          <w:rFonts w:ascii="Times New Roman" w:eastAsiaTheme="minorHAnsi" w:hAnsi="Times New Roman"/>
          <w:b/>
          <w:sz w:val="24"/>
          <w:szCs w:val="24"/>
        </w:rPr>
      </w:pPr>
    </w:p>
    <w:p w:rsidR="009C1530" w:rsidRDefault="009C1530" w:rsidP="00012ECC">
      <w:pPr>
        <w:rPr>
          <w:rFonts w:ascii="Times New Roman" w:eastAsiaTheme="minorHAnsi" w:hAnsi="Times New Roman"/>
          <w:b/>
          <w:sz w:val="24"/>
          <w:szCs w:val="24"/>
        </w:rPr>
      </w:pPr>
    </w:p>
    <w:p w:rsidR="009C1530" w:rsidRDefault="009C1530" w:rsidP="00012ECC">
      <w:pPr>
        <w:rPr>
          <w:rFonts w:ascii="Times New Roman" w:eastAsiaTheme="minorHAnsi" w:hAnsi="Times New Roman"/>
          <w:b/>
          <w:sz w:val="24"/>
          <w:szCs w:val="24"/>
        </w:rPr>
      </w:pPr>
    </w:p>
    <w:p w:rsidR="009C1530" w:rsidRDefault="009C1530" w:rsidP="00012ECC">
      <w:pPr>
        <w:rPr>
          <w:rFonts w:ascii="Times New Roman" w:eastAsiaTheme="minorHAnsi" w:hAnsi="Times New Roman"/>
          <w:b/>
          <w:sz w:val="24"/>
          <w:szCs w:val="24"/>
        </w:rPr>
      </w:pPr>
    </w:p>
    <w:p w:rsidR="009C1530" w:rsidRDefault="009C1530" w:rsidP="00012ECC">
      <w:pPr>
        <w:rPr>
          <w:rFonts w:ascii="Times New Roman" w:eastAsiaTheme="minorHAnsi" w:hAnsi="Times New Roman"/>
          <w:b/>
          <w:sz w:val="24"/>
          <w:szCs w:val="24"/>
        </w:rPr>
      </w:pPr>
    </w:p>
    <w:p w:rsidR="009C1530" w:rsidRDefault="009C1530" w:rsidP="00012ECC">
      <w:pPr>
        <w:rPr>
          <w:rFonts w:ascii="Times New Roman" w:eastAsiaTheme="minorHAnsi" w:hAnsi="Times New Roman"/>
          <w:b/>
          <w:sz w:val="24"/>
          <w:szCs w:val="24"/>
        </w:rPr>
      </w:pPr>
    </w:p>
    <w:p w:rsidR="009C1530" w:rsidRDefault="009C1530" w:rsidP="00012ECC">
      <w:pPr>
        <w:rPr>
          <w:rFonts w:ascii="Times New Roman" w:eastAsiaTheme="minorHAnsi" w:hAnsi="Times New Roman"/>
          <w:b/>
          <w:sz w:val="24"/>
          <w:szCs w:val="24"/>
        </w:rPr>
      </w:pPr>
    </w:p>
    <w:p w:rsidR="009C1530" w:rsidRDefault="009C1530" w:rsidP="00012ECC">
      <w:pPr>
        <w:rPr>
          <w:rFonts w:ascii="Times New Roman" w:eastAsiaTheme="minorHAnsi" w:hAnsi="Times New Roman"/>
          <w:b/>
          <w:sz w:val="24"/>
          <w:szCs w:val="24"/>
        </w:rPr>
      </w:pPr>
    </w:p>
    <w:p w:rsidR="009C1530" w:rsidRDefault="009C1530" w:rsidP="00012ECC">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012ECC" w:rsidRPr="00001576" w:rsidTr="00815ED2">
        <w:trPr>
          <w:trHeight w:val="416"/>
        </w:trPr>
        <w:tc>
          <w:tcPr>
            <w:tcW w:w="2116"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012ECC" w:rsidRPr="00001576" w:rsidRDefault="00012ECC" w:rsidP="00815ED2">
            <w:pPr>
              <w:jc w:val="center"/>
              <w:rPr>
                <w:rFonts w:ascii="Times New Roman" w:eastAsiaTheme="minorHAnsi" w:hAnsi="Times New Roman"/>
                <w:b/>
                <w:sz w:val="24"/>
                <w:szCs w:val="24"/>
              </w:rPr>
            </w:pPr>
          </w:p>
        </w:tc>
        <w:tc>
          <w:tcPr>
            <w:tcW w:w="4534" w:type="dxa"/>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AVIATION RISK AND SAFETY MANAGEMENT</w:t>
            </w:r>
          </w:p>
        </w:tc>
        <w:tc>
          <w:tcPr>
            <w:tcW w:w="425"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rsidTr="00815ED2">
        <w:trPr>
          <w:trHeight w:val="422"/>
        </w:trPr>
        <w:tc>
          <w:tcPr>
            <w:tcW w:w="3258" w:type="dxa"/>
            <w:gridSpan w:val="4"/>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Elective</w:t>
            </w:r>
            <w:r w:rsidR="00F072BE">
              <w:rPr>
                <w:rFonts w:ascii="Times New Roman" w:eastAsiaTheme="minorHAnsi" w:hAnsi="Times New Roman"/>
                <w:b/>
                <w:sz w:val="24"/>
                <w:szCs w:val="24"/>
              </w:rPr>
              <w:t xml:space="preserve"> II </w:t>
            </w:r>
          </w:p>
        </w:tc>
        <w:tc>
          <w:tcPr>
            <w:tcW w:w="425" w:type="dxa"/>
          </w:tcPr>
          <w:p w:rsidR="00012ECC" w:rsidRPr="00001576" w:rsidRDefault="009C1530"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012ECC" w:rsidRPr="00001576" w:rsidRDefault="004912D5"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012ECC" w:rsidRPr="00001576" w:rsidTr="00815ED2">
        <w:tc>
          <w:tcPr>
            <w:tcW w:w="3258"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012ECC" w:rsidRPr="00001576" w:rsidRDefault="00012ECC" w:rsidP="00012ECC">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Principles of Airline and Airport Management</w:t>
            </w:r>
          </w:p>
        </w:tc>
        <w:tc>
          <w:tcPr>
            <w:tcW w:w="1365"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rsidTr="00815ED2">
        <w:tc>
          <w:tcPr>
            <w:tcW w:w="10116" w:type="dxa"/>
            <w:gridSpan w:val="11"/>
          </w:tcPr>
          <w:p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After completion of this course, students can explain the basics of how the aviation industry is regulated. Articulate the relationship of ethics and safety in an organization. Discuss the primary responsibility of employers in providing a safe working environment</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273"/>
        </w:trPr>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212529"/>
                <w:sz w:val="24"/>
                <w:szCs w:val="24"/>
                <w:lang w:eastAsia="en-IN"/>
              </w:rPr>
              <w:t>Describe aviation safety and risk management concepts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212529"/>
                <w:sz w:val="24"/>
                <w:szCs w:val="24"/>
                <w:lang w:eastAsia="en-IN"/>
              </w:rPr>
              <w:t>Discuss the historical context of flight safety and development of the FAA, NTSB, ICAO, and OSHA</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212529"/>
                <w:sz w:val="24"/>
                <w:szCs w:val="24"/>
                <w:lang w:eastAsia="en-IN"/>
              </w:rPr>
              <w:t>Apply the principles of aviation safety programs to the student’s organization</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r w:rsidRPr="00001576">
              <w:rPr>
                <w:rFonts w:ascii="Times New Roman" w:eastAsia="Times New Roman" w:hAnsi="Times New Roman"/>
                <w:color w:val="212529"/>
                <w:sz w:val="24"/>
                <w:szCs w:val="24"/>
                <w:lang w:eastAsia="en-IN"/>
              </w:rPr>
              <w:t>Examine select accident reports while applying lessons learned to current operations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012ECC" w:rsidRPr="00001576" w:rsidRDefault="00012ECC" w:rsidP="00815ED2">
            <w:pPr>
              <w:jc w:val="both"/>
              <w:rPr>
                <w:rFonts w:ascii="Times New Roman" w:eastAsia="Times New Roman" w:hAnsi="Times New Roman"/>
                <w:color w:val="212529"/>
                <w:sz w:val="24"/>
                <w:szCs w:val="24"/>
                <w:lang w:eastAsia="en-IN"/>
              </w:rPr>
            </w:pPr>
            <w:r w:rsidRPr="00001576">
              <w:rPr>
                <w:rFonts w:ascii="Times New Roman" w:eastAsia="Times New Roman" w:hAnsi="Times New Roman"/>
                <w:color w:val="212529"/>
                <w:sz w:val="24"/>
                <w:szCs w:val="24"/>
                <w:lang w:eastAsia="en-IN"/>
              </w:rPr>
              <w:t>Introduction into Crew Resource Management (CRM) concepts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rsidTr="00815ED2">
        <w:tc>
          <w:tcPr>
            <w:tcW w:w="10116" w:type="dxa"/>
            <w:gridSpan w:val="11"/>
          </w:tcPr>
          <w:p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Airport surface operations</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Airport – Runway :  Non instrumental runway – instrumental runway –Declared distances – Runway marking and lightings – Apron – Terminal building – Control tower- Radar</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Crew alerting management</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Types of equipment –Various types of emergencies – Precautionary landing - Unlawful interference and aircraft bomb threat - Emergency descent - Fuel dumping</w:t>
            </w:r>
          </w:p>
        </w:tc>
      </w:tr>
      <w:tr w:rsidR="00012ECC" w:rsidRPr="00001576" w:rsidTr="00815ED2">
        <w:trPr>
          <w:trHeight w:val="350"/>
        </w:trPr>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Transportation of Hazardous Material</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Classifications of dangerous goods – Labeling and marking – shipper’s responsibilities –operators responsibilities – Inspection</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Administrative Practices &amp; Procedures</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color w:val="000000"/>
                <w:sz w:val="24"/>
                <w:szCs w:val="24"/>
              </w:rPr>
            </w:pPr>
            <w:r w:rsidRPr="00001576">
              <w:rPr>
                <w:rFonts w:ascii="Times New Roman" w:hAnsi="Times New Roman"/>
                <w:sz w:val="24"/>
                <w:szCs w:val="24"/>
              </w:rPr>
              <w:t xml:space="preserve">Designated authorities - Civil aviation- Ministry of Civil Aviation- the Director General of Civil Aviation - Role and Responsibilities - Airports Authority of India (AAI) </w:t>
            </w:r>
            <w:r w:rsidRPr="00001576">
              <w:rPr>
                <w:rFonts w:ascii="Times New Roman" w:hAnsi="Times New Roman"/>
                <w:sz w:val="24"/>
                <w:szCs w:val="24"/>
              </w:rPr>
              <w:tab/>
              <w:t>- The Bureau of Civil Aviation Security (BCAS)</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Aircraft Rescue and Fire Fighting Services</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The Chemistry of Fire- Classes of Fire - Extinguishing Agents - Aircraft Fire Hazards - General Hazards - Determining the category of the aerodrome - ARFF vehicles - Aerodrome emergency planning.</w:t>
            </w:r>
          </w:p>
        </w:tc>
      </w:tr>
      <w:tr w:rsidR="00012ECC" w:rsidRPr="00001576" w:rsidTr="00815ED2">
        <w:tc>
          <w:tcPr>
            <w:tcW w:w="8784" w:type="dxa"/>
            <w:gridSpan w:val="7"/>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rsidTr="00815ED2">
        <w:tc>
          <w:tcPr>
            <w:tcW w:w="10116" w:type="dxa"/>
            <w:gridSpan w:val="11"/>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 xml:space="preserve">Aeronautical Information Circular No. 03 of 2006 issued by DGCA </w:t>
            </w:r>
            <w:proofErr w:type="spellStart"/>
            <w:r w:rsidRPr="00001576">
              <w:rPr>
                <w:rFonts w:ascii="Times New Roman" w:hAnsi="Times New Roman"/>
                <w:sz w:val="24"/>
                <w:szCs w:val="24"/>
              </w:rPr>
              <w:t>Dt</w:t>
            </w:r>
            <w:proofErr w:type="spellEnd"/>
            <w:r w:rsidRPr="00001576">
              <w:rPr>
                <w:rFonts w:ascii="Times New Roman" w:hAnsi="Times New Roman"/>
                <w:sz w:val="24"/>
                <w:szCs w:val="24"/>
              </w:rPr>
              <w:t xml:space="preserve"> 19th May 2006</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 xml:space="preserve">Aviation Risk and Safety Management - Roland </w:t>
            </w:r>
            <w:proofErr w:type="spellStart"/>
            <w:r w:rsidRPr="00001576">
              <w:rPr>
                <w:rFonts w:ascii="Times New Roman" w:hAnsi="Times New Roman"/>
                <w:sz w:val="24"/>
                <w:szCs w:val="24"/>
              </w:rPr>
              <w:t>Müller</w:t>
            </w:r>
            <w:proofErr w:type="spellEnd"/>
            <w:r w:rsidRPr="00001576">
              <w:rPr>
                <w:rFonts w:ascii="Times New Roman" w:hAnsi="Times New Roman"/>
                <w:sz w:val="24"/>
                <w:szCs w:val="24"/>
              </w:rPr>
              <w:t xml:space="preserve"> · Andreas </w:t>
            </w:r>
            <w:proofErr w:type="spellStart"/>
            <w:r w:rsidRPr="00001576">
              <w:rPr>
                <w:rFonts w:ascii="Times New Roman" w:hAnsi="Times New Roman"/>
                <w:sz w:val="24"/>
                <w:szCs w:val="24"/>
              </w:rPr>
              <w:t>Wittmer</w:t>
            </w:r>
            <w:proofErr w:type="spellEnd"/>
            <w:r w:rsidRPr="00001576">
              <w:rPr>
                <w:rFonts w:ascii="Times New Roman" w:hAnsi="Times New Roman"/>
                <w:sz w:val="24"/>
                <w:szCs w:val="24"/>
              </w:rPr>
              <w:t xml:space="preserve"> Christopher </w:t>
            </w:r>
            <w:proofErr w:type="spellStart"/>
            <w:r w:rsidRPr="00001576">
              <w:rPr>
                <w:rFonts w:ascii="Times New Roman" w:hAnsi="Times New Roman"/>
                <w:sz w:val="24"/>
                <w:szCs w:val="24"/>
              </w:rPr>
              <w:t>Drax</w:t>
            </w:r>
            <w:proofErr w:type="spellEnd"/>
            <w:r w:rsidRPr="00001576">
              <w:rPr>
                <w:rFonts w:ascii="Times New Roman" w:hAnsi="Times New Roman"/>
                <w:sz w:val="24"/>
                <w:szCs w:val="24"/>
              </w:rPr>
              <w:t xml:space="preserve"> Editors</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ICAO Airport Services Manual (Doc 9137) Part 1 - Rescue and Fire Fighting</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9350" w:type="dxa"/>
            <w:gridSpan w:val="10"/>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ICAO Annex-18 to the Convention on International Civil Aviation-The Safe Transport of Dangerous Goods by Air</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p>
        </w:tc>
        <w:tc>
          <w:tcPr>
            <w:tcW w:w="9350" w:type="dxa"/>
            <w:gridSpan w:val="10"/>
            <w:vAlign w:val="center"/>
          </w:tcPr>
          <w:p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rsidTr="00815ED2">
        <w:trPr>
          <w:trHeight w:val="398"/>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Technical Instructions for the Safe Transport of Dangerous Goods by Air (ICAO Doc 9284).</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sz w:val="24"/>
                <w:szCs w:val="24"/>
              </w:rPr>
              <w:t>AAI Air Traffic Services Manual</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sz w:val="24"/>
                <w:szCs w:val="24"/>
              </w:rPr>
              <w:t xml:space="preserve">DGCA Website http://dgca.nic.in/ also </w:t>
            </w:r>
            <w:hyperlink r:id="rId15" w:history="1">
              <w:r w:rsidRPr="00001576">
                <w:rPr>
                  <w:rStyle w:val="Hyperlink"/>
                  <w:rFonts w:ascii="Times New Roman" w:hAnsi="Times New Roman"/>
                  <w:sz w:val="24"/>
                  <w:szCs w:val="24"/>
                </w:rPr>
                <w:t>http://dgca.gov.in/</w:t>
              </w:r>
            </w:hyperlink>
          </w:p>
        </w:tc>
      </w:tr>
      <w:tr w:rsidR="00012ECC" w:rsidRPr="00001576" w:rsidTr="00815ED2">
        <w:trPr>
          <w:trHeight w:val="573"/>
        </w:trPr>
        <w:tc>
          <w:tcPr>
            <w:tcW w:w="10116" w:type="dxa"/>
            <w:gridSpan w:val="11"/>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Designed by : </w:t>
            </w:r>
          </w:p>
          <w:p w:rsidR="00012ECC" w:rsidRPr="00001576" w:rsidRDefault="00012ECC" w:rsidP="00815ED2">
            <w:pPr>
              <w:rPr>
                <w:rFonts w:ascii="Times New Roman" w:eastAsiaTheme="minorHAnsi" w:hAnsi="Times New Roman"/>
                <w:b/>
                <w:sz w:val="24"/>
                <w:szCs w:val="24"/>
              </w:rPr>
            </w:pPr>
          </w:p>
        </w:tc>
      </w:tr>
    </w:tbl>
    <w:p w:rsidR="00012ECC" w:rsidRPr="00001576" w:rsidRDefault="00012ECC" w:rsidP="00012ECC">
      <w:pPr>
        <w:rPr>
          <w:rFonts w:ascii="Times New Roman" w:eastAsiaTheme="minorHAnsi" w:hAnsi="Times New Roman"/>
          <w:b/>
          <w:sz w:val="24"/>
          <w:szCs w:val="24"/>
        </w:rPr>
      </w:pPr>
    </w:p>
    <w:tbl>
      <w:tblPr>
        <w:tblW w:w="7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896"/>
        <w:gridCol w:w="896"/>
        <w:gridCol w:w="897"/>
        <w:gridCol w:w="897"/>
        <w:gridCol w:w="897"/>
        <w:gridCol w:w="897"/>
        <w:gridCol w:w="897"/>
      </w:tblGrid>
      <w:tr w:rsidR="00012ECC" w:rsidRPr="00001576" w:rsidTr="00815ED2">
        <w:trPr>
          <w:trHeight w:val="522"/>
        </w:trPr>
        <w:tc>
          <w:tcPr>
            <w:tcW w:w="928"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p>
        </w:tc>
        <w:tc>
          <w:tcPr>
            <w:tcW w:w="896"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96"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9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9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9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9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9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rsidTr="00815ED2">
        <w:trPr>
          <w:trHeight w:val="334"/>
        </w:trPr>
        <w:tc>
          <w:tcPr>
            <w:tcW w:w="928"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9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rPr>
          <w:trHeight w:val="355"/>
        </w:trPr>
        <w:tc>
          <w:tcPr>
            <w:tcW w:w="928"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9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012ECC" w:rsidRPr="00001576" w:rsidTr="00815ED2">
        <w:trPr>
          <w:trHeight w:val="334"/>
        </w:trPr>
        <w:tc>
          <w:tcPr>
            <w:tcW w:w="928"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9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rPr>
          <w:trHeight w:val="355"/>
        </w:trPr>
        <w:tc>
          <w:tcPr>
            <w:tcW w:w="928"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9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rPr>
          <w:trHeight w:val="355"/>
        </w:trPr>
        <w:tc>
          <w:tcPr>
            <w:tcW w:w="928"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9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bl>
    <w:p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Default="00012ECC" w:rsidP="00012ECC">
      <w:pPr>
        <w:rPr>
          <w:rFonts w:ascii="Times New Roman" w:eastAsiaTheme="minorHAnsi" w:hAnsi="Times New Roman"/>
          <w:b/>
          <w:sz w:val="24"/>
          <w:szCs w:val="24"/>
        </w:rPr>
      </w:pPr>
    </w:p>
    <w:p w:rsidR="00354FD6" w:rsidRDefault="00354FD6" w:rsidP="00012ECC">
      <w:pPr>
        <w:rPr>
          <w:rFonts w:ascii="Times New Roman" w:eastAsiaTheme="minorHAnsi" w:hAnsi="Times New Roman"/>
          <w:b/>
          <w:sz w:val="24"/>
          <w:szCs w:val="24"/>
        </w:rPr>
      </w:pPr>
    </w:p>
    <w:p w:rsidR="00354FD6" w:rsidRDefault="00354FD6" w:rsidP="00012ECC">
      <w:pPr>
        <w:rPr>
          <w:rFonts w:ascii="Times New Roman" w:eastAsiaTheme="minorHAnsi" w:hAnsi="Times New Roman"/>
          <w:b/>
          <w:sz w:val="24"/>
          <w:szCs w:val="24"/>
        </w:rPr>
      </w:pPr>
    </w:p>
    <w:p w:rsidR="00354FD6" w:rsidRDefault="00354FD6" w:rsidP="00012ECC">
      <w:pPr>
        <w:rPr>
          <w:rFonts w:ascii="Times New Roman" w:eastAsiaTheme="minorHAnsi" w:hAnsi="Times New Roman"/>
          <w:b/>
          <w:sz w:val="24"/>
          <w:szCs w:val="24"/>
        </w:rPr>
      </w:pPr>
    </w:p>
    <w:p w:rsidR="00354FD6" w:rsidRDefault="00354FD6" w:rsidP="00012ECC">
      <w:pPr>
        <w:rPr>
          <w:rFonts w:ascii="Times New Roman" w:eastAsiaTheme="minorHAnsi" w:hAnsi="Times New Roman"/>
          <w:b/>
          <w:sz w:val="24"/>
          <w:szCs w:val="24"/>
        </w:rPr>
      </w:pPr>
    </w:p>
    <w:p w:rsidR="00354FD6" w:rsidRDefault="00354FD6" w:rsidP="00012ECC">
      <w:pPr>
        <w:rPr>
          <w:rFonts w:ascii="Times New Roman" w:eastAsiaTheme="minorHAnsi" w:hAnsi="Times New Roman"/>
          <w:b/>
          <w:sz w:val="24"/>
          <w:szCs w:val="24"/>
        </w:rPr>
      </w:pPr>
    </w:p>
    <w:p w:rsidR="00354FD6" w:rsidRDefault="00354FD6" w:rsidP="00012ECC">
      <w:pPr>
        <w:rPr>
          <w:rFonts w:ascii="Times New Roman" w:eastAsiaTheme="minorHAnsi" w:hAnsi="Times New Roman"/>
          <w:b/>
          <w:sz w:val="24"/>
          <w:szCs w:val="24"/>
        </w:rPr>
      </w:pPr>
    </w:p>
    <w:p w:rsidR="00354FD6" w:rsidRDefault="00354FD6" w:rsidP="00012ECC">
      <w:pPr>
        <w:rPr>
          <w:rFonts w:ascii="Times New Roman" w:eastAsiaTheme="minorHAnsi" w:hAnsi="Times New Roman"/>
          <w:b/>
          <w:sz w:val="24"/>
          <w:szCs w:val="24"/>
        </w:rPr>
      </w:pPr>
    </w:p>
    <w:p w:rsidR="00354FD6" w:rsidRDefault="00354FD6" w:rsidP="00012ECC">
      <w:pPr>
        <w:rPr>
          <w:rFonts w:ascii="Times New Roman" w:eastAsiaTheme="minorHAnsi" w:hAnsi="Times New Roman"/>
          <w:b/>
          <w:sz w:val="24"/>
          <w:szCs w:val="24"/>
        </w:rPr>
      </w:pPr>
    </w:p>
    <w:p w:rsidR="00354FD6" w:rsidRDefault="00354FD6" w:rsidP="00012ECC">
      <w:pPr>
        <w:rPr>
          <w:rFonts w:ascii="Times New Roman" w:eastAsiaTheme="minorHAnsi" w:hAnsi="Times New Roman"/>
          <w:b/>
          <w:sz w:val="24"/>
          <w:szCs w:val="24"/>
        </w:rPr>
      </w:pPr>
    </w:p>
    <w:p w:rsidR="00354FD6" w:rsidRDefault="00354FD6" w:rsidP="00012ECC">
      <w:pPr>
        <w:rPr>
          <w:rFonts w:ascii="Times New Roman" w:eastAsiaTheme="minorHAnsi" w:hAnsi="Times New Roman"/>
          <w:b/>
          <w:sz w:val="24"/>
          <w:szCs w:val="24"/>
        </w:rPr>
      </w:pPr>
    </w:p>
    <w:p w:rsidR="00354FD6" w:rsidRDefault="00354FD6" w:rsidP="00012ECC">
      <w:pPr>
        <w:rPr>
          <w:rFonts w:ascii="Times New Roman" w:eastAsiaTheme="minorHAnsi" w:hAnsi="Times New Roman"/>
          <w:b/>
          <w:sz w:val="24"/>
          <w:szCs w:val="24"/>
        </w:rPr>
      </w:pPr>
    </w:p>
    <w:p w:rsidR="00354FD6" w:rsidRDefault="00354FD6" w:rsidP="00012ECC">
      <w:pPr>
        <w:rPr>
          <w:rFonts w:ascii="Times New Roman" w:eastAsiaTheme="minorHAnsi" w:hAnsi="Times New Roman"/>
          <w:b/>
          <w:sz w:val="24"/>
          <w:szCs w:val="24"/>
        </w:rPr>
      </w:pPr>
    </w:p>
    <w:p w:rsidR="00354FD6" w:rsidRPr="00001576" w:rsidRDefault="00354FD6"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012ECC" w:rsidRPr="00001576" w:rsidTr="00815ED2">
        <w:trPr>
          <w:trHeight w:val="416"/>
        </w:trPr>
        <w:tc>
          <w:tcPr>
            <w:tcW w:w="2116"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012ECC" w:rsidRPr="00001576" w:rsidRDefault="00012ECC" w:rsidP="00815ED2">
            <w:pPr>
              <w:jc w:val="center"/>
              <w:rPr>
                <w:rFonts w:ascii="Times New Roman" w:eastAsiaTheme="minorHAnsi" w:hAnsi="Times New Roman"/>
                <w:b/>
                <w:sz w:val="24"/>
                <w:szCs w:val="24"/>
              </w:rPr>
            </w:pPr>
          </w:p>
        </w:tc>
        <w:tc>
          <w:tcPr>
            <w:tcW w:w="4534" w:type="dxa"/>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TOURISM AND HOSPITALITY MANAGEMENT</w:t>
            </w:r>
          </w:p>
        </w:tc>
        <w:tc>
          <w:tcPr>
            <w:tcW w:w="425"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rsidTr="00815ED2">
        <w:trPr>
          <w:trHeight w:val="422"/>
        </w:trPr>
        <w:tc>
          <w:tcPr>
            <w:tcW w:w="3258" w:type="dxa"/>
            <w:gridSpan w:val="4"/>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Elective</w:t>
            </w:r>
            <w:r w:rsidR="002B0887">
              <w:rPr>
                <w:rFonts w:ascii="Times New Roman" w:eastAsiaTheme="minorHAnsi" w:hAnsi="Times New Roman"/>
                <w:b/>
                <w:sz w:val="24"/>
                <w:szCs w:val="24"/>
              </w:rPr>
              <w:t xml:space="preserve"> II </w:t>
            </w:r>
          </w:p>
        </w:tc>
        <w:tc>
          <w:tcPr>
            <w:tcW w:w="425" w:type="dxa"/>
          </w:tcPr>
          <w:p w:rsidR="00012ECC" w:rsidRPr="00001576" w:rsidRDefault="00354FD6"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012ECC" w:rsidRPr="00001576" w:rsidRDefault="004346EF"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012ECC" w:rsidRPr="00001576" w:rsidTr="00815ED2">
        <w:tc>
          <w:tcPr>
            <w:tcW w:w="3258"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012ECC" w:rsidRPr="00001576" w:rsidRDefault="00012ECC" w:rsidP="00012ECC">
            <w:pPr>
              <w:numPr>
                <w:ilvl w:val="0"/>
                <w:numId w:val="7"/>
              </w:numPr>
              <w:jc w:val="both"/>
              <w:rPr>
                <w:rFonts w:ascii="Times New Roman" w:eastAsiaTheme="minorHAnsi" w:hAnsi="Times New Roman"/>
                <w:b/>
                <w:sz w:val="24"/>
                <w:szCs w:val="24"/>
              </w:rPr>
            </w:pPr>
            <w:r w:rsidRPr="00001576">
              <w:rPr>
                <w:rFonts w:ascii="Times New Roman" w:eastAsiaTheme="minorHAnsi" w:hAnsi="Times New Roman"/>
                <w:b/>
                <w:sz w:val="24"/>
                <w:szCs w:val="24"/>
              </w:rPr>
              <w:t>Destination Mapping</w:t>
            </w:r>
          </w:p>
        </w:tc>
        <w:tc>
          <w:tcPr>
            <w:tcW w:w="1365"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rsidTr="00815ED2">
        <w:tc>
          <w:tcPr>
            <w:tcW w:w="10116" w:type="dxa"/>
            <w:gridSpan w:val="11"/>
          </w:tcPr>
          <w:p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After completion of this course, students can</w:t>
            </w:r>
            <w:r w:rsidRPr="00001576">
              <w:rPr>
                <w:rFonts w:ascii="Times New Roman" w:eastAsia="Times New Roman" w:hAnsi="Times New Roman"/>
                <w:sz w:val="24"/>
                <w:szCs w:val="24"/>
                <w:lang w:eastAsia="en-IN"/>
              </w:rPr>
              <w:t xml:space="preserve"> demonstrate ability to perform basic and supervisory level job functions in travel and tourism careers</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273"/>
        </w:trPr>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sz w:val="24"/>
                <w:szCs w:val="24"/>
                <w:lang w:eastAsia="en-IN"/>
              </w:rPr>
              <w:t>Identify and apply business concepts and skills relevant to the operational areas of hospitality management</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sz w:val="24"/>
                <w:szCs w:val="24"/>
                <w:lang w:eastAsia="en-IN"/>
              </w:rPr>
              <w:t>Describe and apply the fundamental principles of leadership and model the behavior of effective leaders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sz w:val="24"/>
                <w:szCs w:val="24"/>
                <w:lang w:eastAsia="en-IN"/>
              </w:rPr>
              <w:t>Demonstrate effective communication skills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r w:rsidRPr="00001576">
              <w:rPr>
                <w:rFonts w:ascii="Times New Roman" w:eastAsia="Times New Roman" w:hAnsi="Times New Roman"/>
                <w:color w:val="000000"/>
                <w:sz w:val="24"/>
                <w:szCs w:val="24"/>
                <w:lang w:eastAsia="en-IN"/>
              </w:rPr>
              <w:t>Analyze information and make decisions using critical thinking and problem solving skills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rsidR="00012ECC" w:rsidRPr="00001576" w:rsidRDefault="00012ECC" w:rsidP="00815ED2">
            <w:pPr>
              <w:jc w:val="both"/>
              <w:rPr>
                <w:rFonts w:ascii="Times New Roman" w:eastAsia="Times New Roman" w:hAnsi="Times New Roman"/>
                <w:color w:val="000000"/>
                <w:sz w:val="24"/>
                <w:szCs w:val="24"/>
                <w:lang w:eastAsia="en-IN"/>
              </w:rPr>
            </w:pPr>
            <w:r w:rsidRPr="00001576">
              <w:rPr>
                <w:rFonts w:ascii="Times New Roman" w:eastAsia="Times New Roman" w:hAnsi="Times New Roman"/>
                <w:color w:val="000000"/>
                <w:sz w:val="24"/>
                <w:szCs w:val="24"/>
                <w:lang w:eastAsia="en-IN"/>
              </w:rPr>
              <w:t>Evaluate diversity and ethical considerations relevant to the hospitality industry</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rsidTr="00815ED2">
        <w:tc>
          <w:tcPr>
            <w:tcW w:w="10116" w:type="dxa"/>
            <w:gridSpan w:val="11"/>
          </w:tcPr>
          <w:p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TOURISM PRODUCT</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Tourism Product- Definition and Differentiation, - Tourism Products &amp; Attraction: Elements and characteristics of tourism products- typology of tourism products- Unique features of Tourism Products in India; Geography of India –Physical and Political features</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NATURE BASED TOURISM</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Nature based Tourism: Wild life Sanctuaries, National Parks, Botanical gardens, Zoological parks, Biosphere reserves; Mountain Tourism with special reference to Himalayas - Adventure tourism – Classification of Adventure Tourism – Land Based –Water Based –Aero Based with suitable examples</w:t>
            </w:r>
          </w:p>
        </w:tc>
      </w:tr>
      <w:tr w:rsidR="00012ECC" w:rsidRPr="00001576" w:rsidTr="00815ED2">
        <w:trPr>
          <w:trHeight w:val="350"/>
        </w:trPr>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HOSPITALITY</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Hospitality: Classification &amp; Categorization of Hotels- Hotel Ownership. A brief account of Commercial Hotels- Residential Hotels, Resort Hotels, Airport hotels, Bed &amp; Breakfast Hotels, Convention hotels, Casino Hotels, and Motels. Emerging trends in Accommodation- Time, share. Condominium- Home Stays, Tree Huts, Houseboats, Capsule hotel. Major Hotel chains in India. FHRA</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VALUE CHAIN</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 xml:space="preserve">Value Chain: Definitions: Hospitality and Hotel. Link between Hospitality and Travel and Tourism industry: </w:t>
            </w:r>
            <w:proofErr w:type="spellStart"/>
            <w:r w:rsidRPr="00001576">
              <w:rPr>
                <w:rFonts w:ascii="Times New Roman" w:hAnsi="Times New Roman"/>
                <w:sz w:val="24"/>
                <w:szCs w:val="24"/>
              </w:rPr>
              <w:t>Travellers</w:t>
            </w:r>
            <w:proofErr w:type="spellEnd"/>
            <w:r w:rsidRPr="00001576">
              <w:rPr>
                <w:rFonts w:ascii="Times New Roman" w:hAnsi="Times New Roman"/>
                <w:sz w:val="24"/>
                <w:szCs w:val="24"/>
              </w:rPr>
              <w:t xml:space="preserve"> at rest, Home away from Home, Hospitality culture, Expectations of the guest</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TOURISM</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Prime force in expansion of tourism- High speed trains, Cruise liners - Air transport, Commercial traffic, Ocean transport, Indian Railways: Past, Present, future, Types of tours available in India</w:t>
            </w:r>
          </w:p>
        </w:tc>
      </w:tr>
      <w:tr w:rsidR="00012ECC" w:rsidRPr="00001576" w:rsidTr="00815ED2">
        <w:tc>
          <w:tcPr>
            <w:tcW w:w="8784" w:type="dxa"/>
            <w:gridSpan w:val="7"/>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rsidTr="00815ED2">
        <w:tc>
          <w:tcPr>
            <w:tcW w:w="10116" w:type="dxa"/>
            <w:gridSpan w:val="11"/>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IATA Manual on Diploma in Travel &amp; Tourism Management</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ICAO Manuals</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Air Travel: A Social History – Hudson</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9350" w:type="dxa"/>
            <w:gridSpan w:val="10"/>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 xml:space="preserve">Jacob, </w:t>
            </w:r>
            <w:proofErr w:type="spellStart"/>
            <w:r w:rsidRPr="00001576">
              <w:rPr>
                <w:rFonts w:ascii="Times New Roman" w:hAnsi="Times New Roman"/>
                <w:sz w:val="24"/>
                <w:szCs w:val="24"/>
              </w:rPr>
              <w:t>Robinet</w:t>
            </w:r>
            <w:proofErr w:type="spellEnd"/>
            <w:r w:rsidRPr="00001576">
              <w:rPr>
                <w:rFonts w:ascii="Times New Roman" w:hAnsi="Times New Roman"/>
                <w:sz w:val="24"/>
                <w:szCs w:val="24"/>
              </w:rPr>
              <w:t xml:space="preserve"> et al , Indian Tourism Products, </w:t>
            </w:r>
            <w:proofErr w:type="spellStart"/>
            <w:r w:rsidRPr="00001576">
              <w:rPr>
                <w:rFonts w:ascii="Times New Roman" w:hAnsi="Times New Roman"/>
                <w:sz w:val="24"/>
                <w:szCs w:val="24"/>
              </w:rPr>
              <w:t>Abijeeth</w:t>
            </w:r>
            <w:proofErr w:type="spellEnd"/>
            <w:r w:rsidRPr="00001576">
              <w:rPr>
                <w:rFonts w:ascii="Times New Roman" w:hAnsi="Times New Roman"/>
                <w:sz w:val="24"/>
                <w:szCs w:val="24"/>
              </w:rPr>
              <w:t xml:space="preserve"> Publications, New Delhi</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p>
        </w:tc>
        <w:tc>
          <w:tcPr>
            <w:tcW w:w="8018" w:type="dxa"/>
            <w:gridSpan w:val="6"/>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398"/>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1</w:t>
            </w:r>
          </w:p>
        </w:tc>
        <w:tc>
          <w:tcPr>
            <w:tcW w:w="9350" w:type="dxa"/>
            <w:gridSpan w:val="10"/>
            <w:vAlign w:val="center"/>
          </w:tcPr>
          <w:p w:rsidR="00012ECC" w:rsidRPr="00001576" w:rsidRDefault="00012ECC" w:rsidP="00815ED2">
            <w:pPr>
              <w:jc w:val="both"/>
              <w:rPr>
                <w:rFonts w:ascii="Times New Roman" w:eastAsiaTheme="minorHAnsi" w:hAnsi="Times New Roman"/>
                <w:b/>
                <w:sz w:val="24"/>
                <w:szCs w:val="24"/>
              </w:rPr>
            </w:pPr>
            <w:proofErr w:type="spellStart"/>
            <w:proofErr w:type="gramStart"/>
            <w:r w:rsidRPr="00001576">
              <w:rPr>
                <w:rFonts w:ascii="Times New Roman" w:hAnsi="Times New Roman"/>
                <w:sz w:val="24"/>
                <w:szCs w:val="24"/>
              </w:rPr>
              <w:t>Basham.A.L</w:t>
            </w:r>
            <w:proofErr w:type="spellEnd"/>
            <w:r w:rsidRPr="00001576">
              <w:rPr>
                <w:rFonts w:ascii="Times New Roman" w:hAnsi="Times New Roman"/>
                <w:sz w:val="24"/>
                <w:szCs w:val="24"/>
              </w:rPr>
              <w:t xml:space="preserve"> ,</w:t>
            </w:r>
            <w:proofErr w:type="gramEnd"/>
            <w:r w:rsidRPr="00001576">
              <w:rPr>
                <w:rFonts w:ascii="Times New Roman" w:hAnsi="Times New Roman"/>
                <w:sz w:val="24"/>
                <w:szCs w:val="24"/>
              </w:rPr>
              <w:t xml:space="preserve"> The Wonder that was India: </w:t>
            </w:r>
            <w:proofErr w:type="spellStart"/>
            <w:r w:rsidRPr="00001576">
              <w:rPr>
                <w:rFonts w:ascii="Times New Roman" w:hAnsi="Times New Roman"/>
                <w:sz w:val="24"/>
                <w:szCs w:val="24"/>
              </w:rPr>
              <w:t>Rupa</w:t>
            </w:r>
            <w:proofErr w:type="spellEnd"/>
            <w:r w:rsidRPr="00001576">
              <w:rPr>
                <w:rFonts w:ascii="Times New Roman" w:hAnsi="Times New Roman"/>
                <w:sz w:val="24"/>
                <w:szCs w:val="24"/>
              </w:rPr>
              <w:t xml:space="preserve"> and Company, Delhi.</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jc w:val="both"/>
              <w:rPr>
                <w:rFonts w:ascii="Times New Roman" w:hAnsi="Times New Roman"/>
                <w:sz w:val="24"/>
                <w:szCs w:val="24"/>
              </w:rPr>
            </w:pPr>
            <w:proofErr w:type="spellStart"/>
            <w:r w:rsidRPr="00001576">
              <w:rPr>
                <w:rFonts w:ascii="Times New Roman" w:hAnsi="Times New Roman"/>
                <w:sz w:val="24"/>
                <w:szCs w:val="24"/>
              </w:rPr>
              <w:t>Manoj</w:t>
            </w:r>
            <w:proofErr w:type="spellEnd"/>
            <w:r w:rsidRPr="00001576">
              <w:rPr>
                <w:rFonts w:ascii="Times New Roman" w:hAnsi="Times New Roman"/>
                <w:sz w:val="24"/>
                <w:szCs w:val="24"/>
              </w:rPr>
              <w:t xml:space="preserve"> Dixit, </w:t>
            </w:r>
            <w:proofErr w:type="spellStart"/>
            <w:r w:rsidRPr="00001576">
              <w:rPr>
                <w:rFonts w:ascii="Times New Roman" w:hAnsi="Times New Roman"/>
                <w:sz w:val="24"/>
                <w:szCs w:val="24"/>
              </w:rPr>
              <w:t>Charu</w:t>
            </w:r>
            <w:proofErr w:type="spellEnd"/>
            <w:r w:rsidRPr="00001576">
              <w:rPr>
                <w:rFonts w:ascii="Times New Roman" w:hAnsi="Times New Roman"/>
                <w:sz w:val="24"/>
                <w:szCs w:val="24"/>
              </w:rPr>
              <w:t xml:space="preserve"> </w:t>
            </w:r>
            <w:proofErr w:type="spellStart"/>
            <w:r w:rsidRPr="00001576">
              <w:rPr>
                <w:rFonts w:ascii="Times New Roman" w:hAnsi="Times New Roman"/>
                <w:sz w:val="24"/>
                <w:szCs w:val="24"/>
              </w:rPr>
              <w:t>Sheela</w:t>
            </w:r>
            <w:proofErr w:type="spellEnd"/>
            <w:r w:rsidRPr="00001576">
              <w:rPr>
                <w:rFonts w:ascii="Times New Roman" w:hAnsi="Times New Roman"/>
                <w:sz w:val="24"/>
                <w:szCs w:val="24"/>
              </w:rPr>
              <w:t xml:space="preserve"> , Tourism Products, New Royal Books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rsidR="00012ECC" w:rsidRPr="00001576" w:rsidRDefault="00012ECC" w:rsidP="00815ED2">
            <w:pPr>
              <w:jc w:val="both"/>
              <w:rPr>
                <w:rFonts w:ascii="Times New Roman" w:hAnsi="Times New Roman"/>
                <w:sz w:val="24"/>
                <w:szCs w:val="24"/>
              </w:rPr>
            </w:pPr>
            <w:proofErr w:type="spellStart"/>
            <w:r w:rsidRPr="00001576">
              <w:rPr>
                <w:rFonts w:ascii="Times New Roman" w:hAnsi="Times New Roman"/>
                <w:sz w:val="24"/>
                <w:szCs w:val="24"/>
              </w:rPr>
              <w:t>Hussain.A.K</w:t>
            </w:r>
            <w:proofErr w:type="spellEnd"/>
            <w:r w:rsidRPr="00001576">
              <w:rPr>
                <w:rFonts w:ascii="Times New Roman" w:hAnsi="Times New Roman"/>
                <w:sz w:val="24"/>
                <w:szCs w:val="24"/>
              </w:rPr>
              <w:t xml:space="preserve"> , The National Culture of India, national Book Trust, New Delhi</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9350" w:type="dxa"/>
            <w:gridSpan w:val="10"/>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Air Travel: A Social History – Hudson, Kenneth</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5</w:t>
            </w:r>
          </w:p>
        </w:tc>
        <w:tc>
          <w:tcPr>
            <w:tcW w:w="9350" w:type="dxa"/>
            <w:gridSpan w:val="10"/>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Tourism development – Principles and practices – AR Bhatia.</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6</w:t>
            </w:r>
          </w:p>
        </w:tc>
        <w:tc>
          <w:tcPr>
            <w:tcW w:w="9350" w:type="dxa"/>
            <w:gridSpan w:val="10"/>
            <w:vAlign w:val="center"/>
          </w:tcPr>
          <w:p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 xml:space="preserve">Tourism in India – V.K. </w:t>
            </w:r>
            <w:proofErr w:type="spellStart"/>
            <w:r w:rsidRPr="00001576">
              <w:rPr>
                <w:rFonts w:ascii="Times New Roman" w:hAnsi="Times New Roman"/>
                <w:sz w:val="24"/>
                <w:szCs w:val="24"/>
              </w:rPr>
              <w:t>Goswami</w:t>
            </w:r>
            <w:proofErr w:type="spellEnd"/>
          </w:p>
        </w:tc>
      </w:tr>
      <w:tr w:rsidR="00012ECC" w:rsidRPr="00001576" w:rsidTr="00815ED2">
        <w:trPr>
          <w:trHeight w:val="573"/>
        </w:trPr>
        <w:tc>
          <w:tcPr>
            <w:tcW w:w="10116" w:type="dxa"/>
            <w:gridSpan w:val="11"/>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012ECC" w:rsidRPr="00001576" w:rsidRDefault="00012ECC" w:rsidP="00815ED2">
            <w:pPr>
              <w:rPr>
                <w:rFonts w:ascii="Times New Roman" w:eastAsiaTheme="minorHAnsi" w:hAnsi="Times New Roman"/>
                <w:b/>
                <w:sz w:val="24"/>
                <w:szCs w:val="24"/>
              </w:rPr>
            </w:pPr>
          </w:p>
        </w:tc>
      </w:tr>
    </w:tbl>
    <w:p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bl>
    <w:p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4E6C89" w:rsidRDefault="004E6C89" w:rsidP="00012ECC">
      <w:pPr>
        <w:jc w:val="center"/>
        <w:rPr>
          <w:rFonts w:ascii="Times New Roman" w:eastAsiaTheme="minorHAnsi" w:hAnsi="Times New Roman"/>
          <w:b/>
          <w:sz w:val="56"/>
          <w:szCs w:val="56"/>
        </w:rPr>
      </w:pPr>
      <w:r w:rsidRPr="004E6C89">
        <w:rPr>
          <w:rFonts w:ascii="Times New Roman" w:eastAsiaTheme="minorHAnsi" w:hAnsi="Times New Roman"/>
          <w:b/>
          <w:sz w:val="56"/>
          <w:szCs w:val="56"/>
        </w:rPr>
        <w:lastRenderedPageBreak/>
        <w:t>ELECTIVE</w:t>
      </w:r>
      <w:r w:rsidR="00012ECC" w:rsidRPr="004E6C89">
        <w:rPr>
          <w:rFonts w:ascii="Times New Roman" w:eastAsiaTheme="minorHAnsi" w:hAnsi="Times New Roman"/>
          <w:b/>
          <w:sz w:val="56"/>
          <w:szCs w:val="56"/>
        </w:rPr>
        <w:t xml:space="preserve"> </w:t>
      </w:r>
      <w:r w:rsidRPr="004E6C89">
        <w:rPr>
          <w:rFonts w:ascii="Times New Roman" w:eastAsiaTheme="minorHAnsi" w:hAnsi="Times New Roman"/>
          <w:b/>
          <w:sz w:val="56"/>
          <w:szCs w:val="56"/>
        </w:rPr>
        <w:t>–</w:t>
      </w:r>
      <w:r w:rsidR="00012ECC" w:rsidRPr="004E6C89">
        <w:rPr>
          <w:rFonts w:ascii="Times New Roman" w:eastAsiaTheme="minorHAnsi" w:hAnsi="Times New Roman"/>
          <w:b/>
          <w:sz w:val="56"/>
          <w:szCs w:val="56"/>
        </w:rPr>
        <w:t xml:space="preserve"> III</w:t>
      </w:r>
      <w:r w:rsidRPr="004E6C89">
        <w:rPr>
          <w:rFonts w:ascii="Times New Roman" w:eastAsiaTheme="minorHAnsi" w:hAnsi="Times New Roman"/>
          <w:b/>
          <w:sz w:val="56"/>
          <w:szCs w:val="56"/>
        </w:rPr>
        <w:t xml:space="preserve"> (OPTIONS)</w:t>
      </w: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012ECC" w:rsidRPr="00001576" w:rsidTr="00815ED2">
        <w:trPr>
          <w:trHeight w:val="416"/>
        </w:trPr>
        <w:tc>
          <w:tcPr>
            <w:tcW w:w="2116"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Code </w:t>
            </w:r>
          </w:p>
        </w:tc>
        <w:tc>
          <w:tcPr>
            <w:tcW w:w="1142" w:type="dxa"/>
            <w:vAlign w:val="center"/>
          </w:tcPr>
          <w:p w:rsidR="00012ECC" w:rsidRPr="00001576" w:rsidRDefault="00012ECC" w:rsidP="00815ED2">
            <w:pPr>
              <w:jc w:val="center"/>
              <w:rPr>
                <w:rFonts w:ascii="Times New Roman" w:eastAsiaTheme="minorHAnsi" w:hAnsi="Times New Roman"/>
                <w:b/>
                <w:sz w:val="24"/>
                <w:szCs w:val="24"/>
              </w:rPr>
            </w:pPr>
          </w:p>
        </w:tc>
        <w:tc>
          <w:tcPr>
            <w:tcW w:w="4534"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DOMESTIC AIRLINE AND TRAVEL MANAGEMENT</w:t>
            </w:r>
          </w:p>
        </w:tc>
        <w:tc>
          <w:tcPr>
            <w:tcW w:w="425"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rsidTr="00815ED2">
        <w:trPr>
          <w:trHeight w:val="422"/>
        </w:trPr>
        <w:tc>
          <w:tcPr>
            <w:tcW w:w="3258" w:type="dxa"/>
            <w:gridSpan w:val="4"/>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Elective</w:t>
            </w:r>
            <w:r w:rsidR="00A661C1">
              <w:rPr>
                <w:rFonts w:ascii="Times New Roman" w:eastAsiaTheme="minorHAnsi" w:hAnsi="Times New Roman"/>
                <w:b/>
                <w:sz w:val="24"/>
                <w:szCs w:val="24"/>
              </w:rPr>
              <w:t xml:space="preserve"> III</w:t>
            </w:r>
          </w:p>
        </w:tc>
        <w:tc>
          <w:tcPr>
            <w:tcW w:w="425" w:type="dxa"/>
          </w:tcPr>
          <w:p w:rsidR="00012ECC" w:rsidRPr="00001576" w:rsidRDefault="00A661C1"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012ECC" w:rsidRPr="00001576" w:rsidRDefault="004E6C89"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012ECC" w:rsidRPr="00001576" w:rsidTr="00815ED2">
        <w:tc>
          <w:tcPr>
            <w:tcW w:w="3258"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012ECC" w:rsidRPr="00001576" w:rsidRDefault="00012ECC" w:rsidP="00012ECC">
            <w:pPr>
              <w:numPr>
                <w:ilvl w:val="0"/>
                <w:numId w:val="7"/>
              </w:numPr>
              <w:rPr>
                <w:rFonts w:ascii="Times New Roman" w:eastAsiaTheme="minorHAnsi" w:hAnsi="Times New Roman"/>
                <w:b/>
                <w:sz w:val="24"/>
                <w:szCs w:val="24"/>
              </w:rPr>
            </w:pPr>
            <w:r w:rsidRPr="00001576">
              <w:rPr>
                <w:rFonts w:ascii="Times New Roman" w:eastAsiaTheme="minorHAnsi" w:hAnsi="Times New Roman"/>
                <w:b/>
                <w:sz w:val="24"/>
                <w:szCs w:val="24"/>
              </w:rPr>
              <w:t>Tourism and Hospitality Management</w:t>
            </w:r>
          </w:p>
        </w:tc>
        <w:tc>
          <w:tcPr>
            <w:tcW w:w="1365"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rsidTr="00815ED2">
        <w:tc>
          <w:tcPr>
            <w:tcW w:w="10116" w:type="dxa"/>
            <w:gridSpan w:val="11"/>
          </w:tcPr>
          <w:p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The course will give the students for better understanding of new trends and dimensions of aviation and tourism industry, airport planning and operations, importance of air transport in tourism and components of tourism infrastructure</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273"/>
        </w:trPr>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rPr>
              <w:t>Analyze Tourism as an industry</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rPr>
              <w:t>Discuss the role of trade routes in the growth of Tourism</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rPr>
              <w:t>Examine the importance of tourism industry in India</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rPr>
              <w:t>Discuss on the contemporary role of domestic airline</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rsidTr="00815ED2">
        <w:tc>
          <w:tcPr>
            <w:tcW w:w="10116" w:type="dxa"/>
            <w:gridSpan w:val="11"/>
          </w:tcPr>
          <w:p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EVOLUTION OF AVIATION</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The Evolution of Aviation - Issues and Challenges -  Global Aviation Industry - Aviation Industry in India - An Overview - Aircraft Types and Structures - Aircraft Manufacturers - Airports - Domestic and International - World Airlines - World Major Airports - IATA and ICAO - National Aviation Authorities</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LAYOUT OF AN AIRPORT AND GROUND HANDLING</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Layout of an Airport and Ground handling - Airport and Aircraft Security - Managerial Operations - Airport planning - Terminal planning design and operation - Airport operations -Airport functions - Organization structure in an airline -  Comparison of global and Indian airport management - Role of AAI</w:t>
            </w:r>
          </w:p>
        </w:tc>
      </w:tr>
      <w:tr w:rsidR="00012ECC" w:rsidRPr="00001576" w:rsidTr="00815ED2">
        <w:trPr>
          <w:trHeight w:val="350"/>
        </w:trPr>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eastAsia="Arial Unicode MS" w:hAnsi="Times New Roman"/>
                <w:b/>
                <w:color w:val="000000"/>
                <w:sz w:val="24"/>
                <w:szCs w:val="24"/>
              </w:rPr>
              <w:t>INTRODUCTION TO TOURISM</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eastAsia="Arial Unicode MS" w:hAnsi="Times New Roman"/>
                <w:color w:val="000000"/>
                <w:sz w:val="24"/>
                <w:szCs w:val="24"/>
              </w:rPr>
              <w:t xml:space="preserve">Introduction to Tourism – Tourism Definition – Meaning - Nature &amp; Scope – Tourists – </w:t>
            </w:r>
            <w:proofErr w:type="spellStart"/>
            <w:r w:rsidRPr="00001576">
              <w:rPr>
                <w:rFonts w:ascii="Times New Roman" w:eastAsia="Arial Unicode MS" w:hAnsi="Times New Roman"/>
                <w:color w:val="000000"/>
                <w:sz w:val="24"/>
                <w:szCs w:val="24"/>
              </w:rPr>
              <w:t>Travellers</w:t>
            </w:r>
            <w:proofErr w:type="spellEnd"/>
            <w:r w:rsidRPr="00001576">
              <w:rPr>
                <w:rFonts w:ascii="Times New Roman" w:eastAsia="Arial Unicode MS" w:hAnsi="Times New Roman"/>
                <w:color w:val="000000"/>
                <w:sz w:val="24"/>
                <w:szCs w:val="24"/>
              </w:rPr>
              <w:t xml:space="preserve"> – Visitors - Transit Visitors &amp; Excursionist – Definition &amp; Differentiation. Types of Tourist – International &amp; Domestic - Inbound &amp; Outbound - Types of Tourism - </w:t>
            </w:r>
            <w:r w:rsidRPr="00001576">
              <w:rPr>
                <w:rFonts w:ascii="Times New Roman" w:hAnsi="Times New Roman"/>
                <w:sz w:val="24"/>
                <w:szCs w:val="24"/>
              </w:rPr>
              <w:t>Tourism &amp; Transport – Role of Air Transport in tourism</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eastAsia="Arial Unicode MS" w:hAnsi="Times New Roman"/>
                <w:b/>
                <w:color w:val="000000"/>
                <w:sz w:val="24"/>
                <w:szCs w:val="24"/>
              </w:rPr>
              <w:t>COMPONENTS OF TOURISM INFRASTRUCTURE</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eastAsia="Arial Unicode MS" w:hAnsi="Times New Roman"/>
                <w:color w:val="000000"/>
                <w:sz w:val="24"/>
                <w:szCs w:val="24"/>
              </w:rPr>
              <w:t>Components of Tourism Infrastructure – Introduction, 4 A’s of Tourism (Accessibility, Accommodation, Attraction, Amenities) Types - Forms &amp; Significance</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TOURISM INDUSTRY IN INDIA</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Tourism Industry In India – Major issues of development - Growth and development of tourism industry in India - Income generation - Employment generation - factors influencing the growth of tourism industry - The relationship between Tourism and the aviation industry - Loans and grants for tourism projects</w:t>
            </w:r>
          </w:p>
        </w:tc>
      </w:tr>
      <w:tr w:rsidR="00012ECC" w:rsidRPr="00001576" w:rsidTr="00815ED2">
        <w:tc>
          <w:tcPr>
            <w:tcW w:w="8784" w:type="dxa"/>
            <w:gridSpan w:val="7"/>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rsidTr="00815ED2">
        <w:tc>
          <w:tcPr>
            <w:tcW w:w="10116" w:type="dxa"/>
            <w:gridSpan w:val="11"/>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012ECC" w:rsidRPr="00001576" w:rsidRDefault="00012ECC" w:rsidP="00815ED2">
            <w:pPr>
              <w:rPr>
                <w:rFonts w:ascii="Times New Roman" w:eastAsiaTheme="minorHAnsi" w:hAnsi="Times New Roman"/>
                <w:b/>
                <w:sz w:val="24"/>
                <w:szCs w:val="24"/>
              </w:rPr>
            </w:pPr>
            <w:proofErr w:type="spellStart"/>
            <w:r w:rsidRPr="00001576">
              <w:rPr>
                <w:rFonts w:ascii="Times New Roman" w:hAnsi="Times New Roman"/>
                <w:sz w:val="24"/>
                <w:szCs w:val="24"/>
              </w:rPr>
              <w:t>Senguttavan</w:t>
            </w:r>
            <w:proofErr w:type="spellEnd"/>
            <w:r w:rsidRPr="00001576">
              <w:rPr>
                <w:rFonts w:ascii="Times New Roman" w:hAnsi="Times New Roman"/>
                <w:sz w:val="24"/>
                <w:szCs w:val="24"/>
              </w:rPr>
              <w:t>, Fundamentals of air transport management, excel books 2007</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 xml:space="preserve">Tourism and Sustainability by Martin </w:t>
            </w:r>
            <w:proofErr w:type="spellStart"/>
            <w:r w:rsidRPr="00001576">
              <w:rPr>
                <w:rFonts w:ascii="Times New Roman" w:hAnsi="Times New Roman"/>
                <w:sz w:val="24"/>
                <w:szCs w:val="24"/>
              </w:rPr>
              <w:t>Mowforth</w:t>
            </w:r>
            <w:proofErr w:type="spellEnd"/>
            <w:r w:rsidRPr="00001576">
              <w:rPr>
                <w:rFonts w:ascii="Times New Roman" w:hAnsi="Times New Roman"/>
                <w:sz w:val="24"/>
                <w:szCs w:val="24"/>
              </w:rPr>
              <w:t xml:space="preserve"> &amp; Ian </w:t>
            </w:r>
            <w:proofErr w:type="spellStart"/>
            <w:r w:rsidRPr="00001576">
              <w:rPr>
                <w:rFonts w:ascii="Times New Roman" w:hAnsi="Times New Roman"/>
                <w:sz w:val="24"/>
                <w:szCs w:val="24"/>
              </w:rPr>
              <w:t>Munt</w:t>
            </w:r>
            <w:proofErr w:type="spellEnd"/>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p>
        </w:tc>
        <w:tc>
          <w:tcPr>
            <w:tcW w:w="8018" w:type="dxa"/>
            <w:gridSpan w:val="6"/>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398"/>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012ECC" w:rsidRPr="00001576" w:rsidRDefault="00012ECC" w:rsidP="00815ED2">
            <w:pPr>
              <w:rPr>
                <w:rFonts w:ascii="Times New Roman" w:hAnsi="Times New Roman"/>
                <w:sz w:val="24"/>
                <w:szCs w:val="24"/>
              </w:rPr>
            </w:pPr>
            <w:r w:rsidRPr="00001576">
              <w:rPr>
                <w:rFonts w:ascii="Times New Roman" w:hAnsi="Times New Roman"/>
                <w:sz w:val="24"/>
                <w:szCs w:val="24"/>
              </w:rPr>
              <w:t xml:space="preserve">Introduction to Tourism &amp; Hotel Industry, </w:t>
            </w:r>
            <w:proofErr w:type="spellStart"/>
            <w:r w:rsidRPr="00001576">
              <w:rPr>
                <w:rFonts w:ascii="Times New Roman" w:hAnsi="Times New Roman"/>
                <w:sz w:val="24"/>
                <w:szCs w:val="24"/>
              </w:rPr>
              <w:t>Zulfikar</w:t>
            </w:r>
            <w:proofErr w:type="spellEnd"/>
            <w:r w:rsidRPr="00001576">
              <w:rPr>
                <w:rFonts w:ascii="Times New Roman" w:hAnsi="Times New Roman"/>
                <w:sz w:val="24"/>
                <w:szCs w:val="24"/>
              </w:rPr>
              <w:t>, SPD</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tabs>
                <w:tab w:val="left" w:pos="3894"/>
              </w:tabs>
              <w:jc w:val="both"/>
              <w:rPr>
                <w:rFonts w:ascii="Times New Roman" w:hAnsi="Times New Roman"/>
                <w:sz w:val="24"/>
                <w:szCs w:val="24"/>
              </w:rPr>
            </w:pPr>
            <w:proofErr w:type="spellStart"/>
            <w:r w:rsidRPr="00001576">
              <w:rPr>
                <w:rFonts w:ascii="Times New Roman" w:hAnsi="Times New Roman"/>
                <w:sz w:val="24"/>
                <w:szCs w:val="24"/>
              </w:rPr>
              <w:t>Christopher.J</w:t>
            </w:r>
            <w:proofErr w:type="spellEnd"/>
            <w:r w:rsidRPr="00001576">
              <w:rPr>
                <w:rFonts w:ascii="Times New Roman" w:hAnsi="Times New Roman"/>
                <w:sz w:val="24"/>
                <w:szCs w:val="24"/>
              </w:rPr>
              <w:t xml:space="preserve">. </w:t>
            </w:r>
            <w:proofErr w:type="spellStart"/>
            <w:r w:rsidRPr="00001576">
              <w:rPr>
                <w:rFonts w:ascii="Times New Roman" w:hAnsi="Times New Roman"/>
                <w:sz w:val="24"/>
                <w:szCs w:val="24"/>
              </w:rPr>
              <w:t>Hollway</w:t>
            </w:r>
            <w:proofErr w:type="spellEnd"/>
            <w:r w:rsidRPr="00001576">
              <w:rPr>
                <w:rFonts w:ascii="Times New Roman" w:hAnsi="Times New Roman"/>
                <w:sz w:val="24"/>
                <w:szCs w:val="24"/>
              </w:rPr>
              <w:t>: Longman ; The Business of Tourism</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3</w:t>
            </w:r>
          </w:p>
        </w:tc>
        <w:tc>
          <w:tcPr>
            <w:tcW w:w="9350" w:type="dxa"/>
            <w:gridSpan w:val="10"/>
            <w:vAlign w:val="center"/>
          </w:tcPr>
          <w:p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sz w:val="24"/>
                <w:szCs w:val="24"/>
              </w:rPr>
              <w:t xml:space="preserve">Tourism in India – V.K. </w:t>
            </w:r>
            <w:proofErr w:type="spellStart"/>
            <w:r w:rsidRPr="00001576">
              <w:rPr>
                <w:rFonts w:ascii="Times New Roman" w:hAnsi="Times New Roman"/>
                <w:sz w:val="24"/>
                <w:szCs w:val="24"/>
              </w:rPr>
              <w:t>Goswami</w:t>
            </w:r>
            <w:proofErr w:type="spellEnd"/>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9350" w:type="dxa"/>
            <w:gridSpan w:val="10"/>
            <w:vAlign w:val="center"/>
          </w:tcPr>
          <w:p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sz w:val="24"/>
                <w:szCs w:val="24"/>
              </w:rPr>
              <w:t xml:space="preserve">Tourism and growth – </w:t>
            </w:r>
            <w:proofErr w:type="spellStart"/>
            <w:r w:rsidRPr="00001576">
              <w:rPr>
                <w:rFonts w:ascii="Times New Roman" w:hAnsi="Times New Roman"/>
                <w:sz w:val="24"/>
                <w:szCs w:val="24"/>
              </w:rPr>
              <w:t>Manohar</w:t>
            </w:r>
            <w:proofErr w:type="spellEnd"/>
            <w:r w:rsidRPr="00001576">
              <w:rPr>
                <w:rFonts w:ascii="Times New Roman" w:hAnsi="Times New Roman"/>
                <w:sz w:val="24"/>
                <w:szCs w:val="24"/>
              </w:rPr>
              <w:t xml:space="preserve"> </w:t>
            </w:r>
            <w:proofErr w:type="spellStart"/>
            <w:r w:rsidRPr="00001576">
              <w:rPr>
                <w:rFonts w:ascii="Times New Roman" w:hAnsi="Times New Roman"/>
                <w:sz w:val="24"/>
                <w:szCs w:val="24"/>
              </w:rPr>
              <w:t>Sajevi</w:t>
            </w:r>
            <w:proofErr w:type="spellEnd"/>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5</w:t>
            </w:r>
          </w:p>
        </w:tc>
        <w:tc>
          <w:tcPr>
            <w:tcW w:w="9350" w:type="dxa"/>
            <w:gridSpan w:val="10"/>
            <w:vAlign w:val="center"/>
          </w:tcPr>
          <w:p w:rsidR="00012ECC" w:rsidRPr="00001576" w:rsidRDefault="00012ECC" w:rsidP="00815ED2">
            <w:pPr>
              <w:tabs>
                <w:tab w:val="left" w:pos="3894"/>
              </w:tabs>
              <w:jc w:val="both"/>
              <w:rPr>
                <w:rFonts w:ascii="Times New Roman" w:hAnsi="Times New Roman"/>
                <w:sz w:val="24"/>
                <w:szCs w:val="24"/>
              </w:rPr>
            </w:pPr>
            <w:proofErr w:type="spellStart"/>
            <w:r w:rsidRPr="00001576">
              <w:rPr>
                <w:rFonts w:ascii="Times New Roman" w:hAnsi="Times New Roman"/>
                <w:sz w:val="24"/>
                <w:szCs w:val="24"/>
              </w:rPr>
              <w:t>Wells.a</w:t>
            </w:r>
            <w:proofErr w:type="spellEnd"/>
            <w:r w:rsidRPr="00001576">
              <w:rPr>
                <w:rFonts w:ascii="Times New Roman" w:hAnsi="Times New Roman"/>
                <w:sz w:val="24"/>
                <w:szCs w:val="24"/>
              </w:rPr>
              <w:t xml:space="preserve">, Airport planning and management, 4th edition </w:t>
            </w:r>
            <w:proofErr w:type="spellStart"/>
            <w:r w:rsidRPr="00001576">
              <w:rPr>
                <w:rFonts w:ascii="Times New Roman" w:hAnsi="Times New Roman"/>
                <w:sz w:val="24"/>
                <w:szCs w:val="24"/>
              </w:rPr>
              <w:t>Mcgraw</w:t>
            </w:r>
            <w:proofErr w:type="spellEnd"/>
            <w:r w:rsidRPr="00001576">
              <w:rPr>
                <w:rFonts w:ascii="Times New Roman" w:hAnsi="Times New Roman"/>
                <w:sz w:val="24"/>
                <w:szCs w:val="24"/>
              </w:rPr>
              <w:t>- Hill, London 2000</w:t>
            </w:r>
          </w:p>
        </w:tc>
      </w:tr>
      <w:tr w:rsidR="00012ECC" w:rsidRPr="00001576" w:rsidTr="00815ED2">
        <w:trPr>
          <w:trHeight w:val="573"/>
        </w:trPr>
        <w:tc>
          <w:tcPr>
            <w:tcW w:w="10116" w:type="dxa"/>
            <w:gridSpan w:val="11"/>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012ECC" w:rsidRPr="00001576" w:rsidRDefault="00012ECC" w:rsidP="00815ED2">
            <w:pPr>
              <w:rPr>
                <w:rFonts w:ascii="Times New Roman" w:eastAsiaTheme="minorHAnsi" w:hAnsi="Times New Roman"/>
                <w:b/>
                <w:sz w:val="24"/>
                <w:szCs w:val="24"/>
              </w:rPr>
            </w:pPr>
          </w:p>
        </w:tc>
      </w:tr>
    </w:tbl>
    <w:p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Default="00012ECC" w:rsidP="00012ECC">
      <w:pPr>
        <w:rPr>
          <w:rFonts w:ascii="Times New Roman" w:eastAsiaTheme="minorHAnsi" w:hAnsi="Times New Roman"/>
          <w:b/>
          <w:sz w:val="24"/>
          <w:szCs w:val="24"/>
        </w:rPr>
      </w:pPr>
    </w:p>
    <w:p w:rsidR="00E7503E" w:rsidRDefault="00E7503E" w:rsidP="00012ECC">
      <w:pPr>
        <w:rPr>
          <w:rFonts w:ascii="Times New Roman" w:eastAsiaTheme="minorHAnsi" w:hAnsi="Times New Roman"/>
          <w:b/>
          <w:sz w:val="24"/>
          <w:szCs w:val="24"/>
        </w:rPr>
      </w:pPr>
    </w:p>
    <w:p w:rsidR="00E7503E" w:rsidRDefault="00E7503E" w:rsidP="00012ECC">
      <w:pPr>
        <w:rPr>
          <w:rFonts w:ascii="Times New Roman" w:eastAsiaTheme="minorHAnsi" w:hAnsi="Times New Roman"/>
          <w:b/>
          <w:sz w:val="24"/>
          <w:szCs w:val="24"/>
        </w:rPr>
      </w:pPr>
    </w:p>
    <w:p w:rsidR="00E7503E" w:rsidRDefault="00E7503E" w:rsidP="00012ECC">
      <w:pPr>
        <w:rPr>
          <w:rFonts w:ascii="Times New Roman" w:eastAsiaTheme="minorHAnsi" w:hAnsi="Times New Roman"/>
          <w:b/>
          <w:sz w:val="24"/>
          <w:szCs w:val="24"/>
        </w:rPr>
      </w:pPr>
    </w:p>
    <w:p w:rsidR="00E7503E" w:rsidRDefault="00E7503E" w:rsidP="00012ECC">
      <w:pPr>
        <w:rPr>
          <w:rFonts w:ascii="Times New Roman" w:eastAsiaTheme="minorHAnsi" w:hAnsi="Times New Roman"/>
          <w:b/>
          <w:sz w:val="24"/>
          <w:szCs w:val="24"/>
        </w:rPr>
      </w:pPr>
    </w:p>
    <w:p w:rsidR="00E7503E" w:rsidRDefault="00E7503E" w:rsidP="00012ECC">
      <w:pPr>
        <w:rPr>
          <w:rFonts w:ascii="Times New Roman" w:eastAsiaTheme="minorHAnsi" w:hAnsi="Times New Roman"/>
          <w:b/>
          <w:sz w:val="24"/>
          <w:szCs w:val="24"/>
        </w:rPr>
      </w:pPr>
    </w:p>
    <w:p w:rsidR="00E7503E" w:rsidRDefault="00E7503E" w:rsidP="00012ECC">
      <w:pPr>
        <w:rPr>
          <w:rFonts w:ascii="Times New Roman" w:eastAsiaTheme="minorHAnsi" w:hAnsi="Times New Roman"/>
          <w:b/>
          <w:sz w:val="24"/>
          <w:szCs w:val="24"/>
        </w:rPr>
      </w:pPr>
    </w:p>
    <w:p w:rsidR="00E7503E" w:rsidRDefault="00E7503E" w:rsidP="00012ECC">
      <w:pPr>
        <w:rPr>
          <w:rFonts w:ascii="Times New Roman" w:eastAsiaTheme="minorHAnsi" w:hAnsi="Times New Roman"/>
          <w:b/>
          <w:sz w:val="24"/>
          <w:szCs w:val="24"/>
        </w:rPr>
      </w:pPr>
    </w:p>
    <w:p w:rsidR="00E7503E" w:rsidRDefault="00E7503E" w:rsidP="00012ECC">
      <w:pPr>
        <w:rPr>
          <w:rFonts w:ascii="Times New Roman" w:eastAsiaTheme="minorHAnsi" w:hAnsi="Times New Roman"/>
          <w:b/>
          <w:sz w:val="24"/>
          <w:szCs w:val="24"/>
        </w:rPr>
      </w:pPr>
    </w:p>
    <w:p w:rsidR="00E7503E" w:rsidRPr="00001576" w:rsidRDefault="00E7503E"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012ECC" w:rsidRPr="00001576" w:rsidTr="00815ED2">
        <w:trPr>
          <w:trHeight w:val="416"/>
        </w:trPr>
        <w:tc>
          <w:tcPr>
            <w:tcW w:w="2116"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012ECC" w:rsidRPr="00001576" w:rsidRDefault="00012ECC" w:rsidP="00815ED2">
            <w:pPr>
              <w:jc w:val="center"/>
              <w:rPr>
                <w:rFonts w:ascii="Times New Roman" w:eastAsiaTheme="minorHAnsi" w:hAnsi="Times New Roman"/>
                <w:b/>
                <w:sz w:val="24"/>
                <w:szCs w:val="24"/>
              </w:rPr>
            </w:pPr>
          </w:p>
        </w:tc>
        <w:tc>
          <w:tcPr>
            <w:tcW w:w="4534" w:type="dxa"/>
            <w:vAlign w:val="center"/>
          </w:tcPr>
          <w:p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AVIATION &amp; HOTEL MANAGEMENT</w:t>
            </w:r>
          </w:p>
        </w:tc>
        <w:tc>
          <w:tcPr>
            <w:tcW w:w="425"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rsidTr="00815ED2">
        <w:trPr>
          <w:trHeight w:val="422"/>
        </w:trPr>
        <w:tc>
          <w:tcPr>
            <w:tcW w:w="3258" w:type="dxa"/>
            <w:gridSpan w:val="4"/>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012ECC" w:rsidRPr="00001576" w:rsidRDefault="00E7503E" w:rsidP="00815ED2">
            <w:pPr>
              <w:jc w:val="center"/>
              <w:rPr>
                <w:rFonts w:ascii="Times New Roman" w:eastAsiaTheme="minorHAnsi" w:hAnsi="Times New Roman"/>
                <w:b/>
                <w:sz w:val="24"/>
                <w:szCs w:val="24"/>
              </w:rPr>
            </w:pPr>
            <w:r>
              <w:rPr>
                <w:rFonts w:ascii="Times New Roman" w:eastAsiaTheme="minorHAnsi" w:hAnsi="Times New Roman"/>
                <w:b/>
                <w:sz w:val="24"/>
                <w:szCs w:val="24"/>
              </w:rPr>
              <w:t>Elective III</w:t>
            </w:r>
          </w:p>
        </w:tc>
        <w:tc>
          <w:tcPr>
            <w:tcW w:w="425" w:type="dxa"/>
          </w:tcPr>
          <w:p w:rsidR="00012ECC" w:rsidRPr="00001576" w:rsidRDefault="00F73CF2"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012ECC" w:rsidRPr="00001576" w:rsidRDefault="0099414A"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012ECC" w:rsidRPr="00001576" w:rsidTr="00815ED2">
        <w:tc>
          <w:tcPr>
            <w:tcW w:w="3258"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012ECC" w:rsidRPr="00001576" w:rsidRDefault="00012ECC" w:rsidP="00012ECC">
            <w:pPr>
              <w:numPr>
                <w:ilvl w:val="0"/>
                <w:numId w:val="7"/>
              </w:numPr>
              <w:rPr>
                <w:rFonts w:ascii="Times New Roman" w:eastAsiaTheme="minorHAnsi" w:hAnsi="Times New Roman"/>
                <w:b/>
                <w:sz w:val="24"/>
                <w:szCs w:val="24"/>
              </w:rPr>
            </w:pPr>
            <w:r w:rsidRPr="00001576">
              <w:rPr>
                <w:rFonts w:ascii="Times New Roman" w:eastAsiaTheme="minorHAnsi" w:hAnsi="Times New Roman"/>
                <w:b/>
                <w:sz w:val="24"/>
                <w:szCs w:val="24"/>
              </w:rPr>
              <w:t>Tourism and Hospitality Management</w:t>
            </w:r>
          </w:p>
        </w:tc>
        <w:tc>
          <w:tcPr>
            <w:tcW w:w="1365"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rsidTr="00815ED2">
        <w:tc>
          <w:tcPr>
            <w:tcW w:w="10116" w:type="dxa"/>
            <w:gridSpan w:val="11"/>
          </w:tcPr>
          <w:p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The course will give the students a clear understanding of key principles of Aviation and Hotel Management and the inter-dependencies between the various sectors in the industry</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273"/>
        </w:trPr>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shd w:val="clear" w:color="auto" w:fill="FEFEFE"/>
              </w:rPr>
              <w:t>Apply knowledge of business sustainability to aviation issues</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rsidR="00012ECC" w:rsidRPr="00001576" w:rsidRDefault="00012ECC" w:rsidP="00815ED2">
            <w:pPr>
              <w:shd w:val="clear" w:color="auto" w:fill="FEFEFE"/>
              <w:rPr>
                <w:rFonts w:ascii="Times New Roman" w:eastAsia="Times New Roman" w:hAnsi="Times New Roman"/>
                <w:sz w:val="24"/>
                <w:szCs w:val="24"/>
                <w:lang w:val="en-IN" w:eastAsia="en-IN"/>
              </w:rPr>
            </w:pPr>
            <w:r w:rsidRPr="00001576">
              <w:rPr>
                <w:rFonts w:ascii="Times New Roman" w:eastAsia="Times New Roman" w:hAnsi="Times New Roman"/>
                <w:sz w:val="24"/>
                <w:szCs w:val="24"/>
                <w:lang w:val="en-IN" w:eastAsia="en-IN"/>
              </w:rPr>
              <w:t>Assess the national and international aviation environment.</w:t>
            </w:r>
          </w:p>
          <w:p w:rsidR="00012ECC" w:rsidRPr="00001576" w:rsidRDefault="00012ECC" w:rsidP="00815ED2">
            <w:pPr>
              <w:spacing w:line="360" w:lineRule="auto"/>
              <w:jc w:val="both"/>
              <w:rPr>
                <w:rFonts w:ascii="Times New Roman" w:eastAsiaTheme="minorHAnsi" w:hAnsi="Times New Roman"/>
                <w:sz w:val="24"/>
                <w:szCs w:val="24"/>
              </w:rPr>
            </w:pP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Apply communication skills effectively involving diverse individuals in the hotel and travel industry</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Developing knowledge civil aviation hospitality</w:t>
            </w:r>
          </w:p>
        </w:tc>
        <w:tc>
          <w:tcPr>
            <w:tcW w:w="738" w:type="dxa"/>
            <w:gridSpan w:val="2"/>
            <w:vAlign w:val="center"/>
          </w:tcPr>
          <w:p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rsidTr="00815ED2">
        <w:tc>
          <w:tcPr>
            <w:tcW w:w="10116" w:type="dxa"/>
            <w:gridSpan w:val="11"/>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rsidTr="00815ED2">
        <w:tc>
          <w:tcPr>
            <w:tcW w:w="10116" w:type="dxa"/>
            <w:gridSpan w:val="11"/>
          </w:tcPr>
          <w:p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rPr>
              <w:t>INTRODUCTION TO AVIATION</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rPr>
              <w:t>Introduction to Aviation - Development of Air transportation in India - Aviation organization structure - Type of Aviation - Aviation regulatory Bodies (ICAO, IATA, DGCA, BCAS) &amp; Functions</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rPr>
              <w:t>AVIATION TERMINOLOGY</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Aviation Terminology - Full forms – Abbreviations - Phonetic codes (ICAO, IATA) - Airport signs - Airport Markings - Time Zones &amp;Time calculations - Aviation Geography</w:t>
            </w:r>
          </w:p>
        </w:tc>
      </w:tr>
      <w:tr w:rsidR="00012ECC" w:rsidRPr="00001576" w:rsidTr="00815ED2">
        <w:trPr>
          <w:trHeight w:val="350"/>
        </w:trPr>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TYPE OF AIRPORTS AND CODES</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rPr>
                <w:rFonts w:ascii="Times New Roman" w:hAnsi="Times New Roman"/>
                <w:sz w:val="24"/>
                <w:szCs w:val="24"/>
              </w:rPr>
            </w:pPr>
            <w:r w:rsidRPr="00001576">
              <w:rPr>
                <w:rFonts w:ascii="Times New Roman" w:hAnsi="Times New Roman"/>
                <w:sz w:val="24"/>
                <w:szCs w:val="24"/>
              </w:rPr>
              <w:t>Type of Airports - Airport codes (ICAO, IATA) - Airport Areas (Landside, Terminal Building, Airside) &amp; operation -  Type of Airlines - Airlines Codes (ICAO,IATA) - Airline related passengers services - (CIP,VIP,VVIP) handling.</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INTRODUCTION TO HOSPITALITY IN HOTEL INDUSTRY</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rPr>
                <w:rFonts w:ascii="Times New Roman" w:hAnsi="Times New Roman"/>
                <w:color w:val="000000"/>
                <w:sz w:val="24"/>
                <w:szCs w:val="24"/>
              </w:rPr>
            </w:pPr>
            <w:r w:rsidRPr="00001576">
              <w:rPr>
                <w:rFonts w:ascii="Times New Roman" w:hAnsi="Times New Roman"/>
                <w:sz w:val="24"/>
                <w:szCs w:val="24"/>
              </w:rPr>
              <w:t>Introduction to Hospitality / Hotel Industry - Types of Hotels - Classification of Star Category &amp; Scaling of large, medium, small and budgetary hotel - All major &amp; Minor departments of Hotel.</w:t>
            </w:r>
          </w:p>
        </w:tc>
      </w:tr>
      <w:tr w:rsidR="00012ECC" w:rsidRPr="00001576" w:rsidTr="00815ED2">
        <w:tc>
          <w:tcPr>
            <w:tcW w:w="1242" w:type="dxa"/>
            <w:gridSpan w:val="2"/>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INTRODUCTION TO CIVIL AVIATION HOSPITALITY</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rsidTr="00815ED2">
        <w:tc>
          <w:tcPr>
            <w:tcW w:w="10116" w:type="dxa"/>
            <w:gridSpan w:val="11"/>
            <w:vAlign w:val="center"/>
          </w:tcPr>
          <w:p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Introduction to civil aviation hospitality - Cabin crew profession - History, origin and milestones of cabin crew profession - Duties and responsibilities - A typical working day of a cabin crew - Benefits and challenges of the profession</w:t>
            </w:r>
          </w:p>
        </w:tc>
      </w:tr>
      <w:tr w:rsidR="00012ECC" w:rsidRPr="00001576" w:rsidTr="00815ED2">
        <w:tc>
          <w:tcPr>
            <w:tcW w:w="8784" w:type="dxa"/>
            <w:gridSpan w:val="7"/>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rsidTr="00815ED2">
        <w:tc>
          <w:tcPr>
            <w:tcW w:w="10116" w:type="dxa"/>
            <w:gridSpan w:val="11"/>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IATA Book on Airline Customer Service</w:t>
            </w:r>
          </w:p>
        </w:tc>
      </w:tr>
      <w:tr w:rsidR="00012ECC" w:rsidRPr="00001576" w:rsidTr="00815ED2">
        <w:trPr>
          <w:trHeight w:val="386"/>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rPr>
                <w:rFonts w:ascii="Times New Roman" w:eastAsiaTheme="minorHAnsi" w:hAnsi="Times New Roman"/>
                <w:b/>
                <w:sz w:val="24"/>
                <w:szCs w:val="24"/>
              </w:rPr>
            </w:pPr>
            <w:proofErr w:type="spellStart"/>
            <w:r w:rsidRPr="00001576">
              <w:rPr>
                <w:rFonts w:ascii="Times New Roman" w:hAnsi="Times New Roman"/>
                <w:sz w:val="24"/>
                <w:szCs w:val="24"/>
              </w:rPr>
              <w:t>Negi</w:t>
            </w:r>
            <w:proofErr w:type="spellEnd"/>
            <w:r w:rsidRPr="00001576">
              <w:rPr>
                <w:rFonts w:ascii="Times New Roman" w:hAnsi="Times New Roman"/>
                <w:sz w:val="24"/>
                <w:szCs w:val="24"/>
              </w:rPr>
              <w:t xml:space="preserve"> Jag Mohan: Hotels for Tourism Development (2nd Edition) Metropolitan, New Delhi.</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p>
        </w:tc>
        <w:tc>
          <w:tcPr>
            <w:tcW w:w="8018" w:type="dxa"/>
            <w:gridSpan w:val="6"/>
            <w:vAlign w:val="center"/>
          </w:tcPr>
          <w:p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rsidR="00012ECC" w:rsidRPr="00001576" w:rsidRDefault="00012ECC" w:rsidP="00815ED2">
            <w:pPr>
              <w:jc w:val="center"/>
              <w:rPr>
                <w:rFonts w:ascii="Times New Roman" w:eastAsiaTheme="minorHAnsi" w:hAnsi="Times New Roman"/>
                <w:b/>
                <w:sz w:val="24"/>
                <w:szCs w:val="24"/>
              </w:rPr>
            </w:pPr>
          </w:p>
        </w:tc>
      </w:tr>
      <w:tr w:rsidR="00012ECC" w:rsidRPr="00001576" w:rsidTr="00815ED2">
        <w:trPr>
          <w:trHeight w:val="398"/>
        </w:trPr>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AEROSPACE: The Journey of Flight, 2nd Edition</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sz w:val="24"/>
                <w:szCs w:val="24"/>
              </w:rPr>
              <w:t>Gee, Chuck Y: International Hotel Management Educational Institute, America.</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sz w:val="24"/>
                <w:szCs w:val="24"/>
              </w:rPr>
              <w:t>The Principles and Practice of International Aviation Law by Brian F. Havel and Gabriel S. Sanchez</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9350" w:type="dxa"/>
            <w:gridSpan w:val="10"/>
            <w:vAlign w:val="center"/>
          </w:tcPr>
          <w:p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color w:val="000000"/>
                <w:sz w:val="24"/>
                <w:szCs w:val="24"/>
              </w:rPr>
              <w:t xml:space="preserve">Introduction to Tourism &amp; Hospitality Industry by </w:t>
            </w:r>
            <w:proofErr w:type="spellStart"/>
            <w:r w:rsidRPr="00001576">
              <w:rPr>
                <w:rFonts w:ascii="Times New Roman" w:hAnsi="Times New Roman"/>
                <w:color w:val="000000"/>
                <w:sz w:val="24"/>
                <w:szCs w:val="24"/>
              </w:rPr>
              <w:t>Sudhir</w:t>
            </w:r>
            <w:proofErr w:type="spellEnd"/>
            <w:r w:rsidRPr="00001576">
              <w:rPr>
                <w:rFonts w:ascii="Times New Roman" w:hAnsi="Times New Roman"/>
                <w:color w:val="000000"/>
                <w:sz w:val="24"/>
                <w:szCs w:val="24"/>
              </w:rPr>
              <w:t xml:space="preserve"> Andrews, Tata McGraw Hill</w:t>
            </w:r>
          </w:p>
        </w:tc>
      </w:tr>
      <w:tr w:rsidR="00012ECC" w:rsidRPr="00001576" w:rsidTr="00815ED2">
        <w:tc>
          <w:tcPr>
            <w:tcW w:w="766" w:type="dxa"/>
            <w:vAlign w:val="center"/>
          </w:tcPr>
          <w:p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5</w:t>
            </w:r>
          </w:p>
        </w:tc>
        <w:tc>
          <w:tcPr>
            <w:tcW w:w="9350" w:type="dxa"/>
            <w:gridSpan w:val="10"/>
            <w:vAlign w:val="center"/>
          </w:tcPr>
          <w:p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color w:val="000000"/>
                <w:sz w:val="24"/>
                <w:szCs w:val="24"/>
              </w:rPr>
              <w:t>Introduction to Hospitality Management 1st Edition 2008 by WALKER, PEARSON INDIA</w:t>
            </w:r>
          </w:p>
        </w:tc>
      </w:tr>
      <w:tr w:rsidR="00012ECC" w:rsidRPr="00001576" w:rsidTr="00815ED2">
        <w:trPr>
          <w:trHeight w:val="573"/>
        </w:trPr>
        <w:tc>
          <w:tcPr>
            <w:tcW w:w="10116" w:type="dxa"/>
            <w:gridSpan w:val="11"/>
            <w:vAlign w:val="center"/>
          </w:tcPr>
          <w:p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rsidR="00012ECC" w:rsidRPr="00001576" w:rsidRDefault="00012ECC" w:rsidP="00815ED2">
            <w:pPr>
              <w:rPr>
                <w:rFonts w:ascii="Times New Roman" w:eastAsiaTheme="minorHAnsi" w:hAnsi="Times New Roman"/>
                <w:b/>
                <w:sz w:val="24"/>
                <w:szCs w:val="24"/>
              </w:rPr>
            </w:pPr>
          </w:p>
        </w:tc>
      </w:tr>
    </w:tbl>
    <w:p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tblGrid>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rsidTr="00815ED2">
        <w:tc>
          <w:tcPr>
            <w:tcW w:w="917" w:type="dxa"/>
            <w:shd w:val="clear" w:color="auto" w:fill="auto"/>
            <w:vAlign w:val="center"/>
          </w:tcPr>
          <w:p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Pr="00001576" w:rsidRDefault="00012ECC" w:rsidP="00012ECC">
      <w:pPr>
        <w:rPr>
          <w:rFonts w:ascii="Times New Roman" w:eastAsiaTheme="minorHAnsi" w:hAnsi="Times New Roman"/>
          <w:b/>
          <w:sz w:val="24"/>
          <w:szCs w:val="24"/>
        </w:rPr>
      </w:pPr>
    </w:p>
    <w:p w:rsidR="00012ECC" w:rsidRDefault="00012ECC" w:rsidP="00012ECC">
      <w:pPr>
        <w:rPr>
          <w:rFonts w:ascii="Times New Roman" w:eastAsiaTheme="minorHAnsi" w:hAnsi="Times New Roman"/>
          <w:b/>
          <w:sz w:val="24"/>
          <w:szCs w:val="24"/>
        </w:rPr>
      </w:pPr>
    </w:p>
    <w:p w:rsidR="00333109" w:rsidRDefault="00333109" w:rsidP="00012ECC">
      <w:pPr>
        <w:rPr>
          <w:rFonts w:ascii="Times New Roman" w:eastAsiaTheme="minorHAnsi" w:hAnsi="Times New Roman"/>
          <w:b/>
          <w:sz w:val="24"/>
          <w:szCs w:val="24"/>
        </w:rPr>
      </w:pPr>
    </w:p>
    <w:p w:rsidR="00333109" w:rsidRDefault="00333109" w:rsidP="00012ECC">
      <w:pPr>
        <w:rPr>
          <w:rFonts w:ascii="Times New Roman" w:eastAsiaTheme="minorHAnsi" w:hAnsi="Times New Roman"/>
          <w:b/>
          <w:sz w:val="24"/>
          <w:szCs w:val="24"/>
        </w:rPr>
      </w:pPr>
    </w:p>
    <w:p w:rsidR="00333109" w:rsidRDefault="00333109" w:rsidP="00012ECC">
      <w:pPr>
        <w:rPr>
          <w:rFonts w:ascii="Times New Roman" w:eastAsiaTheme="minorHAnsi" w:hAnsi="Times New Roman"/>
          <w:b/>
          <w:sz w:val="24"/>
          <w:szCs w:val="24"/>
        </w:rPr>
      </w:pPr>
    </w:p>
    <w:p w:rsidR="00C71426" w:rsidRDefault="00C71426" w:rsidP="00012ECC">
      <w:pPr>
        <w:rPr>
          <w:rFonts w:ascii="Times New Roman" w:eastAsiaTheme="minorHAnsi" w:hAnsi="Times New Roman"/>
          <w:b/>
          <w:sz w:val="24"/>
          <w:szCs w:val="24"/>
        </w:rPr>
      </w:pPr>
    </w:p>
    <w:p w:rsidR="00C71426" w:rsidRDefault="00C71426" w:rsidP="00012ECC">
      <w:pPr>
        <w:rPr>
          <w:rFonts w:ascii="Times New Roman" w:eastAsiaTheme="minorHAnsi" w:hAnsi="Times New Roman"/>
          <w:b/>
          <w:sz w:val="24"/>
          <w:szCs w:val="24"/>
        </w:rPr>
      </w:pPr>
    </w:p>
    <w:p w:rsidR="00C71426" w:rsidRDefault="00C71426" w:rsidP="00012ECC">
      <w:pPr>
        <w:rPr>
          <w:rFonts w:ascii="Times New Roman" w:eastAsiaTheme="minorHAnsi" w:hAnsi="Times New Roman"/>
          <w:b/>
          <w:sz w:val="24"/>
          <w:szCs w:val="24"/>
        </w:rPr>
      </w:pPr>
    </w:p>
    <w:p w:rsidR="00C71426" w:rsidRDefault="00C71426" w:rsidP="00012ECC">
      <w:pPr>
        <w:rPr>
          <w:rFonts w:ascii="Times New Roman" w:eastAsiaTheme="minorHAnsi" w:hAnsi="Times New Roman"/>
          <w:b/>
          <w:sz w:val="24"/>
          <w:szCs w:val="24"/>
        </w:rPr>
      </w:pPr>
    </w:p>
    <w:p w:rsidR="00C71426" w:rsidRDefault="00C71426" w:rsidP="00012ECC">
      <w:pPr>
        <w:rPr>
          <w:rFonts w:ascii="Times New Roman" w:eastAsiaTheme="minorHAnsi" w:hAnsi="Times New Roman"/>
          <w:b/>
          <w:sz w:val="24"/>
          <w:szCs w:val="24"/>
        </w:rPr>
      </w:pPr>
    </w:p>
    <w:p w:rsidR="00C71426" w:rsidRDefault="00C71426" w:rsidP="00012ECC">
      <w:pPr>
        <w:rPr>
          <w:rFonts w:ascii="Times New Roman" w:eastAsiaTheme="minorHAnsi" w:hAnsi="Times New Roman"/>
          <w:b/>
          <w:sz w:val="24"/>
          <w:szCs w:val="24"/>
        </w:rPr>
      </w:pPr>
    </w:p>
    <w:p w:rsidR="00C71426" w:rsidRDefault="00C71426" w:rsidP="00012ECC">
      <w:pPr>
        <w:rPr>
          <w:rFonts w:ascii="Times New Roman" w:eastAsiaTheme="minorHAnsi" w:hAnsi="Times New Roman"/>
          <w:b/>
          <w:sz w:val="24"/>
          <w:szCs w:val="24"/>
        </w:rPr>
      </w:pPr>
    </w:p>
    <w:p w:rsidR="00C71426" w:rsidRDefault="00C71426" w:rsidP="00012ECC">
      <w:pPr>
        <w:rPr>
          <w:rFonts w:ascii="Times New Roman" w:eastAsiaTheme="minorHAnsi" w:hAnsi="Times New Roman"/>
          <w:b/>
          <w:sz w:val="24"/>
          <w:szCs w:val="24"/>
        </w:rPr>
      </w:pPr>
    </w:p>
    <w:tbl>
      <w:tblPr>
        <w:tblStyle w:val="TableGrid1"/>
        <w:tblW w:w="10116" w:type="dxa"/>
        <w:tblLayout w:type="fixed"/>
        <w:tblLook w:val="04A0"/>
      </w:tblPr>
      <w:tblGrid>
        <w:gridCol w:w="766"/>
        <w:gridCol w:w="476"/>
        <w:gridCol w:w="874"/>
        <w:gridCol w:w="1142"/>
        <w:gridCol w:w="4534"/>
        <w:gridCol w:w="425"/>
        <w:gridCol w:w="567"/>
        <w:gridCol w:w="373"/>
        <w:gridCol w:w="221"/>
        <w:gridCol w:w="209"/>
        <w:gridCol w:w="529"/>
      </w:tblGrid>
      <w:tr w:rsidR="00081B25" w:rsidRPr="00001576" w:rsidTr="00081B25">
        <w:trPr>
          <w:trHeight w:val="416"/>
        </w:trPr>
        <w:tc>
          <w:tcPr>
            <w:tcW w:w="2116" w:type="dxa"/>
            <w:gridSpan w:val="3"/>
            <w:vAlign w:val="center"/>
          </w:tcPr>
          <w:p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rsidR="00081B25" w:rsidRPr="00001576" w:rsidRDefault="00081B25" w:rsidP="00081B25">
            <w:pPr>
              <w:jc w:val="center"/>
              <w:rPr>
                <w:rFonts w:ascii="Times New Roman" w:eastAsiaTheme="minorHAnsi" w:hAnsi="Times New Roman"/>
                <w:b/>
                <w:sz w:val="24"/>
                <w:szCs w:val="24"/>
              </w:rPr>
            </w:pPr>
          </w:p>
        </w:tc>
        <w:tc>
          <w:tcPr>
            <w:tcW w:w="4534" w:type="dxa"/>
            <w:vAlign w:val="center"/>
          </w:tcPr>
          <w:p w:rsidR="00081B25" w:rsidRPr="00001576" w:rsidRDefault="00081B25" w:rsidP="00081B25">
            <w:pPr>
              <w:jc w:val="center"/>
              <w:rPr>
                <w:rFonts w:ascii="Times New Roman" w:hAnsi="Times New Roman"/>
                <w:b/>
                <w:sz w:val="24"/>
                <w:szCs w:val="24"/>
              </w:rPr>
            </w:pPr>
            <w:r>
              <w:rPr>
                <w:rFonts w:ascii="Times New Roman" w:hAnsi="Times New Roman"/>
                <w:b/>
                <w:sz w:val="24"/>
                <w:szCs w:val="24"/>
              </w:rPr>
              <w:t>PROJECT WORK</w:t>
            </w:r>
          </w:p>
        </w:tc>
        <w:tc>
          <w:tcPr>
            <w:tcW w:w="425" w:type="dxa"/>
            <w:vAlign w:val="center"/>
          </w:tcPr>
          <w:p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81B25" w:rsidRPr="00001576" w:rsidTr="00081B25">
        <w:trPr>
          <w:trHeight w:val="422"/>
        </w:trPr>
        <w:tc>
          <w:tcPr>
            <w:tcW w:w="3258" w:type="dxa"/>
            <w:gridSpan w:val="4"/>
          </w:tcPr>
          <w:p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rsidR="00081B25" w:rsidRPr="00001576" w:rsidRDefault="00697FFE" w:rsidP="00081B25">
            <w:pPr>
              <w:jc w:val="center"/>
              <w:rPr>
                <w:rFonts w:ascii="Times New Roman" w:eastAsiaTheme="minorHAnsi" w:hAnsi="Times New Roman"/>
                <w:b/>
                <w:sz w:val="24"/>
                <w:szCs w:val="24"/>
              </w:rPr>
            </w:pPr>
            <w:r>
              <w:rPr>
                <w:rFonts w:ascii="Times New Roman" w:eastAsiaTheme="minorHAnsi" w:hAnsi="Times New Roman"/>
                <w:b/>
                <w:sz w:val="24"/>
                <w:szCs w:val="24"/>
              </w:rPr>
              <w:t>Elective</w:t>
            </w:r>
            <w:r w:rsidR="00A33BA4">
              <w:rPr>
                <w:rFonts w:ascii="Times New Roman" w:eastAsiaTheme="minorHAnsi" w:hAnsi="Times New Roman"/>
                <w:b/>
                <w:sz w:val="24"/>
                <w:szCs w:val="24"/>
              </w:rPr>
              <w:t xml:space="preserve"> III</w:t>
            </w:r>
          </w:p>
        </w:tc>
        <w:tc>
          <w:tcPr>
            <w:tcW w:w="425" w:type="dxa"/>
          </w:tcPr>
          <w:p w:rsidR="00081B25" w:rsidRPr="00001576" w:rsidRDefault="0027616F" w:rsidP="00081B25">
            <w:pPr>
              <w:jc w:val="center"/>
              <w:rPr>
                <w:rFonts w:ascii="Times New Roman" w:eastAsiaTheme="minorHAnsi" w:hAnsi="Times New Roman"/>
                <w:b/>
                <w:sz w:val="24"/>
                <w:szCs w:val="24"/>
              </w:rPr>
            </w:pPr>
            <w:r>
              <w:rPr>
                <w:rFonts w:ascii="Times New Roman" w:eastAsiaTheme="minorHAnsi" w:hAnsi="Times New Roman"/>
                <w:b/>
                <w:sz w:val="24"/>
                <w:szCs w:val="24"/>
              </w:rPr>
              <w:t>1</w:t>
            </w:r>
          </w:p>
        </w:tc>
        <w:tc>
          <w:tcPr>
            <w:tcW w:w="567" w:type="dxa"/>
          </w:tcPr>
          <w:p w:rsidR="00081B25" w:rsidRPr="00001576" w:rsidRDefault="0027616F" w:rsidP="00081B25">
            <w:pPr>
              <w:jc w:val="center"/>
              <w:rPr>
                <w:rFonts w:ascii="Times New Roman" w:eastAsiaTheme="minorHAnsi" w:hAnsi="Times New Roman"/>
                <w:b/>
                <w:sz w:val="24"/>
                <w:szCs w:val="24"/>
              </w:rPr>
            </w:pPr>
            <w:r>
              <w:rPr>
                <w:rFonts w:ascii="Times New Roman" w:eastAsiaTheme="minorHAnsi" w:hAnsi="Times New Roman"/>
                <w:b/>
                <w:sz w:val="24"/>
                <w:szCs w:val="24"/>
              </w:rPr>
              <w:t>4</w:t>
            </w:r>
          </w:p>
        </w:tc>
        <w:tc>
          <w:tcPr>
            <w:tcW w:w="803" w:type="dxa"/>
            <w:gridSpan w:val="3"/>
          </w:tcPr>
          <w:p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rsidR="00081B25" w:rsidRPr="00001576" w:rsidRDefault="00B26527" w:rsidP="00081B25">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081B25" w:rsidRPr="00001576" w:rsidTr="00081B25">
        <w:tc>
          <w:tcPr>
            <w:tcW w:w="3258" w:type="dxa"/>
            <w:gridSpan w:val="4"/>
            <w:vAlign w:val="center"/>
          </w:tcPr>
          <w:p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rsidR="00081B25" w:rsidRPr="00001576" w:rsidRDefault="00081B25" w:rsidP="00697FFE">
            <w:pPr>
              <w:ind w:left="720"/>
              <w:jc w:val="center"/>
              <w:rPr>
                <w:rFonts w:ascii="Times New Roman" w:eastAsiaTheme="minorHAnsi" w:hAnsi="Times New Roman"/>
                <w:sz w:val="24"/>
                <w:szCs w:val="24"/>
              </w:rPr>
            </w:pPr>
            <w:r>
              <w:rPr>
                <w:rFonts w:ascii="Times New Roman" w:eastAsiaTheme="minorHAnsi" w:hAnsi="Times New Roman"/>
                <w:sz w:val="24"/>
                <w:szCs w:val="24"/>
              </w:rPr>
              <w:t xml:space="preserve">Functional Areas of Management &amp; Research </w:t>
            </w:r>
            <w:r w:rsidR="00697FFE">
              <w:rPr>
                <w:rFonts w:ascii="Times New Roman" w:eastAsiaTheme="minorHAnsi" w:hAnsi="Times New Roman"/>
                <w:sz w:val="24"/>
                <w:szCs w:val="24"/>
              </w:rPr>
              <w:t>Methodology</w:t>
            </w:r>
          </w:p>
        </w:tc>
        <w:tc>
          <w:tcPr>
            <w:tcW w:w="1365" w:type="dxa"/>
            <w:gridSpan w:val="3"/>
            <w:vAlign w:val="center"/>
          </w:tcPr>
          <w:p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81B25" w:rsidRPr="00001576" w:rsidTr="00081B25">
        <w:tc>
          <w:tcPr>
            <w:tcW w:w="10116" w:type="dxa"/>
            <w:gridSpan w:val="11"/>
          </w:tcPr>
          <w:p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81B25" w:rsidRPr="00001576" w:rsidTr="00081B25">
        <w:tc>
          <w:tcPr>
            <w:tcW w:w="10116" w:type="dxa"/>
            <w:gridSpan w:val="11"/>
          </w:tcPr>
          <w:p w:rsidR="00081B25" w:rsidRPr="00081B25" w:rsidRDefault="00081B25" w:rsidP="00081B25">
            <w:pPr>
              <w:jc w:val="center"/>
              <w:rPr>
                <w:rFonts w:ascii="Times New Roman" w:eastAsiaTheme="minorHAnsi" w:hAnsi="Times New Roman"/>
                <w:b/>
                <w:sz w:val="24"/>
                <w:szCs w:val="24"/>
              </w:rPr>
            </w:pPr>
            <w:r>
              <w:rPr>
                <w:rFonts w:ascii="Times New Roman" w:eastAsia="Times New Roman" w:hAnsi="Times New Roman"/>
                <w:sz w:val="24"/>
                <w:szCs w:val="24"/>
                <w:lang w:val="en-IN" w:eastAsia="en-IN"/>
              </w:rPr>
              <w:t>D</w:t>
            </w:r>
            <w:r w:rsidRPr="00081B25">
              <w:rPr>
                <w:rFonts w:ascii="Times New Roman" w:eastAsia="Times New Roman" w:hAnsi="Times New Roman"/>
                <w:sz w:val="24"/>
                <w:szCs w:val="24"/>
                <w:lang w:val="en-IN" w:eastAsia="en-IN"/>
              </w:rPr>
              <w:t>eveloping research skills and applying them to solve organizational problems</w:t>
            </w:r>
          </w:p>
        </w:tc>
      </w:tr>
      <w:tr w:rsidR="00081B25" w:rsidRPr="00001576" w:rsidTr="00081B25">
        <w:tc>
          <w:tcPr>
            <w:tcW w:w="10116" w:type="dxa"/>
            <w:gridSpan w:val="11"/>
          </w:tcPr>
          <w:p w:rsidR="00081B25" w:rsidRPr="00001576" w:rsidRDefault="00081B25" w:rsidP="00081B25">
            <w:pPr>
              <w:jc w:val="center"/>
              <w:rPr>
                <w:rFonts w:ascii="Times New Roman" w:eastAsiaTheme="minorHAnsi" w:hAnsi="Times New Roman"/>
                <w:b/>
                <w:sz w:val="24"/>
                <w:szCs w:val="24"/>
              </w:rPr>
            </w:pPr>
          </w:p>
        </w:tc>
      </w:tr>
      <w:tr w:rsidR="00081B25" w:rsidRPr="00001576" w:rsidTr="00081B25">
        <w:trPr>
          <w:trHeight w:val="273"/>
        </w:trPr>
        <w:tc>
          <w:tcPr>
            <w:tcW w:w="10116" w:type="dxa"/>
            <w:gridSpan w:val="11"/>
          </w:tcPr>
          <w:p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81B25" w:rsidRPr="00001576" w:rsidTr="00081B25">
        <w:tc>
          <w:tcPr>
            <w:tcW w:w="766" w:type="dxa"/>
            <w:vAlign w:val="center"/>
          </w:tcPr>
          <w:p w:rsidR="00081B25" w:rsidRPr="00001576" w:rsidRDefault="00081B25" w:rsidP="00081B25">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rsidR="00081B25" w:rsidRPr="00001576" w:rsidRDefault="00081B25" w:rsidP="00081B25">
            <w:pPr>
              <w:spacing w:line="360" w:lineRule="auto"/>
              <w:jc w:val="both"/>
              <w:rPr>
                <w:rFonts w:ascii="Times New Roman" w:eastAsiaTheme="minorHAnsi" w:hAnsi="Times New Roman"/>
                <w:sz w:val="24"/>
                <w:szCs w:val="24"/>
              </w:rPr>
            </w:pPr>
            <w:r w:rsidRPr="00001576">
              <w:rPr>
                <w:rFonts w:ascii="Times New Roman" w:hAnsi="Times New Roman"/>
                <w:sz w:val="24"/>
                <w:szCs w:val="24"/>
              </w:rPr>
              <w:t>Understand t</w:t>
            </w:r>
            <w:r>
              <w:rPr>
                <w:rFonts w:ascii="Times New Roman" w:hAnsi="Times New Roman"/>
                <w:sz w:val="24"/>
                <w:szCs w:val="24"/>
              </w:rPr>
              <w:t xml:space="preserve">he scope of Management and solve managerial problems using research rationale </w:t>
            </w:r>
          </w:p>
        </w:tc>
        <w:tc>
          <w:tcPr>
            <w:tcW w:w="738" w:type="dxa"/>
            <w:gridSpan w:val="2"/>
            <w:vAlign w:val="center"/>
          </w:tcPr>
          <w:p w:rsidR="00081B25" w:rsidRPr="00001576" w:rsidRDefault="00081B25" w:rsidP="00081B25">
            <w:pPr>
              <w:jc w:val="center"/>
              <w:rPr>
                <w:rFonts w:ascii="Times New Roman" w:eastAsiaTheme="minorHAnsi" w:hAnsi="Times New Roman"/>
                <w:sz w:val="24"/>
                <w:szCs w:val="24"/>
              </w:rPr>
            </w:pPr>
            <w:r w:rsidRPr="00001576">
              <w:rPr>
                <w:rFonts w:ascii="Times New Roman" w:eastAsiaTheme="minorHAnsi" w:hAnsi="Times New Roman"/>
                <w:sz w:val="24"/>
                <w:szCs w:val="24"/>
              </w:rPr>
              <w:t>K</w:t>
            </w:r>
            <w:r>
              <w:rPr>
                <w:rFonts w:ascii="Times New Roman" w:eastAsiaTheme="minorHAnsi" w:hAnsi="Times New Roman"/>
                <w:sz w:val="24"/>
                <w:szCs w:val="24"/>
              </w:rPr>
              <w:t>1-K6</w:t>
            </w:r>
          </w:p>
        </w:tc>
      </w:tr>
      <w:tr w:rsidR="00081B25" w:rsidRPr="00001576" w:rsidTr="00081B25">
        <w:tc>
          <w:tcPr>
            <w:tcW w:w="10116" w:type="dxa"/>
            <w:gridSpan w:val="11"/>
          </w:tcPr>
          <w:p w:rsidR="00081B25" w:rsidRPr="00001576" w:rsidRDefault="00081B25" w:rsidP="00081B25">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81B25" w:rsidRPr="00001576" w:rsidTr="00081B25">
        <w:tc>
          <w:tcPr>
            <w:tcW w:w="1242" w:type="dxa"/>
            <w:gridSpan w:val="2"/>
            <w:vAlign w:val="center"/>
          </w:tcPr>
          <w:p w:rsidR="00081B25" w:rsidRPr="00001576" w:rsidRDefault="00081B25" w:rsidP="00081B25">
            <w:pPr>
              <w:jc w:val="center"/>
              <w:rPr>
                <w:rFonts w:ascii="Times New Roman" w:eastAsiaTheme="minorHAnsi" w:hAnsi="Times New Roman"/>
                <w:b/>
                <w:sz w:val="24"/>
                <w:szCs w:val="24"/>
              </w:rPr>
            </w:pPr>
          </w:p>
        </w:tc>
        <w:tc>
          <w:tcPr>
            <w:tcW w:w="7542" w:type="dxa"/>
            <w:gridSpan w:val="5"/>
            <w:vAlign w:val="center"/>
          </w:tcPr>
          <w:p w:rsidR="00081B25" w:rsidRPr="00001576" w:rsidRDefault="00081B25" w:rsidP="00081B25">
            <w:pPr>
              <w:tabs>
                <w:tab w:val="left" w:pos="3894"/>
              </w:tabs>
              <w:jc w:val="center"/>
              <w:rPr>
                <w:rFonts w:ascii="Times New Roman" w:hAnsi="Times New Roman"/>
                <w:b/>
                <w:sz w:val="24"/>
                <w:szCs w:val="24"/>
              </w:rPr>
            </w:pPr>
            <w:r>
              <w:rPr>
                <w:rFonts w:ascii="Times New Roman" w:hAnsi="Times New Roman"/>
                <w:b/>
                <w:sz w:val="24"/>
                <w:szCs w:val="24"/>
              </w:rPr>
              <w:t>GUIDELINES</w:t>
            </w:r>
          </w:p>
        </w:tc>
        <w:tc>
          <w:tcPr>
            <w:tcW w:w="1332" w:type="dxa"/>
            <w:gridSpan w:val="4"/>
            <w:vAlign w:val="center"/>
          </w:tcPr>
          <w:p w:rsidR="00081B25" w:rsidRPr="00001576" w:rsidRDefault="00081B25" w:rsidP="00081B25">
            <w:pPr>
              <w:jc w:val="center"/>
              <w:rPr>
                <w:rFonts w:ascii="Times New Roman" w:eastAsiaTheme="minorHAnsi" w:hAnsi="Times New Roman"/>
                <w:b/>
                <w:sz w:val="24"/>
                <w:szCs w:val="24"/>
              </w:rPr>
            </w:pPr>
          </w:p>
        </w:tc>
      </w:tr>
      <w:tr w:rsidR="00081B25" w:rsidRPr="00001576" w:rsidTr="00081B25">
        <w:tc>
          <w:tcPr>
            <w:tcW w:w="10116" w:type="dxa"/>
            <w:gridSpan w:val="11"/>
            <w:vAlign w:val="center"/>
          </w:tcPr>
          <w:p w:rsidR="0047419A" w:rsidRDefault="0047419A" w:rsidP="0047419A">
            <w:pPr>
              <w:pStyle w:val="ListParagraph"/>
              <w:autoSpaceDE w:val="0"/>
              <w:autoSpaceDN w:val="0"/>
              <w:adjustRightInd w:val="0"/>
            </w:pPr>
          </w:p>
          <w:p w:rsidR="0047419A" w:rsidRPr="0047419A" w:rsidRDefault="0047419A" w:rsidP="0047419A">
            <w:pPr>
              <w:pStyle w:val="ListParagraph"/>
              <w:autoSpaceDE w:val="0"/>
              <w:autoSpaceDN w:val="0"/>
              <w:adjustRightInd w:val="0"/>
              <w:ind w:left="0"/>
              <w:jc w:val="both"/>
              <w:rPr>
                <w:rFonts w:ascii="Times New Roman" w:eastAsiaTheme="minorHAnsi" w:hAnsi="Times New Roman"/>
                <w:color w:val="000000"/>
                <w:sz w:val="24"/>
                <w:szCs w:val="24"/>
                <w:lang w:val="en-IN"/>
              </w:rPr>
            </w:pPr>
            <w:r w:rsidRPr="0047419A">
              <w:rPr>
                <w:rFonts w:ascii="Times New Roman" w:hAnsi="Times New Roman"/>
                <w:sz w:val="24"/>
                <w:szCs w:val="24"/>
              </w:rPr>
              <w:t>Project Work &amp; Viva Voce: Students will do a Project work from the end of fifth Semester</w:t>
            </w:r>
            <w:r>
              <w:rPr>
                <w:rFonts w:ascii="Times New Roman" w:hAnsi="Times New Roman"/>
                <w:sz w:val="24"/>
                <w:szCs w:val="24"/>
              </w:rPr>
              <w:t xml:space="preserve"> under the supervision of a faculty member</w:t>
            </w:r>
            <w:r w:rsidRPr="0047419A">
              <w:rPr>
                <w:rFonts w:ascii="Times New Roman" w:hAnsi="Times New Roman"/>
                <w:sz w:val="24"/>
                <w:szCs w:val="24"/>
              </w:rPr>
              <w:t xml:space="preserve">. A report of the project work should be submitted to the concerned HOD during the sixth semester. Thereafter, the students will appear for a Viva voce examination conducted by the faculty guides and an External Examiner appointed by the University. Viva voce Examination will be conducted at the end of VI semester.  </w:t>
            </w:r>
            <w:r w:rsidRPr="0047419A">
              <w:rPr>
                <w:rFonts w:ascii="Times New Roman" w:eastAsiaTheme="minorHAnsi" w:hAnsi="Times New Roman"/>
                <w:sz w:val="24"/>
                <w:szCs w:val="24"/>
              </w:rPr>
              <w:t xml:space="preserve">[Mark Split: </w:t>
            </w:r>
            <w:r w:rsidRPr="0047419A">
              <w:rPr>
                <w:rFonts w:ascii="Times New Roman" w:eastAsiaTheme="minorHAnsi" w:hAnsi="Times New Roman"/>
                <w:color w:val="000000"/>
                <w:sz w:val="24"/>
                <w:szCs w:val="24"/>
                <w:lang w:val="en-IN"/>
              </w:rPr>
              <w:t>CIA:20, End Semester Viva Voce:55 (Report:15, &amp; Viva:40)]</w:t>
            </w:r>
          </w:p>
          <w:p w:rsidR="0047419A" w:rsidRDefault="0047419A" w:rsidP="00081B25">
            <w:pPr>
              <w:autoSpaceDE w:val="0"/>
              <w:autoSpaceDN w:val="0"/>
              <w:adjustRightInd w:val="0"/>
              <w:jc w:val="both"/>
              <w:rPr>
                <w:rFonts w:ascii="Times New Roman" w:eastAsia="Times New Roman" w:hAnsi="Times New Roman"/>
                <w:sz w:val="24"/>
                <w:szCs w:val="24"/>
                <w:lang w:val="en-IN" w:eastAsia="en-IN"/>
              </w:rPr>
            </w:pPr>
          </w:p>
          <w:p w:rsidR="0047419A" w:rsidRDefault="0047419A" w:rsidP="00081B25">
            <w:pPr>
              <w:autoSpaceDE w:val="0"/>
              <w:autoSpaceDN w:val="0"/>
              <w:adjustRightInd w:val="0"/>
              <w:jc w:val="both"/>
              <w:rPr>
                <w:rFonts w:ascii="Times New Roman" w:eastAsia="Times New Roman" w:hAnsi="Times New Roman"/>
                <w:sz w:val="24"/>
                <w:szCs w:val="24"/>
                <w:lang w:val="en-IN" w:eastAsia="en-IN"/>
              </w:rPr>
            </w:pPr>
          </w:p>
          <w:p w:rsidR="00081B25" w:rsidRPr="0084614A" w:rsidRDefault="00081B25"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The project may include a report that covers the following:</w:t>
            </w:r>
          </w:p>
          <w:p w:rsidR="00291EE9" w:rsidRDefault="00291EE9" w:rsidP="00081B25">
            <w:pPr>
              <w:autoSpaceDE w:val="0"/>
              <w:autoSpaceDN w:val="0"/>
              <w:adjustRightInd w:val="0"/>
              <w:jc w:val="both"/>
              <w:rPr>
                <w:rFonts w:ascii="Times New Roman" w:eastAsia="Times New Roman" w:hAnsi="Times New Roman"/>
                <w:sz w:val="24"/>
                <w:szCs w:val="24"/>
                <w:lang w:val="en-IN" w:eastAsia="en-IN"/>
              </w:rPr>
            </w:pPr>
          </w:p>
          <w:p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Title: A title of the Project</w:t>
            </w:r>
          </w:p>
          <w:p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b/>
                <w:bCs/>
                <w:sz w:val="24"/>
                <w:szCs w:val="24"/>
                <w:lang w:val="en-IN" w:eastAsia="en-IN"/>
              </w:rPr>
              <w:t>Summary</w:t>
            </w:r>
            <w:r w:rsidRPr="00081B25">
              <w:rPr>
                <w:rFonts w:ascii="Times New Roman" w:eastAsia="Times New Roman" w:hAnsi="Times New Roman"/>
                <w:sz w:val="24"/>
                <w:szCs w:val="24"/>
                <w:lang w:val="en-IN" w:eastAsia="en-IN"/>
              </w:rPr>
              <w:t>: A summary of the project</w:t>
            </w:r>
          </w:p>
          <w:p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Introduction: An introduction about the project</w:t>
            </w:r>
          </w:p>
          <w:p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Objectives: The goals of the project</w:t>
            </w:r>
          </w:p>
          <w:p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proofErr w:type="spellStart"/>
            <w:r w:rsidRPr="0084614A">
              <w:rPr>
                <w:rFonts w:ascii="Times New Roman" w:eastAsia="Times New Roman" w:hAnsi="Times New Roman"/>
                <w:sz w:val="24"/>
                <w:szCs w:val="24"/>
                <w:lang w:val="en-IN" w:eastAsia="en-IN"/>
              </w:rPr>
              <w:t>Signifcance</w:t>
            </w:r>
            <w:proofErr w:type="spellEnd"/>
            <w:r w:rsidRPr="0084614A">
              <w:rPr>
                <w:rFonts w:ascii="Times New Roman" w:eastAsia="Times New Roman" w:hAnsi="Times New Roman"/>
                <w:sz w:val="24"/>
                <w:szCs w:val="24"/>
                <w:lang w:val="en-IN" w:eastAsia="en-IN"/>
              </w:rPr>
              <w:t>: The importance of the project</w:t>
            </w:r>
          </w:p>
          <w:p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Objectives: The goals of the project</w:t>
            </w:r>
          </w:p>
          <w:p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Methodology: The methods used to conduct the project</w:t>
            </w:r>
          </w:p>
          <w:p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Data Analysis: The analysis of the data collected</w:t>
            </w:r>
          </w:p>
          <w:p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Findings: The results of the project</w:t>
            </w:r>
          </w:p>
          <w:p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Conclusion: A conclusion of the project</w:t>
            </w:r>
          </w:p>
          <w:p w:rsid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Appendix: Others</w:t>
            </w:r>
          </w:p>
          <w:p w:rsidR="00697FFE" w:rsidRDefault="00697FFE" w:rsidP="00081B25">
            <w:pPr>
              <w:autoSpaceDE w:val="0"/>
              <w:autoSpaceDN w:val="0"/>
              <w:adjustRightInd w:val="0"/>
              <w:jc w:val="both"/>
              <w:rPr>
                <w:rFonts w:ascii="Times New Roman" w:eastAsia="Times New Roman" w:hAnsi="Times New Roman"/>
                <w:sz w:val="24"/>
                <w:szCs w:val="24"/>
                <w:lang w:val="en-IN" w:eastAsia="en-IN"/>
              </w:rPr>
            </w:pPr>
          </w:p>
          <w:p w:rsidR="00697FFE" w:rsidRPr="0084614A" w:rsidRDefault="00697FFE" w:rsidP="00081B25">
            <w:pPr>
              <w:autoSpaceDE w:val="0"/>
              <w:autoSpaceDN w:val="0"/>
              <w:adjustRightInd w:val="0"/>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Note: The above </w:t>
            </w:r>
            <w:r w:rsidR="00242A3A">
              <w:rPr>
                <w:rFonts w:ascii="Times New Roman" w:eastAsia="Times New Roman" w:hAnsi="Times New Roman"/>
                <w:sz w:val="24"/>
                <w:szCs w:val="24"/>
                <w:lang w:val="en-IN" w:eastAsia="en-IN"/>
              </w:rPr>
              <w:t>contents serve</w:t>
            </w:r>
            <w:r>
              <w:rPr>
                <w:rFonts w:ascii="Times New Roman" w:eastAsia="Times New Roman" w:hAnsi="Times New Roman"/>
                <w:sz w:val="24"/>
                <w:szCs w:val="24"/>
                <w:lang w:val="en-IN" w:eastAsia="en-IN"/>
              </w:rPr>
              <w:t xml:space="preserve"> only as a guideline and may vary according to the type of project chosen by the candidate. </w:t>
            </w:r>
            <w:r w:rsidR="00A561AA">
              <w:rPr>
                <w:rFonts w:ascii="Times New Roman" w:eastAsia="Times New Roman" w:hAnsi="Times New Roman"/>
                <w:sz w:val="24"/>
                <w:szCs w:val="24"/>
                <w:lang w:val="en-IN" w:eastAsia="en-IN"/>
              </w:rPr>
              <w:t xml:space="preserve">Academic and research standards should be followed. </w:t>
            </w:r>
          </w:p>
          <w:p w:rsidR="00081B25" w:rsidRPr="00081B25" w:rsidRDefault="00081B25" w:rsidP="00DC4B17">
            <w:pPr>
              <w:autoSpaceDE w:val="0"/>
              <w:autoSpaceDN w:val="0"/>
              <w:adjustRightInd w:val="0"/>
              <w:jc w:val="both"/>
              <w:rPr>
                <w:rFonts w:ascii="Times New Roman" w:hAnsi="Times New Roman"/>
                <w:sz w:val="24"/>
                <w:szCs w:val="24"/>
              </w:rPr>
            </w:pPr>
          </w:p>
        </w:tc>
      </w:tr>
    </w:tbl>
    <w:p w:rsidR="001863F2" w:rsidRDefault="001863F2" w:rsidP="001863F2">
      <w:pPr>
        <w:spacing w:after="0" w:line="240" w:lineRule="auto"/>
        <w:rPr>
          <w:rFonts w:asciiTheme="majorHAnsi" w:eastAsiaTheme="minorHAnsi" w:hAnsiTheme="majorHAnsi"/>
          <w:sz w:val="24"/>
          <w:szCs w:val="24"/>
        </w:rPr>
      </w:pPr>
    </w:p>
    <w:p w:rsidR="00C71426" w:rsidRPr="001863F2" w:rsidRDefault="00C71426" w:rsidP="00C71426">
      <w:pPr>
        <w:spacing w:after="0" w:line="240" w:lineRule="auto"/>
        <w:jc w:val="center"/>
        <w:rPr>
          <w:rFonts w:asciiTheme="majorHAnsi" w:eastAsiaTheme="minorHAnsi" w:hAnsiTheme="majorHAnsi"/>
          <w:sz w:val="24"/>
          <w:szCs w:val="24"/>
        </w:rPr>
      </w:pPr>
      <w:r>
        <w:rPr>
          <w:rFonts w:asciiTheme="majorHAnsi" w:eastAsiaTheme="minorHAnsi" w:hAnsiTheme="majorHAnsi"/>
          <w:sz w:val="24"/>
          <w:szCs w:val="24"/>
        </w:rPr>
        <w:t>*****</w:t>
      </w:r>
    </w:p>
    <w:sectPr w:rsidR="00C71426" w:rsidRPr="001863F2" w:rsidSect="007D706D">
      <w:pgSz w:w="11906" w:h="16838"/>
      <w:pgMar w:top="85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F22" w:rsidRDefault="001D7F22" w:rsidP="00D30DB0">
      <w:pPr>
        <w:spacing w:after="0" w:line="240" w:lineRule="auto"/>
      </w:pPr>
      <w:r>
        <w:separator/>
      </w:r>
    </w:p>
  </w:endnote>
  <w:endnote w:type="continuationSeparator" w:id="0">
    <w:p w:rsidR="001D7F22" w:rsidRDefault="001D7F22" w:rsidP="00D30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F22" w:rsidRDefault="001D7F22" w:rsidP="00D30DB0">
      <w:pPr>
        <w:spacing w:after="0" w:line="240" w:lineRule="auto"/>
      </w:pPr>
      <w:r>
        <w:separator/>
      </w:r>
    </w:p>
  </w:footnote>
  <w:footnote w:type="continuationSeparator" w:id="0">
    <w:p w:rsidR="001D7F22" w:rsidRDefault="001D7F22" w:rsidP="00D30D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2E4"/>
    <w:multiLevelType w:val="hybridMultilevel"/>
    <w:tmpl w:val="3EEEBA88"/>
    <w:lvl w:ilvl="0" w:tplc="31780DE4">
      <w:start w:val="1"/>
      <w:numFmt w:val="decimal"/>
      <w:lvlText w:val="%1."/>
      <w:lvlJc w:val="left"/>
      <w:pPr>
        <w:ind w:left="720" w:hanging="360"/>
      </w:pPr>
      <w:rPr>
        <w:rFonts w:eastAsia="Calibri"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F72FB0"/>
    <w:multiLevelType w:val="hybridMultilevel"/>
    <w:tmpl w:val="94D098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894F23"/>
    <w:multiLevelType w:val="multilevel"/>
    <w:tmpl w:val="7A4E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53D4B"/>
    <w:multiLevelType w:val="hybridMultilevel"/>
    <w:tmpl w:val="FF9228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46659B3"/>
    <w:multiLevelType w:val="multilevel"/>
    <w:tmpl w:val="BC826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4B2231"/>
    <w:multiLevelType w:val="hybridMultilevel"/>
    <w:tmpl w:val="B45807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6807F15"/>
    <w:multiLevelType w:val="multilevel"/>
    <w:tmpl w:val="146E3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877C96"/>
    <w:multiLevelType w:val="hybridMultilevel"/>
    <w:tmpl w:val="D8F0F0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EA174BA"/>
    <w:multiLevelType w:val="hybridMultilevel"/>
    <w:tmpl w:val="E70A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3863E7"/>
    <w:multiLevelType w:val="hybridMultilevel"/>
    <w:tmpl w:val="AF2CDC34"/>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nsid w:val="127432C6"/>
    <w:multiLevelType w:val="multilevel"/>
    <w:tmpl w:val="41D6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262630"/>
    <w:multiLevelType w:val="multilevel"/>
    <w:tmpl w:val="73D4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005DE2"/>
    <w:multiLevelType w:val="hybridMultilevel"/>
    <w:tmpl w:val="D63E98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6B13484"/>
    <w:multiLevelType w:val="hybridMultilevel"/>
    <w:tmpl w:val="94D098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B7B729D"/>
    <w:multiLevelType w:val="hybridMultilevel"/>
    <w:tmpl w:val="62EED78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1CFE6054"/>
    <w:multiLevelType w:val="hybridMultilevel"/>
    <w:tmpl w:val="911EA2C8"/>
    <w:lvl w:ilvl="0" w:tplc="4976BCC0">
      <w:start w:val="1"/>
      <w:numFmt w:val="decimal"/>
      <w:lvlText w:val="%1)"/>
      <w:lvlJc w:val="left"/>
      <w:pPr>
        <w:ind w:left="220" w:hanging="31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8F8D302">
      <w:numFmt w:val="bullet"/>
      <w:lvlText w:val="•"/>
      <w:lvlJc w:val="left"/>
      <w:pPr>
        <w:ind w:left="1175" w:hanging="312"/>
      </w:pPr>
      <w:rPr>
        <w:rFonts w:hint="default"/>
        <w:lang w:val="en-US" w:eastAsia="en-US" w:bidi="ar-SA"/>
      </w:rPr>
    </w:lvl>
    <w:lvl w:ilvl="2" w:tplc="78E0A5D0">
      <w:numFmt w:val="bullet"/>
      <w:lvlText w:val="•"/>
      <w:lvlJc w:val="left"/>
      <w:pPr>
        <w:ind w:left="2131" w:hanging="312"/>
      </w:pPr>
      <w:rPr>
        <w:rFonts w:hint="default"/>
        <w:lang w:val="en-US" w:eastAsia="en-US" w:bidi="ar-SA"/>
      </w:rPr>
    </w:lvl>
    <w:lvl w:ilvl="3" w:tplc="9878B8D6">
      <w:numFmt w:val="bullet"/>
      <w:lvlText w:val="•"/>
      <w:lvlJc w:val="left"/>
      <w:pPr>
        <w:ind w:left="3087" w:hanging="312"/>
      </w:pPr>
      <w:rPr>
        <w:rFonts w:hint="default"/>
        <w:lang w:val="en-US" w:eastAsia="en-US" w:bidi="ar-SA"/>
      </w:rPr>
    </w:lvl>
    <w:lvl w:ilvl="4" w:tplc="84AC34A4">
      <w:numFmt w:val="bullet"/>
      <w:lvlText w:val="•"/>
      <w:lvlJc w:val="left"/>
      <w:pPr>
        <w:ind w:left="4043" w:hanging="312"/>
      </w:pPr>
      <w:rPr>
        <w:rFonts w:hint="default"/>
        <w:lang w:val="en-US" w:eastAsia="en-US" w:bidi="ar-SA"/>
      </w:rPr>
    </w:lvl>
    <w:lvl w:ilvl="5" w:tplc="CB505F8E">
      <w:numFmt w:val="bullet"/>
      <w:lvlText w:val="•"/>
      <w:lvlJc w:val="left"/>
      <w:pPr>
        <w:ind w:left="4999" w:hanging="312"/>
      </w:pPr>
      <w:rPr>
        <w:rFonts w:hint="default"/>
        <w:lang w:val="en-US" w:eastAsia="en-US" w:bidi="ar-SA"/>
      </w:rPr>
    </w:lvl>
    <w:lvl w:ilvl="6" w:tplc="5CE2A8AA">
      <w:numFmt w:val="bullet"/>
      <w:lvlText w:val="•"/>
      <w:lvlJc w:val="left"/>
      <w:pPr>
        <w:ind w:left="5955" w:hanging="312"/>
      </w:pPr>
      <w:rPr>
        <w:rFonts w:hint="default"/>
        <w:lang w:val="en-US" w:eastAsia="en-US" w:bidi="ar-SA"/>
      </w:rPr>
    </w:lvl>
    <w:lvl w:ilvl="7" w:tplc="F000DCA2">
      <w:numFmt w:val="bullet"/>
      <w:lvlText w:val="•"/>
      <w:lvlJc w:val="left"/>
      <w:pPr>
        <w:ind w:left="6911" w:hanging="312"/>
      </w:pPr>
      <w:rPr>
        <w:rFonts w:hint="default"/>
        <w:lang w:val="en-US" w:eastAsia="en-US" w:bidi="ar-SA"/>
      </w:rPr>
    </w:lvl>
    <w:lvl w:ilvl="8" w:tplc="C48CE1BA">
      <w:numFmt w:val="bullet"/>
      <w:lvlText w:val="•"/>
      <w:lvlJc w:val="left"/>
      <w:pPr>
        <w:ind w:left="7867" w:hanging="312"/>
      </w:pPr>
      <w:rPr>
        <w:rFonts w:hint="default"/>
        <w:lang w:val="en-US" w:eastAsia="en-US" w:bidi="ar-SA"/>
      </w:rPr>
    </w:lvl>
  </w:abstractNum>
  <w:abstractNum w:abstractNumId="16">
    <w:nsid w:val="21B3166A"/>
    <w:multiLevelType w:val="hybridMultilevel"/>
    <w:tmpl w:val="3DA2DBA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25438E7"/>
    <w:multiLevelType w:val="hybridMultilevel"/>
    <w:tmpl w:val="B6CE98F6"/>
    <w:lvl w:ilvl="0" w:tplc="8E8E89CC">
      <w:start w:val="16"/>
      <w:numFmt w:val="bullet"/>
      <w:lvlText w:val=""/>
      <w:lvlJc w:val="left"/>
      <w:pPr>
        <w:ind w:left="720" w:hanging="360"/>
      </w:pPr>
      <w:rPr>
        <w:rFonts w:ascii="Wingdings" w:eastAsia="Calibr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5D475C5"/>
    <w:multiLevelType w:val="multilevel"/>
    <w:tmpl w:val="91088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4F411D"/>
    <w:multiLevelType w:val="multilevel"/>
    <w:tmpl w:val="73D4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0B0D1F"/>
    <w:multiLevelType w:val="hybridMultilevel"/>
    <w:tmpl w:val="1ADCC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FA349D6"/>
    <w:multiLevelType w:val="hybridMultilevel"/>
    <w:tmpl w:val="34FC2B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0DE788F"/>
    <w:multiLevelType w:val="hybridMultilevel"/>
    <w:tmpl w:val="CC36E3E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31BA58E9"/>
    <w:multiLevelType w:val="hybridMultilevel"/>
    <w:tmpl w:val="94D098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9A374B4"/>
    <w:multiLevelType w:val="multilevel"/>
    <w:tmpl w:val="EC20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F21198"/>
    <w:multiLevelType w:val="hybridMultilevel"/>
    <w:tmpl w:val="6F102D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D2F0185"/>
    <w:multiLevelType w:val="hybridMultilevel"/>
    <w:tmpl w:val="8794A3C2"/>
    <w:lvl w:ilvl="0" w:tplc="EB1EA06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36363E6"/>
    <w:multiLevelType w:val="multilevel"/>
    <w:tmpl w:val="656E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808224F"/>
    <w:multiLevelType w:val="hybridMultilevel"/>
    <w:tmpl w:val="C5C242C8"/>
    <w:lvl w:ilvl="0" w:tplc="75B2BA62">
      <w:start w:val="1"/>
      <w:numFmt w:val="decimal"/>
      <w:lvlText w:val="%1."/>
      <w:lvlJc w:val="left"/>
      <w:pPr>
        <w:ind w:left="4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2CA482E">
      <w:numFmt w:val="bullet"/>
      <w:lvlText w:val="•"/>
      <w:lvlJc w:val="left"/>
      <w:pPr>
        <w:ind w:left="1391" w:hanging="240"/>
      </w:pPr>
      <w:rPr>
        <w:rFonts w:hint="default"/>
        <w:lang w:val="en-US" w:eastAsia="en-US" w:bidi="ar-SA"/>
      </w:rPr>
    </w:lvl>
    <w:lvl w:ilvl="2" w:tplc="9C7017CE">
      <w:numFmt w:val="bullet"/>
      <w:lvlText w:val="•"/>
      <w:lvlJc w:val="left"/>
      <w:pPr>
        <w:ind w:left="2323" w:hanging="240"/>
      </w:pPr>
      <w:rPr>
        <w:rFonts w:hint="default"/>
        <w:lang w:val="en-US" w:eastAsia="en-US" w:bidi="ar-SA"/>
      </w:rPr>
    </w:lvl>
    <w:lvl w:ilvl="3" w:tplc="7CC4CA64">
      <w:numFmt w:val="bullet"/>
      <w:lvlText w:val="•"/>
      <w:lvlJc w:val="left"/>
      <w:pPr>
        <w:ind w:left="3255" w:hanging="240"/>
      </w:pPr>
      <w:rPr>
        <w:rFonts w:hint="default"/>
        <w:lang w:val="en-US" w:eastAsia="en-US" w:bidi="ar-SA"/>
      </w:rPr>
    </w:lvl>
    <w:lvl w:ilvl="4" w:tplc="DF8CA068">
      <w:numFmt w:val="bullet"/>
      <w:lvlText w:val="•"/>
      <w:lvlJc w:val="left"/>
      <w:pPr>
        <w:ind w:left="4187" w:hanging="240"/>
      </w:pPr>
      <w:rPr>
        <w:rFonts w:hint="default"/>
        <w:lang w:val="en-US" w:eastAsia="en-US" w:bidi="ar-SA"/>
      </w:rPr>
    </w:lvl>
    <w:lvl w:ilvl="5" w:tplc="2D58003E">
      <w:numFmt w:val="bullet"/>
      <w:lvlText w:val="•"/>
      <w:lvlJc w:val="left"/>
      <w:pPr>
        <w:ind w:left="5119" w:hanging="240"/>
      </w:pPr>
      <w:rPr>
        <w:rFonts w:hint="default"/>
        <w:lang w:val="en-US" w:eastAsia="en-US" w:bidi="ar-SA"/>
      </w:rPr>
    </w:lvl>
    <w:lvl w:ilvl="6" w:tplc="BC9C4D10">
      <w:numFmt w:val="bullet"/>
      <w:lvlText w:val="•"/>
      <w:lvlJc w:val="left"/>
      <w:pPr>
        <w:ind w:left="6051" w:hanging="240"/>
      </w:pPr>
      <w:rPr>
        <w:rFonts w:hint="default"/>
        <w:lang w:val="en-US" w:eastAsia="en-US" w:bidi="ar-SA"/>
      </w:rPr>
    </w:lvl>
    <w:lvl w:ilvl="7" w:tplc="BD8C5D6C">
      <w:numFmt w:val="bullet"/>
      <w:lvlText w:val="•"/>
      <w:lvlJc w:val="left"/>
      <w:pPr>
        <w:ind w:left="6983" w:hanging="240"/>
      </w:pPr>
      <w:rPr>
        <w:rFonts w:hint="default"/>
        <w:lang w:val="en-US" w:eastAsia="en-US" w:bidi="ar-SA"/>
      </w:rPr>
    </w:lvl>
    <w:lvl w:ilvl="8" w:tplc="7B5882F2">
      <w:numFmt w:val="bullet"/>
      <w:lvlText w:val="•"/>
      <w:lvlJc w:val="left"/>
      <w:pPr>
        <w:ind w:left="7915" w:hanging="240"/>
      </w:pPr>
      <w:rPr>
        <w:rFonts w:hint="default"/>
        <w:lang w:val="en-US" w:eastAsia="en-US" w:bidi="ar-SA"/>
      </w:rPr>
    </w:lvl>
  </w:abstractNum>
  <w:abstractNum w:abstractNumId="29">
    <w:nsid w:val="4C051F28"/>
    <w:multiLevelType w:val="multilevel"/>
    <w:tmpl w:val="128E2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2E5265"/>
    <w:multiLevelType w:val="hybridMultilevel"/>
    <w:tmpl w:val="5A82C57E"/>
    <w:lvl w:ilvl="0" w:tplc="EF9024EE">
      <w:start w:val="1"/>
      <w:numFmt w:val="decimal"/>
      <w:lvlText w:val="%1)"/>
      <w:lvlJc w:val="left"/>
      <w:pPr>
        <w:ind w:left="220" w:hanging="288"/>
        <w:jc w:val="left"/>
      </w:pPr>
      <w:rPr>
        <w:rFonts w:hint="default"/>
        <w:spacing w:val="0"/>
        <w:w w:val="89"/>
        <w:lang w:val="en-US" w:eastAsia="en-US" w:bidi="ar-SA"/>
      </w:rPr>
    </w:lvl>
    <w:lvl w:ilvl="1" w:tplc="2EC489C6">
      <w:numFmt w:val="bullet"/>
      <w:lvlText w:val="•"/>
      <w:lvlJc w:val="left"/>
      <w:pPr>
        <w:ind w:left="1175" w:hanging="288"/>
      </w:pPr>
      <w:rPr>
        <w:rFonts w:hint="default"/>
        <w:lang w:val="en-US" w:eastAsia="en-US" w:bidi="ar-SA"/>
      </w:rPr>
    </w:lvl>
    <w:lvl w:ilvl="2" w:tplc="F6FE34A2">
      <w:numFmt w:val="bullet"/>
      <w:lvlText w:val="•"/>
      <w:lvlJc w:val="left"/>
      <w:pPr>
        <w:ind w:left="2131" w:hanging="288"/>
      </w:pPr>
      <w:rPr>
        <w:rFonts w:hint="default"/>
        <w:lang w:val="en-US" w:eastAsia="en-US" w:bidi="ar-SA"/>
      </w:rPr>
    </w:lvl>
    <w:lvl w:ilvl="3" w:tplc="B1EE86C2">
      <w:numFmt w:val="bullet"/>
      <w:lvlText w:val="•"/>
      <w:lvlJc w:val="left"/>
      <w:pPr>
        <w:ind w:left="3087" w:hanging="288"/>
      </w:pPr>
      <w:rPr>
        <w:rFonts w:hint="default"/>
        <w:lang w:val="en-US" w:eastAsia="en-US" w:bidi="ar-SA"/>
      </w:rPr>
    </w:lvl>
    <w:lvl w:ilvl="4" w:tplc="2996B46A">
      <w:numFmt w:val="bullet"/>
      <w:lvlText w:val="•"/>
      <w:lvlJc w:val="left"/>
      <w:pPr>
        <w:ind w:left="4043" w:hanging="288"/>
      </w:pPr>
      <w:rPr>
        <w:rFonts w:hint="default"/>
        <w:lang w:val="en-US" w:eastAsia="en-US" w:bidi="ar-SA"/>
      </w:rPr>
    </w:lvl>
    <w:lvl w:ilvl="5" w:tplc="FAE23A42">
      <w:numFmt w:val="bullet"/>
      <w:lvlText w:val="•"/>
      <w:lvlJc w:val="left"/>
      <w:pPr>
        <w:ind w:left="4999" w:hanging="288"/>
      </w:pPr>
      <w:rPr>
        <w:rFonts w:hint="default"/>
        <w:lang w:val="en-US" w:eastAsia="en-US" w:bidi="ar-SA"/>
      </w:rPr>
    </w:lvl>
    <w:lvl w:ilvl="6" w:tplc="75B2B80C">
      <w:numFmt w:val="bullet"/>
      <w:lvlText w:val="•"/>
      <w:lvlJc w:val="left"/>
      <w:pPr>
        <w:ind w:left="5955" w:hanging="288"/>
      </w:pPr>
      <w:rPr>
        <w:rFonts w:hint="default"/>
        <w:lang w:val="en-US" w:eastAsia="en-US" w:bidi="ar-SA"/>
      </w:rPr>
    </w:lvl>
    <w:lvl w:ilvl="7" w:tplc="5A088114">
      <w:numFmt w:val="bullet"/>
      <w:lvlText w:val="•"/>
      <w:lvlJc w:val="left"/>
      <w:pPr>
        <w:ind w:left="6911" w:hanging="288"/>
      </w:pPr>
      <w:rPr>
        <w:rFonts w:hint="default"/>
        <w:lang w:val="en-US" w:eastAsia="en-US" w:bidi="ar-SA"/>
      </w:rPr>
    </w:lvl>
    <w:lvl w:ilvl="8" w:tplc="75441876">
      <w:numFmt w:val="bullet"/>
      <w:lvlText w:val="•"/>
      <w:lvlJc w:val="left"/>
      <w:pPr>
        <w:ind w:left="7867" w:hanging="288"/>
      </w:pPr>
      <w:rPr>
        <w:rFonts w:hint="default"/>
        <w:lang w:val="en-US" w:eastAsia="en-US" w:bidi="ar-SA"/>
      </w:rPr>
    </w:lvl>
  </w:abstractNum>
  <w:abstractNum w:abstractNumId="31">
    <w:nsid w:val="58212F9E"/>
    <w:multiLevelType w:val="hybridMultilevel"/>
    <w:tmpl w:val="BFA487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B6C0F9C"/>
    <w:multiLevelType w:val="hybridMultilevel"/>
    <w:tmpl w:val="2EA288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CBE222F"/>
    <w:multiLevelType w:val="multilevel"/>
    <w:tmpl w:val="2B64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25667B"/>
    <w:multiLevelType w:val="multilevel"/>
    <w:tmpl w:val="7CCAE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A30CDE"/>
    <w:multiLevelType w:val="hybridMultilevel"/>
    <w:tmpl w:val="A5C61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2477922"/>
    <w:multiLevelType w:val="multilevel"/>
    <w:tmpl w:val="D2827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9778D9"/>
    <w:multiLevelType w:val="hybridMultilevel"/>
    <w:tmpl w:val="34FC2B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7295382"/>
    <w:multiLevelType w:val="hybridMultilevel"/>
    <w:tmpl w:val="82800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72B22F5"/>
    <w:multiLevelType w:val="hybridMultilevel"/>
    <w:tmpl w:val="7308868C"/>
    <w:lvl w:ilvl="0" w:tplc="22F215DE">
      <w:start w:val="1"/>
      <w:numFmt w:val="decimal"/>
      <w:lvlText w:val="%1)"/>
      <w:lvlJc w:val="left"/>
      <w:pPr>
        <w:ind w:left="480"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07A4358">
      <w:numFmt w:val="bullet"/>
      <w:lvlText w:val="•"/>
      <w:lvlJc w:val="left"/>
      <w:pPr>
        <w:ind w:left="1409" w:hanging="260"/>
      </w:pPr>
      <w:rPr>
        <w:rFonts w:hint="default"/>
        <w:lang w:val="en-US" w:eastAsia="en-US" w:bidi="ar-SA"/>
      </w:rPr>
    </w:lvl>
    <w:lvl w:ilvl="2" w:tplc="144AA0D6">
      <w:numFmt w:val="bullet"/>
      <w:lvlText w:val="•"/>
      <w:lvlJc w:val="left"/>
      <w:pPr>
        <w:ind w:left="2339" w:hanging="260"/>
      </w:pPr>
      <w:rPr>
        <w:rFonts w:hint="default"/>
        <w:lang w:val="en-US" w:eastAsia="en-US" w:bidi="ar-SA"/>
      </w:rPr>
    </w:lvl>
    <w:lvl w:ilvl="3" w:tplc="DA7E8C2C">
      <w:numFmt w:val="bullet"/>
      <w:lvlText w:val="•"/>
      <w:lvlJc w:val="left"/>
      <w:pPr>
        <w:ind w:left="3269" w:hanging="260"/>
      </w:pPr>
      <w:rPr>
        <w:rFonts w:hint="default"/>
        <w:lang w:val="en-US" w:eastAsia="en-US" w:bidi="ar-SA"/>
      </w:rPr>
    </w:lvl>
    <w:lvl w:ilvl="4" w:tplc="018EFF16">
      <w:numFmt w:val="bullet"/>
      <w:lvlText w:val="•"/>
      <w:lvlJc w:val="left"/>
      <w:pPr>
        <w:ind w:left="4199" w:hanging="260"/>
      </w:pPr>
      <w:rPr>
        <w:rFonts w:hint="default"/>
        <w:lang w:val="en-US" w:eastAsia="en-US" w:bidi="ar-SA"/>
      </w:rPr>
    </w:lvl>
    <w:lvl w:ilvl="5" w:tplc="75AEF1A6">
      <w:numFmt w:val="bullet"/>
      <w:lvlText w:val="•"/>
      <w:lvlJc w:val="left"/>
      <w:pPr>
        <w:ind w:left="5129" w:hanging="260"/>
      </w:pPr>
      <w:rPr>
        <w:rFonts w:hint="default"/>
        <w:lang w:val="en-US" w:eastAsia="en-US" w:bidi="ar-SA"/>
      </w:rPr>
    </w:lvl>
    <w:lvl w:ilvl="6" w:tplc="0D665266">
      <w:numFmt w:val="bullet"/>
      <w:lvlText w:val="•"/>
      <w:lvlJc w:val="left"/>
      <w:pPr>
        <w:ind w:left="6059" w:hanging="260"/>
      </w:pPr>
      <w:rPr>
        <w:rFonts w:hint="default"/>
        <w:lang w:val="en-US" w:eastAsia="en-US" w:bidi="ar-SA"/>
      </w:rPr>
    </w:lvl>
    <w:lvl w:ilvl="7" w:tplc="74DA52E6">
      <w:numFmt w:val="bullet"/>
      <w:lvlText w:val="•"/>
      <w:lvlJc w:val="left"/>
      <w:pPr>
        <w:ind w:left="6989" w:hanging="260"/>
      </w:pPr>
      <w:rPr>
        <w:rFonts w:hint="default"/>
        <w:lang w:val="en-US" w:eastAsia="en-US" w:bidi="ar-SA"/>
      </w:rPr>
    </w:lvl>
    <w:lvl w:ilvl="8" w:tplc="C464CC16">
      <w:numFmt w:val="bullet"/>
      <w:lvlText w:val="•"/>
      <w:lvlJc w:val="left"/>
      <w:pPr>
        <w:ind w:left="7919" w:hanging="260"/>
      </w:pPr>
      <w:rPr>
        <w:rFonts w:hint="default"/>
        <w:lang w:val="en-US" w:eastAsia="en-US" w:bidi="ar-SA"/>
      </w:rPr>
    </w:lvl>
  </w:abstractNum>
  <w:abstractNum w:abstractNumId="40">
    <w:nsid w:val="68E61DEF"/>
    <w:multiLevelType w:val="hybridMultilevel"/>
    <w:tmpl w:val="01AC8E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4717259"/>
    <w:multiLevelType w:val="hybridMultilevel"/>
    <w:tmpl w:val="3A44C8A4"/>
    <w:lvl w:ilvl="0" w:tplc="ED7E87AC">
      <w:start w:val="1"/>
      <w:numFmt w:val="decimal"/>
      <w:lvlText w:val="%1)"/>
      <w:lvlJc w:val="left"/>
      <w:pPr>
        <w:ind w:left="480"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1582AFA">
      <w:numFmt w:val="bullet"/>
      <w:lvlText w:val="•"/>
      <w:lvlJc w:val="left"/>
      <w:pPr>
        <w:ind w:left="1409" w:hanging="260"/>
      </w:pPr>
      <w:rPr>
        <w:rFonts w:hint="default"/>
        <w:lang w:val="en-US" w:eastAsia="en-US" w:bidi="ar-SA"/>
      </w:rPr>
    </w:lvl>
    <w:lvl w:ilvl="2" w:tplc="3CAC1C2A">
      <w:numFmt w:val="bullet"/>
      <w:lvlText w:val="•"/>
      <w:lvlJc w:val="left"/>
      <w:pPr>
        <w:ind w:left="2339" w:hanging="260"/>
      </w:pPr>
      <w:rPr>
        <w:rFonts w:hint="default"/>
        <w:lang w:val="en-US" w:eastAsia="en-US" w:bidi="ar-SA"/>
      </w:rPr>
    </w:lvl>
    <w:lvl w:ilvl="3" w:tplc="F0A8F504">
      <w:numFmt w:val="bullet"/>
      <w:lvlText w:val="•"/>
      <w:lvlJc w:val="left"/>
      <w:pPr>
        <w:ind w:left="3269" w:hanging="260"/>
      </w:pPr>
      <w:rPr>
        <w:rFonts w:hint="default"/>
        <w:lang w:val="en-US" w:eastAsia="en-US" w:bidi="ar-SA"/>
      </w:rPr>
    </w:lvl>
    <w:lvl w:ilvl="4" w:tplc="51FECCCA">
      <w:numFmt w:val="bullet"/>
      <w:lvlText w:val="•"/>
      <w:lvlJc w:val="left"/>
      <w:pPr>
        <w:ind w:left="4199" w:hanging="260"/>
      </w:pPr>
      <w:rPr>
        <w:rFonts w:hint="default"/>
        <w:lang w:val="en-US" w:eastAsia="en-US" w:bidi="ar-SA"/>
      </w:rPr>
    </w:lvl>
    <w:lvl w:ilvl="5" w:tplc="F7728FF0">
      <w:numFmt w:val="bullet"/>
      <w:lvlText w:val="•"/>
      <w:lvlJc w:val="left"/>
      <w:pPr>
        <w:ind w:left="5129" w:hanging="260"/>
      </w:pPr>
      <w:rPr>
        <w:rFonts w:hint="default"/>
        <w:lang w:val="en-US" w:eastAsia="en-US" w:bidi="ar-SA"/>
      </w:rPr>
    </w:lvl>
    <w:lvl w:ilvl="6" w:tplc="598491D0">
      <w:numFmt w:val="bullet"/>
      <w:lvlText w:val="•"/>
      <w:lvlJc w:val="left"/>
      <w:pPr>
        <w:ind w:left="6059" w:hanging="260"/>
      </w:pPr>
      <w:rPr>
        <w:rFonts w:hint="default"/>
        <w:lang w:val="en-US" w:eastAsia="en-US" w:bidi="ar-SA"/>
      </w:rPr>
    </w:lvl>
    <w:lvl w:ilvl="7" w:tplc="847285EE">
      <w:numFmt w:val="bullet"/>
      <w:lvlText w:val="•"/>
      <w:lvlJc w:val="left"/>
      <w:pPr>
        <w:ind w:left="6989" w:hanging="260"/>
      </w:pPr>
      <w:rPr>
        <w:rFonts w:hint="default"/>
        <w:lang w:val="en-US" w:eastAsia="en-US" w:bidi="ar-SA"/>
      </w:rPr>
    </w:lvl>
    <w:lvl w:ilvl="8" w:tplc="786676F0">
      <w:numFmt w:val="bullet"/>
      <w:lvlText w:val="•"/>
      <w:lvlJc w:val="left"/>
      <w:pPr>
        <w:ind w:left="7919" w:hanging="260"/>
      </w:pPr>
      <w:rPr>
        <w:rFonts w:hint="default"/>
        <w:lang w:val="en-US" w:eastAsia="en-US" w:bidi="ar-SA"/>
      </w:rPr>
    </w:lvl>
  </w:abstractNum>
  <w:num w:numId="1">
    <w:abstractNumId w:val="26"/>
  </w:num>
  <w:num w:numId="2">
    <w:abstractNumId w:val="31"/>
  </w:num>
  <w:num w:numId="3">
    <w:abstractNumId w:val="0"/>
  </w:num>
  <w:num w:numId="4">
    <w:abstractNumId w:val="40"/>
  </w:num>
  <w:num w:numId="5">
    <w:abstractNumId w:val="14"/>
  </w:num>
  <w:num w:numId="6">
    <w:abstractNumId w:val="13"/>
  </w:num>
  <w:num w:numId="7">
    <w:abstractNumId w:val="8"/>
  </w:num>
  <w:num w:numId="8">
    <w:abstractNumId w:val="25"/>
  </w:num>
  <w:num w:numId="9">
    <w:abstractNumId w:val="7"/>
  </w:num>
  <w:num w:numId="10">
    <w:abstractNumId w:val="5"/>
  </w:num>
  <w:num w:numId="11">
    <w:abstractNumId w:val="35"/>
  </w:num>
  <w:num w:numId="12">
    <w:abstractNumId w:val="38"/>
  </w:num>
  <w:num w:numId="13">
    <w:abstractNumId w:val="9"/>
  </w:num>
  <w:num w:numId="14">
    <w:abstractNumId w:val="11"/>
  </w:num>
  <w:num w:numId="15">
    <w:abstractNumId w:val="19"/>
  </w:num>
  <w:num w:numId="16">
    <w:abstractNumId w:val="22"/>
  </w:num>
  <w:num w:numId="17">
    <w:abstractNumId w:val="3"/>
  </w:num>
  <w:num w:numId="18">
    <w:abstractNumId w:val="21"/>
  </w:num>
  <w:num w:numId="19">
    <w:abstractNumId w:val="37"/>
  </w:num>
  <w:num w:numId="20">
    <w:abstractNumId w:val="23"/>
  </w:num>
  <w:num w:numId="21">
    <w:abstractNumId w:val="32"/>
  </w:num>
  <w:num w:numId="22">
    <w:abstractNumId w:val="20"/>
  </w:num>
  <w:num w:numId="23">
    <w:abstractNumId w:val="16"/>
  </w:num>
  <w:num w:numId="24">
    <w:abstractNumId w:val="17"/>
  </w:num>
  <w:num w:numId="25">
    <w:abstractNumId w:val="10"/>
  </w:num>
  <w:num w:numId="26">
    <w:abstractNumId w:val="27"/>
  </w:num>
  <w:num w:numId="27">
    <w:abstractNumId w:val="18"/>
  </w:num>
  <w:num w:numId="28">
    <w:abstractNumId w:val="6"/>
  </w:num>
  <w:num w:numId="29">
    <w:abstractNumId w:val="24"/>
  </w:num>
  <w:num w:numId="30">
    <w:abstractNumId w:val="34"/>
  </w:num>
  <w:num w:numId="31">
    <w:abstractNumId w:val="29"/>
  </w:num>
  <w:num w:numId="32">
    <w:abstractNumId w:val="36"/>
  </w:num>
  <w:num w:numId="33">
    <w:abstractNumId w:val="33"/>
  </w:num>
  <w:num w:numId="34">
    <w:abstractNumId w:val="4"/>
  </w:num>
  <w:num w:numId="35">
    <w:abstractNumId w:val="12"/>
  </w:num>
  <w:num w:numId="36">
    <w:abstractNumId w:val="2"/>
  </w:num>
  <w:num w:numId="37">
    <w:abstractNumId w:val="1"/>
  </w:num>
  <w:num w:numId="38">
    <w:abstractNumId w:val="15"/>
  </w:num>
  <w:num w:numId="39">
    <w:abstractNumId w:val="30"/>
  </w:num>
  <w:num w:numId="40">
    <w:abstractNumId w:val="39"/>
  </w:num>
  <w:num w:numId="41">
    <w:abstractNumId w:val="41"/>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5C70"/>
    <w:rsid w:val="00001572"/>
    <w:rsid w:val="0000645F"/>
    <w:rsid w:val="00010E06"/>
    <w:rsid w:val="000124D0"/>
    <w:rsid w:val="00012ECC"/>
    <w:rsid w:val="00020DA6"/>
    <w:rsid w:val="000312E4"/>
    <w:rsid w:val="00037ED4"/>
    <w:rsid w:val="000406F2"/>
    <w:rsid w:val="00042A20"/>
    <w:rsid w:val="00044171"/>
    <w:rsid w:val="00050E81"/>
    <w:rsid w:val="0005123E"/>
    <w:rsid w:val="00074C4B"/>
    <w:rsid w:val="00081B25"/>
    <w:rsid w:val="000861B6"/>
    <w:rsid w:val="00091C89"/>
    <w:rsid w:val="00092CE0"/>
    <w:rsid w:val="000952FD"/>
    <w:rsid w:val="000953FE"/>
    <w:rsid w:val="000A0B07"/>
    <w:rsid w:val="000B509F"/>
    <w:rsid w:val="000B7AAB"/>
    <w:rsid w:val="000D2E0F"/>
    <w:rsid w:val="000F7604"/>
    <w:rsid w:val="001010F4"/>
    <w:rsid w:val="00101301"/>
    <w:rsid w:val="00106AAF"/>
    <w:rsid w:val="00110A07"/>
    <w:rsid w:val="00110AB0"/>
    <w:rsid w:val="001272CF"/>
    <w:rsid w:val="00127E74"/>
    <w:rsid w:val="00130CE6"/>
    <w:rsid w:val="00135C39"/>
    <w:rsid w:val="00137B63"/>
    <w:rsid w:val="00140680"/>
    <w:rsid w:val="00143C76"/>
    <w:rsid w:val="0015078D"/>
    <w:rsid w:val="00150D85"/>
    <w:rsid w:val="00171799"/>
    <w:rsid w:val="001725F2"/>
    <w:rsid w:val="001863F2"/>
    <w:rsid w:val="00186C56"/>
    <w:rsid w:val="00186E94"/>
    <w:rsid w:val="001970C2"/>
    <w:rsid w:val="001A0D77"/>
    <w:rsid w:val="001A7AF3"/>
    <w:rsid w:val="001B2FF3"/>
    <w:rsid w:val="001C0A19"/>
    <w:rsid w:val="001C0F2F"/>
    <w:rsid w:val="001C5300"/>
    <w:rsid w:val="001D606A"/>
    <w:rsid w:val="001D7F22"/>
    <w:rsid w:val="001E0020"/>
    <w:rsid w:val="001E1E73"/>
    <w:rsid w:val="001F3742"/>
    <w:rsid w:val="001F3EC9"/>
    <w:rsid w:val="0020603B"/>
    <w:rsid w:val="0020708E"/>
    <w:rsid w:val="00225D36"/>
    <w:rsid w:val="00230D7D"/>
    <w:rsid w:val="002326BB"/>
    <w:rsid w:val="002329CD"/>
    <w:rsid w:val="00242A3A"/>
    <w:rsid w:val="00243D41"/>
    <w:rsid w:val="00250D0D"/>
    <w:rsid w:val="002709DE"/>
    <w:rsid w:val="00275582"/>
    <w:rsid w:val="0027616F"/>
    <w:rsid w:val="00276301"/>
    <w:rsid w:val="002809E5"/>
    <w:rsid w:val="00290D68"/>
    <w:rsid w:val="00291DED"/>
    <w:rsid w:val="00291EE9"/>
    <w:rsid w:val="00292B81"/>
    <w:rsid w:val="002A1335"/>
    <w:rsid w:val="002A560E"/>
    <w:rsid w:val="002B0887"/>
    <w:rsid w:val="002B3034"/>
    <w:rsid w:val="002C14AE"/>
    <w:rsid w:val="002D02AE"/>
    <w:rsid w:val="002D4FCA"/>
    <w:rsid w:val="002E0197"/>
    <w:rsid w:val="002E0D0E"/>
    <w:rsid w:val="002E280A"/>
    <w:rsid w:val="002E343B"/>
    <w:rsid w:val="002E7456"/>
    <w:rsid w:val="002F3EA4"/>
    <w:rsid w:val="002F6B8F"/>
    <w:rsid w:val="00302286"/>
    <w:rsid w:val="00310C1A"/>
    <w:rsid w:val="00320DF8"/>
    <w:rsid w:val="0033290F"/>
    <w:rsid w:val="00333109"/>
    <w:rsid w:val="00335A68"/>
    <w:rsid w:val="0033760A"/>
    <w:rsid w:val="0034054B"/>
    <w:rsid w:val="00346058"/>
    <w:rsid w:val="003474E9"/>
    <w:rsid w:val="00351E6F"/>
    <w:rsid w:val="00354FD6"/>
    <w:rsid w:val="00357E5A"/>
    <w:rsid w:val="00367A5B"/>
    <w:rsid w:val="00391F14"/>
    <w:rsid w:val="00394810"/>
    <w:rsid w:val="00397AE5"/>
    <w:rsid w:val="003A1D3B"/>
    <w:rsid w:val="003A2D85"/>
    <w:rsid w:val="003A541C"/>
    <w:rsid w:val="003B3CE7"/>
    <w:rsid w:val="003C372F"/>
    <w:rsid w:val="003C3ED9"/>
    <w:rsid w:val="003C475B"/>
    <w:rsid w:val="003D201E"/>
    <w:rsid w:val="003D3BA2"/>
    <w:rsid w:val="003D55FC"/>
    <w:rsid w:val="003D5E70"/>
    <w:rsid w:val="003D60A5"/>
    <w:rsid w:val="003D65CE"/>
    <w:rsid w:val="003D6A43"/>
    <w:rsid w:val="003E07AC"/>
    <w:rsid w:val="003F4172"/>
    <w:rsid w:val="003F69D5"/>
    <w:rsid w:val="004034A9"/>
    <w:rsid w:val="00406FC4"/>
    <w:rsid w:val="004116D2"/>
    <w:rsid w:val="00415228"/>
    <w:rsid w:val="0041525E"/>
    <w:rsid w:val="004161A7"/>
    <w:rsid w:val="00416C43"/>
    <w:rsid w:val="0042038B"/>
    <w:rsid w:val="00420EC0"/>
    <w:rsid w:val="00425367"/>
    <w:rsid w:val="004273BD"/>
    <w:rsid w:val="004346EF"/>
    <w:rsid w:val="00445770"/>
    <w:rsid w:val="004530EE"/>
    <w:rsid w:val="00453CF0"/>
    <w:rsid w:val="00460743"/>
    <w:rsid w:val="00461187"/>
    <w:rsid w:val="004637C5"/>
    <w:rsid w:val="0046471A"/>
    <w:rsid w:val="00465076"/>
    <w:rsid w:val="004717DC"/>
    <w:rsid w:val="00473B80"/>
    <w:rsid w:val="0047419A"/>
    <w:rsid w:val="004742A1"/>
    <w:rsid w:val="00480C12"/>
    <w:rsid w:val="004810FB"/>
    <w:rsid w:val="00485199"/>
    <w:rsid w:val="004912D5"/>
    <w:rsid w:val="00492B32"/>
    <w:rsid w:val="004A2978"/>
    <w:rsid w:val="004A44C2"/>
    <w:rsid w:val="004A59AF"/>
    <w:rsid w:val="004B3574"/>
    <w:rsid w:val="004B758E"/>
    <w:rsid w:val="004C5E26"/>
    <w:rsid w:val="004D150A"/>
    <w:rsid w:val="004D2A23"/>
    <w:rsid w:val="004D552D"/>
    <w:rsid w:val="004E4BDA"/>
    <w:rsid w:val="004E6C89"/>
    <w:rsid w:val="004F21D1"/>
    <w:rsid w:val="004F70D9"/>
    <w:rsid w:val="00502594"/>
    <w:rsid w:val="005079F4"/>
    <w:rsid w:val="00517EC3"/>
    <w:rsid w:val="0052181C"/>
    <w:rsid w:val="00522A8E"/>
    <w:rsid w:val="00531A3C"/>
    <w:rsid w:val="00532C8E"/>
    <w:rsid w:val="00536B6A"/>
    <w:rsid w:val="00537EE8"/>
    <w:rsid w:val="00551881"/>
    <w:rsid w:val="0055240C"/>
    <w:rsid w:val="00553C54"/>
    <w:rsid w:val="00554EF5"/>
    <w:rsid w:val="00561B08"/>
    <w:rsid w:val="00561D3A"/>
    <w:rsid w:val="0056482C"/>
    <w:rsid w:val="00564CB9"/>
    <w:rsid w:val="00564D36"/>
    <w:rsid w:val="005740B6"/>
    <w:rsid w:val="00576BF5"/>
    <w:rsid w:val="00577563"/>
    <w:rsid w:val="005775AE"/>
    <w:rsid w:val="00584F66"/>
    <w:rsid w:val="005900FE"/>
    <w:rsid w:val="00594215"/>
    <w:rsid w:val="005A4116"/>
    <w:rsid w:val="005B0324"/>
    <w:rsid w:val="005C1962"/>
    <w:rsid w:val="005C65A2"/>
    <w:rsid w:val="005C76F5"/>
    <w:rsid w:val="005C78FF"/>
    <w:rsid w:val="005D10E1"/>
    <w:rsid w:val="005D2453"/>
    <w:rsid w:val="005D66D3"/>
    <w:rsid w:val="005D7740"/>
    <w:rsid w:val="005E3F29"/>
    <w:rsid w:val="005E5C04"/>
    <w:rsid w:val="005E790F"/>
    <w:rsid w:val="005F03CE"/>
    <w:rsid w:val="005F2B7E"/>
    <w:rsid w:val="005F46A6"/>
    <w:rsid w:val="005F7A55"/>
    <w:rsid w:val="00603ABE"/>
    <w:rsid w:val="0060597E"/>
    <w:rsid w:val="0061043B"/>
    <w:rsid w:val="00612250"/>
    <w:rsid w:val="00612F71"/>
    <w:rsid w:val="006130CF"/>
    <w:rsid w:val="0061567E"/>
    <w:rsid w:val="00620ACA"/>
    <w:rsid w:val="006215BE"/>
    <w:rsid w:val="00623573"/>
    <w:rsid w:val="00623D2E"/>
    <w:rsid w:val="0062762A"/>
    <w:rsid w:val="0063227F"/>
    <w:rsid w:val="00640FC8"/>
    <w:rsid w:val="0064292C"/>
    <w:rsid w:val="00663498"/>
    <w:rsid w:val="00666B8C"/>
    <w:rsid w:val="00667A09"/>
    <w:rsid w:val="00680146"/>
    <w:rsid w:val="006813D9"/>
    <w:rsid w:val="006846AE"/>
    <w:rsid w:val="00686B45"/>
    <w:rsid w:val="0069332F"/>
    <w:rsid w:val="00697FFE"/>
    <w:rsid w:val="006A2D58"/>
    <w:rsid w:val="006A3161"/>
    <w:rsid w:val="006B009C"/>
    <w:rsid w:val="006B7818"/>
    <w:rsid w:val="006C0284"/>
    <w:rsid w:val="006C197F"/>
    <w:rsid w:val="006C260A"/>
    <w:rsid w:val="006C37A0"/>
    <w:rsid w:val="006C7BB3"/>
    <w:rsid w:val="006D7B35"/>
    <w:rsid w:val="006D7E6E"/>
    <w:rsid w:val="006D7F0D"/>
    <w:rsid w:val="006E242C"/>
    <w:rsid w:val="006E41EF"/>
    <w:rsid w:val="006E7C7A"/>
    <w:rsid w:val="006F4C9E"/>
    <w:rsid w:val="006F5E26"/>
    <w:rsid w:val="00702F24"/>
    <w:rsid w:val="00710659"/>
    <w:rsid w:val="007107A0"/>
    <w:rsid w:val="007204F9"/>
    <w:rsid w:val="007228AA"/>
    <w:rsid w:val="007248E1"/>
    <w:rsid w:val="00727C6F"/>
    <w:rsid w:val="0073511A"/>
    <w:rsid w:val="007352CD"/>
    <w:rsid w:val="00747FED"/>
    <w:rsid w:val="007572C4"/>
    <w:rsid w:val="00762BF6"/>
    <w:rsid w:val="00763216"/>
    <w:rsid w:val="00766690"/>
    <w:rsid w:val="00770EDD"/>
    <w:rsid w:val="007755F5"/>
    <w:rsid w:val="007762EB"/>
    <w:rsid w:val="007809C0"/>
    <w:rsid w:val="00785DAE"/>
    <w:rsid w:val="007A17A9"/>
    <w:rsid w:val="007A3845"/>
    <w:rsid w:val="007A64A9"/>
    <w:rsid w:val="007B1F66"/>
    <w:rsid w:val="007D13BB"/>
    <w:rsid w:val="007D1C85"/>
    <w:rsid w:val="007D634B"/>
    <w:rsid w:val="007D706D"/>
    <w:rsid w:val="007E16AE"/>
    <w:rsid w:val="007E5A95"/>
    <w:rsid w:val="007F2AFE"/>
    <w:rsid w:val="007F728D"/>
    <w:rsid w:val="00801259"/>
    <w:rsid w:val="00801CDD"/>
    <w:rsid w:val="00815ED2"/>
    <w:rsid w:val="00824167"/>
    <w:rsid w:val="0082582A"/>
    <w:rsid w:val="00825AB9"/>
    <w:rsid w:val="008273C5"/>
    <w:rsid w:val="008352EE"/>
    <w:rsid w:val="008379CF"/>
    <w:rsid w:val="0084614A"/>
    <w:rsid w:val="0085767E"/>
    <w:rsid w:val="00863133"/>
    <w:rsid w:val="00867745"/>
    <w:rsid w:val="008679C3"/>
    <w:rsid w:val="00870EEE"/>
    <w:rsid w:val="008847F5"/>
    <w:rsid w:val="008A79AF"/>
    <w:rsid w:val="008B2D67"/>
    <w:rsid w:val="008B5878"/>
    <w:rsid w:val="008C72A2"/>
    <w:rsid w:val="008D51AE"/>
    <w:rsid w:val="008D7DCA"/>
    <w:rsid w:val="008E3518"/>
    <w:rsid w:val="008E571D"/>
    <w:rsid w:val="009012FF"/>
    <w:rsid w:val="00912737"/>
    <w:rsid w:val="0092061E"/>
    <w:rsid w:val="009302DF"/>
    <w:rsid w:val="00930D98"/>
    <w:rsid w:val="009421C0"/>
    <w:rsid w:val="009505B3"/>
    <w:rsid w:val="0096521D"/>
    <w:rsid w:val="009656EF"/>
    <w:rsid w:val="0096687F"/>
    <w:rsid w:val="00973FDD"/>
    <w:rsid w:val="009771BB"/>
    <w:rsid w:val="0098749F"/>
    <w:rsid w:val="0099004B"/>
    <w:rsid w:val="009900AB"/>
    <w:rsid w:val="0099292F"/>
    <w:rsid w:val="009931D1"/>
    <w:rsid w:val="0099414A"/>
    <w:rsid w:val="00994774"/>
    <w:rsid w:val="009A38C2"/>
    <w:rsid w:val="009A4C2A"/>
    <w:rsid w:val="009B267A"/>
    <w:rsid w:val="009B313E"/>
    <w:rsid w:val="009B3F84"/>
    <w:rsid w:val="009B4F86"/>
    <w:rsid w:val="009C1530"/>
    <w:rsid w:val="009C4269"/>
    <w:rsid w:val="009D1978"/>
    <w:rsid w:val="009D20CF"/>
    <w:rsid w:val="00A011E8"/>
    <w:rsid w:val="00A048D1"/>
    <w:rsid w:val="00A04A4C"/>
    <w:rsid w:val="00A12CAC"/>
    <w:rsid w:val="00A234A4"/>
    <w:rsid w:val="00A2485E"/>
    <w:rsid w:val="00A27665"/>
    <w:rsid w:val="00A328E5"/>
    <w:rsid w:val="00A332BE"/>
    <w:rsid w:val="00A33BA4"/>
    <w:rsid w:val="00A35AE9"/>
    <w:rsid w:val="00A408CA"/>
    <w:rsid w:val="00A45AB1"/>
    <w:rsid w:val="00A52566"/>
    <w:rsid w:val="00A539F7"/>
    <w:rsid w:val="00A5578B"/>
    <w:rsid w:val="00A561AA"/>
    <w:rsid w:val="00A63F93"/>
    <w:rsid w:val="00A65D09"/>
    <w:rsid w:val="00A661C1"/>
    <w:rsid w:val="00A66317"/>
    <w:rsid w:val="00A7159B"/>
    <w:rsid w:val="00A75F5C"/>
    <w:rsid w:val="00A768C0"/>
    <w:rsid w:val="00A81E4B"/>
    <w:rsid w:val="00A830F9"/>
    <w:rsid w:val="00AA7596"/>
    <w:rsid w:val="00AB1668"/>
    <w:rsid w:val="00AB43AB"/>
    <w:rsid w:val="00AB4EEA"/>
    <w:rsid w:val="00AB770D"/>
    <w:rsid w:val="00AC69CA"/>
    <w:rsid w:val="00AD1B7C"/>
    <w:rsid w:val="00AD1E5B"/>
    <w:rsid w:val="00AD6731"/>
    <w:rsid w:val="00AE4B5E"/>
    <w:rsid w:val="00AE5D22"/>
    <w:rsid w:val="00AF2EDA"/>
    <w:rsid w:val="00AF6948"/>
    <w:rsid w:val="00B05A44"/>
    <w:rsid w:val="00B12518"/>
    <w:rsid w:val="00B14F4C"/>
    <w:rsid w:val="00B2354E"/>
    <w:rsid w:val="00B26527"/>
    <w:rsid w:val="00B3036A"/>
    <w:rsid w:val="00B31F13"/>
    <w:rsid w:val="00B340B8"/>
    <w:rsid w:val="00B34D89"/>
    <w:rsid w:val="00B40715"/>
    <w:rsid w:val="00B41657"/>
    <w:rsid w:val="00B4341C"/>
    <w:rsid w:val="00B4467A"/>
    <w:rsid w:val="00B44B6D"/>
    <w:rsid w:val="00B4528F"/>
    <w:rsid w:val="00B4607E"/>
    <w:rsid w:val="00B61131"/>
    <w:rsid w:val="00B62410"/>
    <w:rsid w:val="00B76C2B"/>
    <w:rsid w:val="00B81005"/>
    <w:rsid w:val="00B9607C"/>
    <w:rsid w:val="00BA0B94"/>
    <w:rsid w:val="00BA1F0C"/>
    <w:rsid w:val="00BA4BED"/>
    <w:rsid w:val="00BA5041"/>
    <w:rsid w:val="00BB3A14"/>
    <w:rsid w:val="00BB5D35"/>
    <w:rsid w:val="00BB774E"/>
    <w:rsid w:val="00BC5804"/>
    <w:rsid w:val="00BD0ABA"/>
    <w:rsid w:val="00BE441E"/>
    <w:rsid w:val="00BE626A"/>
    <w:rsid w:val="00BF4BCB"/>
    <w:rsid w:val="00BF5128"/>
    <w:rsid w:val="00BF7422"/>
    <w:rsid w:val="00C0286A"/>
    <w:rsid w:val="00C02DEA"/>
    <w:rsid w:val="00C04A33"/>
    <w:rsid w:val="00C0676D"/>
    <w:rsid w:val="00C100F9"/>
    <w:rsid w:val="00C15349"/>
    <w:rsid w:val="00C24464"/>
    <w:rsid w:val="00C24754"/>
    <w:rsid w:val="00C30BBC"/>
    <w:rsid w:val="00C42382"/>
    <w:rsid w:val="00C43E73"/>
    <w:rsid w:val="00C47490"/>
    <w:rsid w:val="00C62FEF"/>
    <w:rsid w:val="00C65B25"/>
    <w:rsid w:val="00C67F87"/>
    <w:rsid w:val="00C71426"/>
    <w:rsid w:val="00C729A2"/>
    <w:rsid w:val="00C75C70"/>
    <w:rsid w:val="00C81D79"/>
    <w:rsid w:val="00C9186C"/>
    <w:rsid w:val="00C94FB3"/>
    <w:rsid w:val="00C95248"/>
    <w:rsid w:val="00C95710"/>
    <w:rsid w:val="00C95E94"/>
    <w:rsid w:val="00C96755"/>
    <w:rsid w:val="00CA3CCC"/>
    <w:rsid w:val="00CB1EC0"/>
    <w:rsid w:val="00CE310F"/>
    <w:rsid w:val="00CF0538"/>
    <w:rsid w:val="00CF5E19"/>
    <w:rsid w:val="00D00EA3"/>
    <w:rsid w:val="00D05E4A"/>
    <w:rsid w:val="00D062E5"/>
    <w:rsid w:val="00D0790F"/>
    <w:rsid w:val="00D13620"/>
    <w:rsid w:val="00D201EC"/>
    <w:rsid w:val="00D209BD"/>
    <w:rsid w:val="00D2210B"/>
    <w:rsid w:val="00D24E8C"/>
    <w:rsid w:val="00D2720D"/>
    <w:rsid w:val="00D302AA"/>
    <w:rsid w:val="00D30495"/>
    <w:rsid w:val="00D30DB0"/>
    <w:rsid w:val="00D41081"/>
    <w:rsid w:val="00D47054"/>
    <w:rsid w:val="00D50873"/>
    <w:rsid w:val="00D60F00"/>
    <w:rsid w:val="00D67B6C"/>
    <w:rsid w:val="00D71551"/>
    <w:rsid w:val="00D72A36"/>
    <w:rsid w:val="00D77FC4"/>
    <w:rsid w:val="00D81518"/>
    <w:rsid w:val="00D9011E"/>
    <w:rsid w:val="00D90688"/>
    <w:rsid w:val="00D91299"/>
    <w:rsid w:val="00D91BFD"/>
    <w:rsid w:val="00D91C51"/>
    <w:rsid w:val="00D924E2"/>
    <w:rsid w:val="00D955D7"/>
    <w:rsid w:val="00D96AA2"/>
    <w:rsid w:val="00DB0180"/>
    <w:rsid w:val="00DB12FC"/>
    <w:rsid w:val="00DC028A"/>
    <w:rsid w:val="00DC1F29"/>
    <w:rsid w:val="00DC4B17"/>
    <w:rsid w:val="00DD1A77"/>
    <w:rsid w:val="00DD1F20"/>
    <w:rsid w:val="00DD30CE"/>
    <w:rsid w:val="00DE45D1"/>
    <w:rsid w:val="00DE5D4D"/>
    <w:rsid w:val="00DE7DEA"/>
    <w:rsid w:val="00DF2F0D"/>
    <w:rsid w:val="00DF64F4"/>
    <w:rsid w:val="00E12D7D"/>
    <w:rsid w:val="00E2038D"/>
    <w:rsid w:val="00E20E53"/>
    <w:rsid w:val="00E2303A"/>
    <w:rsid w:val="00E24D1A"/>
    <w:rsid w:val="00E3045D"/>
    <w:rsid w:val="00E339B3"/>
    <w:rsid w:val="00E42CBD"/>
    <w:rsid w:val="00E42E5D"/>
    <w:rsid w:val="00E459E6"/>
    <w:rsid w:val="00E46547"/>
    <w:rsid w:val="00E5353D"/>
    <w:rsid w:val="00E542AF"/>
    <w:rsid w:val="00E67B2C"/>
    <w:rsid w:val="00E7503E"/>
    <w:rsid w:val="00E906B5"/>
    <w:rsid w:val="00E9139C"/>
    <w:rsid w:val="00E95517"/>
    <w:rsid w:val="00EA0066"/>
    <w:rsid w:val="00EA1FAA"/>
    <w:rsid w:val="00EA2F16"/>
    <w:rsid w:val="00EA3FC1"/>
    <w:rsid w:val="00EB3F71"/>
    <w:rsid w:val="00EB7A5F"/>
    <w:rsid w:val="00EC09A0"/>
    <w:rsid w:val="00EC0B02"/>
    <w:rsid w:val="00EC2215"/>
    <w:rsid w:val="00EC3944"/>
    <w:rsid w:val="00EC7BD9"/>
    <w:rsid w:val="00EC7F32"/>
    <w:rsid w:val="00EE0EE7"/>
    <w:rsid w:val="00EE5FCE"/>
    <w:rsid w:val="00EF2C59"/>
    <w:rsid w:val="00EF32FE"/>
    <w:rsid w:val="00EF3FC0"/>
    <w:rsid w:val="00EF5626"/>
    <w:rsid w:val="00EF6860"/>
    <w:rsid w:val="00F01849"/>
    <w:rsid w:val="00F057EE"/>
    <w:rsid w:val="00F05EC8"/>
    <w:rsid w:val="00F072BE"/>
    <w:rsid w:val="00F13781"/>
    <w:rsid w:val="00F167C7"/>
    <w:rsid w:val="00F332B0"/>
    <w:rsid w:val="00F36E36"/>
    <w:rsid w:val="00F4622F"/>
    <w:rsid w:val="00F60A04"/>
    <w:rsid w:val="00F6219A"/>
    <w:rsid w:val="00F625E5"/>
    <w:rsid w:val="00F6622F"/>
    <w:rsid w:val="00F700AB"/>
    <w:rsid w:val="00F72A18"/>
    <w:rsid w:val="00F73CF2"/>
    <w:rsid w:val="00F81B3E"/>
    <w:rsid w:val="00F82F10"/>
    <w:rsid w:val="00F86171"/>
    <w:rsid w:val="00F92DE8"/>
    <w:rsid w:val="00FA0CC8"/>
    <w:rsid w:val="00FA6299"/>
    <w:rsid w:val="00FA6B44"/>
    <w:rsid w:val="00FC5372"/>
    <w:rsid w:val="00FD4243"/>
    <w:rsid w:val="00FE3470"/>
    <w:rsid w:val="00FE3E9E"/>
    <w:rsid w:val="00FF0730"/>
    <w:rsid w:val="00FF45B2"/>
    <w:rsid w:val="00FF4E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C70"/>
    <w:rPr>
      <w:rFonts w:ascii="Calibri" w:eastAsia="Calibri" w:hAnsi="Calibri" w:cs="Times New Roman"/>
      <w:lang w:val="en-US"/>
    </w:rPr>
  </w:style>
  <w:style w:type="paragraph" w:styleId="Heading1">
    <w:name w:val="heading 1"/>
    <w:basedOn w:val="Normal"/>
    <w:next w:val="Normal"/>
    <w:link w:val="Heading1Char"/>
    <w:uiPriority w:val="9"/>
    <w:qFormat/>
    <w:rsid w:val="001863F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863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1863F2"/>
    <w:pPr>
      <w:spacing w:before="100" w:beforeAutospacing="1" w:after="100" w:afterAutospacing="1" w:line="240" w:lineRule="auto"/>
      <w:outlineLvl w:val="2"/>
    </w:pPr>
    <w:rPr>
      <w:rFonts w:ascii="Times New Roman" w:eastAsia="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C70"/>
    <w:pPr>
      <w:ind w:left="720"/>
      <w:contextualSpacing/>
    </w:pPr>
  </w:style>
  <w:style w:type="table" w:styleId="TableGrid">
    <w:name w:val="Table Grid"/>
    <w:basedOn w:val="TableNormal"/>
    <w:uiPriority w:val="59"/>
    <w:rsid w:val="00C75C7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30D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0DB0"/>
    <w:rPr>
      <w:rFonts w:ascii="Calibri" w:eastAsia="Calibri" w:hAnsi="Calibri" w:cs="Times New Roman"/>
      <w:lang w:val="en-US"/>
    </w:rPr>
  </w:style>
  <w:style w:type="paragraph" w:styleId="Footer">
    <w:name w:val="footer"/>
    <w:basedOn w:val="Normal"/>
    <w:link w:val="FooterChar"/>
    <w:uiPriority w:val="99"/>
    <w:semiHidden/>
    <w:unhideWhenUsed/>
    <w:rsid w:val="00D30DB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0DB0"/>
    <w:rPr>
      <w:rFonts w:ascii="Calibri" w:eastAsia="Calibri" w:hAnsi="Calibri" w:cs="Times New Roman"/>
      <w:lang w:val="en-US"/>
    </w:rPr>
  </w:style>
  <w:style w:type="paragraph" w:styleId="BalloonText">
    <w:name w:val="Balloon Text"/>
    <w:basedOn w:val="Normal"/>
    <w:link w:val="BalloonTextChar"/>
    <w:uiPriority w:val="99"/>
    <w:semiHidden/>
    <w:unhideWhenUsed/>
    <w:rsid w:val="00AB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70D"/>
    <w:rPr>
      <w:rFonts w:ascii="Segoe UI" w:eastAsia="Calibri" w:hAnsi="Segoe UI" w:cs="Segoe UI"/>
      <w:sz w:val="18"/>
      <w:szCs w:val="18"/>
      <w:lang w:val="en-US"/>
    </w:rPr>
  </w:style>
  <w:style w:type="paragraph" w:styleId="NoSpacing">
    <w:name w:val="No Spacing"/>
    <w:uiPriority w:val="1"/>
    <w:qFormat/>
    <w:rsid w:val="006215BE"/>
    <w:pPr>
      <w:spacing w:after="0" w:line="240" w:lineRule="auto"/>
    </w:pPr>
    <w:rPr>
      <w:rFonts w:ascii="Calibri" w:eastAsia="Times New Roman" w:hAnsi="Calibri" w:cs="Times New Roman"/>
      <w:lang w:eastAsia="en-IN"/>
    </w:rPr>
  </w:style>
  <w:style w:type="character" w:customStyle="1" w:styleId="Heading1Char">
    <w:name w:val="Heading 1 Char"/>
    <w:basedOn w:val="DefaultParagraphFont"/>
    <w:link w:val="Heading1"/>
    <w:uiPriority w:val="9"/>
    <w:rsid w:val="001863F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863F2"/>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1863F2"/>
    <w:rPr>
      <w:rFonts w:ascii="Times New Roman" w:eastAsia="Times New Roman" w:hAnsi="Times New Roman" w:cs="Times New Roman"/>
      <w:b/>
      <w:bCs/>
      <w:sz w:val="27"/>
      <w:szCs w:val="27"/>
      <w:lang w:eastAsia="en-IN"/>
    </w:rPr>
  </w:style>
  <w:style w:type="numbering" w:customStyle="1" w:styleId="NoList1">
    <w:name w:val="No List1"/>
    <w:next w:val="NoList"/>
    <w:uiPriority w:val="99"/>
    <w:semiHidden/>
    <w:unhideWhenUsed/>
    <w:rsid w:val="001863F2"/>
  </w:style>
  <w:style w:type="paragraph" w:customStyle="1" w:styleId="Default">
    <w:name w:val="Default"/>
    <w:rsid w:val="001863F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customStyle="1" w:styleId="TableGrid1">
    <w:name w:val="Table Grid1"/>
    <w:basedOn w:val="TableNormal"/>
    <w:next w:val="TableGrid"/>
    <w:uiPriority w:val="59"/>
    <w:rsid w:val="001863F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63F2"/>
    <w:rPr>
      <w:color w:val="0000FF"/>
      <w:u w:val="single"/>
    </w:rPr>
  </w:style>
  <w:style w:type="character" w:customStyle="1" w:styleId="a-size-extra-large">
    <w:name w:val="a-size-extra-large"/>
    <w:basedOn w:val="DefaultParagraphFont"/>
    <w:rsid w:val="001863F2"/>
  </w:style>
  <w:style w:type="paragraph" w:customStyle="1" w:styleId="pt-2">
    <w:name w:val="pt-2"/>
    <w:basedOn w:val="Normal"/>
    <w:rsid w:val="001863F2"/>
    <w:pPr>
      <w:spacing w:before="100" w:beforeAutospacing="1" w:after="100" w:afterAutospacing="1" w:line="240" w:lineRule="auto"/>
    </w:pPr>
    <w:rPr>
      <w:rFonts w:ascii="Times New Roman" w:eastAsia="Times New Roman" w:hAnsi="Times New Roman"/>
      <w:sz w:val="24"/>
      <w:szCs w:val="24"/>
      <w:lang w:val="en-IN" w:eastAsia="en-IN"/>
    </w:rPr>
  </w:style>
  <w:style w:type="table" w:customStyle="1" w:styleId="TableGrid2">
    <w:name w:val="Table Grid2"/>
    <w:basedOn w:val="TableNormal"/>
    <w:next w:val="TableGrid"/>
    <w:uiPriority w:val="59"/>
    <w:rsid w:val="001863F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863F2"/>
    <w:pPr>
      <w:widowControl w:val="0"/>
      <w:autoSpaceDE w:val="0"/>
      <w:autoSpaceDN w:val="0"/>
      <w:spacing w:after="0" w:line="240" w:lineRule="auto"/>
      <w:ind w:left="1192" w:hanging="361"/>
    </w:pPr>
    <w:rPr>
      <w:rFonts w:ascii="Liberation Serif" w:eastAsia="Liberation Serif" w:hAnsi="Liberation Serif"/>
      <w:sz w:val="20"/>
      <w:szCs w:val="20"/>
    </w:rPr>
  </w:style>
  <w:style w:type="character" w:customStyle="1" w:styleId="BodyTextChar">
    <w:name w:val="Body Text Char"/>
    <w:basedOn w:val="DefaultParagraphFont"/>
    <w:link w:val="BodyText"/>
    <w:uiPriority w:val="1"/>
    <w:rsid w:val="001863F2"/>
    <w:rPr>
      <w:rFonts w:ascii="Liberation Serif" w:eastAsia="Liberation Serif" w:hAnsi="Liberation Serif" w:cs="Times New Roman"/>
      <w:sz w:val="20"/>
      <w:szCs w:val="20"/>
    </w:rPr>
  </w:style>
  <w:style w:type="paragraph" w:styleId="NormalWeb">
    <w:name w:val="Normal (Web)"/>
    <w:basedOn w:val="Normal"/>
    <w:uiPriority w:val="99"/>
    <w:unhideWhenUsed/>
    <w:rsid w:val="001863F2"/>
    <w:pPr>
      <w:spacing w:before="100" w:beforeAutospacing="1" w:after="100" w:afterAutospacing="1" w:line="240" w:lineRule="auto"/>
    </w:pPr>
    <w:rPr>
      <w:rFonts w:ascii="Times New Roman" w:eastAsia="Times New Roman" w:hAnsi="Times New Roman"/>
      <w:sz w:val="24"/>
      <w:szCs w:val="24"/>
    </w:rPr>
  </w:style>
  <w:style w:type="character" w:customStyle="1" w:styleId="a-size-medium">
    <w:name w:val="a-size-medium"/>
    <w:basedOn w:val="DefaultParagraphFont"/>
    <w:rsid w:val="001863F2"/>
  </w:style>
  <w:style w:type="character" w:customStyle="1" w:styleId="a-size-base">
    <w:name w:val="a-size-base"/>
    <w:basedOn w:val="DefaultParagraphFont"/>
    <w:rsid w:val="001863F2"/>
  </w:style>
  <w:style w:type="character" w:customStyle="1" w:styleId="Title1">
    <w:name w:val="Title1"/>
    <w:basedOn w:val="DefaultParagraphFont"/>
    <w:rsid w:val="001863F2"/>
  </w:style>
  <w:style w:type="character" w:customStyle="1" w:styleId="Subtitle1">
    <w:name w:val="Subtitle1"/>
    <w:basedOn w:val="DefaultParagraphFont"/>
    <w:rsid w:val="001863F2"/>
  </w:style>
  <w:style w:type="character" w:customStyle="1" w:styleId="commaitem">
    <w:name w:val="comma__item"/>
    <w:basedOn w:val="DefaultParagraphFont"/>
    <w:rsid w:val="001863F2"/>
  </w:style>
  <w:style w:type="character" w:customStyle="1" w:styleId="comma-separator">
    <w:name w:val="comma-separator"/>
    <w:basedOn w:val="DefaultParagraphFont"/>
    <w:rsid w:val="001863F2"/>
  </w:style>
  <w:style w:type="character" w:styleId="CommentReference">
    <w:name w:val="annotation reference"/>
    <w:basedOn w:val="DefaultParagraphFont"/>
    <w:uiPriority w:val="99"/>
    <w:semiHidden/>
    <w:unhideWhenUsed/>
    <w:rsid w:val="001863F2"/>
    <w:rPr>
      <w:sz w:val="16"/>
      <w:szCs w:val="16"/>
    </w:rPr>
  </w:style>
  <w:style w:type="paragraph" w:styleId="CommentText">
    <w:name w:val="annotation text"/>
    <w:basedOn w:val="Normal"/>
    <w:link w:val="CommentTextChar"/>
    <w:uiPriority w:val="99"/>
    <w:semiHidden/>
    <w:unhideWhenUsed/>
    <w:rsid w:val="001863F2"/>
    <w:pPr>
      <w:spacing w:line="240" w:lineRule="auto"/>
    </w:pPr>
    <w:rPr>
      <w:sz w:val="20"/>
      <w:szCs w:val="20"/>
    </w:rPr>
  </w:style>
  <w:style w:type="character" w:customStyle="1" w:styleId="CommentTextChar">
    <w:name w:val="Comment Text Char"/>
    <w:basedOn w:val="DefaultParagraphFont"/>
    <w:link w:val="CommentText"/>
    <w:uiPriority w:val="99"/>
    <w:semiHidden/>
    <w:rsid w:val="001863F2"/>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63F2"/>
    <w:rPr>
      <w:b/>
      <w:bCs/>
    </w:rPr>
  </w:style>
  <w:style w:type="character" w:customStyle="1" w:styleId="CommentSubjectChar">
    <w:name w:val="Comment Subject Char"/>
    <w:basedOn w:val="CommentTextChar"/>
    <w:link w:val="CommentSubject"/>
    <w:uiPriority w:val="99"/>
    <w:semiHidden/>
    <w:rsid w:val="001863F2"/>
    <w:rPr>
      <w:rFonts w:ascii="Calibri" w:eastAsia="Calibri" w:hAnsi="Calibri" w:cs="Times New Roman"/>
      <w:b/>
      <w:bCs/>
      <w:sz w:val="20"/>
      <w:szCs w:val="20"/>
      <w:lang w:val="en-US"/>
    </w:rPr>
  </w:style>
  <w:style w:type="character" w:styleId="Strong">
    <w:name w:val="Strong"/>
    <w:basedOn w:val="DefaultParagraphFont"/>
    <w:uiPriority w:val="22"/>
    <w:qFormat/>
    <w:rsid w:val="001863F2"/>
    <w:rPr>
      <w:b/>
      <w:bCs/>
    </w:rPr>
  </w:style>
  <w:style w:type="character" w:customStyle="1" w:styleId="author">
    <w:name w:val="author"/>
    <w:basedOn w:val="DefaultParagraphFont"/>
    <w:rsid w:val="001863F2"/>
  </w:style>
  <w:style w:type="character" w:customStyle="1" w:styleId="a-color-secondary">
    <w:name w:val="a-color-secondary"/>
    <w:basedOn w:val="DefaultParagraphFont"/>
    <w:rsid w:val="001863F2"/>
  </w:style>
  <w:style w:type="paragraph" w:customStyle="1" w:styleId="TableParagraph">
    <w:name w:val="Table Paragraph"/>
    <w:basedOn w:val="Normal"/>
    <w:uiPriority w:val="1"/>
    <w:qFormat/>
    <w:rsid w:val="00FA0CC8"/>
    <w:pPr>
      <w:widowControl w:val="0"/>
      <w:autoSpaceDE w:val="0"/>
      <w:autoSpaceDN w:val="0"/>
      <w:spacing w:after="0" w:line="256" w:lineRule="exact"/>
      <w:ind w:left="107"/>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240988100">
      <w:bodyDiv w:val="1"/>
      <w:marLeft w:val="0"/>
      <w:marRight w:val="0"/>
      <w:marTop w:val="0"/>
      <w:marBottom w:val="0"/>
      <w:divBdr>
        <w:top w:val="none" w:sz="0" w:space="0" w:color="auto"/>
        <w:left w:val="none" w:sz="0" w:space="0" w:color="auto"/>
        <w:bottom w:val="none" w:sz="0" w:space="0" w:color="auto"/>
        <w:right w:val="none" w:sz="0" w:space="0" w:color="auto"/>
      </w:divBdr>
    </w:div>
    <w:div w:id="488909105">
      <w:bodyDiv w:val="1"/>
      <w:marLeft w:val="0"/>
      <w:marRight w:val="0"/>
      <w:marTop w:val="0"/>
      <w:marBottom w:val="0"/>
      <w:divBdr>
        <w:top w:val="none" w:sz="0" w:space="0" w:color="auto"/>
        <w:left w:val="none" w:sz="0" w:space="0" w:color="auto"/>
        <w:bottom w:val="none" w:sz="0" w:space="0" w:color="auto"/>
        <w:right w:val="none" w:sz="0" w:space="0" w:color="auto"/>
      </w:divBdr>
      <w:divsChild>
        <w:div w:id="1808544458">
          <w:marLeft w:val="0"/>
          <w:marRight w:val="0"/>
          <w:marTop w:val="0"/>
          <w:marBottom w:val="0"/>
          <w:divBdr>
            <w:top w:val="none" w:sz="0" w:space="0" w:color="auto"/>
            <w:left w:val="none" w:sz="0" w:space="0" w:color="auto"/>
            <w:bottom w:val="none" w:sz="0" w:space="0" w:color="auto"/>
            <w:right w:val="none" w:sz="0" w:space="0" w:color="auto"/>
          </w:divBdr>
          <w:divsChild>
            <w:div w:id="79328407">
              <w:marLeft w:val="0"/>
              <w:marRight w:val="0"/>
              <w:marTop w:val="0"/>
              <w:marBottom w:val="0"/>
              <w:divBdr>
                <w:top w:val="none" w:sz="0" w:space="0" w:color="auto"/>
                <w:left w:val="none" w:sz="0" w:space="0" w:color="auto"/>
                <w:bottom w:val="none" w:sz="0" w:space="0" w:color="auto"/>
                <w:right w:val="none" w:sz="0" w:space="0" w:color="auto"/>
              </w:divBdr>
              <w:divsChild>
                <w:div w:id="1197936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0607650">
          <w:marLeft w:val="0"/>
          <w:marRight w:val="0"/>
          <w:marTop w:val="0"/>
          <w:marBottom w:val="0"/>
          <w:divBdr>
            <w:top w:val="none" w:sz="0" w:space="0" w:color="auto"/>
            <w:left w:val="none" w:sz="0" w:space="0" w:color="auto"/>
            <w:bottom w:val="none" w:sz="0" w:space="0" w:color="auto"/>
            <w:right w:val="none" w:sz="0" w:space="0" w:color="auto"/>
          </w:divBdr>
          <w:divsChild>
            <w:div w:id="202729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on.in/s/ref=dp_byline_sr_book_2?ie=UTF8&amp;field-author=Herbert+Baum&amp;search-alias=stripboo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in/s/ref=dp_byline_sr_book_1?ie=UTF8&amp;field-author=Werner+Delfmann&amp;search-alias=stripbook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oc-list.com/course/culture-services-new-perspective-customer-relationsedx" TargetMode="External"/><Relationship Id="rId5" Type="http://schemas.openxmlformats.org/officeDocument/2006/relationships/webSettings" Target="webSettings.xml"/><Relationship Id="rId15" Type="http://schemas.openxmlformats.org/officeDocument/2006/relationships/hyperlink" Target="http://dgca.gov.in/" TargetMode="External"/><Relationship Id="rId10" Type="http://schemas.openxmlformats.org/officeDocument/2006/relationships/hyperlink" Target="http://www.dphu.org/uploads/attachements/books/books_5117_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mazon.in/s/ref=dp_byline_sr_book_3?ie=UTF8&amp;field-author=Stefan+Auerbach&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20B50-8A2C-4379-A9D9-168469DA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78</Pages>
  <Words>16555</Words>
  <Characters>94364</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Jelince</cp:lastModifiedBy>
  <cp:revision>523</cp:revision>
  <cp:lastPrinted>2023-08-05T06:40:00Z</cp:lastPrinted>
  <dcterms:created xsi:type="dcterms:W3CDTF">2023-08-02T05:34:00Z</dcterms:created>
  <dcterms:modified xsi:type="dcterms:W3CDTF">2024-11-11T16:27:00Z</dcterms:modified>
  <cp:contentStatus/>
</cp:coreProperties>
</file>