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E0" w:rsidRDefault="00812C01" w:rsidP="008E77E0">
      <w:pPr>
        <w:pStyle w:val="BodyText"/>
        <w:ind w:left="128"/>
        <w:rPr>
          <w:sz w:val="20"/>
        </w:rPr>
      </w:pPr>
      <w:r w:rsidRPr="00812C01">
        <w:pict>
          <v:group id="_x0000_s1117" style="position:absolute;left:0;text-align:left;margin-left:24pt;margin-top:24pt;width:564pt;height:744pt;z-index:-251613184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672;top:652;width:10916;height:2242">
              <v:imagedata r:id="rId9" o:title=""/>
            </v:shape>
            <v:rect id="_x0000_s1119" style="position:absolute;left:688;top:645;width:10846;height:2177" fillcolor="#7e0f07" stroked="f"/>
            <v:shape id="_x0000_s1120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21" type="#_x0000_t75" style="position:absolute;left:715;top:744;width:10796;height:1978">
              <v:imagedata r:id="rId10" o:title=""/>
            </v:shape>
            <v:shape id="_x0000_s1122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23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24" style="position:absolute;left:508;top:568;width:60;height:14703" fillcolor="#6f2fa0" stroked="f"/>
            <v:rect id="_x0000_s1125" style="position:absolute;left:4171;top:10452;width:7534;height:60" fillcolor="#6f2f9f" stroked="f"/>
            <v:rect id="_x0000_s1126" style="position:absolute;left:11745;top:568;width:15;height:14703" fillcolor="#6f2fa0" stroked="f"/>
            <v:shape id="_x0000_s1127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28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29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0050F" w:rsidRDefault="0070050F" w:rsidP="008E77E0">
                  <w:pPr>
                    <w:jc w:val="center"/>
                    <w:rPr>
                      <w:b/>
                      <w:color w:val="FFFFFF"/>
                      <w:sz w:val="68"/>
                    </w:rPr>
                  </w:pPr>
                </w:p>
                <w:p w:rsidR="0070050F" w:rsidRPr="008E77E0" w:rsidRDefault="0070050F" w:rsidP="008E77E0">
                  <w:pPr>
                    <w:jc w:val="center"/>
                  </w:pPr>
                  <w:r w:rsidRPr="008E77E0">
                    <w:rPr>
                      <w:b/>
                      <w:color w:val="FFFFFF"/>
                      <w:sz w:val="68"/>
                    </w:rPr>
                    <w:t>M.Sc Applied Psychology</w:t>
                  </w:r>
                </w:p>
              </w:txbxContent>
            </v:textbox>
            <w10:wrap type="none"/>
            <w10:anchorlock/>
          </v:shape>
        </w:pict>
      </w:r>
    </w:p>
    <w:p w:rsidR="008E77E0" w:rsidRDefault="008E77E0" w:rsidP="008E77E0">
      <w:pPr>
        <w:pStyle w:val="BodyText"/>
        <w:spacing w:before="2"/>
        <w:rPr>
          <w:sz w:val="21"/>
        </w:rPr>
      </w:pPr>
    </w:p>
    <w:p w:rsidR="008E77E0" w:rsidRDefault="008E77E0" w:rsidP="008E77E0">
      <w:pPr>
        <w:pStyle w:val="Title"/>
      </w:pPr>
      <w:r>
        <w:rPr>
          <w:color w:val="FFFFFF"/>
        </w:rPr>
        <w:t>Syllabus</w:t>
      </w: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812C01" w:rsidP="008E77E0">
      <w:pPr>
        <w:pStyle w:val="BodyText"/>
        <w:spacing w:before="13"/>
        <w:rPr>
          <w:rFonts w:ascii="Arial Black"/>
          <w:sz w:val="25"/>
        </w:rPr>
      </w:pPr>
      <w:r w:rsidRPr="00812C01">
        <w:pict>
          <v:shape id="_x0000_s1130" type="#_x0000_t202" style="position:absolute;margin-left:164.65pt;margin-top:19.5pt;width:415.95pt;height:47.3pt;z-index:-251612160;mso-wrap-distance-left:0;mso-wrap-distance-right:0;mso-position-horizontal-relative:page" filled="f" stroked="f">
            <v:textbox style="mso-next-textbox:#_x0000_s1130" inset="0,0,0,0">
              <w:txbxContent>
                <w:p w:rsidR="0070050F" w:rsidRPr="009D6C7D" w:rsidRDefault="0070050F" w:rsidP="008E77E0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9D6C7D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CENTRE FOR DISTANCE AND ONLINE EDUCATION</w:t>
                  </w:r>
                </w:p>
                <w:p w:rsidR="0070050F" w:rsidRPr="009D6C7D" w:rsidRDefault="0070050F" w:rsidP="008E77E0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9D6C7D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(SCHOOL OF DISTANCE EDUCATION)</w:t>
                  </w:r>
                </w:p>
              </w:txbxContent>
            </v:textbox>
            <w10:wrap type="topAndBottom" anchorx="page"/>
          </v:shape>
        </w:pict>
      </w: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812C01" w:rsidP="008E77E0">
      <w:pPr>
        <w:pStyle w:val="BodyText"/>
        <w:spacing w:before="1"/>
        <w:rPr>
          <w:rFonts w:ascii="Arial Black"/>
          <w:sz w:val="14"/>
        </w:rPr>
      </w:pPr>
      <w:r w:rsidRPr="00812C01">
        <w:pict>
          <v:shape id="_x0000_s1131" type="#_x0000_t202" style="position:absolute;margin-left:33.6pt;margin-top:11.15pt;width:546.5pt;height:111pt;z-index:-251611136;mso-wrap-distance-left:0;mso-wrap-distance-right:0;mso-position-horizontal-relative:page" filled="f" stroked="f">
            <v:textbox inset="0,0,0,0">
              <w:txbxContent>
                <w:p w:rsidR="0070050F" w:rsidRDefault="0070050F" w:rsidP="008E77E0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70050F" w:rsidRDefault="0070050F" w:rsidP="008E77E0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8E77E0" w:rsidRDefault="008E77E0" w:rsidP="008E77E0">
      <w:pPr>
        <w:pStyle w:val="BodyText"/>
        <w:spacing w:before="2"/>
        <w:rPr>
          <w:rFonts w:ascii="Arial Black"/>
          <w:sz w:val="21"/>
        </w:rPr>
      </w:pPr>
    </w:p>
    <w:p w:rsidR="006F45B6" w:rsidRDefault="008E77E0" w:rsidP="006F45B6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2023– 2024onwards</w:t>
      </w:r>
    </w:p>
    <w:p w:rsidR="006F45B6" w:rsidRPr="006F45B6" w:rsidRDefault="006F45B6" w:rsidP="006F45B6">
      <w:pPr>
        <w:spacing w:line="610" w:lineRule="exact"/>
        <w:ind w:left="3870"/>
        <w:rPr>
          <w:rFonts w:ascii="Calibri" w:hAnsi="Calibri"/>
          <w:b/>
          <w:sz w:val="50"/>
        </w:rPr>
      </w:pPr>
      <w:r w:rsidRPr="006F45B6">
        <w:rPr>
          <w:rFonts w:ascii="Calibri" w:hAnsi="Calibri"/>
          <w:b/>
        </w:rPr>
        <w:t>Modified &amp;Approved for SDE Vide SCAA Dated 18-06-2024 (2022-23 Onwards</w:t>
      </w:r>
      <w:r>
        <w:rPr>
          <w:rFonts w:ascii="Calibri" w:hAnsi="Calibri"/>
          <w:b/>
        </w:rPr>
        <w:t>)</w:t>
      </w:r>
    </w:p>
    <w:p w:rsidR="008E77E0" w:rsidRPr="008E77E0" w:rsidRDefault="00812C01" w:rsidP="008E77E0">
      <w:pPr>
        <w:pStyle w:val="BodyText"/>
        <w:spacing w:before="4"/>
        <w:rPr>
          <w:rFonts w:ascii="Calibri"/>
          <w:b/>
          <w:sz w:val="20"/>
        </w:rPr>
        <w:sectPr w:rsidR="008E77E0" w:rsidRPr="008E77E0">
          <w:type w:val="continuous"/>
          <w:pgSz w:w="12240" w:h="15840"/>
          <w:pgMar w:top="640" w:right="520" w:bottom="280" w:left="560" w:header="720" w:footer="720" w:gutter="0"/>
          <w:cols w:space="720"/>
        </w:sectPr>
      </w:pPr>
      <w:r w:rsidRPr="00812C01">
        <w:pict>
          <v:group id="_x0000_s1132" style="position:absolute;margin-left:38.75pt;margin-top:36.95pt;width:528.4pt;height:227.05pt;z-index:-251610112;mso-wrap-distance-left:0;mso-wrap-distance-right:0;mso-position-horizontal-relative:page" coordorigin="857,287" coordsize="10568,4541">
            <v:shape id="_x0000_s1133" type="#_x0000_t75" style="position:absolute;left:868;top:2216;width:10556;height:2612">
              <v:imagedata r:id="rId11" o:title=""/>
            </v:shape>
            <v:rect id="_x0000_s1134" style="position:absolute;left:885;top:2209;width:10484;height:2547" fillcolor="#7e0f07" stroked="f"/>
            <v:shape id="_x0000_s1135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36" type="#_x0000_t75" style="position:absolute;left:912;top:2307;width:10431;height:2348">
              <v:imagedata r:id="rId12" o:title=""/>
            </v:shape>
            <v:shape id="_x0000_s1137" type="#_x0000_t75" style="position:absolute;left:4809;top:287;width:2396;height:1853">
              <v:imagedata r:id="rId13" o:title=""/>
            </v:shape>
            <v:shape id="_x0000_s1138" type="#_x0000_t202" style="position:absolute;left:885;top:2209;width:10484;height:2547" filled="f" stroked="f">
              <v:textbox inset="0,0,0,0">
                <w:txbxContent>
                  <w:p w:rsidR="0070050F" w:rsidRDefault="0070050F" w:rsidP="008E77E0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70050F" w:rsidRPr="00C22430" w:rsidRDefault="0070050F" w:rsidP="008E77E0">
                    <w:pPr>
                      <w:spacing w:before="108"/>
                      <w:ind w:left="1975" w:right="1692"/>
                      <w:jc w:val="center"/>
                      <w:rPr>
                        <w:b/>
                        <w:color w:val="F2F2F2" w:themeColor="background1" w:themeShade="F2"/>
                        <w:sz w:val="26"/>
                      </w:rPr>
                    </w:pP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A</w:t>
                    </w:r>
                    <w:r>
                      <w:rPr>
                        <w:b/>
                        <w:color w:val="F2F2F2" w:themeColor="background1" w:themeShade="F2"/>
                        <w:sz w:val="26"/>
                      </w:rPr>
                      <w:t xml:space="preserve"> </w:t>
                    </w: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StateUniversity</w:t>
                    </w:r>
                    <w:proofErr w:type="gramStart"/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,Accredited</w:t>
                    </w:r>
                    <w:proofErr w:type="gramEnd"/>
                    <w:r>
                      <w:rPr>
                        <w:b/>
                        <w:color w:val="F2F2F2" w:themeColor="background1" w:themeShade="F2"/>
                        <w:sz w:val="26"/>
                      </w:rPr>
                      <w:t xml:space="preserve"> </w:t>
                    </w: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with“A++”Grade</w:t>
                    </w:r>
                    <w:r>
                      <w:rPr>
                        <w:b/>
                        <w:color w:val="F2F2F2" w:themeColor="background1" w:themeShade="F2"/>
                        <w:sz w:val="26"/>
                      </w:rPr>
                      <w:t xml:space="preserve"> </w:t>
                    </w: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by NAAC</w:t>
                    </w:r>
                    <w:r>
                      <w:rPr>
                        <w:b/>
                        <w:color w:val="F2F2F2" w:themeColor="background1" w:themeShade="F2"/>
                        <w:sz w:val="26"/>
                      </w:rPr>
                      <w:t xml:space="preserve"> </w:t>
                    </w: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Ranked</w:t>
                    </w:r>
                    <w:r>
                      <w:rPr>
                        <w:b/>
                        <w:color w:val="F2F2F2" w:themeColor="background1" w:themeShade="F2"/>
                        <w:sz w:val="26"/>
                      </w:rPr>
                      <w:t xml:space="preserve"> </w:t>
                    </w:r>
                    <w:r w:rsidRPr="00C22430">
                      <w:rPr>
                        <w:b/>
                        <w:color w:val="F2F2F2" w:themeColor="background1" w:themeShade="F2"/>
                        <w:spacing w:val="-1"/>
                        <w:sz w:val="26"/>
                      </w:rPr>
                      <w:t>21</w:t>
                    </w:r>
                    <w:r w:rsidRPr="00C22430">
                      <w:rPr>
                        <w:b/>
                        <w:color w:val="F2F2F2" w:themeColor="background1" w:themeShade="F2"/>
                        <w:spacing w:val="-1"/>
                        <w:sz w:val="26"/>
                        <w:vertAlign w:val="superscript"/>
                      </w:rPr>
                      <w:t>st</w:t>
                    </w: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among</w:t>
                    </w:r>
                    <w:r>
                      <w:rPr>
                        <w:b/>
                        <w:color w:val="F2F2F2" w:themeColor="background1" w:themeShade="F2"/>
                        <w:sz w:val="26"/>
                      </w:rPr>
                      <w:t xml:space="preserve"> </w:t>
                    </w: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Indian</w:t>
                    </w:r>
                    <w:r>
                      <w:rPr>
                        <w:b/>
                        <w:color w:val="F2F2F2" w:themeColor="background1" w:themeShade="F2"/>
                        <w:sz w:val="26"/>
                      </w:rPr>
                      <w:t xml:space="preserve"> </w:t>
                    </w: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Universities</w:t>
                    </w:r>
                    <w:r>
                      <w:rPr>
                        <w:b/>
                        <w:color w:val="F2F2F2" w:themeColor="background1" w:themeShade="F2"/>
                        <w:sz w:val="26"/>
                      </w:rPr>
                      <w:t xml:space="preserve"> </w:t>
                    </w:r>
                    <w:r w:rsidRPr="00C22430">
                      <w:rPr>
                        <w:b/>
                        <w:color w:val="F2F2F2" w:themeColor="background1" w:themeShade="F2"/>
                        <w:sz w:val="26"/>
                      </w:rPr>
                      <w:t>by MHRD-NIRF</w:t>
                    </w:r>
                  </w:p>
                  <w:p w:rsidR="0070050F" w:rsidRDefault="0070050F" w:rsidP="008E77E0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</w:t>
                    </w:r>
                    <w:proofErr w:type="gramStart"/>
                    <w:r>
                      <w:rPr>
                        <w:b/>
                        <w:color w:val="FFFFFF"/>
                        <w:sz w:val="34"/>
                      </w:rPr>
                      <w:t>,India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8619A9" w:rsidRDefault="00812C01">
      <w:pPr>
        <w:pStyle w:val="BodyText"/>
        <w:spacing w:before="8"/>
        <w:rPr>
          <w:rFonts w:ascii="Calibri"/>
          <w:b/>
          <w:sz w:val="20"/>
        </w:rPr>
      </w:pPr>
      <w:r w:rsidRPr="00812C01">
        <w:lastRenderedPageBreak/>
        <w:pict>
          <v:group id="_x0000_s1035" style="position:absolute;margin-left:42.75pt;margin-top:14.55pt;width:528.15pt;height:226.8pt;z-index:-251617280;mso-position-horizontal-relative:page" coordorigin="8,2" coordsize="105,45362">
            <v:shape id="_x0000_s1036" style="position:absolute;left:8;top:22;width:106;height:26" coordorigin="875,2221" coordsize="10543,2606" path="m11418,2221r-50,l11368,2251r20,l11388,2281r-20,l11368,4767r-10463,l905,4757r,-2506l885,2251r,-30l875,2221r,30l875,4757r,40l875,4827r10543,l11418,4797r,-2546l11418,2221xe" fillcolor="#612322" stroked="f">
              <v:fill opacity="32899f"/>
              <v:path arrowok="t"/>
            </v:shape>
            <v:rect id="_x0000_s1037" style="position:absolute;left:8;top:22;width:105;height:25" fillcolor="#7d0f08" stroked="f"/>
            <v:rect id="_x0000_s1038" style="position:absolute;left:8;top:22;width:105;height:25" filled="f" strokecolor="#f1f1f1" strokeweight="3pt"/>
            <v:shape id="_x0000_s1039" type="#_x0000_t75" style="position:absolute;left:48;top:2;width:24;height:19">
              <v:imagedata r:id="rId14" o:title=""/>
            </v:shape>
            <v:shape id="_x0000_s1040" type="#_x0000_t202" style="position:absolute;left:9;top:22;width:104;height:25" filled="f" stroked="f">
              <v:textbox inset="0,0,0,0">
                <w:txbxContent>
                  <w:p w:rsidR="0070050F" w:rsidRPr="003504AF" w:rsidRDefault="0070050F" w:rsidP="000B4E85">
                    <w:pPr>
                      <w:spacing w:before="102"/>
                      <w:ind w:left="1031" w:right="1033"/>
                      <w:jc w:val="center"/>
                      <w:rPr>
                        <w:b/>
                        <w:color w:val="FFFFFF"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BHARATHIAR UNIVERSITY</w:t>
                    </w:r>
                  </w:p>
                  <w:p w:rsidR="0070050F" w:rsidRPr="003504AF" w:rsidRDefault="0070050F" w:rsidP="000B4E85">
                    <w:pPr>
                      <w:spacing w:before="102"/>
                      <w:ind w:left="1031" w:right="1033"/>
                      <w:jc w:val="center"/>
                      <w:rPr>
                        <w:b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SCHOOL OF DISTANCE EDUCATION</w:t>
                    </w:r>
                  </w:p>
                  <w:p w:rsidR="0070050F" w:rsidRDefault="0070050F" w:rsidP="000B4E85">
                    <w:pPr>
                      <w:ind w:left="1975" w:right="1980"/>
                      <w:jc w:val="center"/>
                      <w:rPr>
                        <w:b/>
                        <w:color w:val="FFFF00"/>
                      </w:rPr>
                    </w:pPr>
                    <w:r w:rsidRPr="003504AF">
                      <w:rPr>
                        <w:b/>
                        <w:color w:val="FFFF00"/>
                      </w:rPr>
                      <w:t xml:space="preserve">(A State University, Accredited with “A” Grade by NAAC, </w:t>
                    </w:r>
                  </w:p>
                  <w:p w:rsidR="0070050F" w:rsidRPr="003504AF" w:rsidRDefault="0070050F" w:rsidP="000B4E85">
                    <w:pPr>
                      <w:ind w:left="1975" w:right="1980"/>
                      <w:jc w:val="center"/>
                      <w:rPr>
                        <w:b/>
                      </w:rPr>
                    </w:pPr>
                    <w:r w:rsidRPr="003504AF">
                      <w:rPr>
                        <w:b/>
                        <w:color w:val="FFFF00"/>
                      </w:rPr>
                      <w:t>Ranked 1</w:t>
                    </w:r>
                    <w:r>
                      <w:rPr>
                        <w:b/>
                        <w:color w:val="FFFF00"/>
                      </w:rPr>
                      <w:t>5</w:t>
                    </w:r>
                    <w:r w:rsidRPr="003504AF">
                      <w:rPr>
                        <w:b/>
                        <w:color w:val="FFFF00"/>
                        <w:vertAlign w:val="superscript"/>
                      </w:rPr>
                      <w:t>th</w:t>
                    </w:r>
                    <w:r w:rsidRPr="003504AF">
                      <w:rPr>
                        <w:b/>
                        <w:color w:val="FFFF00"/>
                      </w:rPr>
                      <w:t xml:space="preserve"> among Indian Universities by MHRD-NIRF,</w:t>
                    </w:r>
                  </w:p>
                  <w:p w:rsidR="0070050F" w:rsidRDefault="0070050F" w:rsidP="000B4E85">
                    <w:pPr>
                      <w:spacing w:before="114"/>
                      <w:ind w:left="920" w:right="1031"/>
                      <w:jc w:val="center"/>
                      <w:rPr>
                        <w:b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0"/>
                      </w:rPr>
                      <w:t>Coimbatore - 641 046, Tamil Nadu, 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619A9" w:rsidRDefault="008619A9">
      <w:pPr>
        <w:rPr>
          <w:rFonts w:ascii="Calibri"/>
          <w:sz w:val="20"/>
        </w:rPr>
        <w:sectPr w:rsidR="008619A9">
          <w:type w:val="continuous"/>
          <w:pgSz w:w="12240" w:h="15840"/>
          <w:pgMar w:top="680" w:right="520" w:bottom="280" w:left="560" w:header="720" w:footer="720" w:gutter="0"/>
          <w:cols w:space="720"/>
        </w:sectPr>
      </w:pPr>
    </w:p>
    <w:p w:rsidR="008619A9" w:rsidRDefault="006859EA">
      <w:pPr>
        <w:pStyle w:val="BodyText"/>
        <w:spacing w:before="2"/>
        <w:rPr>
          <w:rFonts w:ascii="Calibri"/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0396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C01" w:rsidRPr="00812C01">
        <w:pict>
          <v:shape id="_x0000_s1041" style="position:absolute;margin-left:123.1pt;margin-top:282pt;width:378.35pt;height:28pt;z-index:-251629568;mso-position-horizontal-relative:page;mso-position-vertical-relative:page;mso-width-relative:page;mso-height-relative:page" coordorigin="2463,5641" coordsize="7567,560" path="m10029,5641r-7566,l2463,5912r,12l2463,6200r5492,l7955,5924r2074,l10029,5641xe" stroked="f">
            <v:path arrowok="t"/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29"/>
        <w:gridCol w:w="14"/>
      </w:tblGrid>
      <w:tr w:rsidR="008619A9">
        <w:trPr>
          <w:trHeight w:val="276"/>
        </w:trPr>
        <w:tc>
          <w:tcPr>
            <w:tcW w:w="9243" w:type="dxa"/>
            <w:gridSpan w:val="2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Educational Objectives (PEOs)</w:t>
            </w:r>
          </w:p>
        </w:tc>
      </w:tr>
      <w:tr w:rsidR="008619A9">
        <w:trPr>
          <w:trHeight w:val="551"/>
        </w:trPr>
        <w:tc>
          <w:tcPr>
            <w:tcW w:w="9243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 xml:space="preserve">M.Sc.Applied Psychology </w:t>
            </w:r>
            <w:r w:rsidR="00B803D0">
              <w:rPr>
                <w:sz w:val="24"/>
              </w:rPr>
              <w:t>program describe accomplishment</w:t>
            </w:r>
            <w:r>
              <w:rPr>
                <w:sz w:val="24"/>
              </w:rPr>
              <w:t>sthatgraduatesare</w:t>
            </w:r>
          </w:p>
          <w:p w:rsidR="008619A9" w:rsidRDefault="00B803D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 w:rsidR="006859EA">
              <w:rPr>
                <w:sz w:val="24"/>
              </w:rPr>
              <w:t>xpectedtoattainwithinfivetosevenyearsaftergraduation</w:t>
            </w:r>
          </w:p>
        </w:tc>
      </w:tr>
      <w:tr w:rsidR="0056154A" w:rsidTr="0056154A">
        <w:trPr>
          <w:gridAfter w:val="1"/>
          <w:wAfter w:w="14" w:type="dxa"/>
          <w:trHeight w:val="551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prepare students to excel in Post graduate Programs and to succeed in the field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counseling and HR through global, rig or ous education</w:t>
            </w:r>
            <w:r>
              <w:t>.</w:t>
            </w:r>
          </w:p>
        </w:tc>
      </w:tr>
      <w:tr w:rsidR="0056154A" w:rsidTr="0056154A">
        <w:trPr>
          <w:gridAfter w:val="1"/>
          <w:wAfter w:w="14" w:type="dxa"/>
          <w:trHeight w:val="830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40" w:lineRule="auto"/>
              <w:ind w:left="108" w:right="817"/>
              <w:rPr>
                <w:sz w:val="24"/>
              </w:rPr>
            </w:pPr>
            <w:r>
              <w:rPr>
                <w:sz w:val="24"/>
              </w:rPr>
              <w:t>To provide students with a solid foundation in psychology and help them ingainingskills inthevarious areasof psychologyandalso to pursuehigher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studies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6154A" w:rsidTr="0056154A">
        <w:trPr>
          <w:gridAfter w:val="1"/>
          <w:wAfter w:w="14" w:type="dxa"/>
          <w:trHeight w:val="551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Toprovidestudentswiththefoundation inskilldevelopmentrequiredtodesign,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developinterventionstrategiesforbehaviorchange</w:t>
            </w:r>
          </w:p>
        </w:tc>
      </w:tr>
      <w:tr w:rsidR="0056154A" w:rsidTr="0056154A">
        <w:trPr>
          <w:gridAfter w:val="1"/>
          <w:wAfter w:w="14" w:type="dxa"/>
          <w:trHeight w:val="1104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40" w:lineRule="auto"/>
              <w:ind w:left="108" w:right="251"/>
              <w:rPr>
                <w:sz w:val="24"/>
              </w:rPr>
            </w:pPr>
            <w:r>
              <w:rPr>
                <w:sz w:val="24"/>
              </w:rPr>
              <w:t>To inculcate in students professional and ethical attitude, effectivecommunication skills, teamwork skills, multidisciplinary approach, and an abilitytorelatepsychologicalissues tobroadersocial context,additionalcourseswith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regardtophysical,</w:t>
            </w:r>
            <w:proofErr w:type="gramEnd"/>
            <w:r>
              <w:rPr>
                <w:sz w:val="24"/>
              </w:rPr>
              <w:t>psychological andcareergrowth.</w:t>
            </w:r>
          </w:p>
        </w:tc>
      </w:tr>
      <w:tr w:rsidR="0056154A" w:rsidTr="0056154A">
        <w:trPr>
          <w:gridAfter w:val="1"/>
          <w:wAfter w:w="14" w:type="dxa"/>
          <w:trHeight w:val="827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40" w:lineRule="auto"/>
              <w:ind w:left="108" w:right="528"/>
              <w:rPr>
                <w:sz w:val="24"/>
              </w:rPr>
            </w:pPr>
            <w:r>
              <w:rPr>
                <w:sz w:val="24"/>
              </w:rPr>
              <w:t>To provide the student with an academic environment aware of excellence,outstandingleadership,writtenethicalcodesand guidelineswithmoralvalues,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andthelife-longlearningneeded</w:t>
            </w:r>
            <w:proofErr w:type="gramEnd"/>
            <w:r>
              <w:rPr>
                <w:sz w:val="24"/>
              </w:rPr>
              <w:t xml:space="preserve"> forasuccessfulcareer.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headerReference w:type="default" r:id="rId16"/>
          <w:footerReference w:type="default" r:id="rId17"/>
          <w:pgSz w:w="11910" w:h="16840"/>
          <w:pgMar w:top="1340" w:right="340" w:bottom="540" w:left="780" w:header="453" w:footer="350" w:gutter="0"/>
          <w:pgNumType w:start="1"/>
          <w:cols w:space="720"/>
        </w:sectPr>
      </w:pPr>
    </w:p>
    <w:p w:rsidR="008619A9" w:rsidRDefault="006859EA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0499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29"/>
        <w:gridCol w:w="14"/>
      </w:tblGrid>
      <w:tr w:rsidR="008619A9">
        <w:trPr>
          <w:trHeight w:val="275"/>
        </w:trPr>
        <w:tc>
          <w:tcPr>
            <w:tcW w:w="9243" w:type="dxa"/>
            <w:gridSpan w:val="2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ProgramSpecificOutcomes(PSOs)</w:t>
            </w:r>
          </w:p>
        </w:tc>
      </w:tr>
      <w:tr w:rsidR="008619A9">
        <w:trPr>
          <w:trHeight w:val="275"/>
        </w:trPr>
        <w:tc>
          <w:tcPr>
            <w:tcW w:w="9243" w:type="dxa"/>
            <w:gridSpan w:val="2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Afterthe successfulcompletionofPsychologyprogram, thestudents areexpected to</w:t>
            </w:r>
          </w:p>
        </w:tc>
      </w:tr>
      <w:tr w:rsidR="0056154A" w:rsidTr="0056154A">
        <w:trPr>
          <w:gridAfter w:val="1"/>
          <w:wAfter w:w="14" w:type="dxa"/>
          <w:trHeight w:val="275"/>
        </w:trPr>
        <w:tc>
          <w:tcPr>
            <w:tcW w:w="9229" w:type="dxa"/>
          </w:tcPr>
          <w:p w:rsidR="0056154A" w:rsidRDefault="005615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UnderstandthefieldsofPsychologyandthe researchspecificareas</w:t>
            </w:r>
          </w:p>
        </w:tc>
      </w:tr>
      <w:tr w:rsidR="0056154A" w:rsidTr="0056154A">
        <w:trPr>
          <w:gridAfter w:val="1"/>
          <w:wAfter w:w="14" w:type="dxa"/>
          <w:trHeight w:val="275"/>
        </w:trPr>
        <w:tc>
          <w:tcPr>
            <w:tcW w:w="9229" w:type="dxa"/>
          </w:tcPr>
          <w:p w:rsidR="0056154A" w:rsidRDefault="005615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Understandtheprinciples ofpsychologyand itsapplicationin variousfields</w:t>
            </w:r>
          </w:p>
        </w:tc>
      </w:tr>
      <w:tr w:rsidR="0056154A" w:rsidTr="0056154A">
        <w:trPr>
          <w:gridAfter w:val="1"/>
          <w:wAfter w:w="14" w:type="dxa"/>
          <w:trHeight w:val="275"/>
        </w:trPr>
        <w:tc>
          <w:tcPr>
            <w:tcW w:w="9229" w:type="dxa"/>
          </w:tcPr>
          <w:p w:rsidR="0056154A" w:rsidRDefault="005615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Learntheconceptswhichformacatalystto behavior</w:t>
            </w:r>
          </w:p>
        </w:tc>
      </w:tr>
      <w:tr w:rsidR="0056154A" w:rsidTr="0056154A">
        <w:trPr>
          <w:gridAfter w:val="1"/>
          <w:wAfter w:w="14" w:type="dxa"/>
          <w:trHeight w:val="551"/>
        </w:trPr>
        <w:tc>
          <w:tcPr>
            <w:tcW w:w="9229" w:type="dxa"/>
          </w:tcPr>
          <w:p w:rsidR="0056154A" w:rsidRDefault="005615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Developingmethodsto writecaseanalysis andassessment usingpsychological</w:t>
            </w:r>
          </w:p>
          <w:p w:rsidR="0056154A" w:rsidRDefault="005615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tests/instruments</w:t>
            </w:r>
          </w:p>
        </w:tc>
      </w:tr>
      <w:tr w:rsidR="0056154A" w:rsidTr="0056154A">
        <w:trPr>
          <w:gridAfter w:val="1"/>
          <w:wAfter w:w="14" w:type="dxa"/>
          <w:trHeight w:val="554"/>
        </w:trPr>
        <w:tc>
          <w:tcPr>
            <w:tcW w:w="9229" w:type="dxa"/>
          </w:tcPr>
          <w:p w:rsidR="0056154A" w:rsidRDefault="005615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Learntorelatehuman behavioratworkanddevelopinterventiontechniques</w:t>
            </w:r>
          </w:p>
          <w:p w:rsidR="0056154A" w:rsidRDefault="005615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problemsencounteredat</w:t>
            </w:r>
            <w:proofErr w:type="gramEnd"/>
            <w:r>
              <w:rPr>
                <w:sz w:val="24"/>
              </w:rPr>
              <w:t xml:space="preserve"> workplace.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0601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7"/>
      </w:tblGrid>
      <w:tr w:rsidR="008619A9" w:rsidTr="0056154A">
        <w:trPr>
          <w:trHeight w:val="275"/>
        </w:trPr>
        <w:tc>
          <w:tcPr>
            <w:tcW w:w="9087" w:type="dxa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 (POs)</w:t>
            </w:r>
          </w:p>
        </w:tc>
      </w:tr>
      <w:tr w:rsidR="008619A9" w:rsidTr="0056154A">
        <w:trPr>
          <w:trHeight w:val="275"/>
        </w:trPr>
        <w:tc>
          <w:tcPr>
            <w:tcW w:w="9087" w:type="dxa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Onsuccessfulcompletion oftheM. Sc.Applied Psychologyprogram</w:t>
            </w:r>
          </w:p>
        </w:tc>
      </w:tr>
      <w:tr w:rsidR="0056154A" w:rsidTr="0056154A">
        <w:trPr>
          <w:trHeight w:val="551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Applyknowledge ofpsychologyto helphumansinsocietyto findsolutionto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theirproblems</w:t>
            </w:r>
            <w:proofErr w:type="gramEnd"/>
            <w:r>
              <w:rPr>
                <w:sz w:val="24"/>
              </w:rPr>
              <w:t xml:space="preserve"> and improvequalityof life.</w:t>
            </w:r>
          </w:p>
        </w:tc>
      </w:tr>
      <w:tr w:rsidR="0056154A" w:rsidTr="0056154A">
        <w:trPr>
          <w:trHeight w:val="551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Identify,formulate,reviewliteratureandanalyzehumanpotentialsanddesign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programsfor</w:t>
            </w:r>
            <w:proofErr w:type="gramEnd"/>
            <w:r>
              <w:rPr>
                <w:sz w:val="24"/>
              </w:rPr>
              <w:t xml:space="preserve"> enhancinghumanbehavior.</w:t>
            </w:r>
          </w:p>
        </w:tc>
      </w:tr>
      <w:tr w:rsidR="0056154A" w:rsidTr="0056154A">
        <w:trPr>
          <w:trHeight w:val="551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Designsolutionforhumanproblemswithappropriateconsiderationforthepublic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healthandsafety,</w:t>
            </w:r>
            <w:proofErr w:type="gramEnd"/>
            <w:r>
              <w:rPr>
                <w:sz w:val="24"/>
              </w:rPr>
              <w:t>andthe cultural,societalandtheenvironmentalconsiderations.</w:t>
            </w:r>
          </w:p>
        </w:tc>
      </w:tr>
      <w:tr w:rsidR="0056154A" w:rsidTr="0056154A">
        <w:trPr>
          <w:trHeight w:val="551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Useresearchbased knowledgeand researchmethods includingdesign of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experiments,analysisandinterpretationofdata,inpsychologicalresearch</w:t>
            </w:r>
          </w:p>
        </w:tc>
      </w:tr>
      <w:tr w:rsidR="0056154A" w:rsidTr="0056154A">
        <w:trPr>
          <w:trHeight w:val="554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UnderstandtheimpactofPsychologyinsocietaland environmentalcontexts, and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demonstratetheknowledge andneedforsustainabledevelopment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56154A" w:rsidRPr="00527130" w:rsidRDefault="000B7C77" w:rsidP="0056154A">
      <w:pPr>
        <w:pStyle w:val="Default"/>
        <w:rPr>
          <w:color w:val="auto"/>
        </w:rPr>
      </w:pPr>
      <w:r>
        <w:rPr>
          <w:color w:val="auto"/>
        </w:rPr>
        <w:lastRenderedPageBreak/>
        <w:t>SCHOOL OF DISTANCE EDUCATION</w:t>
      </w:r>
    </w:p>
    <w:p w:rsidR="0056154A" w:rsidRDefault="0056154A" w:rsidP="0056154A">
      <w:pPr>
        <w:pStyle w:val="Subtitle"/>
        <w:jc w:val="center"/>
        <w:rPr>
          <w:rStyle w:val="Strong"/>
          <w:i w:val="0"/>
          <w:color w:val="auto"/>
        </w:rPr>
      </w:pPr>
      <w:r w:rsidRPr="00F2441B">
        <w:rPr>
          <w:rStyle w:val="Strong"/>
          <w:i w:val="0"/>
          <w:color w:val="auto"/>
        </w:rPr>
        <w:t>BHARATHIAR UNIVERSITY, COIMBATORE-641 046</w:t>
      </w:r>
    </w:p>
    <w:p w:rsidR="00F44EAC" w:rsidRPr="00F44EAC" w:rsidRDefault="00F44EAC" w:rsidP="00F44EAC">
      <w:pPr>
        <w:spacing w:line="276" w:lineRule="auto"/>
        <w:jc w:val="center"/>
      </w:pPr>
      <w:r>
        <w:t>OPEN AND DISTANCE LEARNING PROGRAMME (ODL)</w:t>
      </w:r>
    </w:p>
    <w:p w:rsidR="008619A9" w:rsidRPr="00527130" w:rsidRDefault="006859EA" w:rsidP="0056154A">
      <w:pPr>
        <w:spacing w:before="101" w:line="274" w:lineRule="exact"/>
        <w:ind w:left="768" w:right="1209"/>
        <w:jc w:val="center"/>
        <w:rPr>
          <w:b/>
          <w:sz w:val="24"/>
        </w:rPr>
      </w:pPr>
      <w:r w:rsidRPr="00527130">
        <w:rPr>
          <w:b/>
          <w:sz w:val="24"/>
        </w:rPr>
        <w:t>M.ScAppliedPsychology</w:t>
      </w:r>
      <w:r w:rsidRPr="00527130">
        <w:rPr>
          <w:rStyle w:val="Emphasis"/>
        </w:rPr>
        <w:t>Curriculum</w:t>
      </w:r>
    </w:p>
    <w:p w:rsidR="008619A9" w:rsidRPr="0056154A" w:rsidRDefault="006859EA" w:rsidP="0056154A">
      <w:pPr>
        <w:spacing w:after="8" w:line="274" w:lineRule="exact"/>
        <w:ind w:left="771" w:right="1209"/>
        <w:jc w:val="center"/>
        <w:rPr>
          <w:i/>
          <w:sz w:val="24"/>
        </w:rPr>
      </w:pPr>
      <w:r w:rsidRPr="0056154A">
        <w:rPr>
          <w:noProof/>
        </w:rPr>
        <w:drawing>
          <wp:anchor distT="0" distB="0" distL="0" distR="0" simplePos="0" relativeHeight="251607040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2298700</wp:posOffset>
            </wp:positionV>
            <wp:extent cx="4284980" cy="344297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54A">
        <w:rPr>
          <w:i/>
          <w:sz w:val="24"/>
        </w:rPr>
        <w:t>(Forthe studentsadmittedduring theacademicyear 202</w:t>
      </w:r>
      <w:r w:rsidR="000B4E85" w:rsidRPr="0056154A">
        <w:rPr>
          <w:i/>
          <w:sz w:val="24"/>
        </w:rPr>
        <w:t>3</w:t>
      </w:r>
      <w:r w:rsidRPr="0056154A">
        <w:rPr>
          <w:i/>
          <w:sz w:val="24"/>
        </w:rPr>
        <w:t xml:space="preserve"> – 2</w:t>
      </w:r>
      <w:r w:rsidR="000B4E85" w:rsidRPr="0056154A">
        <w:rPr>
          <w:i/>
          <w:sz w:val="24"/>
        </w:rPr>
        <w:t>4</w:t>
      </w:r>
      <w:r w:rsidRPr="0056154A">
        <w:rPr>
          <w:i/>
          <w:sz w:val="24"/>
        </w:rPr>
        <w:t xml:space="preserve"> onwards)</w:t>
      </w:r>
    </w:p>
    <w:p w:rsidR="0056154A" w:rsidRPr="0056154A" w:rsidRDefault="0056154A" w:rsidP="00972F44">
      <w:pPr>
        <w:spacing w:line="275" w:lineRule="exact"/>
        <w:ind w:left="3075" w:right="1873" w:firstLine="525"/>
        <w:rPr>
          <w:i/>
          <w:sz w:val="24"/>
        </w:rPr>
      </w:pPr>
      <w:r w:rsidRPr="0056154A">
        <w:rPr>
          <w:b/>
          <w:bCs/>
          <w:sz w:val="23"/>
          <w:szCs w:val="23"/>
        </w:rPr>
        <w:t>SCHEME OF EXAMINATIONS</w:t>
      </w:r>
    </w:p>
    <w:p w:rsidR="0056154A" w:rsidRDefault="0056154A" w:rsidP="0056154A">
      <w:pPr>
        <w:spacing w:after="8" w:line="274" w:lineRule="exact"/>
        <w:ind w:left="771" w:right="1209"/>
        <w:jc w:val="center"/>
        <w:rPr>
          <w:i/>
          <w:sz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1"/>
        <w:gridCol w:w="1030"/>
        <w:gridCol w:w="721"/>
        <w:gridCol w:w="702"/>
        <w:gridCol w:w="885"/>
      </w:tblGrid>
      <w:tr w:rsidR="00B3793D" w:rsidTr="00B3793D">
        <w:trPr>
          <w:trHeight w:val="402"/>
          <w:jc w:val="center"/>
        </w:trPr>
        <w:tc>
          <w:tcPr>
            <w:tcW w:w="3301" w:type="dxa"/>
            <w:vMerge w:val="restart"/>
          </w:tcPr>
          <w:p w:rsidR="00B3793D" w:rsidRDefault="00B3793D">
            <w:pPr>
              <w:pStyle w:val="TableParagraph"/>
              <w:snapToGrid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</w:tc>
        <w:tc>
          <w:tcPr>
            <w:tcW w:w="1030" w:type="dxa"/>
            <w:vMerge w:val="restart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08" w:type="dxa"/>
            <w:gridSpan w:val="3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B3793D" w:rsidTr="00B3793D">
        <w:trPr>
          <w:trHeight w:val="225"/>
          <w:jc w:val="center"/>
        </w:trPr>
        <w:tc>
          <w:tcPr>
            <w:tcW w:w="3301" w:type="dxa"/>
            <w:vMerge/>
            <w:tcBorders>
              <w:top w:val="nil"/>
            </w:tcBorders>
          </w:tcPr>
          <w:p w:rsidR="00B3793D" w:rsidRDefault="00B3793D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B3793D" w:rsidRDefault="00B3793D" w:rsidP="00B3793D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B3793D" w:rsidTr="00B3793D">
        <w:trPr>
          <w:trHeight w:val="201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Default"/>
              <w:jc w:val="left"/>
            </w:pPr>
            <w:r>
              <w:t>FIRST SEMESTER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B3793D" w:rsidTr="00B3793D">
        <w:trPr>
          <w:trHeight w:val="265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Research Methodology And Statics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324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Elements of Health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94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Organizational Behavior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Cognitive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Practical-I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Elective Course</w:t>
            </w:r>
            <w:r w:rsidR="00CA7317">
              <w:t xml:space="preserve"> : Sports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Pr="00B3793D" w:rsidRDefault="00B3793D" w:rsidP="006228B8">
            <w:pPr>
              <w:pStyle w:val="Default"/>
              <w:jc w:val="left"/>
            </w:pPr>
            <w:r w:rsidRPr="00B3793D">
              <w:rPr>
                <w:bCs w:val="0"/>
              </w:rPr>
              <w:t>SECOND SEMESTER</w:t>
            </w:r>
          </w:p>
        </w:tc>
        <w:tc>
          <w:tcPr>
            <w:tcW w:w="1030" w:type="dxa"/>
          </w:tcPr>
          <w:p w:rsidR="00B3793D" w:rsidRDefault="00B3793D" w:rsidP="006228B8">
            <w:pPr>
              <w:pStyle w:val="TableParagraph"/>
              <w:snapToGrid w:val="0"/>
              <w:spacing w:line="240" w:lineRule="auto"/>
            </w:pPr>
          </w:p>
        </w:tc>
        <w:tc>
          <w:tcPr>
            <w:tcW w:w="721" w:type="dxa"/>
          </w:tcPr>
          <w:p w:rsidR="00B3793D" w:rsidRDefault="00B3793D" w:rsidP="006228B8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702" w:type="dxa"/>
          </w:tcPr>
          <w:p w:rsidR="00B3793D" w:rsidRDefault="00B3793D" w:rsidP="006228B8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B3793D" w:rsidRDefault="00B3793D" w:rsidP="006228B8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</w:tr>
      <w:tr w:rsidR="00B3793D" w:rsidTr="00156134">
        <w:trPr>
          <w:trHeight w:val="311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Essentials of Social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505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Personality Theories And Application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156134">
        <w:trPr>
          <w:trHeight w:val="309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Human Resource Management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Bio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156134">
        <w:trPr>
          <w:trHeight w:val="531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Perspectives in Counselling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i/>
                <w:sz w:val="21"/>
              </w:rPr>
            </w:pPr>
          </w:p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Practical -II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ElectiveCourse</w:t>
            </w:r>
            <w:r w:rsidR="00CA7317">
              <w:t xml:space="preserve"> : Pos</w:t>
            </w:r>
            <w:r w:rsidR="00611138">
              <w:t>i</w:t>
            </w:r>
            <w:r w:rsidR="00CA7317">
              <w:t>tive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Pr="00B3793D" w:rsidRDefault="00B3793D" w:rsidP="00B3793D">
            <w:pPr>
              <w:pStyle w:val="Default"/>
              <w:jc w:val="left"/>
            </w:pPr>
            <w:r w:rsidRPr="00B3793D">
              <w:rPr>
                <w:bCs w:val="0"/>
              </w:rPr>
              <w:t>THIRD SEMESTER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 w:rsidP="005F4AAC">
            <w:pPr>
              <w:pStyle w:val="TableParagraph"/>
              <w:snapToGrid w:val="0"/>
              <w:spacing w:line="240" w:lineRule="auto"/>
            </w:pPr>
            <w:r>
              <w:t>Psychopathology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330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PsychDiagnostics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330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Psychotherapeutics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156134">
        <w:trPr>
          <w:trHeight w:val="215"/>
          <w:jc w:val="center"/>
        </w:trPr>
        <w:tc>
          <w:tcPr>
            <w:tcW w:w="3301" w:type="dxa"/>
          </w:tcPr>
          <w:p w:rsidR="00B3793D" w:rsidRDefault="00B3793D" w:rsidP="00156134">
            <w:pPr>
              <w:pStyle w:val="TableParagraph"/>
              <w:snapToGrid w:val="0"/>
              <w:spacing w:line="240" w:lineRule="auto"/>
            </w:pPr>
            <w:r>
              <w:t>OrganizationDevelopment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Practical-III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ElectiveCourses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95"/>
          <w:jc w:val="center"/>
        </w:trPr>
        <w:tc>
          <w:tcPr>
            <w:tcW w:w="3301" w:type="dxa"/>
          </w:tcPr>
          <w:p w:rsidR="00B3793D" w:rsidRPr="00B3793D" w:rsidRDefault="00B3793D" w:rsidP="00B3793D">
            <w:pPr>
              <w:pStyle w:val="Default"/>
              <w:jc w:val="left"/>
            </w:pPr>
            <w:r w:rsidRPr="00B3793D">
              <w:rPr>
                <w:bCs w:val="0"/>
              </w:rPr>
              <w:t>FOURTH SEMESTER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B3793D" w:rsidTr="00B3793D">
        <w:trPr>
          <w:trHeight w:val="330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Project work/Clinical/Industrial Practicum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  <w:tcBorders>
              <w:top w:val="single" w:sz="4" w:space="0" w:color="000000"/>
            </w:tcBorders>
          </w:tcPr>
          <w:p w:rsidR="00B3793D" w:rsidRDefault="00B3793D">
            <w:pPr>
              <w:pStyle w:val="TableParagraph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30" w:type="dxa"/>
          </w:tcPr>
          <w:p w:rsidR="00B3793D" w:rsidRDefault="00812C01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6228B8"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 w:rsidR="006228B8">
              <w:rPr>
                <w:b/>
                <w:noProof/>
                <w:sz w:val="24"/>
              </w:rPr>
              <w:t>84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308" w:type="dxa"/>
            <w:gridSpan w:val="3"/>
          </w:tcPr>
          <w:p w:rsidR="00B3793D" w:rsidRDefault="00812C01" w:rsidP="00C7628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6228B8"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 w:rsidR="006228B8">
              <w:rPr>
                <w:b/>
                <w:noProof/>
                <w:sz w:val="24"/>
              </w:rPr>
              <w:t>2100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8619A9" w:rsidRDefault="006859EA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0806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spacing w:line="252" w:lineRule="exact"/>
        <w:rPr>
          <w:rFonts w:ascii="Calibri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 w:rsidP="005F4AAC">
      <w:pPr>
        <w:pStyle w:val="BodyText"/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25160908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011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1800"/>
        <w:gridCol w:w="4486"/>
        <w:gridCol w:w="2000"/>
        <w:gridCol w:w="79"/>
      </w:tblGrid>
      <w:tr w:rsidR="00E57C95" w:rsidTr="00E57C95">
        <w:trPr>
          <w:trHeight w:val="617"/>
        </w:trPr>
        <w:tc>
          <w:tcPr>
            <w:tcW w:w="3168" w:type="dxa"/>
            <w:gridSpan w:val="2"/>
          </w:tcPr>
          <w:p w:rsidR="00E57C95" w:rsidRDefault="00E57C95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E57C95" w:rsidRDefault="00E57C95" w:rsidP="00E57C95">
            <w:pPr>
              <w:pStyle w:val="TableParagraph"/>
              <w:spacing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Course code </w:t>
            </w:r>
          </w:p>
        </w:tc>
        <w:tc>
          <w:tcPr>
            <w:tcW w:w="4486" w:type="dxa"/>
          </w:tcPr>
          <w:p w:rsidR="00E57C95" w:rsidRDefault="00E57C95" w:rsidP="00E57C95">
            <w:pPr>
              <w:pStyle w:val="TableParagraph"/>
              <w:spacing w:line="270" w:lineRule="atLeast"/>
              <w:ind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RESEARCH METHODOLOGY AND STATISTICS</w:t>
            </w:r>
          </w:p>
        </w:tc>
        <w:tc>
          <w:tcPr>
            <w:tcW w:w="2079" w:type="dxa"/>
            <w:gridSpan w:val="2"/>
            <w:vMerge w:val="restart"/>
          </w:tcPr>
          <w:p w:rsidR="00E57C95" w:rsidRDefault="00E57C95" w:rsidP="00E57C95">
            <w:pPr>
              <w:pStyle w:val="TableParagraph"/>
              <w:spacing w:line="240" w:lineRule="auto"/>
              <w:ind w:right="15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E57C95" w:rsidTr="00470571">
        <w:trPr>
          <w:trHeight w:val="551"/>
        </w:trPr>
        <w:tc>
          <w:tcPr>
            <w:tcW w:w="3168" w:type="dxa"/>
            <w:gridSpan w:val="2"/>
          </w:tcPr>
          <w:p w:rsidR="00E57C95" w:rsidRDefault="00E57C95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86" w:type="dxa"/>
          </w:tcPr>
          <w:p w:rsidR="00E57C95" w:rsidRDefault="00E57C95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 in Research inPsychology</w:t>
            </w:r>
          </w:p>
        </w:tc>
        <w:tc>
          <w:tcPr>
            <w:tcW w:w="2079" w:type="dxa"/>
            <w:gridSpan w:val="2"/>
            <w:vMerge/>
          </w:tcPr>
          <w:p w:rsidR="00E57C95" w:rsidRDefault="00E57C95">
            <w:pPr>
              <w:pStyle w:val="TableParagraph"/>
              <w:spacing w:before="133" w:line="240" w:lineRule="auto"/>
              <w:ind w:left="110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6"/>
        </w:trPr>
        <w:tc>
          <w:tcPr>
            <w:tcW w:w="9733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proofErr w:type="gramStart"/>
            <w:r>
              <w:rPr>
                <w:sz w:val="24"/>
              </w:rPr>
              <w:t>Toenablestudentstounderstandthebasicsofresearch .</w:t>
            </w:r>
            <w:proofErr w:type="gramEnd"/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Tohelpstudentsanalyseandidentifythe variablesandhypothesesused intheresearch.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Toenablestudents tounderstand thenon-experimentalmethods inresearch.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Tounderstandtheconceptsof experimentalresearchmethods.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64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Tohelpstudents developskillsrequired foranalysingthe dataandwritinginresearch.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6"/>
        </w:trPr>
        <w:tc>
          <w:tcPr>
            <w:tcW w:w="9733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E57C95" w:rsidTr="00E57C95">
        <w:trPr>
          <w:gridAfter w:val="1"/>
          <w:wAfter w:w="79" w:type="dxa"/>
          <w:trHeight w:val="321"/>
        </w:trPr>
        <w:tc>
          <w:tcPr>
            <w:tcW w:w="9654" w:type="dxa"/>
            <w:gridSpan w:val="4"/>
          </w:tcPr>
          <w:p w:rsidR="00E57C95" w:rsidRDefault="00E57C9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Toenabletheunderstandingof the researchmethodologyandethics inresearch</w:t>
            </w:r>
          </w:p>
        </w:tc>
      </w:tr>
      <w:tr w:rsidR="00E57C95" w:rsidTr="00E57C95">
        <w:trPr>
          <w:gridAfter w:val="1"/>
          <w:wAfter w:w="79" w:type="dxa"/>
          <w:trHeight w:val="323"/>
        </w:trPr>
        <w:tc>
          <w:tcPr>
            <w:tcW w:w="9654" w:type="dxa"/>
            <w:gridSpan w:val="4"/>
          </w:tcPr>
          <w:p w:rsidR="00E57C95" w:rsidRDefault="00E57C9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Tounderstandthe variables,measurementand hypothesestestinginresearch</w:t>
            </w:r>
          </w:p>
        </w:tc>
      </w:tr>
      <w:tr w:rsidR="00E57C95" w:rsidTr="00E57C95">
        <w:trPr>
          <w:gridAfter w:val="1"/>
          <w:wAfter w:w="79" w:type="dxa"/>
          <w:trHeight w:val="321"/>
        </w:trPr>
        <w:tc>
          <w:tcPr>
            <w:tcW w:w="9654" w:type="dxa"/>
            <w:gridSpan w:val="4"/>
          </w:tcPr>
          <w:p w:rsidR="00E57C95" w:rsidRDefault="00E57C9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Tofamiliarizewith observational and surveyresearch approaches.</w:t>
            </w:r>
          </w:p>
        </w:tc>
      </w:tr>
      <w:tr w:rsidR="00E57C95" w:rsidTr="00E57C95">
        <w:trPr>
          <w:gridAfter w:val="1"/>
          <w:wAfter w:w="79" w:type="dxa"/>
          <w:trHeight w:val="321"/>
        </w:trPr>
        <w:tc>
          <w:tcPr>
            <w:tcW w:w="9654" w:type="dxa"/>
            <w:gridSpan w:val="4"/>
          </w:tcPr>
          <w:p w:rsidR="00E57C95" w:rsidRDefault="00E57C9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Toenhancetheknowledgeonsingle factordesignand factorialdesign.</w:t>
            </w:r>
          </w:p>
        </w:tc>
      </w:tr>
      <w:tr w:rsidR="00E57C95" w:rsidTr="00F2441B">
        <w:trPr>
          <w:gridAfter w:val="1"/>
          <w:wAfter w:w="79" w:type="dxa"/>
          <w:trHeight w:val="339"/>
        </w:trPr>
        <w:tc>
          <w:tcPr>
            <w:tcW w:w="9654" w:type="dxa"/>
            <w:gridSpan w:val="4"/>
          </w:tcPr>
          <w:p w:rsidR="00E57C95" w:rsidRDefault="00E57C95" w:rsidP="00F2441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Tofamiliarizethequantitativeandqualitative analysisofdataandwriting inresearch.</w:t>
            </w:r>
          </w:p>
        </w:tc>
      </w:tr>
      <w:tr w:rsidR="008619A9" w:rsidTr="00E57C95">
        <w:trPr>
          <w:gridAfter w:val="1"/>
          <w:wAfter w:w="79" w:type="dxa"/>
          <w:trHeight w:val="275"/>
        </w:trPr>
        <w:tc>
          <w:tcPr>
            <w:tcW w:w="9654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gridAfter w:val="1"/>
          <w:wAfter w:w="79" w:type="dxa"/>
          <w:trHeight w:val="275"/>
        </w:trPr>
        <w:tc>
          <w:tcPr>
            <w:tcW w:w="1368" w:type="dxa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86" w:type="dxa"/>
            <w:gridSpan w:val="3"/>
          </w:tcPr>
          <w:p w:rsidR="00E57C95" w:rsidRDefault="00E57C95"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Basics of Research</w:t>
            </w:r>
          </w:p>
        </w:tc>
      </w:tr>
      <w:tr w:rsidR="008619A9" w:rsidTr="00E57C95">
        <w:trPr>
          <w:gridAfter w:val="1"/>
          <w:wAfter w:w="79" w:type="dxa"/>
          <w:trHeight w:val="2483"/>
        </w:trPr>
        <w:tc>
          <w:tcPr>
            <w:tcW w:w="9654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ResearchMethodology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Meaning,Objectives,TypesofResearch,SignificanceofResearch,Steps</w:t>
            </w:r>
            <w:proofErr w:type="gramEnd"/>
            <w:r>
              <w:rPr>
                <w:sz w:val="24"/>
              </w:rPr>
              <w:t xml:space="preserve"> – Choosing a research question, Choosing a research method, planning the research andexecutingtheresearch.</w:t>
            </w:r>
          </w:p>
          <w:p w:rsidR="008619A9" w:rsidRDefault="008619A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619A9" w:rsidRDefault="006859EA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ResearchQuestion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ChoiceofaProblem</w:t>
            </w:r>
            <w:proofErr w:type="gramEnd"/>
            <w:r>
              <w:rPr>
                <w:sz w:val="24"/>
              </w:rPr>
              <w:t>–The LiteratureReview–Useof Internet.</w:t>
            </w:r>
          </w:p>
          <w:p w:rsidR="008619A9" w:rsidRDefault="008619A9">
            <w:pPr>
              <w:pStyle w:val="TableParagraph"/>
              <w:spacing w:before="11" w:line="240" w:lineRule="auto"/>
            </w:pPr>
          </w:p>
          <w:p w:rsidR="008619A9" w:rsidRDefault="006859EA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EthicsinResearch</w:t>
            </w:r>
            <w:proofErr w:type="gramStart"/>
            <w:r>
              <w:rPr>
                <w:sz w:val="24"/>
              </w:rPr>
              <w:t>:APAEthicsCode</w:t>
            </w:r>
            <w:proofErr w:type="gramEnd"/>
            <w:r>
              <w:rPr>
                <w:sz w:val="24"/>
              </w:rPr>
              <w:t>–Responsibility,ProtectionfromHarm,InformedConsent,PrivacyandFreedomfromCoercion,Deception,Debriefing,RoleofResearchParticipant,Ethics in ScientificWriting.</w:t>
            </w:r>
          </w:p>
        </w:tc>
      </w:tr>
      <w:tr w:rsidR="008619A9" w:rsidTr="00E57C95">
        <w:trPr>
          <w:gridAfter w:val="1"/>
          <w:wAfter w:w="79" w:type="dxa"/>
          <w:trHeight w:val="275"/>
        </w:trPr>
        <w:tc>
          <w:tcPr>
            <w:tcW w:w="9654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gridAfter w:val="1"/>
          <w:wAfter w:w="79" w:type="dxa"/>
          <w:trHeight w:val="278"/>
        </w:trPr>
        <w:tc>
          <w:tcPr>
            <w:tcW w:w="1368" w:type="dxa"/>
          </w:tcPr>
          <w:p w:rsidR="00E57C95" w:rsidRDefault="00E57C9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86" w:type="dxa"/>
            <w:gridSpan w:val="3"/>
          </w:tcPr>
          <w:p w:rsidR="00E57C95" w:rsidRDefault="00E57C95">
            <w:pPr>
              <w:pStyle w:val="TableParagraph"/>
              <w:spacing w:line="259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VariablesAndHypotheses</w:t>
            </w:r>
          </w:p>
        </w:tc>
      </w:tr>
      <w:tr w:rsidR="008619A9" w:rsidTr="00E57C95">
        <w:trPr>
          <w:gridAfter w:val="1"/>
          <w:wAfter w:w="79" w:type="dxa"/>
          <w:trHeight w:val="1655"/>
        </w:trPr>
        <w:tc>
          <w:tcPr>
            <w:tcW w:w="9654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b/>
                <w:sz w:val="24"/>
              </w:rPr>
              <w:t>Variables</w:t>
            </w:r>
            <w:r>
              <w:rPr>
                <w:sz w:val="24"/>
              </w:rPr>
              <w:t>:TypesofVariables–DependentandIndependentVariables,ConfoundedVariables,Quantitativeand Categorical Variables, Continuousand DiscreteVariables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sz w:val="24"/>
              </w:rPr>
              <w:t>:Whatismeasurement?TypesofMeasurementScales,ComparisonoftheScales,Measurementand Statistics-Reliabilityand Validityof Measurements</w:t>
            </w:r>
          </w:p>
          <w:p w:rsidR="008619A9" w:rsidRDefault="00685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Hypotheses</w:t>
            </w:r>
            <w:r>
              <w:rPr>
                <w:sz w:val="24"/>
              </w:rPr>
              <w:t>:Testinghypotheses,Dealingwithuncertaintyinhypothesistesting,TypeIandTypeIIErrors, Alpha and Statistical Significance, Effect Size</w:t>
            </w:r>
          </w:p>
        </w:tc>
      </w:tr>
      <w:tr w:rsidR="008619A9" w:rsidTr="00E57C95">
        <w:trPr>
          <w:gridAfter w:val="1"/>
          <w:wAfter w:w="79" w:type="dxa"/>
          <w:trHeight w:val="275"/>
        </w:trPr>
        <w:tc>
          <w:tcPr>
            <w:tcW w:w="9654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gridAfter w:val="1"/>
          <w:wAfter w:w="79" w:type="dxa"/>
          <w:trHeight w:val="275"/>
        </w:trPr>
        <w:tc>
          <w:tcPr>
            <w:tcW w:w="1368" w:type="dxa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86" w:type="dxa"/>
            <w:gridSpan w:val="3"/>
          </w:tcPr>
          <w:p w:rsidR="00E57C95" w:rsidRDefault="00E57C95">
            <w:pPr>
              <w:pStyle w:val="TableParagraph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Non-ExperimentalMethods</w:t>
            </w:r>
          </w:p>
        </w:tc>
      </w:tr>
      <w:tr w:rsidR="008619A9" w:rsidTr="00E57C95">
        <w:trPr>
          <w:gridAfter w:val="1"/>
          <w:wAfter w:w="79" w:type="dxa"/>
          <w:trHeight w:val="1103"/>
        </w:trPr>
        <w:tc>
          <w:tcPr>
            <w:tcW w:w="9654" w:type="dxa"/>
            <w:gridSpan w:val="4"/>
          </w:tcPr>
          <w:p w:rsidR="008619A9" w:rsidRDefault="006859EA">
            <w:pPr>
              <w:pStyle w:val="TableParagraph"/>
              <w:spacing w:line="244" w:lineRule="auto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ObservationalResearch</w:t>
            </w:r>
            <w:proofErr w:type="gramStart"/>
            <w:r>
              <w:rPr>
                <w:sz w:val="24"/>
              </w:rPr>
              <w:t>:NaturalisticObservation,ParticipantObservation.</w:t>
            </w:r>
            <w:r>
              <w:rPr>
                <w:b/>
                <w:sz w:val="24"/>
              </w:rPr>
              <w:t>Interviewing.FocusGroups.Diary</w:t>
            </w:r>
            <w:proofErr w:type="gramEnd"/>
            <w:r>
              <w:rPr>
                <w:b/>
                <w:sz w:val="24"/>
              </w:rPr>
              <w:t xml:space="preserve"> and Narrative Methods.</w:t>
            </w:r>
          </w:p>
          <w:p w:rsidR="008619A9" w:rsidRDefault="00685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SurveyResearch</w:t>
            </w:r>
            <w:r>
              <w:rPr>
                <w:sz w:val="24"/>
              </w:rPr>
              <w:t>:Designingaquestionnaire,Administeringthequestionnaire,</w:t>
            </w:r>
            <w:r>
              <w:rPr>
                <w:b/>
                <w:sz w:val="24"/>
              </w:rPr>
              <w:t>Sampling</w:t>
            </w:r>
            <w:r>
              <w:rPr>
                <w:sz w:val="24"/>
              </w:rPr>
              <w:t>-Steps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inSamplingDesign,</w:t>
            </w:r>
            <w:proofErr w:type="gramEnd"/>
            <w:r>
              <w:rPr>
                <w:sz w:val="24"/>
              </w:rPr>
              <w:t>Typesofsamples,probabilitysamplesandrandomselection.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113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C01" w:rsidRPr="00812C01">
        <w:pict>
          <v:shape id="_x0000_s1049" style="position:absolute;margin-left:94.45pt;margin-top:400.1pt;width:436.15pt;height:27.65pt;z-index:-251628544;mso-position-horizontal-relative:page;mso-position-vertical-relative:page;mso-width-relative:page;mso-height-relative:page" coordorigin="1889,8003" coordsize="8723,553" path="m10612,8003r-8723,l1889,8279r,276l2984,8555r,-276l10612,8279r,-276xe" stroked="f">
            <v:path arrowok="t"/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13"/>
        <w:gridCol w:w="8369"/>
      </w:tblGrid>
      <w:tr w:rsidR="008619A9">
        <w:trPr>
          <w:trHeight w:val="276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Importantguidelinesfornon-experimentaldesigns.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275"/>
        </w:trPr>
        <w:tc>
          <w:tcPr>
            <w:tcW w:w="1368" w:type="dxa"/>
            <w:gridSpan w:val="2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69" w:type="dxa"/>
          </w:tcPr>
          <w:p w:rsidR="00E57C95" w:rsidRDefault="00E57C95" w:rsidP="00E57C95">
            <w:pPr>
              <w:pStyle w:val="TableParagraph"/>
              <w:ind w:right="210" w:firstLine="632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 Methods</w:t>
            </w:r>
          </w:p>
        </w:tc>
      </w:tr>
      <w:tr w:rsidR="008619A9">
        <w:trPr>
          <w:trHeight w:val="1106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Single-FactorDesigns</w:t>
            </w:r>
            <w:proofErr w:type="gramStart"/>
            <w:r>
              <w:rPr>
                <w:sz w:val="24"/>
              </w:rPr>
              <w:t>:Trueexperiments</w:t>
            </w:r>
            <w:proofErr w:type="gramEnd"/>
            <w:r>
              <w:rPr>
                <w:sz w:val="24"/>
              </w:rPr>
              <w:t>;Factors,Levels,ConditionsandTreatments,Within-SubjectsDesigns,Between-Subjects Designs,Some designs to avoid.</w:t>
            </w:r>
          </w:p>
          <w:p w:rsidR="008619A9" w:rsidRDefault="006859EA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FactorialDesigns</w:t>
            </w:r>
            <w:proofErr w:type="gramStart"/>
            <w:r>
              <w:rPr>
                <w:sz w:val="24"/>
              </w:rPr>
              <w:t>:SimplefactorialDesign,Maineffects,Interactions,Within</w:t>
            </w:r>
            <w:proofErr w:type="gramEnd"/>
            <w:r>
              <w:rPr>
                <w:sz w:val="24"/>
              </w:rPr>
              <w:t>-Subjects,Between-Subjectsand Mixed Designs, Somerepresentativefactorial designs.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275"/>
        </w:trPr>
        <w:tc>
          <w:tcPr>
            <w:tcW w:w="1368" w:type="dxa"/>
            <w:gridSpan w:val="2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69" w:type="dxa"/>
          </w:tcPr>
          <w:p w:rsidR="00E57C95" w:rsidRDefault="00E57C95" w:rsidP="00E57C95">
            <w:pPr>
              <w:pStyle w:val="TableParagraph"/>
              <w:ind w:right="208" w:firstLine="632"/>
              <w:rPr>
                <w:b/>
                <w:sz w:val="24"/>
              </w:rPr>
            </w:pPr>
            <w:r>
              <w:rPr>
                <w:b/>
                <w:sz w:val="24"/>
              </w:rPr>
              <w:t>Analysis Of Data And Writing In Psychology</w:t>
            </w:r>
          </w:p>
        </w:tc>
      </w:tr>
      <w:tr w:rsidR="008619A9">
        <w:trPr>
          <w:trHeight w:val="220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QuantitativeAnalysis:</w:t>
            </w:r>
            <w:r>
              <w:rPr>
                <w:sz w:val="24"/>
              </w:rPr>
              <w:t>MeasuresofCentralTendency,MeasuresofDispersion,MeasuresofAsymmetry(Skewness),MeasuresofRelationship,PartialCorrelation,SimpleRegression,Student t-test, One way ANOVA, Two-way ANOVA, Reporting of Statistics in APA style</w:t>
            </w:r>
            <w:r>
              <w:rPr>
                <w:b/>
                <w:sz w:val="24"/>
              </w:rPr>
              <w:t>QualitativeAnalysis</w:t>
            </w:r>
            <w:r>
              <w:rPr>
                <w:sz w:val="24"/>
              </w:rPr>
              <w:t>:InterpretativePhenomenologicalAnalysis,GroundedTheory,ContentAnalysis</w:t>
            </w:r>
          </w:p>
          <w:p w:rsidR="008619A9" w:rsidRDefault="006859EA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Writing in Psychology</w:t>
            </w:r>
            <w:r>
              <w:rPr>
                <w:sz w:val="24"/>
              </w:rPr>
              <w:t>: General guidelines, Avoiding Sexism and Ethnic Bias in Writing, TheParts of a Paper, Documenting your paper, Steps in Publication Process, Oral Presentations, PosterPresentations.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2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HugeCoolican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2019).</w:t>
            </w:r>
            <w:r>
              <w:rPr>
                <w:i/>
                <w:sz w:val="24"/>
              </w:rPr>
              <w:t>ResearchMethodsandStatisticsinPsychology</w:t>
            </w:r>
            <w:r>
              <w:rPr>
                <w:sz w:val="24"/>
              </w:rPr>
              <w:t>(7thed.)Routledge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BethMorling. (2017).</w:t>
            </w:r>
            <w:r>
              <w:rPr>
                <w:i/>
                <w:sz w:val="24"/>
              </w:rPr>
              <w:t xml:space="preserve">ResearchMethods in </w:t>
            </w:r>
            <w:proofErr w:type="gramStart"/>
            <w:r>
              <w:rPr>
                <w:i/>
                <w:sz w:val="24"/>
              </w:rPr>
              <w:t>Psychology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3rd ed.) W.W.Norton &amp;company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DonnchaHannaandMartin Dempster(2012).</w:t>
            </w:r>
            <w:r>
              <w:rPr>
                <w:i/>
                <w:sz w:val="24"/>
              </w:rPr>
              <w:t>Psychologystatisticsfordummies.</w:t>
            </w:r>
            <w:r>
              <w:rPr>
                <w:sz w:val="24"/>
              </w:rPr>
              <w:t>JohnWiley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&amp;Sons Ltd.Publication.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PublicationManualofAmericanPsychologicalAssociation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</w:t>
            </w:r>
            <w:proofErr w:type="gramStart"/>
            <w:r>
              <w:rPr>
                <w:sz w:val="24"/>
              </w:rPr>
              <w:t>,7thedition2020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41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RogerWattandElizabethCollins(2019).</w:t>
            </w:r>
            <w:r>
              <w:rPr>
                <w:i/>
                <w:sz w:val="24"/>
              </w:rPr>
              <w:t>StatisticsforPsychology</w:t>
            </w:r>
            <w:r>
              <w:rPr>
                <w:sz w:val="24"/>
              </w:rPr>
              <w:t>.SagePublication Ltd.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1216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710"/>
        <w:gridCol w:w="4413"/>
        <w:gridCol w:w="2342"/>
        <w:gridCol w:w="51"/>
      </w:tblGrid>
      <w:tr w:rsidR="00E57C95" w:rsidTr="00470571">
        <w:trPr>
          <w:gridAfter w:val="1"/>
          <w:wAfter w:w="51" w:type="dxa"/>
          <w:trHeight w:val="551"/>
        </w:trPr>
        <w:tc>
          <w:tcPr>
            <w:tcW w:w="2990" w:type="dxa"/>
            <w:gridSpan w:val="2"/>
          </w:tcPr>
          <w:p w:rsidR="00E57C95" w:rsidRDefault="00E57C95" w:rsidP="00E57C95">
            <w:pPr>
              <w:pStyle w:val="TableParagraph"/>
              <w:spacing w:line="273" w:lineRule="exact"/>
              <w:ind w:left="216" w:right="280"/>
              <w:rPr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413" w:type="dxa"/>
          </w:tcPr>
          <w:p w:rsidR="00E57C95" w:rsidRDefault="00E57C95">
            <w:pPr>
              <w:pStyle w:val="TableParagraph"/>
              <w:spacing w:line="273" w:lineRule="exact"/>
              <w:ind w:left="777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ELEMENTSOFHEALTH</w:t>
            </w:r>
          </w:p>
          <w:p w:rsidR="00E57C95" w:rsidRDefault="00E57C95">
            <w:pPr>
              <w:pStyle w:val="TableParagraph"/>
              <w:spacing w:line="259" w:lineRule="exact"/>
              <w:ind w:left="777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PSYCHOLOGY</w:t>
            </w:r>
          </w:p>
        </w:tc>
        <w:tc>
          <w:tcPr>
            <w:tcW w:w="2342" w:type="dxa"/>
            <w:vMerge w:val="restart"/>
          </w:tcPr>
          <w:p w:rsidR="00E57C95" w:rsidRDefault="00E57C95" w:rsidP="00E57C95">
            <w:pPr>
              <w:pStyle w:val="TableParagraph"/>
              <w:spacing w:before="135" w:line="240" w:lineRule="auto"/>
              <w:ind w:right="16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E57C95" w:rsidTr="00E57C95">
        <w:trPr>
          <w:gridAfter w:val="1"/>
          <w:wAfter w:w="51" w:type="dxa"/>
          <w:trHeight w:val="346"/>
        </w:trPr>
        <w:tc>
          <w:tcPr>
            <w:tcW w:w="2990" w:type="dxa"/>
            <w:gridSpan w:val="2"/>
          </w:tcPr>
          <w:p w:rsidR="00E57C95" w:rsidRDefault="00E57C95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13" w:type="dxa"/>
          </w:tcPr>
          <w:p w:rsidR="00E57C95" w:rsidRDefault="00E57C95">
            <w:pPr>
              <w:pStyle w:val="TableParagraph"/>
              <w:spacing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Basicsin Psychology</w:t>
            </w:r>
          </w:p>
        </w:tc>
        <w:tc>
          <w:tcPr>
            <w:tcW w:w="2342" w:type="dxa"/>
            <w:vMerge/>
          </w:tcPr>
          <w:p w:rsidR="00E57C95" w:rsidRDefault="00E57C95">
            <w:pPr>
              <w:pStyle w:val="TableParagraph"/>
              <w:spacing w:line="270" w:lineRule="atLeast"/>
              <w:ind w:left="102" w:right="378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1" w:type="dxa"/>
          <w:trHeight w:val="278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1" w:type="dxa"/>
          <w:trHeight w:val="1932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Toteachthefieldand factorsinfluencinghealthpsychology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 the typeof personalityand psychologicalapproaches to health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Toevaluatehowpeoplelivewithillness</w:t>
            </w:r>
            <w:proofErr w:type="gramStart"/>
            <w:r>
              <w:rPr>
                <w:sz w:val="24"/>
              </w:rPr>
              <w:t>,whytheyfindchangingbehaviordifficultandwhatpsychologistcan</w:t>
            </w:r>
            <w:proofErr w:type="gramEnd"/>
            <w:r>
              <w:rPr>
                <w:sz w:val="24"/>
              </w:rPr>
              <w:t xml:space="preserve"> do to help with chronic illness.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Tounderstandthefactorsinfluencinghealth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Todescribethepsychological approachestohealth</w:t>
            </w: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1" w:type="dxa"/>
          <w:trHeight w:val="326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57C95" w:rsidTr="00E57C95">
        <w:trPr>
          <w:trHeight w:val="551"/>
        </w:trPr>
        <w:tc>
          <w:tcPr>
            <w:tcW w:w="9796" w:type="dxa"/>
            <w:gridSpan w:val="5"/>
          </w:tcPr>
          <w:p w:rsidR="00E57C95" w:rsidRDefault="00E57C95" w:rsidP="00F2441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Understandthebiological</w:t>
            </w:r>
            <w:proofErr w:type="gramStart"/>
            <w:r>
              <w:rPr>
                <w:sz w:val="24"/>
              </w:rPr>
              <w:t>,behavioural,cognitive</w:t>
            </w:r>
            <w:proofErr w:type="gramEnd"/>
            <w:r>
              <w:rPr>
                <w:sz w:val="24"/>
              </w:rPr>
              <w:t xml:space="preserve"> andsocialdeterminantsofhealth,andrisk factorsfor health-compromisingbehaviours.</w:t>
            </w:r>
          </w:p>
        </w:tc>
      </w:tr>
      <w:tr w:rsidR="00E57C95" w:rsidTr="00F2441B">
        <w:trPr>
          <w:trHeight w:val="261"/>
        </w:trPr>
        <w:tc>
          <w:tcPr>
            <w:tcW w:w="9796" w:type="dxa"/>
            <w:gridSpan w:val="5"/>
          </w:tcPr>
          <w:p w:rsidR="00E57C95" w:rsidRDefault="00E57C95" w:rsidP="00F2441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Demonstrateadvancedapproachestohealthandpsychologicalapproaches tohealth.</w:t>
            </w:r>
          </w:p>
        </w:tc>
      </w:tr>
      <w:tr w:rsidR="00E57C95" w:rsidTr="00F2441B">
        <w:trPr>
          <w:trHeight w:val="265"/>
        </w:trPr>
        <w:tc>
          <w:tcPr>
            <w:tcW w:w="9796" w:type="dxa"/>
            <w:gridSpan w:val="5"/>
          </w:tcPr>
          <w:p w:rsidR="00E57C95" w:rsidRDefault="00E57C95" w:rsidP="00F2441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researchinhealthpsychologyandapplythis knowledgein health-careprofession.</w:t>
            </w:r>
          </w:p>
        </w:tc>
      </w:tr>
      <w:tr w:rsidR="00E57C95" w:rsidTr="00F2441B">
        <w:trPr>
          <w:trHeight w:val="255"/>
        </w:trPr>
        <w:tc>
          <w:tcPr>
            <w:tcW w:w="9796" w:type="dxa"/>
            <w:gridSpan w:val="5"/>
          </w:tcPr>
          <w:p w:rsidR="00E57C95" w:rsidRDefault="00E57C95" w:rsidP="00F2441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Createthehealthyrelationship andtounderstandhealth compromisingbehaviors.</w:t>
            </w:r>
          </w:p>
        </w:tc>
      </w:tr>
      <w:tr w:rsidR="00E57C95" w:rsidTr="00E57C95">
        <w:trPr>
          <w:trHeight w:val="323"/>
        </w:trPr>
        <w:tc>
          <w:tcPr>
            <w:tcW w:w="9796" w:type="dxa"/>
            <w:gridSpan w:val="5"/>
          </w:tcPr>
          <w:p w:rsidR="00E57C95" w:rsidRDefault="00E57C9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 principles of stress and copingstrategies.</w:t>
            </w: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gridAfter w:val="1"/>
          <w:wAfter w:w="51" w:type="dxa"/>
          <w:trHeight w:val="275"/>
        </w:trPr>
        <w:tc>
          <w:tcPr>
            <w:tcW w:w="1280" w:type="dxa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5" w:type="dxa"/>
            <w:gridSpan w:val="3"/>
          </w:tcPr>
          <w:p w:rsidR="00E57C95" w:rsidRDefault="00E57C95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3"/>
              </w:rPr>
              <w:t>TheFieldofHealthPsychologyandFactorsInfluencingHealth</w:t>
            </w:r>
          </w:p>
        </w:tc>
      </w:tr>
      <w:tr w:rsidR="008619A9">
        <w:trPr>
          <w:gridAfter w:val="1"/>
          <w:wAfter w:w="51" w:type="dxa"/>
          <w:trHeight w:val="3036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The Field of Health Psychology </w:t>
            </w:r>
            <w:r>
              <w:rPr>
                <w:sz w:val="24"/>
              </w:rPr>
              <w:t>Definition and Focuses of Health Psychology - Health - HealthPsychology-Wellness-Homeostasis-HistoricalperspectivesonHealthandHealing-Dimensions of Health and Wellness - Emotional, Intellectual, Spiritual, Occupational, Social andPhysical - Models of Health: Medical, Environmental, Holistic - Bio-psycho-social and Bio-medicalModel.</w:t>
            </w:r>
          </w:p>
          <w:p w:rsidR="008619A9" w:rsidRDefault="006859EA">
            <w:pPr>
              <w:pStyle w:val="TableParagraph"/>
              <w:spacing w:line="270" w:lineRule="atLeast"/>
              <w:ind w:left="107" w:right="2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FactorsInfluencingHealth</w:t>
            </w:r>
            <w:r>
              <w:rPr>
                <w:sz w:val="24"/>
              </w:rPr>
              <w:t>MindandBodyRelationship-Genetic-EnvironmentalandBehavioral Factors - Health Habits - Primary Prevention - The Changing Health Behaviors:Demographic Factors - Age - Values - Health Locus Control - Social Influence - Personal Goals -PerceivedSymptoms-AccesstotheHealthcareDeliverySystem-CognitiveFactors-Instability of Health Behavior - Socialization - Teachable Movement - Window of Vulnerability -AttitudeChangeand SelfEfficacyon Health Behaviors.</w:t>
            </w: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E57C95">
        <w:trPr>
          <w:gridAfter w:val="1"/>
          <w:wAfter w:w="51" w:type="dxa"/>
          <w:trHeight w:val="289"/>
        </w:trPr>
        <w:tc>
          <w:tcPr>
            <w:tcW w:w="1280" w:type="dxa"/>
          </w:tcPr>
          <w:p w:rsidR="00E57C95" w:rsidRDefault="00E57C9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5" w:type="dxa"/>
            <w:gridSpan w:val="3"/>
          </w:tcPr>
          <w:p w:rsidR="00E57C95" w:rsidRDefault="00E57C95">
            <w:pPr>
              <w:pStyle w:val="TableParagraph"/>
              <w:spacing w:line="275" w:lineRule="exact"/>
              <w:ind w:left="700"/>
              <w:rPr>
                <w:b/>
                <w:sz w:val="24"/>
              </w:rPr>
            </w:pPr>
            <w:r>
              <w:rPr>
                <w:b/>
                <w:sz w:val="23"/>
              </w:rPr>
              <w:t>General Approaches to Health and Psychological ApproachestoHealth</w:t>
            </w:r>
          </w:p>
        </w:tc>
      </w:tr>
      <w:tr w:rsidR="008619A9">
        <w:trPr>
          <w:gridAfter w:val="1"/>
          <w:wAfter w:w="51" w:type="dxa"/>
          <w:trHeight w:val="1380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General Approaches to Health </w:t>
            </w:r>
            <w:r>
              <w:rPr>
                <w:sz w:val="24"/>
              </w:rPr>
              <w:t>Models and Theories of Health - The Heath Belief Model - TheStages of Change Model - The Precaution Adoption Process Model (PAPM) - Theory of PlannedBehavior(TPB)-Theoryof ReasonedAction(TRA)-TheSocialCognitive LearningTheory.</w:t>
            </w:r>
          </w:p>
          <w:p w:rsidR="008619A9" w:rsidRDefault="006859EA">
            <w:pPr>
              <w:pStyle w:val="TableParagraph"/>
              <w:spacing w:line="270" w:lineRule="atLeast"/>
              <w:ind w:left="107" w:right="2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PsychologicalApproachestoHealth</w:t>
            </w:r>
            <w:r>
              <w:rPr>
                <w:sz w:val="24"/>
              </w:rPr>
              <w:t>PsychoDynamic-Behavioral-BigFivePersonalityTraits-TypeA,B,C,andDPersonalityFactors-Hostility-Impulsivity-Self-Efficacy-</w:t>
            </w:r>
          </w:p>
        </w:tc>
      </w:tr>
    </w:tbl>
    <w:p w:rsidR="008619A9" w:rsidRDefault="008619A9">
      <w:pPr>
        <w:spacing w:line="270" w:lineRule="atLeast"/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318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831"/>
        <w:gridCol w:w="8459"/>
      </w:tblGrid>
      <w:tr w:rsidR="008619A9">
        <w:trPr>
          <w:trHeight w:val="276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AttitudeChange -MotivationalCuesforHealth.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530"/>
        </w:trPr>
        <w:tc>
          <w:tcPr>
            <w:tcW w:w="1280" w:type="dxa"/>
            <w:gridSpan w:val="2"/>
          </w:tcPr>
          <w:p w:rsidR="00E57C95" w:rsidRDefault="00E57C9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59" w:type="dxa"/>
          </w:tcPr>
          <w:p w:rsidR="00E57C95" w:rsidRDefault="00E57C95" w:rsidP="00E57C95">
            <w:pPr>
              <w:pStyle w:val="TableParagraph"/>
              <w:spacing w:line="273" w:lineRule="exact"/>
              <w:ind w:right="212"/>
              <w:rPr>
                <w:b/>
                <w:sz w:val="24"/>
              </w:rPr>
            </w:pPr>
            <w:r>
              <w:rPr>
                <w:b/>
                <w:sz w:val="23"/>
              </w:rPr>
              <w:t>Health Enhancing Behaviors, Eating Behavior and HealthandMaintaining Healthy Weight</w:t>
            </w:r>
          </w:p>
        </w:tc>
      </w:tr>
      <w:tr w:rsidR="008619A9">
        <w:trPr>
          <w:trHeight w:val="2758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Health Enhancing Behaviors </w:t>
            </w:r>
            <w:r>
              <w:rPr>
                <w:sz w:val="24"/>
              </w:rPr>
              <w:t>Meaning Definition and Benefits of Exercise - Types of Exercise -Choosing the Right Exercise - Bio-psycho-social Perspective - Biological, Psychological andSocio-culturalfactors oninactivity-Factors promotingExercise Behavior.</w:t>
            </w:r>
          </w:p>
          <w:p w:rsidR="008619A9" w:rsidRDefault="006859EA">
            <w:pPr>
              <w:pStyle w:val="TableParagraph"/>
              <w:spacing w:line="240" w:lineRule="auto"/>
              <w:ind w:left="107" w:right="2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Eating Behavior and Health </w:t>
            </w:r>
            <w:r>
              <w:rPr>
                <w:sz w:val="24"/>
              </w:rPr>
              <w:t>Meaning and Definition of Food - Functions of Food - The SevenComponents of Food - Dietary Supplements - 2000 Calorie Food Pattern - The Healthy EatingPyramid -HealthyEatingBehavior-HealthyBodySize.</w:t>
            </w:r>
          </w:p>
          <w:p w:rsidR="008619A9" w:rsidRDefault="006859EA">
            <w:pPr>
              <w:pStyle w:val="TableParagraph"/>
              <w:spacing w:line="240" w:lineRule="auto"/>
              <w:ind w:left="107" w:right="2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Maintaining Healthy Weight </w:t>
            </w:r>
            <w:r>
              <w:rPr>
                <w:sz w:val="24"/>
              </w:rPr>
              <w:t>Meaning and Definition of Healthy Weight - Obesity - Body MassIndex - Energy Balance - Popular Weight loss Program - Sensible Weight Management - DietingandEatingDisorders:Yo-YoDieting,CrashDietsandFadDiets-Obesity-Anorexianervosa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andBulimianervosa-WeightManagementPrograms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275"/>
        </w:trPr>
        <w:tc>
          <w:tcPr>
            <w:tcW w:w="1280" w:type="dxa"/>
            <w:gridSpan w:val="2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9" w:type="dxa"/>
          </w:tcPr>
          <w:p w:rsidR="00E57C95" w:rsidRDefault="00E57C95" w:rsidP="00E57C95">
            <w:pPr>
              <w:pStyle w:val="TableParagraph"/>
              <w:ind w:right="212"/>
              <w:rPr>
                <w:b/>
                <w:sz w:val="24"/>
              </w:rPr>
            </w:pPr>
            <w:r>
              <w:rPr>
                <w:b/>
                <w:sz w:val="23"/>
              </w:rPr>
              <w:t>HealthyRelationshipsandHealthCompromisingBehaviors</w:t>
            </w:r>
          </w:p>
        </w:tc>
      </w:tr>
      <w:tr w:rsidR="008619A9">
        <w:trPr>
          <w:trHeight w:val="3035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Healthy Relationships </w:t>
            </w:r>
            <w:r>
              <w:rPr>
                <w:sz w:val="24"/>
              </w:rPr>
              <w:t>Sexuality - Physical and Psychological Dimensions of Sexuality - SexualOrientations-TheRelationshipsDimensionofSexuality:TheLife-CycleofIntimateRelationships - Developing Intimacy - Establishing Commitment - Endings in Relationship -CommunicatinginIntimateRelationships-SendingclearMessages-EffectiveListening-ExpressingAnger Constructively.</w:t>
            </w:r>
          </w:p>
          <w:p w:rsidR="008619A9" w:rsidRDefault="006859EA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Health Compromising Behaviors </w:t>
            </w:r>
            <w:r>
              <w:rPr>
                <w:sz w:val="24"/>
              </w:rPr>
              <w:t>Smoking - Tobacco and Its Biological and PsychologicalEffect - Smokeless Tobacco - Tobacco Related Damage to Health - Effects of Parental Smokingon Children - Lung Cancer - Heart Disease and Bronchitis - Tobacco‟s Effects on Non Smokers -ReasonsforSmoking-QuittingSmokingandRelatedtherapies-</w:t>
            </w:r>
            <w:r>
              <w:rPr>
                <w:b/>
                <w:sz w:val="24"/>
              </w:rPr>
              <w:t>Alcohol</w:t>
            </w:r>
            <w:r>
              <w:rPr>
                <w:sz w:val="24"/>
              </w:rPr>
              <w:t>Alcoholism  andProblemDrinking-ThePhasesofAlcoholism-BiologicalPsychologicalandSocialeffectsof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AlcoholUseandAbuse-InterventionsforAlcoholism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278"/>
        </w:trPr>
        <w:tc>
          <w:tcPr>
            <w:tcW w:w="1280" w:type="dxa"/>
            <w:gridSpan w:val="2"/>
          </w:tcPr>
          <w:p w:rsidR="00E57C95" w:rsidRDefault="00E57C9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9" w:type="dxa"/>
          </w:tcPr>
          <w:p w:rsidR="00E57C95" w:rsidRDefault="00E57C95" w:rsidP="00E57C95">
            <w:pPr>
              <w:pStyle w:val="TableParagraph"/>
              <w:spacing w:line="258" w:lineRule="exact"/>
              <w:ind w:right="212"/>
              <w:rPr>
                <w:b/>
                <w:sz w:val="24"/>
              </w:rPr>
            </w:pPr>
            <w:r>
              <w:rPr>
                <w:b/>
                <w:sz w:val="23"/>
              </w:rPr>
              <w:t>StressandCoping,HeartDiseaseandHealth</w:t>
            </w:r>
          </w:p>
        </w:tc>
      </w:tr>
      <w:tr w:rsidR="008619A9">
        <w:trPr>
          <w:trHeight w:val="2208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Stress and Coping </w:t>
            </w:r>
            <w:r>
              <w:rPr>
                <w:sz w:val="24"/>
              </w:rPr>
              <w:t>Stress - Stressors - Physiological and the Psychological Reactions to Stress -TheoriesofStressbyWalterCannonandHansSelye-CopingwithStress-ProblemFocused,and Emotional Focused - Stress Management Techniques - Progressive Muscle Relaxation-Massage therapy - Self-help and Professional help - Religious and Spiritual Orientations - StressInoculationTraining-Biofeedback-Redefinition and GuidedImagery.</w:t>
            </w:r>
          </w:p>
          <w:p w:rsidR="008619A9" w:rsidRDefault="006859EA">
            <w:pPr>
              <w:pStyle w:val="TableParagraph"/>
              <w:spacing w:line="240" w:lineRule="auto"/>
              <w:ind w:left="107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HeartDiseaseandHealth</w:t>
            </w:r>
            <w:r>
              <w:rPr>
                <w:sz w:val="24"/>
              </w:rPr>
              <w:t>UnderstandingofCardiovascularDisease-BiologicalandPsychosocialRiskfactorsforCardiovascularDisease-DietandCardiovascularDisease-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Primary</w:t>
            </w:r>
            <w:proofErr w:type="gramStart"/>
            <w:r>
              <w:rPr>
                <w:sz w:val="24"/>
              </w:rPr>
              <w:t>,SecondaryandTertiaryPreventionand</w:t>
            </w:r>
            <w:proofErr w:type="gramEnd"/>
            <w:r>
              <w:rPr>
                <w:sz w:val="24"/>
              </w:rPr>
              <w:t xml:space="preserve"> ControlofCardiovascularDisease.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49" w:type="dxa"/>
          </w:tcPr>
          <w:p w:rsidR="008619A9" w:rsidRDefault="006859E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7"/>
            </w:pPr>
            <w:r>
              <w:t>Gordon</w:t>
            </w:r>
            <w:proofErr w:type="gramStart"/>
            <w:r>
              <w:t>,E.andEric</w:t>
            </w:r>
            <w:proofErr w:type="gramEnd"/>
            <w:r>
              <w:t>, G.(2010).HealthandWellness(10thEd.).Boston.Jones andBartlett Publishers.</w:t>
            </w:r>
          </w:p>
        </w:tc>
      </w:tr>
      <w:tr w:rsidR="008619A9">
        <w:trPr>
          <w:trHeight w:val="251"/>
        </w:trPr>
        <w:tc>
          <w:tcPr>
            <w:tcW w:w="9739" w:type="dxa"/>
            <w:gridSpan w:val="3"/>
          </w:tcPr>
          <w:p w:rsidR="008619A9" w:rsidRDefault="00812C01">
            <w:pPr>
              <w:pStyle w:val="TableParagraph"/>
              <w:spacing w:line="240" w:lineRule="auto"/>
              <w:ind w:left="-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486.85pt;height:13.1pt;mso-position-horizontal-relative:char;mso-position-vertical-relative:line" coordsize="9737,262203">
                  <v:line id="_x0000_s1051" style="position:absolute;flip:x" from="5,5" to="9732,257" strokeweight=".48pt"/>
                  <w10:wrap type="none"/>
                  <w10:anchorlock/>
                </v:group>
              </w:pict>
            </w:r>
          </w:p>
        </w:tc>
      </w:tr>
      <w:tr w:rsidR="008619A9">
        <w:trPr>
          <w:trHeight w:val="325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2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06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46" w:lineRule="exact"/>
              <w:ind w:left="107"/>
            </w:pPr>
            <w:r>
              <w:t>Margaret,K.Snooks(2009).HealthPsychology:Biological,Psychological,andSociocultural</w:t>
            </w:r>
          </w:p>
          <w:p w:rsidR="008619A9" w:rsidRDefault="006859EA">
            <w:pPr>
              <w:pStyle w:val="TableParagraph"/>
              <w:spacing w:line="240" w:lineRule="exact"/>
              <w:ind w:left="107"/>
            </w:pPr>
            <w:r>
              <w:t>Perspectives.Boston.JonesandBartlett Publishers.</w:t>
            </w:r>
          </w:p>
        </w:tc>
      </w:tr>
      <w:tr w:rsidR="008619A9">
        <w:trPr>
          <w:trHeight w:val="414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7"/>
            </w:pPr>
            <w:proofErr w:type="gramStart"/>
            <w:r>
              <w:t>ShelleyE.Taylor(</w:t>
            </w:r>
            <w:proofErr w:type="gramEnd"/>
            <w:r>
              <w:t>2012).HealthPsychology(7thEd.).NewDelhi</w:t>
            </w:r>
            <w:proofErr w:type="gramStart"/>
            <w:r>
              <w:t>:TataMcGrawHill</w:t>
            </w:r>
            <w:proofErr w:type="gramEnd"/>
            <w:r>
              <w:t xml:space="preserve"> Edition.</w:t>
            </w:r>
          </w:p>
        </w:tc>
      </w:tr>
    </w:tbl>
    <w:p w:rsidR="008619A9" w:rsidRDefault="008619A9">
      <w:pPr>
        <w:spacing w:line="247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p w:rsidR="008619A9" w:rsidRDefault="008619A9">
      <w:pPr>
        <w:spacing w:line="269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523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795"/>
        <w:gridCol w:w="4549"/>
        <w:gridCol w:w="1837"/>
        <w:gridCol w:w="61"/>
      </w:tblGrid>
      <w:tr w:rsidR="00FF09D6" w:rsidTr="00470571">
        <w:trPr>
          <w:gridAfter w:val="1"/>
          <w:wAfter w:w="61" w:type="dxa"/>
          <w:trHeight w:val="463"/>
        </w:trPr>
        <w:tc>
          <w:tcPr>
            <w:tcW w:w="3349" w:type="dxa"/>
            <w:gridSpan w:val="2"/>
          </w:tcPr>
          <w:p w:rsidR="00FF09D6" w:rsidRDefault="00FF09D6">
            <w:pPr>
              <w:pStyle w:val="TableParagraph"/>
              <w:spacing w:before="90" w:line="240" w:lineRule="auto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549" w:type="dxa"/>
          </w:tcPr>
          <w:p w:rsidR="00FF09D6" w:rsidRDefault="00FF09D6">
            <w:pPr>
              <w:pStyle w:val="TableParagraph"/>
              <w:spacing w:before="90" w:line="240" w:lineRule="auto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 BEHAVIOR</w:t>
            </w:r>
          </w:p>
        </w:tc>
        <w:tc>
          <w:tcPr>
            <w:tcW w:w="1837" w:type="dxa"/>
            <w:vMerge w:val="restart"/>
          </w:tcPr>
          <w:p w:rsidR="00FF09D6" w:rsidRDefault="00FF09D6" w:rsidP="00FF09D6">
            <w:pPr>
              <w:pStyle w:val="TableParagraph"/>
              <w:spacing w:before="90" w:line="240" w:lineRule="auto"/>
              <w:ind w:right="15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FF09D6" w:rsidTr="00470571">
        <w:trPr>
          <w:gridAfter w:val="1"/>
          <w:wAfter w:w="61" w:type="dxa"/>
          <w:trHeight w:val="551"/>
        </w:trPr>
        <w:tc>
          <w:tcPr>
            <w:tcW w:w="3349" w:type="dxa"/>
            <w:gridSpan w:val="2"/>
          </w:tcPr>
          <w:p w:rsidR="00FF09D6" w:rsidRDefault="00FF09D6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49" w:type="dxa"/>
          </w:tcPr>
          <w:p w:rsidR="00FF09D6" w:rsidRDefault="00FF09D6" w:rsidP="00FF09D6">
            <w:pPr>
              <w:pStyle w:val="TableParagraph"/>
              <w:tabs>
                <w:tab w:val="left" w:pos="4497"/>
              </w:tabs>
              <w:spacing w:before="137" w:line="220" w:lineRule="auto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Basics InOrganizationPsychology</w:t>
            </w:r>
          </w:p>
        </w:tc>
        <w:tc>
          <w:tcPr>
            <w:tcW w:w="1837" w:type="dxa"/>
            <w:vMerge/>
          </w:tcPr>
          <w:p w:rsidR="00FF09D6" w:rsidRDefault="00FF09D6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1" w:type="dxa"/>
          <w:trHeight w:val="1655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Tounderstandthenatureoforganizationalbehaviour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Toexplaintheindividualbehaviourrelatedtomotivation andrewardsthroughmodels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Toidentifythe processesusedin developingcommunicationand resolvingconflicts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Toexplaingroupdynamicsanddemonstrateskillsrequiredforworkingingroups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Todiscusstheimplementation oforganizationalchange</w:t>
            </w:r>
          </w:p>
        </w:tc>
      </w:tr>
      <w:tr w:rsidR="008619A9">
        <w:trPr>
          <w:gridAfter w:val="1"/>
          <w:wAfter w:w="61" w:type="dxa"/>
          <w:trHeight w:val="278"/>
        </w:trPr>
        <w:tc>
          <w:tcPr>
            <w:tcW w:w="973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1" w:type="dxa"/>
          <w:trHeight w:val="323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FF09D6" w:rsidTr="00FF09D6">
        <w:trPr>
          <w:trHeight w:val="323"/>
        </w:trPr>
        <w:tc>
          <w:tcPr>
            <w:tcW w:w="9796" w:type="dxa"/>
            <w:gridSpan w:val="5"/>
          </w:tcPr>
          <w:p w:rsidR="00FF09D6" w:rsidRDefault="00FF09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Toanalyzethepsychologicalprinciplesinfluence behaviorintheworkplace.</w:t>
            </w:r>
          </w:p>
        </w:tc>
      </w:tr>
      <w:tr w:rsidR="00FF09D6" w:rsidTr="00FF09D6">
        <w:trPr>
          <w:trHeight w:val="551"/>
        </w:trPr>
        <w:tc>
          <w:tcPr>
            <w:tcW w:w="9796" w:type="dxa"/>
            <w:gridSpan w:val="5"/>
          </w:tcPr>
          <w:p w:rsidR="00FF09D6" w:rsidRDefault="00FF09D6" w:rsidP="00D20A24">
            <w:pPr>
              <w:pStyle w:val="TableParagraph"/>
              <w:spacing w:line="268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Evaluateindividual behaviorin theworkplaceasinfluenced bypersonality,values,perceptions,andmotivations</w:t>
            </w:r>
          </w:p>
        </w:tc>
      </w:tr>
      <w:tr w:rsidR="00FF09D6" w:rsidTr="00D20A24">
        <w:trPr>
          <w:trHeight w:val="217"/>
        </w:trPr>
        <w:tc>
          <w:tcPr>
            <w:tcW w:w="9796" w:type="dxa"/>
            <w:gridSpan w:val="5"/>
          </w:tcPr>
          <w:p w:rsidR="00FF09D6" w:rsidRDefault="00FF09D6" w:rsidP="00D20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Understandthemanagementstyleasitrelatestoinfluencingandmanagingbehaviorinworksettings</w:t>
            </w:r>
          </w:p>
        </w:tc>
      </w:tr>
      <w:tr w:rsidR="00FF09D6" w:rsidTr="00FF09D6">
        <w:trPr>
          <w:trHeight w:val="321"/>
        </w:trPr>
        <w:tc>
          <w:tcPr>
            <w:tcW w:w="9796" w:type="dxa"/>
            <w:gridSpan w:val="5"/>
          </w:tcPr>
          <w:p w:rsidR="00FF09D6" w:rsidRDefault="00FF09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Createmodulestoenhance groupdynamics, communication,leadership</w:t>
            </w:r>
          </w:p>
        </w:tc>
      </w:tr>
      <w:tr w:rsidR="00FF09D6" w:rsidTr="00D20A24">
        <w:trPr>
          <w:trHeight w:val="311"/>
        </w:trPr>
        <w:tc>
          <w:tcPr>
            <w:tcW w:w="9796" w:type="dxa"/>
            <w:gridSpan w:val="5"/>
          </w:tcPr>
          <w:p w:rsidR="00FF09D6" w:rsidRDefault="00FF09D6" w:rsidP="00D20A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Applyrelevant contemporarytheories, conceptsand modelsto analyzereallifemanagementsituations.</w:t>
            </w:r>
          </w:p>
        </w:tc>
      </w:tr>
      <w:tr w:rsidR="008619A9">
        <w:trPr>
          <w:gridAfter w:val="1"/>
          <w:wAfter w:w="61" w:type="dxa"/>
          <w:trHeight w:val="273"/>
        </w:trPr>
        <w:tc>
          <w:tcPr>
            <w:tcW w:w="9735" w:type="dxa"/>
            <w:gridSpan w:val="4"/>
            <w:tcBorders>
              <w:top w:val="single" w:sz="6" w:space="0" w:color="000000"/>
            </w:tcBorders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gridAfter w:val="1"/>
          <w:wAfter w:w="61" w:type="dxa"/>
          <w:trHeight w:val="275"/>
        </w:trPr>
        <w:tc>
          <w:tcPr>
            <w:tcW w:w="1554" w:type="dxa"/>
          </w:tcPr>
          <w:p w:rsidR="00F2441B" w:rsidRDefault="00F244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3"/>
          </w:tcPr>
          <w:p w:rsidR="00F2441B" w:rsidRDefault="00F2441B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NeedandImportanceofOrganizationalBehaviour</w:t>
            </w:r>
          </w:p>
        </w:tc>
      </w:tr>
      <w:tr w:rsidR="008619A9">
        <w:trPr>
          <w:gridAfter w:val="1"/>
          <w:wAfter w:w="61" w:type="dxa"/>
          <w:trHeight w:val="1103"/>
        </w:trPr>
        <w:tc>
          <w:tcPr>
            <w:tcW w:w="9735" w:type="dxa"/>
            <w:gridSpan w:val="4"/>
          </w:tcPr>
          <w:p w:rsidR="008619A9" w:rsidRDefault="006859EA" w:rsidP="00F2441B">
            <w:pPr>
              <w:pStyle w:val="TableParagraph"/>
              <w:spacing w:line="240" w:lineRule="auto"/>
              <w:ind w:left="107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Definition, Need and Importance of Organizational Behaviour - Nature and Scope -ManagementRoles-Managementfunctions-ManagementSkills-ChallengesandOpportunitiesforOrganizationalBehaviour-ContributingDisciplinestotheOrganizationalBehaviour-OrganizationalBehaviourModels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gridAfter w:val="1"/>
          <w:wAfter w:w="61" w:type="dxa"/>
          <w:trHeight w:val="278"/>
        </w:trPr>
        <w:tc>
          <w:tcPr>
            <w:tcW w:w="1554" w:type="dxa"/>
          </w:tcPr>
          <w:p w:rsidR="00F2441B" w:rsidRDefault="00F2441B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3"/>
          </w:tcPr>
          <w:p w:rsidR="00F2441B" w:rsidRDefault="00F2441B">
            <w:pPr>
              <w:pStyle w:val="TableParagraph"/>
              <w:spacing w:line="25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FoundationsofIndividualBehaviour</w:t>
            </w:r>
          </w:p>
        </w:tc>
      </w:tr>
      <w:tr w:rsidR="008619A9">
        <w:trPr>
          <w:gridAfter w:val="1"/>
          <w:wAfter w:w="61" w:type="dxa"/>
          <w:trHeight w:val="1380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Perception</w:t>
            </w:r>
            <w:proofErr w:type="gramStart"/>
            <w:r>
              <w:rPr>
                <w:sz w:val="24"/>
              </w:rPr>
              <w:t>:PersonPerception</w:t>
            </w:r>
            <w:proofErr w:type="gramEnd"/>
            <w:r>
              <w:rPr>
                <w:sz w:val="24"/>
              </w:rPr>
              <w:t>-ShortcutsinJudgingOthers-InterpersonalPerception-Itsapplications.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Attitudes</w:t>
            </w:r>
            <w:proofErr w:type="gramStart"/>
            <w:r>
              <w:rPr>
                <w:sz w:val="24"/>
              </w:rPr>
              <w:t>:SourcesofAttitudesanditsapplications</w:t>
            </w:r>
            <w:proofErr w:type="gramEnd"/>
            <w:r>
              <w:rPr>
                <w:sz w:val="24"/>
              </w:rPr>
              <w:t>.</w:t>
            </w:r>
          </w:p>
          <w:p w:rsidR="008619A9" w:rsidRDefault="006859E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Personality-PersonalityDeterminants-DimensionsofSelfConcept-PersonalityTraits-MatchingPersonalityand Jobs types-Traits relevant to WorkBehaviour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gridAfter w:val="1"/>
          <w:wAfter w:w="61" w:type="dxa"/>
          <w:trHeight w:val="275"/>
        </w:trPr>
        <w:tc>
          <w:tcPr>
            <w:tcW w:w="1554" w:type="dxa"/>
          </w:tcPr>
          <w:p w:rsidR="00F2441B" w:rsidRDefault="00F244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3"/>
          </w:tcPr>
          <w:p w:rsidR="00F2441B" w:rsidRDefault="00F2441B">
            <w:pPr>
              <w:pStyle w:val="TableParagraph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Learning,Motivationand JobSatisfaction</w:t>
            </w:r>
          </w:p>
        </w:tc>
      </w:tr>
      <w:tr w:rsidR="008619A9">
        <w:trPr>
          <w:gridAfter w:val="1"/>
          <w:wAfter w:w="61" w:type="dxa"/>
          <w:trHeight w:val="1655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Learning</w:t>
            </w:r>
            <w:proofErr w:type="gramStart"/>
            <w:r>
              <w:rPr>
                <w:sz w:val="24"/>
              </w:rPr>
              <w:t>:TheoriesofLearning</w:t>
            </w:r>
            <w:proofErr w:type="gramEnd"/>
            <w:r>
              <w:rPr>
                <w:sz w:val="24"/>
              </w:rPr>
              <w:t>-Shaping-SchedulesofReinforcement-ItsOrganizationalApplications.</w:t>
            </w:r>
          </w:p>
          <w:p w:rsidR="008619A9" w:rsidRDefault="006859E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BasicMotivationConcepts:TheoriesofMotivation-ContentTheories:Maslow,Herzberg,Alderfer, McGregor, McClelland, ProcessTheories:Vroom,Porter andLawler‟sExpectancyModel,Adams Equity Model, Skinners Reinforcement Model, Goal Setting Theory - ApplicationsofMotivation TheoryMBO -Employeerecognition and involvement program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gridAfter w:val="1"/>
          <w:wAfter w:w="61" w:type="dxa"/>
          <w:trHeight w:val="275"/>
        </w:trPr>
        <w:tc>
          <w:tcPr>
            <w:tcW w:w="1554" w:type="dxa"/>
          </w:tcPr>
          <w:p w:rsidR="00F2441B" w:rsidRDefault="00F244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1" w:type="dxa"/>
            <w:gridSpan w:val="3"/>
          </w:tcPr>
          <w:p w:rsidR="00F2441B" w:rsidRDefault="00F2441B" w:rsidP="00F2441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Foundationsof GroupBehaviour</w:t>
            </w:r>
          </w:p>
        </w:tc>
      </w:tr>
      <w:tr w:rsidR="008619A9">
        <w:trPr>
          <w:gridAfter w:val="1"/>
          <w:wAfter w:w="61" w:type="dxa"/>
          <w:trHeight w:val="554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TypesofGroups-ModelsofGroupDevelopment-ExternalConditionsImposedontheGroup-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GroupStructure-GroupProcess-GroupDecisionMakingGroupThinkandGroupShift-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625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2"/>
      </w:tblGrid>
      <w:tr w:rsidR="008619A9">
        <w:trPr>
          <w:trHeight w:val="1104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IntergroupRelations -MethodsforManagingInter-groupRelations</w:t>
            </w:r>
          </w:p>
          <w:p w:rsidR="008619A9" w:rsidRDefault="006859EA">
            <w:pPr>
              <w:pStyle w:val="TableParagraph"/>
              <w:spacing w:line="270" w:lineRule="atLeast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Types of Teams - Models of Team Effectiveness - A developmental Model - A Systems ModelTeamBuilding.ConflictProcess:TypesofConflicts-ConflictmanagementTechniques  -Functionaland Dysfunctional OutcomesofConflict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trHeight w:val="275"/>
        </w:trPr>
        <w:tc>
          <w:tcPr>
            <w:tcW w:w="1555" w:type="dxa"/>
            <w:gridSpan w:val="2"/>
          </w:tcPr>
          <w:p w:rsidR="00F2441B" w:rsidRDefault="00F244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F2441B" w:rsidRDefault="00F2441B" w:rsidP="00F2441B">
            <w:pPr>
              <w:pStyle w:val="TableParagraph"/>
              <w:ind w:left="161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Dynamicsof OrganizationalBehaviour</w:t>
            </w:r>
          </w:p>
        </w:tc>
      </w:tr>
      <w:tr w:rsidR="008619A9">
        <w:trPr>
          <w:trHeight w:val="1934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CommunicationProcess-BarrierstoEffectiveCommunication-DirectionsofCommunications-Non-verbalCommunications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LeadershipTheories:PersonalityTraitTheories-BehavioralStyles-SituationalandContingencyStyle-TransformationalLeadership-Sources of Power</w:t>
            </w:r>
          </w:p>
          <w:p w:rsidR="008619A9" w:rsidRDefault="006859EA">
            <w:pPr>
              <w:pStyle w:val="TableParagraph"/>
              <w:tabs>
                <w:tab w:val="left" w:pos="1467"/>
                <w:tab w:val="left" w:pos="1870"/>
                <w:tab w:val="left" w:pos="3339"/>
                <w:tab w:val="left" w:pos="4979"/>
                <w:tab w:val="left" w:pos="6012"/>
                <w:tab w:val="left" w:pos="7574"/>
                <w:tab w:val="left" w:pos="881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ChangeProcess:ForcesforChange-ResistancetoChange-OvercomingResistancetoChange-Approaches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Organizational</w:t>
            </w:r>
            <w:r>
              <w:rPr>
                <w:sz w:val="24"/>
              </w:rPr>
              <w:tab/>
              <w:t>Change-</w:t>
            </w:r>
            <w:r>
              <w:rPr>
                <w:sz w:val="24"/>
              </w:rPr>
              <w:tab/>
              <w:t>Implementing</w:t>
            </w:r>
            <w:r>
              <w:rPr>
                <w:sz w:val="24"/>
              </w:rPr>
              <w:tab/>
              <w:t>Successful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Change-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OrganizationalDevelopmentInterventionStrategies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StephenP.RobbinsandTimothyA.Judge,“OrganizationalBehavior”,PearsonEducation,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2016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6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Fred Luthans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OrganizationalBehavior”,McGrawHillBookCo.,12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edition,2013.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DonHellriegelandJohnSlocum,“OrganizationalBehavior”,South-WesternCengage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Learning</w:t>
            </w:r>
            <w:proofErr w:type="gramStart"/>
            <w:r>
              <w:rPr>
                <w:sz w:val="24"/>
              </w:rPr>
              <w:t>,13</w:t>
            </w:r>
            <w:r>
              <w:rPr>
                <w:sz w:val="24"/>
                <w:vertAlign w:val="superscript"/>
              </w:rPr>
              <w:t>th</w:t>
            </w:r>
            <w:proofErr w:type="gramEnd"/>
            <w:r>
              <w:rPr>
                <w:sz w:val="24"/>
              </w:rPr>
              <w:t xml:space="preserve"> edition,2010.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NewStrom&amp;Davis,“OrganizationalBehaviour”,McGrawHillEducation;12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2017.</w:t>
            </w:r>
          </w:p>
        </w:tc>
      </w:tr>
      <w:tr w:rsidR="008619A9">
        <w:trPr>
          <w:trHeight w:val="41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JaffaHarrisandSandraHartman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OrganizationalBehaviour”,Jaico,2006.</w:t>
            </w:r>
          </w:p>
        </w:tc>
      </w:tr>
      <w:tr w:rsidR="008619A9">
        <w:trPr>
          <w:trHeight w:val="553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J.S.Chand,“PrincipalsofManagement”,VikasPublishingHousePvt.Ltd.2ndedition,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728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706"/>
        <w:gridCol w:w="4052"/>
        <w:gridCol w:w="2426"/>
        <w:gridCol w:w="61"/>
      </w:tblGrid>
      <w:tr w:rsidR="004D055A" w:rsidTr="00470571">
        <w:trPr>
          <w:gridAfter w:val="1"/>
          <w:wAfter w:w="61" w:type="dxa"/>
          <w:trHeight w:val="463"/>
        </w:trPr>
        <w:tc>
          <w:tcPr>
            <w:tcW w:w="3420" w:type="dxa"/>
            <w:gridSpan w:val="2"/>
          </w:tcPr>
          <w:p w:rsidR="004D055A" w:rsidRDefault="004D055A">
            <w:pPr>
              <w:pStyle w:val="TableParagraph"/>
              <w:spacing w:before="9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052" w:type="dxa"/>
          </w:tcPr>
          <w:p w:rsidR="004D055A" w:rsidRDefault="004D055A">
            <w:pPr>
              <w:pStyle w:val="TableParagraph"/>
              <w:spacing w:before="104" w:line="240" w:lineRule="auto"/>
              <w:ind w:left="574"/>
              <w:rPr>
                <w:b/>
              </w:rPr>
            </w:pPr>
            <w:r>
              <w:rPr>
                <w:b/>
              </w:rPr>
              <w:t>COGNITIVEPSYCHOLOGY</w:t>
            </w:r>
          </w:p>
        </w:tc>
        <w:tc>
          <w:tcPr>
            <w:tcW w:w="2426" w:type="dxa"/>
            <w:vMerge w:val="restart"/>
          </w:tcPr>
          <w:p w:rsidR="004D055A" w:rsidRDefault="004D055A" w:rsidP="004D055A">
            <w:pPr>
              <w:pStyle w:val="TableParagraph"/>
              <w:spacing w:before="90" w:line="240" w:lineRule="auto"/>
              <w:ind w:left="22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D055A" w:rsidTr="00470571">
        <w:trPr>
          <w:gridAfter w:val="1"/>
          <w:wAfter w:w="61" w:type="dxa"/>
          <w:trHeight w:val="551"/>
        </w:trPr>
        <w:tc>
          <w:tcPr>
            <w:tcW w:w="3420" w:type="dxa"/>
            <w:gridSpan w:val="2"/>
          </w:tcPr>
          <w:p w:rsidR="004D055A" w:rsidRDefault="004D055A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52" w:type="dxa"/>
          </w:tcPr>
          <w:p w:rsidR="004D055A" w:rsidRDefault="004D055A">
            <w:pPr>
              <w:pStyle w:val="TableParagraph"/>
              <w:spacing w:before="131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Basics InPsychology</w:t>
            </w:r>
          </w:p>
        </w:tc>
        <w:tc>
          <w:tcPr>
            <w:tcW w:w="2426" w:type="dxa"/>
            <w:vMerge/>
          </w:tcPr>
          <w:p w:rsidR="004D055A" w:rsidRDefault="004D055A">
            <w:pPr>
              <w:pStyle w:val="TableParagraph"/>
              <w:spacing w:line="264" w:lineRule="exact"/>
              <w:ind w:left="220"/>
              <w:rPr>
                <w:sz w:val="24"/>
              </w:rPr>
            </w:pP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5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1" w:type="dxa"/>
          <w:trHeight w:val="2032"/>
        </w:trPr>
        <w:tc>
          <w:tcPr>
            <w:tcW w:w="9898" w:type="dxa"/>
            <w:gridSpan w:val="4"/>
          </w:tcPr>
          <w:p w:rsidR="008619A9" w:rsidRDefault="006859EA" w:rsidP="004D055A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right="1356"/>
              <w:rPr>
                <w:sz w:val="24"/>
              </w:rPr>
            </w:pPr>
            <w:r>
              <w:rPr>
                <w:sz w:val="24"/>
              </w:rPr>
              <w:t>UnderstandthementalprocessesandtheirrelationshiptoBrain</w:t>
            </w:r>
            <w:proofErr w:type="gramStart"/>
            <w:r>
              <w:rPr>
                <w:sz w:val="24"/>
              </w:rPr>
              <w:t>,Mindandbehavior</w:t>
            </w:r>
            <w:proofErr w:type="gramEnd"/>
            <w:r>
              <w:rPr>
                <w:sz w:val="24"/>
              </w:rPr>
              <w:t>.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Recognizethehigher mentalprocesses and itsrelevancein dailyliving.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Relatetheconcepts of languageand problemsolvingandcreativityin everyday life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Understandmemorystructureandprocessandits relationtoneurocogniton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UnderstandtheNeurophysiologicalsensingtechniquesandtheirapplications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1" w:type="dxa"/>
          <w:trHeight w:val="325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4D055A" w:rsidTr="004D055A">
        <w:trPr>
          <w:trHeight w:val="321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7" w:lineRule="exact"/>
              <w:ind w:left="220"/>
            </w:pPr>
            <w:r>
              <w:t>Rememberthetheoreticalapproachesofcognitiveneurosciences.</w:t>
            </w:r>
          </w:p>
        </w:tc>
      </w:tr>
      <w:tr w:rsidR="004D055A" w:rsidTr="004D055A">
        <w:trPr>
          <w:trHeight w:val="323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9" w:lineRule="exact"/>
              <w:ind w:left="276"/>
            </w:pPr>
            <w:r>
              <w:t>Applythevariousconceptsofattentionandmemory.</w:t>
            </w:r>
          </w:p>
        </w:tc>
      </w:tr>
      <w:tr w:rsidR="004D055A" w:rsidTr="004D055A">
        <w:trPr>
          <w:trHeight w:val="321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7" w:lineRule="exact"/>
              <w:ind w:left="220"/>
            </w:pPr>
            <w:r>
              <w:t>Describetheprocess</w:t>
            </w:r>
            <w:proofErr w:type="gramStart"/>
            <w:r>
              <w:t>,acquisition</w:t>
            </w:r>
            <w:proofErr w:type="gramEnd"/>
            <w:r>
              <w:t xml:space="preserve"> oflanguageanddevelopment.</w:t>
            </w:r>
          </w:p>
        </w:tc>
      </w:tr>
      <w:tr w:rsidR="004D055A" w:rsidTr="004D055A">
        <w:trPr>
          <w:trHeight w:val="321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7" w:lineRule="exact"/>
              <w:ind w:left="276"/>
            </w:pPr>
            <w:r>
              <w:t>Analyzetheaspectsofproblemsolvinganddecision making.</w:t>
            </w:r>
          </w:p>
        </w:tc>
      </w:tr>
      <w:tr w:rsidR="004D055A" w:rsidTr="004D055A">
        <w:trPr>
          <w:trHeight w:val="323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9" w:lineRule="exact"/>
              <w:ind w:left="220"/>
            </w:pPr>
            <w:r>
              <w:t>Assessthestructures,approachesofintelligenceandstrategiestoimproveintelligence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055A" w:rsidTr="00470571">
        <w:trPr>
          <w:gridAfter w:val="1"/>
          <w:wAfter w:w="61" w:type="dxa"/>
          <w:trHeight w:val="276"/>
        </w:trPr>
        <w:tc>
          <w:tcPr>
            <w:tcW w:w="1714" w:type="dxa"/>
          </w:tcPr>
          <w:p w:rsidR="004D055A" w:rsidRDefault="004D055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4D055A" w:rsidRDefault="004D055A">
            <w:pPr>
              <w:pStyle w:val="TableParagraph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TheNature,HistoryandCognitiveNeuroscience</w:t>
            </w:r>
          </w:p>
        </w:tc>
      </w:tr>
      <w:tr w:rsidR="008619A9">
        <w:trPr>
          <w:gridAfter w:val="1"/>
          <w:wAfter w:w="61" w:type="dxa"/>
          <w:trHeight w:val="1655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>WhatisCognitivePsychology?-CognitivePsychology</w:t>
            </w:r>
            <w:proofErr w:type="gramStart"/>
            <w:r>
              <w:rPr>
                <w:sz w:val="24"/>
              </w:rPr>
              <w:t>:Definitionanddomains</w:t>
            </w:r>
            <w:proofErr w:type="gramEnd"/>
            <w:r>
              <w:rPr>
                <w:sz w:val="24"/>
              </w:rPr>
              <w:t>-RootsofCognitivePsychology–Conceptual ScienceandCognitive Psychology.</w:t>
            </w:r>
          </w:p>
          <w:p w:rsidR="008619A9" w:rsidRDefault="006859EA">
            <w:pPr>
              <w:pStyle w:val="TableParagraph"/>
              <w:spacing w:line="240" w:lineRule="auto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Cognitive Neuroscience:Cognitive Psychology and Neuroscience, theNervous System- theNeuron - the brain - Anatomy of the Brain, Neurophysiologic Sensing Techniques – MRI – EPI –CATscan–PET  scan,a  tale  tohemispheres-  Cognitive  PsychologyandBrainScience-</w:t>
            </w:r>
          </w:p>
          <w:p w:rsidR="008619A9" w:rsidRDefault="006859EA">
            <w:pPr>
              <w:pStyle w:val="TableParagraph"/>
              <w:spacing w:line="262" w:lineRule="exact"/>
              <w:ind w:left="2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Application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Cognitivestyleand</w:t>
            </w:r>
            <w:proofErr w:type="gramEnd"/>
            <w:r>
              <w:rPr>
                <w:sz w:val="24"/>
              </w:rPr>
              <w:t xml:space="preserve"> cognitivemap.</w:t>
            </w:r>
          </w:p>
        </w:tc>
      </w:tr>
      <w:tr w:rsidR="008619A9">
        <w:trPr>
          <w:gridAfter w:val="1"/>
          <w:wAfter w:w="61" w:type="dxa"/>
          <w:trHeight w:val="277"/>
        </w:trPr>
        <w:tc>
          <w:tcPr>
            <w:tcW w:w="989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055A" w:rsidTr="00470571">
        <w:trPr>
          <w:gridAfter w:val="1"/>
          <w:wAfter w:w="61" w:type="dxa"/>
          <w:trHeight w:val="275"/>
        </w:trPr>
        <w:tc>
          <w:tcPr>
            <w:tcW w:w="1714" w:type="dxa"/>
          </w:tcPr>
          <w:p w:rsidR="004D055A" w:rsidRDefault="004D055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4D055A" w:rsidRDefault="004D055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Perception,Attention, PatterRecognitionandConsciousness</w:t>
            </w:r>
          </w:p>
        </w:tc>
      </w:tr>
      <w:tr w:rsidR="008619A9">
        <w:trPr>
          <w:gridAfter w:val="1"/>
          <w:wAfter w:w="61" w:type="dxa"/>
          <w:trHeight w:val="3036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Introduction: Perception and Attention - Sensation and Perception - Perceptual Span - IconicStorage - Echoic Storage - Functions of sensory stores - Attention - Processing capacity andselective attention - Auditory signals - Models of selective attention- Visual attention- Automaticprocessing-Theneuro-cognitionofattention -HumanBrain and Attention-PET.</w:t>
            </w:r>
          </w:p>
          <w:p w:rsidR="008619A9" w:rsidRDefault="006859EA">
            <w:pPr>
              <w:pStyle w:val="TableParagraph"/>
              <w:spacing w:line="270" w:lineRule="atLeast"/>
              <w:ind w:left="221" w:right="204"/>
            </w:pPr>
            <w:r>
              <w:rPr>
                <w:sz w:val="24"/>
              </w:rPr>
              <w:t>PatternRecognition:Perceptualtheories:Template-matchingtheory-Featuredetectiontheory-Independentconfirmationoffeatureanalysis-Gestalttheory-Canonicperspectives-Prototypematching,Patternrecognition-Theroleoftheperceiver.Application:of(featureanalysis,template matching, prototypes) in Bottom-Up Top-Down and Pandemonium in visual processingConsciousness:Explicitandimplicitmemory-Researchwithprimes-NeuroCognitivestudies-SleepandAmnesia-Moderntheoriesofconsciousness-Baars‟globalworkspacetheory -Functions ofconsciousness</w:t>
            </w:r>
            <w:r>
              <w:t>.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055A" w:rsidTr="00470571">
        <w:trPr>
          <w:gridAfter w:val="1"/>
          <w:wAfter w:w="61" w:type="dxa"/>
          <w:trHeight w:val="275"/>
        </w:trPr>
        <w:tc>
          <w:tcPr>
            <w:tcW w:w="1714" w:type="dxa"/>
          </w:tcPr>
          <w:p w:rsidR="004D055A" w:rsidRDefault="004D055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4D055A" w:rsidRDefault="004D055A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MemoryStructureandProcess</w:t>
            </w:r>
          </w:p>
        </w:tc>
      </w:tr>
      <w:tr w:rsidR="008619A9">
        <w:trPr>
          <w:gridAfter w:val="1"/>
          <w:wAfter w:w="61" w:type="dxa"/>
          <w:trHeight w:val="828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Shorttermmemory–Neuro-cognitionandSTM-workingmemory-CapacityofSTM-ThecodingofInformationinSTM-RetrievalofInformationfromSTM-Longtermmemory:Neuro-</w:t>
            </w:r>
          </w:p>
          <w:p w:rsidR="008619A9" w:rsidRDefault="006859EA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cognitionandLTM-LTMStorageandstructure-Verylong-TermMemory-Autobiographical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830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99"/>
        <w:gridCol w:w="8182"/>
      </w:tblGrid>
      <w:tr w:rsidR="008619A9">
        <w:trPr>
          <w:trHeight w:val="1379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Memories-FallibilityofMemoryandEyewitness Identification.</w:t>
            </w:r>
          </w:p>
          <w:p w:rsidR="008619A9" w:rsidRDefault="006859EA">
            <w:pPr>
              <w:pStyle w:val="TableParagraph"/>
              <w:spacing w:line="270" w:lineRule="atLeast"/>
              <w:ind w:left="221" w:right="204"/>
              <w:jc w:val="both"/>
              <w:rPr>
                <w:sz w:val="24"/>
              </w:rPr>
            </w:pPr>
            <w:r>
              <w:rPr>
                <w:sz w:val="24"/>
              </w:rPr>
              <w:t>Theories and Neuro-cognition: Neuro-cognition of Memory - Two Memory Stores - Models ofMemory-levelsofProcessing-Self-ReferenceEffect-EpisodicandSemanticMemoryRumelhart - Tulving – McClelland. Mnemonics and Experts: Mnemonic System – Experts andExpertise</w:t>
            </w:r>
          </w:p>
        </w:tc>
      </w:tr>
      <w:tr w:rsidR="004D055A" w:rsidTr="00470571">
        <w:trPr>
          <w:trHeight w:val="275"/>
        </w:trPr>
        <w:tc>
          <w:tcPr>
            <w:tcW w:w="1715" w:type="dxa"/>
            <w:gridSpan w:val="2"/>
          </w:tcPr>
          <w:p w:rsidR="004D055A" w:rsidRDefault="004D055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2" w:type="dxa"/>
          </w:tcPr>
          <w:p w:rsidR="004D055A" w:rsidRDefault="004D055A" w:rsidP="004D055A">
            <w:pPr>
              <w:pStyle w:val="TableParagraph"/>
              <w:ind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MentalRepresentations:MemoryandImagery</w:t>
            </w:r>
          </w:p>
        </w:tc>
      </w:tr>
      <w:tr w:rsidR="008619A9">
        <w:trPr>
          <w:trHeight w:val="3312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The Representation of Knowledge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Semantic organization - Assocaitionist approach Semanticmemory model - Set theoretical model - Semantic feature - Comparison model - Network model -Propositional model networks. Representation of Knowledge - Neuro-cognitivie consideration -Connectionism and the Representation of Knowledge. Mental Imagery: Imagery and CognitivePsychology - Neuro-cognitive Evidence - Cognitive Maps Storing - Retrieving –Retrieval fromworkingand permanentmemory-Theories of retrieval-Forgetting.</w:t>
            </w:r>
          </w:p>
          <w:p w:rsidR="008619A9" w:rsidRDefault="006859EA">
            <w:pPr>
              <w:pStyle w:val="TableParagraph"/>
              <w:spacing w:line="240" w:lineRule="auto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>Cognitive development</w:t>
            </w:r>
            <w:proofErr w:type="gramStart"/>
            <w:r>
              <w:rPr>
                <w:sz w:val="24"/>
              </w:rPr>
              <w:t>:life</w:t>
            </w:r>
            <w:proofErr w:type="gramEnd"/>
            <w:r>
              <w:rPr>
                <w:sz w:val="24"/>
              </w:rPr>
              <w:t>-span development – Developmental Psychology – NeurocognitiveDevelopment–ComparativeDevelopment–CognitiveDevelopment-AssimilationandAccommodation:Piaget– Mind in Society: Vygotsky– Vygotskyand Piaget.</w:t>
            </w:r>
          </w:p>
          <w:p w:rsidR="008619A9" w:rsidRDefault="006859EA">
            <w:pPr>
              <w:pStyle w:val="TableParagraph"/>
              <w:spacing w:line="270" w:lineRule="atLeast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Early Neural Development – Environment and Neural Development – Intelligence and ability –Development of Information Acquisition Skills- Higher-Order Cognition in Children – PrototypeFormationamongChildren.</w:t>
            </w:r>
          </w:p>
        </w:tc>
      </w:tr>
      <w:tr w:rsidR="004D055A" w:rsidTr="00470571">
        <w:trPr>
          <w:trHeight w:val="551"/>
        </w:trPr>
        <w:tc>
          <w:tcPr>
            <w:tcW w:w="1715" w:type="dxa"/>
            <w:gridSpan w:val="2"/>
          </w:tcPr>
          <w:p w:rsidR="004D055A" w:rsidRDefault="004D055A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4D055A" w:rsidRDefault="004D055A" w:rsidP="004D055A"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Thinking,ProblemSolving,Creativity and Decision Making</w:t>
            </w:r>
          </w:p>
        </w:tc>
      </w:tr>
      <w:tr w:rsidR="008619A9">
        <w:trPr>
          <w:trHeight w:val="1105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Thinking - Concept formation – Logic – Decision Making - Problem solving – Gestalt Heritage –Problemsolving approaches–Algorithm-Heuristics-Definitionofcreativity –Process–Barriersoncreativity–Humanintelligence–ArtificialIntelligence–AIandPDP–Machines</w:t>
            </w:r>
          </w:p>
          <w:p w:rsidR="008619A9" w:rsidRDefault="006859EA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andMind–PerceptionandArtificialIntelligence</w:t>
            </w:r>
            <w:proofErr w:type="gramEnd"/>
            <w:r>
              <w:rPr>
                <w:sz w:val="24"/>
              </w:rPr>
              <w:t xml:space="preserve"> – LanguageandArtificialIntelligence.</w:t>
            </w:r>
          </w:p>
        </w:tc>
      </w:tr>
      <w:tr w:rsidR="004D055A" w:rsidTr="004D055A">
        <w:trPr>
          <w:trHeight w:val="329"/>
        </w:trPr>
        <w:tc>
          <w:tcPr>
            <w:tcW w:w="9897" w:type="dxa"/>
            <w:gridSpan w:val="3"/>
          </w:tcPr>
          <w:p w:rsidR="004D055A" w:rsidRDefault="004D055A">
            <w:pPr>
              <w:pStyle w:val="TableParagraph"/>
              <w:spacing w:line="240" w:lineRule="auto"/>
              <w:ind w:left="221" w:right="206"/>
              <w:jc w:val="both"/>
              <w:rPr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616" w:type="dxa"/>
          </w:tcPr>
          <w:p w:rsidR="008619A9" w:rsidRDefault="006859E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Solso</w:t>
            </w:r>
            <w:proofErr w:type="gramStart"/>
            <w:r>
              <w:rPr>
                <w:sz w:val="24"/>
              </w:rPr>
              <w:t>,R.L</w:t>
            </w:r>
            <w:proofErr w:type="gramEnd"/>
            <w:r>
              <w:rPr>
                <w:sz w:val="24"/>
              </w:rPr>
              <w:t xml:space="preserve">.(2004). </w:t>
            </w:r>
            <w:proofErr w:type="gramStart"/>
            <w:r>
              <w:rPr>
                <w:sz w:val="24"/>
              </w:rPr>
              <w:t>CognitivePsychology(</w:t>
            </w:r>
            <w:proofErr w:type="gramEnd"/>
            <w:r>
              <w:rPr>
                <w:sz w:val="24"/>
              </w:rPr>
              <w:t>6thed)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Delhi:PearsonEducation</w:t>
            </w:r>
          </w:p>
        </w:tc>
      </w:tr>
      <w:tr w:rsidR="008619A9">
        <w:trPr>
          <w:trHeight w:val="275"/>
        </w:trPr>
        <w:tc>
          <w:tcPr>
            <w:tcW w:w="616" w:type="dxa"/>
          </w:tcPr>
          <w:p w:rsidR="008619A9" w:rsidRDefault="006859E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Best</w:t>
            </w:r>
            <w:proofErr w:type="gramStart"/>
            <w:r>
              <w:rPr>
                <w:sz w:val="24"/>
              </w:rPr>
              <w:t>,J.B</w:t>
            </w:r>
            <w:proofErr w:type="gramEnd"/>
            <w:r>
              <w:rPr>
                <w:sz w:val="24"/>
              </w:rPr>
              <w:t>. (1999CognitivePsychology. USA:WadsworthPublishingCo</w:t>
            </w:r>
          </w:p>
        </w:tc>
      </w:tr>
      <w:tr w:rsidR="008619A9">
        <w:trPr>
          <w:trHeight w:val="369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616" w:type="dxa"/>
          </w:tcPr>
          <w:p w:rsidR="008619A9" w:rsidRDefault="006859E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Sternberg,J.R.(2009).AppliedCognitivePsychology:Perceiving, Learningand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Remembering”</w:t>
            </w:r>
            <w:proofErr w:type="gramStart"/>
            <w:r>
              <w:rPr>
                <w:sz w:val="24"/>
              </w:rPr>
              <w:t>,Cengage</w:t>
            </w:r>
            <w:proofErr w:type="gramEnd"/>
            <w:r>
              <w:rPr>
                <w:sz w:val="24"/>
              </w:rPr>
              <w:t xml:space="preserve"> LearningIndia,NewDelhi.</w:t>
            </w:r>
          </w:p>
        </w:tc>
      </w:tr>
      <w:tr w:rsidR="008619A9">
        <w:trPr>
          <w:trHeight w:val="551"/>
        </w:trPr>
        <w:tc>
          <w:tcPr>
            <w:tcW w:w="616" w:type="dxa"/>
          </w:tcPr>
          <w:p w:rsidR="008619A9" w:rsidRDefault="006859E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Hunt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.&amp;Elli, H.C.(2006). FundamentalsofCognitive Psychology”,7thEdition,Tata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McGrawHill</w:t>
            </w:r>
            <w:proofErr w:type="gramStart"/>
            <w:r>
              <w:rPr>
                <w:sz w:val="24"/>
              </w:rPr>
              <w:t>,NewDelhi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254"/>
        </w:trPr>
        <w:tc>
          <w:tcPr>
            <w:tcW w:w="989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1932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7" w:after="1"/>
        <w:rPr>
          <w:sz w:val="15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710"/>
        <w:gridCol w:w="4841"/>
        <w:gridCol w:w="275"/>
        <w:gridCol w:w="1728"/>
        <w:gridCol w:w="89"/>
      </w:tblGrid>
      <w:tr w:rsidR="004D055A" w:rsidTr="00470571">
        <w:trPr>
          <w:trHeight w:val="551"/>
        </w:trPr>
        <w:tc>
          <w:tcPr>
            <w:tcW w:w="2810" w:type="dxa"/>
            <w:gridSpan w:val="2"/>
          </w:tcPr>
          <w:p w:rsidR="004D055A" w:rsidRDefault="004D055A" w:rsidP="004D055A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41" w:type="dxa"/>
          </w:tcPr>
          <w:p w:rsidR="004D055A" w:rsidRDefault="004D055A">
            <w:pPr>
              <w:pStyle w:val="TableParagraph"/>
              <w:spacing w:before="135" w:line="240" w:lineRule="auto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EXPERIMENTALPSYCHOLOGY-I</w:t>
            </w:r>
          </w:p>
        </w:tc>
        <w:tc>
          <w:tcPr>
            <w:tcW w:w="2092" w:type="dxa"/>
            <w:gridSpan w:val="3"/>
            <w:vMerge w:val="restart"/>
          </w:tcPr>
          <w:p w:rsidR="004D055A" w:rsidRDefault="004D055A" w:rsidP="004D055A">
            <w:pPr>
              <w:pStyle w:val="TableParagraph"/>
              <w:spacing w:before="135" w:line="240" w:lineRule="auto"/>
              <w:ind w:right="16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D055A" w:rsidTr="004D055A">
        <w:trPr>
          <w:trHeight w:val="350"/>
        </w:trPr>
        <w:tc>
          <w:tcPr>
            <w:tcW w:w="2810" w:type="dxa"/>
            <w:gridSpan w:val="2"/>
          </w:tcPr>
          <w:p w:rsidR="004D055A" w:rsidRDefault="004D055A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41" w:type="dxa"/>
          </w:tcPr>
          <w:p w:rsidR="004D055A" w:rsidRDefault="004D055A">
            <w:pPr>
              <w:pStyle w:val="TableParagraph"/>
              <w:spacing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Basicsin Psychology</w:t>
            </w:r>
          </w:p>
        </w:tc>
        <w:tc>
          <w:tcPr>
            <w:tcW w:w="2092" w:type="dxa"/>
            <w:gridSpan w:val="3"/>
            <w:vMerge/>
          </w:tcPr>
          <w:p w:rsidR="004D055A" w:rsidRDefault="004D055A">
            <w:pPr>
              <w:pStyle w:val="TableParagraph"/>
              <w:spacing w:line="270" w:lineRule="atLeast"/>
              <w:ind w:left="103" w:right="333"/>
              <w:rPr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757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Themainobjectiveof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Torealizethe importanceandutilityof themethodologyand statistics in psychology.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Tolearnthestrategyto interprettheresultsof the factors/variables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Todrawameaningfulconclusionbasedontheassessmentresultsanddata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Towrite aclear cogent summaries andinterpretations.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Toenhanceskillstoconductpsychologicaltest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5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4D055A" w:rsidTr="004D055A">
        <w:trPr>
          <w:gridAfter w:val="1"/>
          <w:wAfter w:w="89" w:type="dxa"/>
          <w:trHeight w:val="321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Toapplyanappropriatestatisticalanalysisforthedata</w:t>
            </w:r>
          </w:p>
        </w:tc>
      </w:tr>
      <w:tr w:rsidR="004D055A" w:rsidTr="004D055A">
        <w:trPr>
          <w:gridAfter w:val="1"/>
          <w:wAfter w:w="89" w:type="dxa"/>
          <w:trHeight w:val="321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Toevaluatethevarious factorsassociatedwith healthandwell-being</w:t>
            </w:r>
          </w:p>
        </w:tc>
      </w:tr>
      <w:tr w:rsidR="004D055A" w:rsidTr="004D055A">
        <w:trPr>
          <w:gridAfter w:val="1"/>
          <w:wAfter w:w="89" w:type="dxa"/>
          <w:trHeight w:val="323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Tounderstandthepsychologicalfactorsrelatedto organization</w:t>
            </w:r>
          </w:p>
        </w:tc>
      </w:tr>
      <w:tr w:rsidR="004D055A" w:rsidTr="004D055A">
        <w:trPr>
          <w:gridAfter w:val="1"/>
          <w:wAfter w:w="89" w:type="dxa"/>
          <w:trHeight w:val="321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Toevaluatethe performanceandqualityof the employee</w:t>
            </w:r>
          </w:p>
        </w:tc>
      </w:tr>
      <w:tr w:rsidR="004D055A" w:rsidTr="004D055A">
        <w:trPr>
          <w:gridAfter w:val="1"/>
          <w:wAfter w:w="89" w:type="dxa"/>
          <w:trHeight w:val="321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Toanalyzetheindividualcognitiveskills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100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26" w:type="dxa"/>
            <w:gridSpan w:val="3"/>
          </w:tcPr>
          <w:p w:rsidR="008619A9" w:rsidRDefault="006859EA">
            <w:pPr>
              <w:pStyle w:val="TableParagraph"/>
              <w:ind w:left="1605"/>
              <w:rPr>
                <w:b/>
                <w:sz w:val="23"/>
              </w:rPr>
            </w:pPr>
            <w:r>
              <w:rPr>
                <w:b/>
                <w:sz w:val="23"/>
              </w:rPr>
              <w:t>ResearchMethodologyandStatistics</w:t>
            </w:r>
          </w:p>
        </w:tc>
        <w:tc>
          <w:tcPr>
            <w:tcW w:w="1817" w:type="dxa"/>
            <w:gridSpan w:val="2"/>
          </w:tcPr>
          <w:p w:rsidR="008619A9" w:rsidRDefault="008619A9">
            <w:pPr>
              <w:pStyle w:val="TableParagraph"/>
              <w:ind w:left="640"/>
              <w:rPr>
                <w:b/>
                <w:sz w:val="24"/>
              </w:rPr>
            </w:pPr>
          </w:p>
        </w:tc>
      </w:tr>
      <w:tr w:rsidR="008619A9">
        <w:trPr>
          <w:trHeight w:val="1518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7" w:lineRule="exact"/>
            </w:pPr>
            <w:r>
              <w:t>SurveyResearch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52" w:lineRule="exact"/>
            </w:pPr>
            <w:r>
              <w:t>Experimental Research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</w:pPr>
            <w:r>
              <w:t>Computinga t test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</w:pPr>
            <w:r>
              <w:t>Computingcorrelation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2" w:lineRule="exact"/>
            </w:pPr>
            <w:r>
              <w:t>Computingregression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0" w:lineRule="exact"/>
            </w:pPr>
            <w:r>
              <w:t>ComputingANOVA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100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26" w:type="dxa"/>
            <w:gridSpan w:val="3"/>
          </w:tcPr>
          <w:p w:rsidR="008619A9" w:rsidRDefault="006859EA">
            <w:pPr>
              <w:pStyle w:val="TableParagraph"/>
              <w:ind w:left="2463" w:right="24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HealthPsychology</w:t>
            </w:r>
          </w:p>
        </w:tc>
        <w:tc>
          <w:tcPr>
            <w:tcW w:w="1817" w:type="dxa"/>
            <w:gridSpan w:val="2"/>
          </w:tcPr>
          <w:p w:rsidR="008619A9" w:rsidRDefault="006859EA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8619A9">
        <w:trPr>
          <w:trHeight w:val="1380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671" w:right="5301"/>
              <w:rPr>
                <w:sz w:val="24"/>
              </w:rPr>
            </w:pPr>
            <w:r>
              <w:rPr>
                <w:sz w:val="24"/>
              </w:rPr>
              <w:t>1.Stress Assessment Questionnaire2.Quality of Life Index Questionnaire3.SubjectiveWellBeingQuestionnaire4.GeneralHealth Questionnaire</w:t>
            </w:r>
          </w:p>
          <w:p w:rsidR="008619A9" w:rsidRDefault="006859EA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5.Student‟sAlcoholSyndromeQuestionnaire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364"/>
        </w:trPr>
        <w:tc>
          <w:tcPr>
            <w:tcW w:w="1100" w:type="dxa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51" w:type="dxa"/>
            <w:gridSpan w:val="2"/>
          </w:tcPr>
          <w:p w:rsidR="008619A9" w:rsidRDefault="006859EA">
            <w:pPr>
              <w:pStyle w:val="TableParagraph"/>
              <w:spacing w:line="261" w:lineRule="exact"/>
              <w:ind w:left="1984"/>
              <w:rPr>
                <w:b/>
                <w:sz w:val="23"/>
              </w:rPr>
            </w:pPr>
            <w:r>
              <w:rPr>
                <w:b/>
                <w:sz w:val="23"/>
              </w:rPr>
              <w:t>OrganizationalBehaviour</w:t>
            </w:r>
          </w:p>
        </w:tc>
        <w:tc>
          <w:tcPr>
            <w:tcW w:w="2092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8619A9">
        <w:trPr>
          <w:trHeight w:val="1379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ConflictManagement Styles</w:t>
            </w:r>
          </w:p>
          <w:p w:rsidR="008619A9" w:rsidRDefault="006859EA">
            <w:pPr>
              <w:pStyle w:val="TableParagraph"/>
              <w:numPr>
                <w:ilvl w:val="0"/>
                <w:numId w:val="7"/>
              </w:numPr>
              <w:tabs>
                <w:tab w:val="left" w:pos="768"/>
              </w:tabs>
              <w:spacing w:line="240" w:lineRule="auto"/>
              <w:ind w:left="767" w:hanging="241"/>
              <w:rPr>
                <w:sz w:val="24"/>
              </w:rPr>
            </w:pPr>
            <w:r>
              <w:rPr>
                <w:sz w:val="24"/>
              </w:rPr>
              <w:t>NeedHierarchy-Motivation Questionnaire</w:t>
            </w:r>
          </w:p>
          <w:p w:rsidR="008619A9" w:rsidRDefault="006859EA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</w:tabs>
              <w:spacing w:line="240" w:lineRule="auto"/>
              <w:ind w:left="527" w:right="2770" w:firstLine="0"/>
              <w:rPr>
                <w:sz w:val="24"/>
              </w:rPr>
            </w:pPr>
            <w:r>
              <w:rPr>
                <w:sz w:val="24"/>
              </w:rPr>
              <w:t>PowerOrientationQuestionnaire–IdentificationofPowerBases4.LeadershipStyleQuestionnaire– ManagerialGrid</w:t>
            </w:r>
          </w:p>
          <w:p w:rsidR="008619A9" w:rsidRDefault="006859EA">
            <w:pPr>
              <w:pStyle w:val="TableParagraph"/>
              <w:spacing w:line="264" w:lineRule="exact"/>
              <w:ind w:left="527"/>
              <w:rPr>
                <w:sz w:val="24"/>
              </w:rPr>
            </w:pPr>
            <w:r>
              <w:rPr>
                <w:sz w:val="24"/>
              </w:rPr>
              <w:t>5.McGregor‟sTheoryXandYQuestionnaire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1100" w:type="dxa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51" w:type="dxa"/>
            <w:gridSpan w:val="2"/>
          </w:tcPr>
          <w:p w:rsidR="008619A9" w:rsidRDefault="006859EA">
            <w:pPr>
              <w:pStyle w:val="TableParagraph"/>
              <w:spacing w:before="1" w:line="257" w:lineRule="exact"/>
              <w:ind w:left="2133" w:right="22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CognitivePsychology</w:t>
            </w:r>
          </w:p>
        </w:tc>
        <w:tc>
          <w:tcPr>
            <w:tcW w:w="2092" w:type="dxa"/>
            <w:gridSpan w:val="3"/>
          </w:tcPr>
          <w:p w:rsidR="008619A9" w:rsidRDefault="006859EA">
            <w:pPr>
              <w:pStyle w:val="TableParagraph"/>
              <w:spacing w:line="258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</w:tbl>
    <w:p w:rsidR="008619A9" w:rsidRDefault="008619A9">
      <w:pPr>
        <w:spacing w:line="258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12C01">
      <w:pPr>
        <w:pStyle w:val="BodyText"/>
        <w:spacing w:before="7"/>
        <w:rPr>
          <w:sz w:val="7"/>
        </w:rPr>
      </w:pPr>
      <w:r w:rsidRPr="00812C01">
        <w:lastRenderedPageBreak/>
        <w:pict>
          <v:rect id="_x0000_s1052" style="position:absolute;margin-left:100.05pt;margin-top:320.3pt;width:429.75pt;height:12.6pt;z-index:-25162752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2"/>
      </w:tblGrid>
      <w:tr w:rsidR="008619A9">
        <w:trPr>
          <w:trHeight w:val="1379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99" w:right="4380"/>
              <w:rPr>
                <w:sz w:val="24"/>
              </w:rPr>
            </w:pPr>
            <w:r>
              <w:rPr>
                <w:sz w:val="24"/>
              </w:rPr>
              <w:t>1.Laterality–leftand righthemispherespecialization2.StroopEffect</w:t>
            </w:r>
          </w:p>
          <w:p w:rsidR="008619A9" w:rsidRDefault="006859EA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DecisionMakingExercise</w:t>
            </w:r>
          </w:p>
          <w:p w:rsidR="008619A9" w:rsidRDefault="006859EA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40" w:lineRule="auto"/>
              <w:ind w:left="288" w:hanging="182"/>
              <w:jc w:val="left"/>
              <w:rPr>
                <w:sz w:val="24"/>
              </w:rPr>
            </w:pPr>
            <w:r>
              <w:rPr>
                <w:sz w:val="24"/>
              </w:rPr>
              <w:t>Shorttermand LongTermExercises</w:t>
            </w:r>
          </w:p>
          <w:p w:rsidR="008619A9" w:rsidRDefault="006859E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64" w:lineRule="exact"/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CognitiveStyleQuestionnaire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551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Thislistissuggestive</w:t>
            </w:r>
          </w:p>
          <w:p w:rsidR="008619A9" w:rsidRDefault="006859E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4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Aminimumof 12experiments/exercisesmust becompleted</w:t>
            </w:r>
          </w:p>
        </w:tc>
      </w:tr>
      <w:tr w:rsidR="008619A9">
        <w:trPr>
          <w:trHeight w:val="278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Myers</w:t>
            </w:r>
            <w:proofErr w:type="gramStart"/>
            <w:r>
              <w:t>,A</w:t>
            </w:r>
            <w:proofErr w:type="gramEnd"/>
            <w:r>
              <w:t>.&amp;Hansen,C.(2012). Experimental Psychology,7thEd.,Wadsworth,CengageLearning</w:t>
            </w:r>
          </w:p>
        </w:tc>
      </w:tr>
      <w:tr w:rsidR="008619A9">
        <w:trPr>
          <w:trHeight w:val="254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8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9" w:lineRule="exact"/>
              <w:ind w:left="214"/>
            </w:pPr>
            <w:r>
              <w:t>Anastasi,A.,&amp;Urbina,S.(2016).Psychologicaltesting,7</w:t>
            </w:r>
            <w:r>
              <w:rPr>
                <w:vertAlign w:val="superscript"/>
              </w:rPr>
              <w:t>th</w:t>
            </w:r>
            <w:r>
              <w:t>Ed.,PrenticeHall/PearsonEducation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214"/>
            </w:pPr>
            <w:proofErr w:type="gramStart"/>
            <w:r>
              <w:t>HughCoolican(</w:t>
            </w:r>
            <w:proofErr w:type="gramEnd"/>
            <w:r>
              <w:t>2017).ResearchMethodsandStatisticsinPsychology,PsychologyPress.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2137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8"/>
        <w:rPr>
          <w:sz w:val="13"/>
        </w:rPr>
      </w:pPr>
    </w:p>
    <w:p w:rsidR="008619A9" w:rsidRDefault="00812C01">
      <w:pPr>
        <w:pStyle w:val="BodyText"/>
        <w:ind w:left="1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388.3pt;height:549.75pt;mso-position-horizontal-relative:char;mso-position-vertical-relative:line" coordsize="77,109952">
            <v:shape id="_x0000_s1054" style="position:absolute;width:77;height:109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3,10775r-29,40l6583,10835r-35,40l6529,10875r-19,20l6491,10895r-20,20l6430,10915r-22,20l531,10955r5916,l6516,10915r63,-40l6635,10835r48,-60l6722,10715r29,-60l6769,10575r6,-80l6775,1035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23,-40l6701,10695r9,-20l6718,10655r7,-20l6731,10615r5,-40l6740,10555r3,-20l6745,10515r,-20l6745,1035r3,l6750,1015r575,l7347,995r43,l7411,975r41,l7471,955r19,l7508,935r35,-20l7575,875r29,-20l7630,815r11,-20l7652,775r10,-20l7671,735r8,-20l7686,695r6,-20l7697,655r4,-20l7704,615r2,-40l7706,555r,-20l7704,515r-3,-20l7697,475r-5,-20l7686,435r-7,-40l7670,375r-9,-20l7651,355r-10,-20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9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5" style="position:absolute;left:5;width:62;height:109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6" style="position:absolute;width:77;height:109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7" style="position:absolute;top:5;width:19;height:104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8" style="position:absolute;width:77;height:109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9" type="#_x0000_t202" style="position:absolute;width:77;height:109" filled="f" stroked="f">
              <v:textbox inset="0,0,0,0">
                <w:txbxContent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spacing w:before="2"/>
                      <w:rPr>
                        <w:sz w:val="118"/>
                      </w:rPr>
                    </w:pPr>
                  </w:p>
                  <w:p w:rsidR="0070050F" w:rsidRDefault="0070050F">
                    <w:pPr>
                      <w:ind w:left="2252" w:right="2264" w:firstLine="36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240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1433"/>
        <w:gridCol w:w="4649"/>
        <w:gridCol w:w="258"/>
        <w:gridCol w:w="1832"/>
        <w:gridCol w:w="69"/>
      </w:tblGrid>
      <w:tr w:rsidR="00470571" w:rsidTr="00470571">
        <w:trPr>
          <w:gridAfter w:val="1"/>
          <w:wAfter w:w="69" w:type="dxa"/>
          <w:trHeight w:val="621"/>
        </w:trPr>
        <w:tc>
          <w:tcPr>
            <w:tcW w:w="2988" w:type="dxa"/>
            <w:gridSpan w:val="2"/>
          </w:tcPr>
          <w:p w:rsidR="00470571" w:rsidRDefault="00470571">
            <w:pPr>
              <w:pStyle w:val="TableParagraph"/>
              <w:spacing w:before="169" w:line="240" w:lineRule="auto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07" w:type="dxa"/>
            <w:gridSpan w:val="2"/>
          </w:tcPr>
          <w:p w:rsidR="00470571" w:rsidRDefault="00470571">
            <w:pPr>
              <w:pStyle w:val="TableParagraph"/>
              <w:spacing w:before="30" w:line="240" w:lineRule="auto"/>
              <w:ind w:left="1577" w:right="1021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ESSENTIALS OF SOCIAL PSYCHOLOGY</w:t>
            </w:r>
          </w:p>
        </w:tc>
        <w:tc>
          <w:tcPr>
            <w:tcW w:w="1832" w:type="dxa"/>
            <w:vMerge w:val="restart"/>
          </w:tcPr>
          <w:p w:rsidR="00470571" w:rsidRDefault="00470571" w:rsidP="00470571">
            <w:pPr>
              <w:pStyle w:val="TableParagraph"/>
              <w:spacing w:before="169" w:line="240" w:lineRule="auto"/>
              <w:ind w:right="146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gridAfter w:val="1"/>
          <w:wAfter w:w="69" w:type="dxa"/>
          <w:trHeight w:val="551"/>
        </w:trPr>
        <w:tc>
          <w:tcPr>
            <w:tcW w:w="2988" w:type="dxa"/>
            <w:gridSpan w:val="2"/>
          </w:tcPr>
          <w:p w:rsidR="00470571" w:rsidRDefault="0047057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07" w:type="dxa"/>
            <w:gridSpan w:val="2"/>
          </w:tcPr>
          <w:p w:rsidR="00470571" w:rsidRDefault="00470571" w:rsidP="00470571">
            <w:pPr>
              <w:pStyle w:val="TableParagraph"/>
              <w:tabs>
                <w:tab w:val="left" w:pos="4858"/>
              </w:tabs>
              <w:spacing w:before="137" w:line="220" w:lineRule="auto"/>
              <w:ind w:left="221" w:right="-2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Basics in Psychology</w:t>
            </w:r>
          </w:p>
        </w:tc>
        <w:tc>
          <w:tcPr>
            <w:tcW w:w="1832" w:type="dxa"/>
            <w:vMerge/>
          </w:tcPr>
          <w:p w:rsidR="00470571" w:rsidRDefault="00470571">
            <w:pPr>
              <w:pStyle w:val="TableParagraph"/>
              <w:spacing w:before="135" w:line="240" w:lineRule="auto"/>
              <w:ind w:left="113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9" w:type="dxa"/>
          <w:trHeight w:val="1655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Tounderstandthetheories</w:t>
            </w:r>
            <w:proofErr w:type="gramStart"/>
            <w:r>
              <w:rPr>
                <w:sz w:val="24"/>
              </w:rPr>
              <w:t>,concepts,perspectivesinsocialpsychology</w:t>
            </w:r>
            <w:proofErr w:type="gramEnd"/>
            <w:r>
              <w:rPr>
                <w:sz w:val="24"/>
              </w:rPr>
              <w:t>.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Toexplainhowtheories usedtodescribehuman attitudeandbehaviour.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Analysisthenatureofhuman diversityand attitudestoward diversity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Recognizethefactorsthat influencethe individuals inpatterns ofsocial behavior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Understandthedynamicsofintergrouprelationships,conflict,andcooperation</w:t>
            </w:r>
          </w:p>
        </w:tc>
      </w:tr>
      <w:tr w:rsidR="008619A9">
        <w:trPr>
          <w:gridAfter w:val="1"/>
          <w:wAfter w:w="69" w:type="dxa"/>
          <w:trHeight w:val="278"/>
        </w:trPr>
        <w:tc>
          <w:tcPr>
            <w:tcW w:w="9727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9" w:type="dxa"/>
          <w:trHeight w:val="323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Onthesuccessfulcompletionofthecourse, studentwill beable to: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 understand the keysubstantive content ofthe field ofsocial psychology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Useexistingknowledgeand concepts to identifythecauses of thesocial behavior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Developtheabilities toanalysisregardingtheprinciplesofsocialbehaviour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Abletoevaluateempiricalfindingsto explain</w:t>
            </w:r>
            <w:proofErr w:type="gramStart"/>
            <w:r>
              <w:rPr>
                <w:sz w:val="24"/>
              </w:rPr>
              <w:t>,predict</w:t>
            </w:r>
            <w:proofErr w:type="gramEnd"/>
            <w:r>
              <w:rPr>
                <w:sz w:val="24"/>
              </w:rPr>
              <w:t>, andinfluencebehavior.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Remembertheethics insocial psychologyresearch</w:t>
            </w:r>
          </w:p>
        </w:tc>
      </w:tr>
      <w:tr w:rsidR="008619A9">
        <w:trPr>
          <w:gridAfter w:val="1"/>
          <w:wAfter w:w="69" w:type="dxa"/>
          <w:trHeight w:val="277"/>
        </w:trPr>
        <w:tc>
          <w:tcPr>
            <w:tcW w:w="9727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9" w:type="dxa"/>
          <w:trHeight w:val="276"/>
        </w:trPr>
        <w:tc>
          <w:tcPr>
            <w:tcW w:w="1555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0" w:type="dxa"/>
            <w:gridSpan w:val="3"/>
          </w:tcPr>
          <w:p w:rsidR="008619A9" w:rsidRDefault="006859EA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GenesisandFocusofSocialPsychology</w:t>
            </w:r>
          </w:p>
        </w:tc>
        <w:tc>
          <w:tcPr>
            <w:tcW w:w="1832" w:type="dxa"/>
          </w:tcPr>
          <w:p w:rsidR="008619A9" w:rsidRDefault="008619A9">
            <w:pPr>
              <w:pStyle w:val="TableParagraph"/>
              <w:ind w:left="671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9" w:type="dxa"/>
          <w:trHeight w:val="2483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OriginandDevelopmentofSocialPsychology-ModernTrendsinSocialPsychology-Cognitive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-Multicultural -Evolutionary-Neuroscience-ImplicitprocessesandSocial Diversity.</w:t>
            </w:r>
          </w:p>
          <w:p w:rsidR="008619A9" w:rsidRDefault="006859EA">
            <w:pPr>
              <w:pStyle w:val="TableParagraph"/>
              <w:spacing w:line="240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Social Perception - Non-Verbal Communication - Basic Channels - Gazes and Stares - BodyLanguage and Touching - Recognizing Deception - Individual Differences. Attribution: Meaning -Theories - Jones and Davis Theory - George Kelly‟s Theory - Weiner‟s Theory - ImpressionFormationandImpression Management.</w:t>
            </w:r>
          </w:p>
          <w:p w:rsidR="008619A9" w:rsidRDefault="006859EA">
            <w:pPr>
              <w:pStyle w:val="TableParagraph"/>
              <w:spacing w:line="270" w:lineRule="atLeast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Social Cognition - Definition - Schemas and Prototypes - Heuristics - Types of Heuristics - ErrorsinSocialcognition</w:t>
            </w:r>
            <w:proofErr w:type="gramStart"/>
            <w:r>
              <w:rPr>
                <w:sz w:val="24"/>
              </w:rPr>
              <w:t>:Negativitybias</w:t>
            </w:r>
            <w:proofErr w:type="gramEnd"/>
            <w:r>
              <w:rPr>
                <w:sz w:val="24"/>
              </w:rPr>
              <w:t>-Optimisticbias-Counterfactualthinking-Thoughtsuppression-Limits onAbilities.</w:t>
            </w: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9727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1555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0" w:type="dxa"/>
            <w:gridSpan w:val="3"/>
          </w:tcPr>
          <w:p w:rsidR="008619A9" w:rsidRDefault="006859EA">
            <w:pPr>
              <w:pStyle w:val="TableParagraph"/>
              <w:ind w:left="870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AttitudeandSelf</w:t>
            </w:r>
          </w:p>
        </w:tc>
        <w:tc>
          <w:tcPr>
            <w:tcW w:w="1832" w:type="dxa"/>
          </w:tcPr>
          <w:p w:rsidR="008619A9" w:rsidRDefault="008619A9">
            <w:pPr>
              <w:pStyle w:val="TableParagraph"/>
              <w:ind w:left="671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9" w:type="dxa"/>
          <w:trHeight w:val="2208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Attitudes and Human Behavior Nature and Functions of Attitudes - Formation of Attitudes: SocialLearning - Direct Experiences and Genetic Factors - Attitudes Influence Behavior - Persuasion -Process of Changing Attitudes - Traditional and Cognitive approaches - Other factors affectingPersuasion - Resistance to Changing Attitudes - Reactance - Forewarning - Selective avoidance -ActivelydefendingandInoculation-Cognitivedissonance.</w:t>
            </w:r>
          </w:p>
          <w:p w:rsidR="008619A9" w:rsidRDefault="006859EA">
            <w:pPr>
              <w:pStyle w:val="TableParagraph"/>
              <w:spacing w:line="270" w:lineRule="atLeast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The Aspects of Self Identity Definition - Possible Self - Self Concepts - Self-awareness - Self-Esteem - Self Focusing - Self Monitoring - Self Efficacy - Self Presentation - Self Regulation -GenderIdentity-GenderConsistency-SexTypingand PsychologyofAndrogyny</w:t>
            </w: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9727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1555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2" w:type="dxa"/>
            <w:gridSpan w:val="2"/>
          </w:tcPr>
          <w:p w:rsidR="008619A9" w:rsidRDefault="006859EA">
            <w:pPr>
              <w:pStyle w:val="TableParagraph"/>
              <w:ind w:left="949" w:right="1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PrejudiceandInterpersonalAttraction</w:t>
            </w:r>
          </w:p>
        </w:tc>
        <w:tc>
          <w:tcPr>
            <w:tcW w:w="2090" w:type="dxa"/>
            <w:gridSpan w:val="2"/>
          </w:tcPr>
          <w:p w:rsidR="008619A9" w:rsidRDefault="008619A9">
            <w:pPr>
              <w:pStyle w:val="TableParagraph"/>
              <w:ind w:left="929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9" w:type="dxa"/>
          <w:trHeight w:val="1106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PrejudiceandDiscriminationDefinition-NatureandOriginofPrejudice-DirectIntergroupConflict-EarlyExperiences-SocialCategorization-CognitivesourcesofPrejudice-Modern</w:t>
            </w:r>
          </w:p>
          <w:p w:rsidR="008619A9" w:rsidRDefault="00685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Racism-Priming-Discrimination:BonafidepipelineandExposureTechniquesforMinimizingPrejudice:LearningNottoHate-DirectIntergroupContact-Re-Categorization-Cognitive</w:t>
            </w:r>
          </w:p>
        </w:tc>
      </w:tr>
    </w:tbl>
    <w:p w:rsidR="008619A9" w:rsidRDefault="008619A9">
      <w:pPr>
        <w:spacing w:line="270" w:lineRule="atLeas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342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1107"/>
        <w:gridCol w:w="6059"/>
        <w:gridCol w:w="2124"/>
      </w:tblGrid>
      <w:tr w:rsidR="008619A9">
        <w:trPr>
          <w:trHeight w:val="1932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Interventions.</w:t>
            </w:r>
          </w:p>
          <w:p w:rsidR="008619A9" w:rsidRDefault="006859E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Interpersonal Attraction Definition and Nature of Interpersonal Attraction - Internal Determinantsof Attraction:The NeedtoAffiliate- TheBasicRole of Affect- ExternalDeterminantsofAttraction: The Power of Proximity and Observable Characteristics - Interactive Determinants ofAttraction: Similarity - Complementarities and Mutual Liking -Interdependent Relationships:Close Relatives - Friendships - Loneliness - Romantic Relationships - Theories of Love - MaritalRelationships -Success and Failureof Marriage.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556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9" w:type="dxa"/>
          </w:tcPr>
          <w:p w:rsidR="008619A9" w:rsidRDefault="006859E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SocialInfluenceandPro-socialbehaviour</w:t>
            </w:r>
          </w:p>
        </w:tc>
        <w:tc>
          <w:tcPr>
            <w:tcW w:w="2124" w:type="dxa"/>
          </w:tcPr>
          <w:p w:rsidR="008619A9" w:rsidRDefault="008619A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</w:p>
        </w:tc>
      </w:tr>
      <w:tr w:rsidR="008619A9">
        <w:trPr>
          <w:trHeight w:val="3036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Social Influence Definition - Conformity - Classical Conformity Studies: Sherif‟s - Asch‟s andMilgarm‟sstudiesonconformity-TheFactorsAffectingConformity:Cohesiveness-GroupSize</w:t>
            </w:r>
          </w:p>
          <w:p w:rsidR="008619A9" w:rsidRDefault="006859EA">
            <w:pPr>
              <w:pStyle w:val="TableParagraph"/>
              <w:spacing w:line="240" w:lineRule="auto"/>
              <w:ind w:left="107" w:right="277"/>
              <w:rPr>
                <w:sz w:val="24"/>
              </w:rPr>
            </w:pPr>
            <w:r>
              <w:rPr>
                <w:sz w:val="24"/>
              </w:rPr>
              <w:t>- Type of Social Norm - Bases of Conformity - Need for Individual - Minority Influence.Compliance: Ingratiation - Foot in the Door and The Low ball - The Door in the Face and That isNotAll -Fast ApproachingandDeadlineTechnique-Scarcity-Obedience to Authority.</w:t>
            </w:r>
          </w:p>
          <w:p w:rsidR="008619A9" w:rsidRDefault="006859EA">
            <w:pPr>
              <w:pStyle w:val="TableParagraph"/>
              <w:spacing w:line="240" w:lineRule="auto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Pro-Social Behavior Definition - Basic Concepts - Empathy - Altruism - Reasons for Helping -Empathy Altruism Hypotheses - Negative State Relief Model - Empathic Joy Hypotheses andGeneticDeterminism-RespondingtoanEmergency-BystanderEffect-DiffusionofResponsibility-Heroism-FiveStepsinHelpingVsNotHelping-ExternalandInternalInfluencesonHelpingBehavior:SituationalFactor-EmotionalPersonalityDisposition-</w:t>
            </w:r>
          </w:p>
          <w:p w:rsidR="008619A9" w:rsidRDefault="006859EA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AltruisticPersonality-Motives forVolunteering.</w:t>
            </w:r>
          </w:p>
        </w:tc>
      </w:tr>
      <w:tr w:rsidR="008619A9">
        <w:trPr>
          <w:trHeight w:val="278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556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9" w:type="dxa"/>
          </w:tcPr>
          <w:p w:rsidR="008619A9" w:rsidRDefault="006859EA">
            <w:pPr>
              <w:pStyle w:val="TableParagraph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Aggression,GroupandIndividualBehaviour</w:t>
            </w:r>
          </w:p>
        </w:tc>
        <w:tc>
          <w:tcPr>
            <w:tcW w:w="2124" w:type="dxa"/>
          </w:tcPr>
          <w:p w:rsidR="008619A9" w:rsidRDefault="008619A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</w:p>
        </w:tc>
      </w:tr>
      <w:tr w:rsidR="008619A9">
        <w:trPr>
          <w:trHeight w:val="2759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Nature of Aggression Definition - Theories: Instinct - Biological - Drive - Social Learning andCognitive - Personal Causes: Type A Behavior - Hostility - Irritability - Gender - Social Causes -Frustration - Direct Propagation- Exposes to Media Violence - Height End Arousal - SpiritualArousal - Sexual Jealousy - Situational Causes - Child Maltreatment - Work place Violence -Bullying-PreventionandControlofAggression-Punishment-CognitiveInterventions-Catharsis Trainingin Social Skills and Forgiveness.</w:t>
            </w:r>
          </w:p>
          <w:p w:rsidR="008619A9" w:rsidRDefault="006859EA">
            <w:pPr>
              <w:pStyle w:val="TableParagraph"/>
              <w:spacing w:line="270" w:lineRule="atLeast"/>
              <w:ind w:left="107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Groups and Individual Behavior Definition - Nature and Function of Groups - The benefits andCosts of Working with others - Social Facilitation - Social loafing - Deindividuation- GroupPolarization - Groupthink - IndividualsInfluence on Group- Perceived Fairness in groups-Decision MakingbyGroups.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7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RobertA.Baronand NylaR.Branscombe,“Social Psychology”,13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Pearson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education,</w:t>
            </w:r>
            <w:proofErr w:type="gramEnd"/>
            <w:r>
              <w:rPr>
                <w:sz w:val="24"/>
              </w:rPr>
              <w:t>2016.</w:t>
            </w:r>
          </w:p>
        </w:tc>
      </w:tr>
      <w:tr w:rsidR="008619A9">
        <w:trPr>
          <w:trHeight w:val="251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ElliotAronson,TimothyD.WilsonandRobinM.Akert,“SocialPsychology”,9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PearsonPublishing.2015.</w:t>
            </w:r>
          </w:p>
        </w:tc>
      </w:tr>
      <w:tr w:rsidR="008619A9">
        <w:trPr>
          <w:trHeight w:val="417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Feldman.R.S.,“SocialPsychology”,3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edition,PrenticeHall,Inc,2000</w:t>
            </w:r>
          </w:p>
        </w:tc>
      </w:tr>
      <w:tr w:rsidR="008619A9">
        <w:trPr>
          <w:trHeight w:val="414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MyersD.G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SocialPsychology”,10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edition,McGrawHillEducation,2017.</w:t>
            </w:r>
          </w:p>
        </w:tc>
      </w:tr>
      <w:tr w:rsidR="008619A9">
        <w:trPr>
          <w:trHeight w:val="254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547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532"/>
        <w:gridCol w:w="4570"/>
        <w:gridCol w:w="2086"/>
        <w:gridCol w:w="54"/>
      </w:tblGrid>
      <w:tr w:rsidR="00470571" w:rsidTr="00470571">
        <w:trPr>
          <w:gridAfter w:val="1"/>
          <w:wAfter w:w="54" w:type="dxa"/>
          <w:trHeight w:val="552"/>
        </w:trPr>
        <w:tc>
          <w:tcPr>
            <w:tcW w:w="3086" w:type="dxa"/>
            <w:gridSpan w:val="2"/>
          </w:tcPr>
          <w:p w:rsidR="00470571" w:rsidRDefault="00470571">
            <w:pPr>
              <w:pStyle w:val="TableParagraph"/>
              <w:spacing w:before="136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570" w:type="dxa"/>
          </w:tcPr>
          <w:p w:rsidR="00470571" w:rsidRDefault="00470571">
            <w:pPr>
              <w:pStyle w:val="TableParagraph"/>
              <w:spacing w:line="276" w:lineRule="exact"/>
              <w:ind w:left="1450" w:right="408" w:hanging="946"/>
              <w:rPr>
                <w:b/>
                <w:sz w:val="24"/>
              </w:rPr>
            </w:pPr>
            <w:r>
              <w:rPr>
                <w:b/>
                <w:sz w:val="24"/>
              </w:rPr>
              <w:t>PERSONALITY THEORIES AND APPLICATION</w:t>
            </w:r>
          </w:p>
        </w:tc>
        <w:tc>
          <w:tcPr>
            <w:tcW w:w="2086" w:type="dxa"/>
            <w:vMerge w:val="restart"/>
          </w:tcPr>
          <w:p w:rsidR="00470571" w:rsidRDefault="00470571" w:rsidP="00470571">
            <w:pPr>
              <w:pStyle w:val="TableParagraph"/>
              <w:spacing w:before="136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gridAfter w:val="1"/>
          <w:wAfter w:w="54" w:type="dxa"/>
          <w:trHeight w:val="551"/>
        </w:trPr>
        <w:tc>
          <w:tcPr>
            <w:tcW w:w="3086" w:type="dxa"/>
            <w:gridSpan w:val="2"/>
          </w:tcPr>
          <w:p w:rsidR="00470571" w:rsidRDefault="00470571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70" w:type="dxa"/>
          </w:tcPr>
          <w:p w:rsidR="00470571" w:rsidRDefault="00470571">
            <w:pPr>
              <w:pStyle w:val="TableParagraph"/>
              <w:spacing w:before="128"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Basicsin Psychology</w:t>
            </w:r>
          </w:p>
        </w:tc>
        <w:tc>
          <w:tcPr>
            <w:tcW w:w="2086" w:type="dxa"/>
            <w:vMerge/>
          </w:tcPr>
          <w:p w:rsidR="00470571" w:rsidRDefault="00470571">
            <w:pPr>
              <w:pStyle w:val="TableParagraph"/>
              <w:spacing w:before="133" w:line="240" w:lineRule="auto"/>
              <w:ind w:left="104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4" w:type="dxa"/>
          <w:trHeight w:val="1932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Toenablestudentstounderstandthe conceptand assessmentofpersonality.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</w:tabs>
              <w:spacing w:line="240" w:lineRule="auto"/>
              <w:ind w:left="580" w:right="1271" w:hanging="360"/>
              <w:rPr>
                <w:sz w:val="24"/>
              </w:rPr>
            </w:pPr>
            <w:r>
              <w:rPr>
                <w:sz w:val="24"/>
              </w:rPr>
              <w:t>To help students to understand the dispositional domain and biological domain inpersonality.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Tounderstandtheintrapsychicdomaintopersonality.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Toenablestudentstofamiliarizewithcognitive</w:t>
            </w:r>
            <w:proofErr w:type="gramStart"/>
            <w:r>
              <w:rPr>
                <w:sz w:val="24"/>
              </w:rPr>
              <w:t>,socialandculturaldomainsinpersonality</w:t>
            </w:r>
            <w:proofErr w:type="gramEnd"/>
            <w:r>
              <w:rPr>
                <w:sz w:val="24"/>
              </w:rPr>
              <w:t>.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Toenhancetheunderstandingof eastern approachestopersonality.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4" w:type="dxa"/>
          <w:trHeight w:val="32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470571" w:rsidTr="00470571">
        <w:trPr>
          <w:trHeight w:val="55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Toenable theunderstandingofthelevels of personalityanalysis and sources of</w:t>
            </w:r>
          </w:p>
          <w:p w:rsidR="00470571" w:rsidRDefault="0047057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personalitydata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Tounderstandthetraitandphysiologicalapproachestopersonality.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Tofamiliarizethepsychoanalyticapproaches relatedtomotivesandpersonality.</w:t>
            </w:r>
          </w:p>
        </w:tc>
      </w:tr>
      <w:tr w:rsidR="00470571" w:rsidTr="00470571">
        <w:trPr>
          <w:trHeight w:val="55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Toenhancethe knowledgeonperception, interpretation-self, socialandcultural</w:t>
            </w:r>
          </w:p>
          <w:p w:rsidR="00470571" w:rsidRDefault="0047057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aspectsofpersonality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Tofamiliarizewithfacetsofpersonalityandeasternapproachestopersonality.</w:t>
            </w:r>
          </w:p>
        </w:tc>
      </w:tr>
      <w:tr w:rsidR="008619A9">
        <w:trPr>
          <w:gridAfter w:val="1"/>
          <w:wAfter w:w="54" w:type="dxa"/>
          <w:trHeight w:val="278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54" w:type="dxa"/>
          <w:trHeight w:val="275"/>
        </w:trPr>
        <w:tc>
          <w:tcPr>
            <w:tcW w:w="1554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470571" w:rsidRDefault="00470571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Personality:ConceptAndAssessment</w:t>
            </w:r>
          </w:p>
        </w:tc>
      </w:tr>
      <w:tr w:rsidR="008619A9">
        <w:trPr>
          <w:gridAfter w:val="1"/>
          <w:wAfter w:w="54" w:type="dxa"/>
          <w:trHeight w:val="2759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ThreelevelsofPersonalityAnalysis</w:t>
            </w:r>
            <w:r>
              <w:rPr>
                <w:sz w:val="24"/>
              </w:rPr>
              <w:t>–HumanNature</w:t>
            </w:r>
            <w:proofErr w:type="gramStart"/>
            <w:r>
              <w:rPr>
                <w:sz w:val="24"/>
              </w:rPr>
              <w:t>,IndividualandGroupDifferences,Individual</w:t>
            </w:r>
            <w:proofErr w:type="gramEnd"/>
            <w:r>
              <w:rPr>
                <w:sz w:val="24"/>
              </w:rPr>
              <w:t xml:space="preserve"> Uniqueness. </w:t>
            </w:r>
            <w:r>
              <w:rPr>
                <w:b/>
                <w:sz w:val="24"/>
              </w:rPr>
              <w:t xml:space="preserve">A fissure in the field </w:t>
            </w:r>
            <w:r>
              <w:rPr>
                <w:sz w:val="24"/>
              </w:rPr>
              <w:t>– Grand theories of Personality, ContemporaryResearchinPersonality.</w:t>
            </w:r>
            <w:r>
              <w:rPr>
                <w:b/>
                <w:sz w:val="24"/>
              </w:rPr>
              <w:t>SixDomainsofKnowledgeaboutHumanNature</w:t>
            </w:r>
            <w:r>
              <w:rPr>
                <w:sz w:val="24"/>
              </w:rPr>
              <w:t>:DispositionalDomain, Biological Domain, Intrapsychic Domain, Cognitive-Experiential Domain, Social andCulturalDomain,AdjustmentDomain.</w:t>
            </w:r>
            <w:r>
              <w:rPr>
                <w:b/>
                <w:sz w:val="24"/>
              </w:rPr>
              <w:t>Theroleofpersonalitytheory.Standardsforevaluatingpersonality theory</w:t>
            </w:r>
          </w:p>
          <w:p w:rsidR="008619A9" w:rsidRDefault="006859E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Sources of Personality Data</w:t>
            </w:r>
            <w:r>
              <w:rPr>
                <w:sz w:val="24"/>
              </w:rPr>
              <w:t xml:space="preserve">: Self-Report Data (S- Data), Observer-Report Data (O-Data), Test-Data (T-Data), Life-Outcome Data (L-Data). </w:t>
            </w:r>
            <w:r>
              <w:rPr>
                <w:b/>
                <w:sz w:val="24"/>
              </w:rPr>
              <w:t>Issues in Personality Assessment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Evaluation ofPersonalityMeasures</w:t>
            </w:r>
            <w:proofErr w:type="gramStart"/>
            <w:r>
              <w:rPr>
                <w:sz w:val="24"/>
              </w:rPr>
              <w:t>:Reliability,Validity,Generalizability.</w:t>
            </w:r>
            <w:r>
              <w:rPr>
                <w:b/>
                <w:sz w:val="24"/>
              </w:rPr>
              <w:t>ResearchDesign</w:t>
            </w:r>
            <w:r>
              <w:rPr>
                <w:sz w:val="24"/>
              </w:rPr>
              <w:t>:ExperimentalMethods,Correlational</w:t>
            </w:r>
            <w:proofErr w:type="gramEnd"/>
            <w:r>
              <w:rPr>
                <w:sz w:val="24"/>
              </w:rPr>
              <w:t xml:space="preserve"> Studies, CaseStudies.</w:t>
            </w:r>
          </w:p>
        </w:tc>
      </w:tr>
      <w:tr w:rsidR="008619A9">
        <w:trPr>
          <w:gridAfter w:val="1"/>
          <w:wAfter w:w="54" w:type="dxa"/>
          <w:trHeight w:val="276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54" w:type="dxa"/>
          <w:trHeight w:val="275"/>
        </w:trPr>
        <w:tc>
          <w:tcPr>
            <w:tcW w:w="1554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470571" w:rsidRDefault="00470571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DispositionalDomainAndBiologicalDomain</w:t>
            </w:r>
          </w:p>
        </w:tc>
      </w:tr>
      <w:tr w:rsidR="008619A9">
        <w:trPr>
          <w:gridAfter w:val="1"/>
          <w:wAfter w:w="54" w:type="dxa"/>
          <w:trHeight w:val="2483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What is a Trait? </w:t>
            </w:r>
            <w:r>
              <w:rPr>
                <w:b/>
                <w:sz w:val="24"/>
              </w:rPr>
              <w:t>Two Basic Formulations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Identification of the Most Important Traits</w:t>
            </w:r>
            <w:r>
              <w:rPr>
                <w:sz w:val="24"/>
              </w:rPr>
              <w:t xml:space="preserve">: LexicalApproach, Statistical Approach, Theoretical Approach. </w:t>
            </w:r>
            <w:r>
              <w:rPr>
                <w:b/>
                <w:sz w:val="24"/>
              </w:rPr>
              <w:t xml:space="preserve">Taxonomies of Personality </w:t>
            </w:r>
            <w:r>
              <w:rPr>
                <w:sz w:val="24"/>
              </w:rPr>
              <w:t xml:space="preserve">- Eysenck'sHierarchical Model of Personality, Cattell's Taxonomy: The 16 Personality Factor </w:t>
            </w:r>
            <w:proofErr w:type="gramStart"/>
            <w:r>
              <w:rPr>
                <w:sz w:val="24"/>
              </w:rPr>
              <w:t>System</w:t>
            </w:r>
            <w:proofErr w:type="gramEnd"/>
            <w:r>
              <w:rPr>
                <w:sz w:val="24"/>
              </w:rPr>
              <w:t>, Five-FactorModel.</w:t>
            </w:r>
          </w:p>
          <w:p w:rsidR="008619A9" w:rsidRDefault="006859EA">
            <w:pPr>
              <w:pStyle w:val="TableParagraph"/>
              <w:spacing w:line="237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Sheldon’s Physiological Approach to Personality.Physiological Measures Commonly Used inPersonalityResearch</w:t>
            </w:r>
            <w:proofErr w:type="gramStart"/>
            <w:r>
              <w:rPr>
                <w:sz w:val="24"/>
              </w:rPr>
              <w:t>:ElectrodermalActivity</w:t>
            </w:r>
            <w:proofErr w:type="gramEnd"/>
            <w:r>
              <w:rPr>
                <w:sz w:val="24"/>
              </w:rPr>
              <w:t xml:space="preserve">(SkinConductance),CardiovascularActivity,Brain Activity, Other Measures. </w:t>
            </w:r>
            <w:r>
              <w:rPr>
                <w:b/>
                <w:sz w:val="24"/>
              </w:rPr>
              <w:t>Physiologically Based Dimensions of Personality</w:t>
            </w:r>
            <w:r>
              <w:rPr>
                <w:sz w:val="24"/>
              </w:rPr>
              <w:t>: Extraversion-Introversion,SensitivitytoRewardandPunishment,SensationSeeking,Neurotransmittersand</w:t>
            </w:r>
          </w:p>
          <w:p w:rsidR="008619A9" w:rsidRDefault="006859EA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Personality</w:t>
            </w:r>
            <w:proofErr w:type="gramStart"/>
            <w:r>
              <w:rPr>
                <w:sz w:val="24"/>
              </w:rPr>
              <w:t>,Morningness</w:t>
            </w:r>
            <w:proofErr w:type="gramEnd"/>
            <w:r>
              <w:rPr>
                <w:sz w:val="24"/>
              </w:rPr>
              <w:t>-Eveningness,BrainAsymmetryand AffectiveStyle.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54" w:type="dxa"/>
          <w:trHeight w:val="278"/>
        </w:trPr>
        <w:tc>
          <w:tcPr>
            <w:tcW w:w="1554" w:type="dxa"/>
          </w:tcPr>
          <w:p w:rsidR="00470571" w:rsidRDefault="0047057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470571" w:rsidRDefault="00470571">
            <w:pPr>
              <w:pStyle w:val="TableParagraph"/>
              <w:spacing w:line="258" w:lineRule="exact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TheIntrapsychicDomain</w:t>
            </w:r>
          </w:p>
        </w:tc>
      </w:tr>
    </w:tbl>
    <w:p w:rsidR="008619A9" w:rsidRDefault="008619A9">
      <w:pPr>
        <w:spacing w:line="258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649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1107"/>
        <w:gridCol w:w="8183"/>
      </w:tblGrid>
      <w:tr w:rsidR="008619A9">
        <w:trPr>
          <w:trHeight w:val="2208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PsychoanalyticApproachestoPersonality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FundamentalAssumptionsofPsychoanalyticTheory</w:t>
            </w:r>
            <w:proofErr w:type="gramEnd"/>
            <w:r>
              <w:rPr>
                <w:sz w:val="24"/>
              </w:rPr>
              <w:t>. Sigmund Freud: Structure of Personality, Dynamics of Personality</w:t>
            </w:r>
            <w:proofErr w:type="gramStart"/>
            <w:r>
              <w:rPr>
                <w:sz w:val="24"/>
              </w:rPr>
              <w:t>,Psychosexual</w:t>
            </w:r>
            <w:proofErr w:type="gramEnd"/>
            <w:r>
              <w:rPr>
                <w:sz w:val="24"/>
              </w:rPr>
              <w:t xml:space="preserve"> Stagesof Personality Development, Personality and Psychoanalysis. Carl Jung: Analytical Psychology.AlfredAdler</w:t>
            </w:r>
            <w:proofErr w:type="gramStart"/>
            <w:r>
              <w:rPr>
                <w:sz w:val="24"/>
              </w:rPr>
              <w:t>:IndividualPsychology</w:t>
            </w:r>
            <w:proofErr w:type="gramEnd"/>
            <w:r>
              <w:rPr>
                <w:sz w:val="24"/>
              </w:rPr>
              <w:t>.</w:t>
            </w:r>
          </w:p>
          <w:p w:rsidR="008619A9" w:rsidRDefault="006859EA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PsychoanalyticApproach–ContemporaryIssues</w:t>
            </w:r>
            <w:proofErr w:type="gramStart"/>
            <w:r>
              <w:rPr>
                <w:sz w:val="24"/>
              </w:rPr>
              <w:t>:TheNeo</w:t>
            </w:r>
            <w:proofErr w:type="gramEnd"/>
            <w:r>
              <w:rPr>
                <w:sz w:val="24"/>
              </w:rPr>
              <w:t xml:space="preserve">-AnalyticMovement,EgoPsychology, Object Relations Theory. </w:t>
            </w:r>
            <w:r>
              <w:rPr>
                <w:b/>
                <w:sz w:val="24"/>
              </w:rPr>
              <w:t>Motives and Personality</w:t>
            </w:r>
            <w:r>
              <w:rPr>
                <w:sz w:val="24"/>
              </w:rPr>
              <w:t>: Basic Concepts – Need andPress. Apperception and the TAT. The Big Three Motives– Achievement, Power, Intimacy.HumanisticTradition:MaslowandRoger‟sContribution.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trHeight w:val="369"/>
        </w:trPr>
        <w:tc>
          <w:tcPr>
            <w:tcW w:w="1556" w:type="dxa"/>
            <w:gridSpan w:val="2"/>
          </w:tcPr>
          <w:p w:rsidR="00470571" w:rsidRDefault="0047057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</w:tcPr>
          <w:p w:rsidR="00470571" w:rsidRDefault="00470571" w:rsidP="00470571">
            <w:pPr>
              <w:pStyle w:val="TableParagraph"/>
              <w:spacing w:line="273" w:lineRule="exact"/>
              <w:ind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Cognitive/Experiential Domain And Social </w:t>
            </w:r>
            <w:r>
              <w:rPr>
                <w:b/>
                <w:spacing w:val="-2"/>
                <w:sz w:val="24"/>
              </w:rPr>
              <w:t xml:space="preserve">And </w:t>
            </w:r>
            <w:r>
              <w:rPr>
                <w:b/>
                <w:sz w:val="24"/>
              </w:rPr>
              <w:t>Cultural Domain</w:t>
            </w:r>
          </w:p>
        </w:tc>
      </w:tr>
      <w:tr w:rsidR="008619A9">
        <w:trPr>
          <w:trHeight w:val="3036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Personality revealedthroughPerception</w:t>
            </w:r>
            <w:r>
              <w:rPr>
                <w:sz w:val="24"/>
              </w:rPr>
              <w:t>- Field dependence.</w:t>
            </w:r>
            <w:r>
              <w:rPr>
                <w:b/>
                <w:sz w:val="24"/>
              </w:rPr>
              <w:t xml:space="preserve">Personality revealed throughInterpretation </w:t>
            </w:r>
            <w:r>
              <w:rPr>
                <w:sz w:val="24"/>
              </w:rPr>
              <w:t>- Kelly's Personal Construct Theory, Locus of Control, Learned Helplessness.</w:t>
            </w:r>
            <w:r>
              <w:rPr>
                <w:b/>
                <w:sz w:val="24"/>
              </w:rPr>
              <w:t>PersonalityrevealedthroughGoals</w:t>
            </w:r>
            <w:r>
              <w:rPr>
                <w:sz w:val="24"/>
              </w:rPr>
              <w:t>-PersonalProjectsAnalysis-LifeTasks</w:t>
            </w:r>
            <w:proofErr w:type="gramStart"/>
            <w:r>
              <w:rPr>
                <w:sz w:val="24"/>
              </w:rPr>
              <w:t>,Goals,andStrategies</w:t>
            </w:r>
            <w:proofErr w:type="gramEnd"/>
            <w:r>
              <w:rPr>
                <w:sz w:val="24"/>
              </w:rPr>
              <w:t>.</w:t>
            </w:r>
          </w:p>
          <w:p w:rsidR="008619A9" w:rsidRDefault="006859EA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Approaches to the Self</w:t>
            </w:r>
            <w:r>
              <w:rPr>
                <w:sz w:val="24"/>
              </w:rPr>
              <w:t>: Descriptive Component of the Self-Self Concept. Evaluative Componentofthe Self-Self-Esteem.SocialComponent ofthe Self: SocialIdentity.</w:t>
            </w:r>
          </w:p>
          <w:p w:rsidR="008619A9" w:rsidRDefault="006859EA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Social Domain </w:t>
            </w:r>
            <w:r>
              <w:rPr>
                <w:sz w:val="24"/>
              </w:rPr>
              <w:t>- Sex, Gender And Personality:Science and Politics of Studying Sex and Gender,GenderDifferencesinPersonality,Masculinity,FemininityandAndrogyny,andsexroles,TheoriesofSexDifferences.</w:t>
            </w:r>
            <w:r>
              <w:rPr>
                <w:b/>
                <w:sz w:val="24"/>
              </w:rPr>
              <w:t>CulturalDomain</w:t>
            </w:r>
            <w:r>
              <w:rPr>
                <w:sz w:val="24"/>
              </w:rPr>
              <w:t>–Culturalviolation,CulturalPersonalityPsychology,ThreeMajorApproachestoculture:EvokedCulture,TransmittedCulture,Cultural</w:t>
            </w:r>
          </w:p>
          <w:p w:rsidR="008619A9" w:rsidRDefault="00685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universal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278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trHeight w:val="369"/>
        </w:trPr>
        <w:tc>
          <w:tcPr>
            <w:tcW w:w="1556" w:type="dxa"/>
            <w:gridSpan w:val="2"/>
          </w:tcPr>
          <w:p w:rsidR="00470571" w:rsidRDefault="0047057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</w:tcPr>
          <w:p w:rsidR="00470571" w:rsidRDefault="00470571" w:rsidP="0047057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Facets Of Personality And Eastern Approaches To Personality</w:t>
            </w:r>
          </w:p>
        </w:tc>
      </w:tr>
      <w:tr w:rsidR="008619A9">
        <w:trPr>
          <w:trHeight w:val="1643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Skinner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OperantConditioning</w:t>
            </w:r>
            <w:r>
              <w:rPr>
                <w:b/>
                <w:sz w:val="24"/>
              </w:rPr>
              <w:t>.AlbertBandura:</w:t>
            </w:r>
            <w:r>
              <w:rPr>
                <w:sz w:val="24"/>
              </w:rPr>
              <w:t>ObservationalLearning</w:t>
            </w:r>
            <w:r>
              <w:rPr>
                <w:b/>
                <w:sz w:val="24"/>
              </w:rPr>
              <w:t>.MartinE.P.Seligman</w:t>
            </w:r>
            <w:r>
              <w:rPr>
                <w:sz w:val="24"/>
              </w:rPr>
              <w:t>:LearnedHelplessness</w:t>
            </w:r>
            <w:proofErr w:type="gramEnd"/>
            <w:r>
              <w:rPr>
                <w:sz w:val="24"/>
              </w:rPr>
              <w:t xml:space="preserve"> andthe Optimistic/PessimisticExplanatoryStyle.</w:t>
            </w:r>
          </w:p>
          <w:p w:rsidR="008619A9" w:rsidRDefault="006859EA">
            <w:pPr>
              <w:pStyle w:val="TableParagraph"/>
              <w:spacing w:line="260" w:lineRule="atLeast"/>
              <w:ind w:left="107" w:right="97"/>
              <w:jc w:val="both"/>
              <w:rPr>
                <w:sz w:val="23"/>
              </w:rPr>
            </w:pPr>
            <w:r>
              <w:rPr>
                <w:b/>
                <w:sz w:val="24"/>
              </w:rPr>
              <w:t>YogaandtheHinduTradition</w:t>
            </w:r>
            <w:r>
              <w:rPr>
                <w:sz w:val="24"/>
              </w:rPr>
              <w:t>–Majorconcepts</w:t>
            </w:r>
            <w:proofErr w:type="gramStart"/>
            <w:r>
              <w:rPr>
                <w:sz w:val="24"/>
              </w:rPr>
              <w:t>,DynamicsandStructure.</w:t>
            </w:r>
            <w:r>
              <w:rPr>
                <w:b/>
                <w:sz w:val="24"/>
              </w:rPr>
              <w:t>ZenandtheBuddhistTradition</w:t>
            </w:r>
            <w:proofErr w:type="gramEnd"/>
            <w:r>
              <w:rPr>
                <w:sz w:val="24"/>
              </w:rPr>
              <w:t>–MajorConcepts,DynamicsandStructure.</w:t>
            </w:r>
            <w:r>
              <w:rPr>
                <w:b/>
                <w:sz w:val="24"/>
              </w:rPr>
              <w:t xml:space="preserve">SufismandtheIslamicTradition </w:t>
            </w:r>
            <w:r>
              <w:rPr>
                <w:sz w:val="24"/>
              </w:rPr>
              <w:t xml:space="preserve">– Major Concepts, Dynamics and Structure. </w:t>
            </w:r>
            <w:r>
              <w:rPr>
                <w:b/>
                <w:sz w:val="23"/>
              </w:rPr>
              <w:t xml:space="preserve">Integral Psychology </w:t>
            </w:r>
            <w:r>
              <w:rPr>
                <w:sz w:val="23"/>
              </w:rPr>
              <w:t xml:space="preserve">– Basic Concepts andModelofBeing. </w:t>
            </w:r>
            <w:r>
              <w:rPr>
                <w:b/>
                <w:sz w:val="23"/>
              </w:rPr>
              <w:t>Probabilistic Orientation</w:t>
            </w:r>
            <w:r>
              <w:rPr>
                <w:sz w:val="23"/>
              </w:rPr>
              <w:t>– BasicPostulate andSeven Factors.</w:t>
            </w:r>
          </w:p>
        </w:tc>
      </w:tr>
      <w:tr w:rsidR="008619A9">
        <w:trPr>
          <w:trHeight w:val="274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6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700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274"/>
              <w:rPr>
                <w:sz w:val="24"/>
              </w:rPr>
            </w:pPr>
            <w:r>
              <w:rPr>
                <w:sz w:val="24"/>
              </w:rPr>
              <w:t>Randy Larsen &amp; David Buss. (2017).</w:t>
            </w:r>
            <w:r>
              <w:rPr>
                <w:i/>
                <w:sz w:val="24"/>
              </w:rPr>
              <w:t xml:space="preserve">Personality Psychology: Domains of Knowledge </w:t>
            </w:r>
            <w:proofErr w:type="gramStart"/>
            <w:r>
              <w:rPr>
                <w:i/>
                <w:sz w:val="24"/>
              </w:rPr>
              <w:t>AboutHumanNature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ed.) McGrawHill Education.</w:t>
            </w:r>
          </w:p>
        </w:tc>
      </w:tr>
      <w:tr w:rsidR="008619A9">
        <w:trPr>
          <w:trHeight w:val="551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GardnerLindzey</w:t>
            </w:r>
            <w:proofErr w:type="gramStart"/>
            <w:r>
              <w:rPr>
                <w:sz w:val="24"/>
              </w:rPr>
              <w:t>,JohnB.CampbellCalvinS.Hall</w:t>
            </w:r>
            <w:proofErr w:type="gramEnd"/>
            <w:r>
              <w:rPr>
                <w:sz w:val="24"/>
              </w:rPr>
              <w:t>(2007).</w:t>
            </w:r>
            <w:r>
              <w:rPr>
                <w:i/>
                <w:sz w:val="24"/>
              </w:rPr>
              <w:t>Theoriesofpersonality(</w:t>
            </w:r>
            <w:r>
              <w:rPr>
                <w:sz w:val="24"/>
              </w:rPr>
              <w:t>4thed.)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Wileypublication.</w:t>
            </w:r>
          </w:p>
        </w:tc>
      </w:tr>
      <w:tr w:rsidR="008619A9">
        <w:trPr>
          <w:trHeight w:val="551"/>
        </w:trPr>
        <w:tc>
          <w:tcPr>
            <w:tcW w:w="449" w:type="dxa"/>
          </w:tcPr>
          <w:p w:rsidR="008619A9" w:rsidRDefault="008619A9">
            <w:pPr>
              <w:pStyle w:val="TableParagraph"/>
              <w:spacing w:line="240" w:lineRule="auto"/>
            </w:pP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Randy.J.LarsenandDavid.M.Buss.(2013).</w:t>
            </w:r>
            <w:r>
              <w:rPr>
                <w:i/>
                <w:sz w:val="24"/>
              </w:rPr>
              <w:t>PersonalityPsychology–DomainsofKnowledge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aboutHuman</w:t>
            </w:r>
            <w:proofErr w:type="gramEnd"/>
            <w:r>
              <w:rPr>
                <w:i/>
                <w:sz w:val="24"/>
              </w:rPr>
              <w:t xml:space="preserve"> Nature</w:t>
            </w:r>
            <w:r>
              <w:rPr>
                <w:sz w:val="24"/>
              </w:rPr>
              <w:t>. Fifth Edition.</w:t>
            </w:r>
          </w:p>
        </w:tc>
      </w:tr>
      <w:tr w:rsidR="008619A9">
        <w:trPr>
          <w:trHeight w:val="554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RobertFragerandJamesFadiman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2013).</w:t>
            </w:r>
            <w:r>
              <w:rPr>
                <w:i/>
                <w:sz w:val="24"/>
              </w:rPr>
              <w:t>PersonalityandPersonalGrowth</w:t>
            </w:r>
            <w:r>
              <w:rPr>
                <w:sz w:val="24"/>
              </w:rPr>
              <w:t>.7thEdition.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NewDelhi:Pearson</w:t>
            </w:r>
          </w:p>
        </w:tc>
      </w:tr>
      <w:tr w:rsidR="008619A9">
        <w:trPr>
          <w:trHeight w:val="251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rPr>
          <w:sz w:val="18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9278"/>
      </w:tblGrid>
      <w:tr w:rsidR="008619A9">
        <w:trPr>
          <w:trHeight w:val="366"/>
        </w:trPr>
        <w:tc>
          <w:tcPr>
            <w:tcW w:w="9736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8" w:type="dxa"/>
          </w:tcPr>
          <w:p w:rsidR="008619A9" w:rsidRDefault="006859EA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8" w:type="dxa"/>
          </w:tcPr>
          <w:p w:rsidR="008619A9" w:rsidRDefault="006859E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Narayanan,S.andAnnalakshmi,N.(2001).TheProbabilisticOrientationofPersonality.In</w:t>
            </w:r>
          </w:p>
          <w:p w:rsidR="008619A9" w:rsidRDefault="006859EA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Cornelissen</w:t>
            </w:r>
            <w:proofErr w:type="gramStart"/>
            <w:r>
              <w:rPr>
                <w:sz w:val="24"/>
              </w:rPr>
              <w:t>,Matthijs</w:t>
            </w:r>
            <w:proofErr w:type="gramEnd"/>
            <w:r>
              <w:rPr>
                <w:sz w:val="24"/>
              </w:rPr>
              <w:t>(Ed.)</w:t>
            </w:r>
            <w:r>
              <w:rPr>
                <w:i/>
                <w:sz w:val="24"/>
              </w:rPr>
              <w:t>ConsciousnessandItsTransformation.</w:t>
            </w:r>
            <w:r>
              <w:rPr>
                <w:sz w:val="24"/>
              </w:rPr>
              <w:t>Pondicherry:SAICE.</w:t>
            </w:r>
          </w:p>
        </w:tc>
      </w:tr>
      <w:tr w:rsidR="008619A9">
        <w:trPr>
          <w:trHeight w:val="827"/>
        </w:trPr>
        <w:tc>
          <w:tcPr>
            <w:tcW w:w="458" w:type="dxa"/>
          </w:tcPr>
          <w:p w:rsidR="008619A9" w:rsidRDefault="006859EA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8" w:type="dxa"/>
          </w:tcPr>
          <w:p w:rsidR="008619A9" w:rsidRDefault="006859EA">
            <w:pPr>
              <w:pStyle w:val="TableParagraph"/>
              <w:spacing w:line="240" w:lineRule="auto"/>
              <w:ind w:left="98" w:right="92"/>
              <w:rPr>
                <w:sz w:val="24"/>
              </w:rPr>
            </w:pPr>
            <w:r>
              <w:rPr>
                <w:sz w:val="24"/>
              </w:rPr>
              <w:t>A.S.Dalal(Ed.).(2004).LivingWithin–TheYogaApproachtoPsychologicalHealthandGrowth,Selectionsfromthe WorksofSriAurobindoandthe Mother.SriAurobindoAshram,</w:t>
            </w:r>
          </w:p>
          <w:p w:rsidR="008619A9" w:rsidRDefault="006859EA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Pondicherry.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854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890"/>
        <w:gridCol w:w="4483"/>
        <w:gridCol w:w="2089"/>
        <w:gridCol w:w="54"/>
      </w:tblGrid>
      <w:tr w:rsidR="00470571" w:rsidTr="00470571">
        <w:trPr>
          <w:gridAfter w:val="1"/>
          <w:wAfter w:w="54" w:type="dxa"/>
          <w:trHeight w:val="552"/>
        </w:trPr>
        <w:tc>
          <w:tcPr>
            <w:tcW w:w="3170" w:type="dxa"/>
            <w:gridSpan w:val="2"/>
          </w:tcPr>
          <w:p w:rsidR="00470571" w:rsidRDefault="00470571">
            <w:pPr>
              <w:pStyle w:val="TableParagraph"/>
              <w:spacing w:before="136" w:line="240" w:lineRule="auto"/>
              <w:ind w:left="354"/>
              <w:rPr>
                <w:b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483" w:type="dxa"/>
          </w:tcPr>
          <w:p w:rsidR="00470571" w:rsidRDefault="00470571">
            <w:pPr>
              <w:pStyle w:val="TableParagraph"/>
              <w:spacing w:before="136" w:line="240" w:lineRule="auto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HUMAN RESOURCE MANAGEMENT</w:t>
            </w:r>
          </w:p>
        </w:tc>
        <w:tc>
          <w:tcPr>
            <w:tcW w:w="2089" w:type="dxa"/>
            <w:vMerge w:val="restart"/>
          </w:tcPr>
          <w:p w:rsidR="00470571" w:rsidRDefault="00470571" w:rsidP="00470571">
            <w:pPr>
              <w:pStyle w:val="TableParagraph"/>
              <w:spacing w:before="136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gridAfter w:val="1"/>
          <w:wAfter w:w="54" w:type="dxa"/>
          <w:trHeight w:val="553"/>
        </w:trPr>
        <w:tc>
          <w:tcPr>
            <w:tcW w:w="3170" w:type="dxa"/>
            <w:gridSpan w:val="2"/>
          </w:tcPr>
          <w:p w:rsidR="00470571" w:rsidRDefault="0047057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83" w:type="dxa"/>
          </w:tcPr>
          <w:p w:rsidR="00470571" w:rsidRDefault="00470571">
            <w:pPr>
              <w:pStyle w:val="TableParagraph"/>
              <w:spacing w:before="13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Basics in Human Relations</w:t>
            </w:r>
          </w:p>
        </w:tc>
        <w:tc>
          <w:tcPr>
            <w:tcW w:w="2089" w:type="dxa"/>
            <w:vMerge/>
          </w:tcPr>
          <w:p w:rsidR="00470571" w:rsidRDefault="00470571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4" w:type="dxa"/>
          <w:trHeight w:val="1771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6" w:lineRule="exact"/>
              <w:ind w:left="107"/>
            </w:pPr>
            <w:r>
              <w:t>Themainobjectives ofthiscourseareto: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635"/>
                <w:tab w:val="left" w:pos="636"/>
              </w:tabs>
              <w:spacing w:line="252" w:lineRule="exact"/>
            </w:pPr>
            <w:r>
              <w:t>Toenablestudentstounderstandthevariousconceptsin HRmanagement.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635"/>
                <w:tab w:val="left" w:pos="636"/>
              </w:tabs>
              <w:spacing w:before="1" w:line="240" w:lineRule="auto"/>
              <w:ind w:left="580" w:right="491" w:hanging="360"/>
            </w:pPr>
            <w:r>
              <w:t>To help students analyse, plan and identify the various approaches for the management ofhumanresources.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51" w:lineRule="exact"/>
              <w:ind w:left="580" w:hanging="361"/>
            </w:pPr>
            <w:r>
              <w:t>ToenablestudentstounderstandtheprocessofHRmanagement.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before="2" w:line="253" w:lineRule="exact"/>
              <w:ind w:left="580" w:hanging="361"/>
            </w:pPr>
            <w:r>
              <w:t>Tounderstandtheconceptsofincentives</w:t>
            </w:r>
            <w:proofErr w:type="gramStart"/>
            <w:r>
              <w:t>,plansandbenefits</w:t>
            </w:r>
            <w:proofErr w:type="gramEnd"/>
            <w:r>
              <w:t>.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40" w:lineRule="exact"/>
              <w:ind w:left="580" w:hanging="361"/>
            </w:pPr>
            <w:r>
              <w:t>TohelpstudentsdevelopskillsrequiredforHRmanagement atapplicationlevel.</w:t>
            </w:r>
          </w:p>
        </w:tc>
      </w:tr>
      <w:tr w:rsidR="008619A9">
        <w:trPr>
          <w:gridAfter w:val="1"/>
          <w:wAfter w:w="54" w:type="dxa"/>
          <w:trHeight w:val="251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gridAfter w:val="1"/>
          <w:wAfter w:w="54" w:type="dxa"/>
          <w:trHeight w:val="254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ExpectedCourseOutcomes:</w:t>
            </w:r>
          </w:p>
        </w:tc>
      </w:tr>
      <w:tr w:rsidR="008619A9">
        <w:trPr>
          <w:gridAfter w:val="1"/>
          <w:wAfter w:w="54" w:type="dxa"/>
          <w:trHeight w:val="323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7" w:lineRule="exact"/>
              <w:ind w:left="220"/>
            </w:pPr>
            <w:r>
              <w:t>Onthesuccessfulcompletionofthecourse,student will beableto: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9" w:lineRule="exact"/>
              <w:ind w:left="220"/>
            </w:pPr>
            <w:r>
              <w:t>Toenablethe understandingof theconceptsof HRM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7" w:lineRule="exact"/>
              <w:ind w:left="220"/>
            </w:pPr>
            <w:r>
              <w:t>Tounderstandthetestingandselectionsprocess ofHumanResources</w:t>
            </w:r>
          </w:p>
        </w:tc>
      </w:tr>
      <w:tr w:rsidR="00470571" w:rsidTr="00470571">
        <w:trPr>
          <w:trHeight w:val="505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7" w:lineRule="exact"/>
              <w:ind w:left="220"/>
            </w:pPr>
            <w:r>
              <w:t>Tofamiliarizewithappraisal process; developskills neededfortrainingandcareer</w:t>
            </w:r>
          </w:p>
          <w:p w:rsidR="00470571" w:rsidRDefault="00470571">
            <w:pPr>
              <w:pStyle w:val="TableParagraph"/>
              <w:spacing w:before="1" w:line="238" w:lineRule="exact"/>
              <w:ind w:left="220"/>
            </w:pPr>
            <w:r>
              <w:t>planning</w:t>
            </w:r>
          </w:p>
        </w:tc>
      </w:tr>
      <w:tr w:rsidR="00470571" w:rsidTr="00470571">
        <w:trPr>
          <w:trHeight w:val="506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7" w:lineRule="exact"/>
              <w:ind w:left="220"/>
            </w:pPr>
            <w:r>
              <w:t>Toenhancetheknowledgeonemployee compensation; financialincentives,plansand</w:t>
            </w:r>
          </w:p>
          <w:p w:rsidR="00470571" w:rsidRDefault="00470571">
            <w:pPr>
              <w:pStyle w:val="TableParagraph"/>
              <w:spacing w:before="1" w:line="238" w:lineRule="exact"/>
              <w:ind w:left="220"/>
            </w:pPr>
            <w:r>
              <w:t>benefits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7" w:lineRule="exact"/>
              <w:ind w:left="220"/>
            </w:pPr>
            <w:r>
              <w:t>Tofamiliarizerecenttrendsandpracticesin managinghumanresources</w:t>
            </w:r>
          </w:p>
        </w:tc>
      </w:tr>
      <w:tr w:rsidR="008619A9">
        <w:trPr>
          <w:gridAfter w:val="1"/>
          <w:wAfter w:w="54" w:type="dxa"/>
          <w:trHeight w:val="252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gridAfter w:val="1"/>
          <w:wAfter w:w="54" w:type="dxa"/>
          <w:trHeight w:val="97"/>
        </w:trPr>
        <w:tc>
          <w:tcPr>
            <w:tcW w:w="1280" w:type="dxa"/>
          </w:tcPr>
          <w:p w:rsidR="00470571" w:rsidRDefault="00470571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8462" w:type="dxa"/>
            <w:gridSpan w:val="3"/>
          </w:tcPr>
          <w:p w:rsidR="00470571" w:rsidRDefault="00470571">
            <w:pPr>
              <w:pStyle w:val="TableParagraph"/>
              <w:spacing w:line="234" w:lineRule="exact"/>
              <w:ind w:left="721"/>
              <w:rPr>
                <w:b/>
              </w:rPr>
            </w:pPr>
            <w:r>
              <w:rPr>
                <w:b/>
              </w:rPr>
              <w:t>KeyHumanResourcesConcepts</w:t>
            </w:r>
          </w:p>
        </w:tc>
      </w:tr>
      <w:tr w:rsidR="008619A9">
        <w:trPr>
          <w:gridAfter w:val="1"/>
          <w:wAfter w:w="54" w:type="dxa"/>
          <w:trHeight w:val="1012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</w:pPr>
            <w:r>
              <w:t>StrategicRoleofHumanResourcesandtheHRScorecard:NatureofHRM,ScopeofHRM,SystemsApproachto HRM,Traditional HRvs. StrategicHR,HRM in the newMillennium</w:t>
            </w:r>
          </w:p>
          <w:p w:rsidR="008619A9" w:rsidRDefault="006859EA">
            <w:pPr>
              <w:pStyle w:val="TableParagraph"/>
              <w:spacing w:line="252" w:lineRule="exact"/>
              <w:ind w:left="107"/>
            </w:pPr>
            <w:r>
              <w:t>HRMHumanResourcesPlanning</w:t>
            </w:r>
            <w:proofErr w:type="gramStart"/>
            <w:r>
              <w:t>:ProcessofHumanResourcePlanning,ResponsibilityforHRP,EffectiveHuman</w:t>
            </w:r>
            <w:proofErr w:type="gramEnd"/>
            <w:r>
              <w:t xml:space="preserve"> ResourcePlanning.</w:t>
            </w:r>
          </w:p>
        </w:tc>
      </w:tr>
      <w:tr w:rsidR="008619A9">
        <w:trPr>
          <w:gridAfter w:val="1"/>
          <w:wAfter w:w="54" w:type="dxa"/>
          <w:trHeight w:val="251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gridAfter w:val="1"/>
          <w:wAfter w:w="54" w:type="dxa"/>
          <w:trHeight w:val="254"/>
        </w:trPr>
        <w:tc>
          <w:tcPr>
            <w:tcW w:w="1280" w:type="dxa"/>
          </w:tcPr>
          <w:p w:rsidR="00470571" w:rsidRDefault="00470571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8462" w:type="dxa"/>
            <w:gridSpan w:val="3"/>
          </w:tcPr>
          <w:p w:rsidR="00470571" w:rsidRDefault="00470571">
            <w:pPr>
              <w:pStyle w:val="TableParagraph"/>
              <w:spacing w:line="234" w:lineRule="exact"/>
              <w:ind w:left="721"/>
              <w:rPr>
                <w:b/>
              </w:rPr>
            </w:pPr>
            <w:r>
              <w:rPr>
                <w:b/>
              </w:rPr>
              <w:t>Determining,AttractingAndSelectingHumanResources</w:t>
            </w:r>
          </w:p>
        </w:tc>
      </w:tr>
      <w:tr w:rsidR="008619A9">
        <w:trPr>
          <w:gridAfter w:val="1"/>
          <w:wAfter w:w="54" w:type="dxa"/>
          <w:trHeight w:val="1771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</w:pPr>
            <w:r>
              <w:t>JobAnalysis:UsesofJobAnalysis,ProcessofJobAnalysis,MethodsofCollectingJobAnalysis,JobDescription,Job Specification, Role Analysis</w:t>
            </w:r>
          </w:p>
          <w:p w:rsidR="008619A9" w:rsidRDefault="006859EA">
            <w:pPr>
              <w:pStyle w:val="TableParagraph"/>
              <w:spacing w:line="252" w:lineRule="exact"/>
              <w:ind w:left="107"/>
            </w:pPr>
            <w:r>
              <w:t>Jobdesign and QualityofWorkLife:Techniques forDesigningJobs</w:t>
            </w:r>
          </w:p>
          <w:p w:rsidR="008619A9" w:rsidRDefault="006859EA">
            <w:pPr>
              <w:pStyle w:val="TableParagraph"/>
              <w:spacing w:line="240" w:lineRule="auto"/>
              <w:ind w:left="107"/>
            </w:pPr>
            <w:r>
              <w:t>RecruitingHumanResources:SourcesofRecruitment,MethodsofRecruitment,Recruitment–IndianExperiences</w:t>
            </w:r>
          </w:p>
          <w:p w:rsidR="008619A9" w:rsidRDefault="006859EA">
            <w:pPr>
              <w:pStyle w:val="TableParagraph"/>
              <w:spacing w:line="252" w:lineRule="exact"/>
              <w:ind w:left="107" w:right="2013"/>
            </w:pPr>
            <w:r>
              <w:t>Employee Testing and Selection: Types of Tests, Tests as Selection ToolsInterviewingCandidates:TypesofInterview,InterviewProcess,ReferenceChecks</w:t>
            </w:r>
          </w:p>
        </w:tc>
      </w:tr>
      <w:tr w:rsidR="008619A9">
        <w:trPr>
          <w:gridAfter w:val="1"/>
          <w:wAfter w:w="54" w:type="dxa"/>
          <w:trHeight w:val="251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gridAfter w:val="1"/>
          <w:wAfter w:w="54" w:type="dxa"/>
          <w:trHeight w:val="253"/>
        </w:trPr>
        <w:tc>
          <w:tcPr>
            <w:tcW w:w="1280" w:type="dxa"/>
          </w:tcPr>
          <w:p w:rsidR="00470571" w:rsidRDefault="00470571">
            <w:pPr>
              <w:pStyle w:val="TableParagraph"/>
              <w:spacing w:before="1" w:line="233" w:lineRule="exact"/>
              <w:ind w:left="220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8462" w:type="dxa"/>
            <w:gridSpan w:val="3"/>
          </w:tcPr>
          <w:p w:rsidR="00470571" w:rsidRDefault="00470571">
            <w:pPr>
              <w:pStyle w:val="TableParagraph"/>
              <w:spacing w:before="1" w:line="233" w:lineRule="exact"/>
              <w:ind w:left="993"/>
              <w:rPr>
                <w:b/>
              </w:rPr>
            </w:pPr>
            <w:r>
              <w:rPr>
                <w:b/>
              </w:rPr>
              <w:t>DevelopingHumanResources</w:t>
            </w:r>
          </w:p>
        </w:tc>
      </w:tr>
      <w:tr w:rsidR="008619A9">
        <w:trPr>
          <w:gridAfter w:val="1"/>
          <w:wAfter w:w="54" w:type="dxa"/>
          <w:trHeight w:val="1518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2" w:lineRule="auto"/>
              <w:ind w:left="107"/>
            </w:pPr>
            <w:r>
              <w:t>AppraisingandManagingPerformance:PerformanceAppraisalProcess,MethodsofPerformanceAppraisal,360 degree FeedbackSystem, Problems withPerformance Appraisal</w:t>
            </w:r>
          </w:p>
          <w:p w:rsidR="008619A9" w:rsidRDefault="006859EA">
            <w:pPr>
              <w:pStyle w:val="TableParagraph"/>
              <w:spacing w:line="240" w:lineRule="auto"/>
              <w:ind w:left="107"/>
            </w:pPr>
            <w:r>
              <w:t>TrainingandDevelopingEmployees:NeedforTraining,SystematicApproachtoTraining,TypesofTraining,TrainingMethods, Evaluation ofTraining</w:t>
            </w:r>
          </w:p>
          <w:p w:rsidR="008619A9" w:rsidRDefault="006859EA">
            <w:pPr>
              <w:pStyle w:val="TableParagraph"/>
              <w:spacing w:line="252" w:lineRule="exact"/>
              <w:ind w:left="107"/>
            </w:pPr>
            <w:r>
              <w:t>CareerandSuccessionPlanning:ConceptofCareer,CareerStages,CareerPlanning,CareerDevelopment,Succession Planning</w:t>
            </w:r>
          </w:p>
        </w:tc>
      </w:tr>
      <w:tr w:rsidR="008619A9">
        <w:trPr>
          <w:gridAfter w:val="1"/>
          <w:wAfter w:w="54" w:type="dxa"/>
          <w:trHeight w:val="249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gridAfter w:val="1"/>
          <w:wAfter w:w="54" w:type="dxa"/>
          <w:trHeight w:val="254"/>
        </w:trPr>
        <w:tc>
          <w:tcPr>
            <w:tcW w:w="1280" w:type="dxa"/>
          </w:tcPr>
          <w:p w:rsidR="00470571" w:rsidRDefault="00470571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8462" w:type="dxa"/>
            <w:gridSpan w:val="3"/>
          </w:tcPr>
          <w:p w:rsidR="00470571" w:rsidRDefault="00470571">
            <w:pPr>
              <w:pStyle w:val="TableParagraph"/>
              <w:spacing w:line="234" w:lineRule="exact"/>
              <w:ind w:left="993"/>
              <w:rPr>
                <w:b/>
              </w:rPr>
            </w:pPr>
            <w:r>
              <w:rPr>
                <w:b/>
              </w:rPr>
              <w:t>RewardingHumanResources</w:t>
            </w:r>
          </w:p>
        </w:tc>
      </w:tr>
      <w:tr w:rsidR="008619A9">
        <w:trPr>
          <w:gridAfter w:val="1"/>
          <w:wAfter w:w="54" w:type="dxa"/>
          <w:trHeight w:val="506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6" w:lineRule="exact"/>
              <w:ind w:left="107"/>
            </w:pPr>
            <w:r>
              <w:t>EmployeeCompensation,:ObjectivesofCompensationPlanning,CompensationofPayStructure,Factors</w:t>
            </w:r>
          </w:p>
          <w:p w:rsidR="008619A9" w:rsidRDefault="006859EA">
            <w:pPr>
              <w:pStyle w:val="TableParagraph"/>
              <w:spacing w:line="240" w:lineRule="exact"/>
              <w:ind w:left="107"/>
            </w:pPr>
            <w:r>
              <w:t>InfluencingCompensationLevels</w:t>
            </w:r>
          </w:p>
        </w:tc>
      </w:tr>
    </w:tbl>
    <w:p w:rsidR="008619A9" w:rsidRDefault="008619A9">
      <w:pPr>
        <w:spacing w:line="240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824"/>
        <w:gridCol w:w="8458"/>
      </w:tblGrid>
      <w:tr w:rsidR="008619A9">
        <w:trPr>
          <w:trHeight w:val="75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7" w:lineRule="exact"/>
              <w:ind w:left="107"/>
            </w:pPr>
            <w:r>
              <w:t>FinancialIncentivesandEmployeesBenefitsandServices:Statutoryand Non-statutorybenefits,Incentive</w:t>
            </w:r>
          </w:p>
          <w:p w:rsidR="008619A9" w:rsidRDefault="006859EA">
            <w:pPr>
              <w:pStyle w:val="TableParagraph"/>
              <w:spacing w:line="252" w:lineRule="exact"/>
              <w:ind w:left="107" w:right="881"/>
            </w:pPr>
            <w:r>
              <w:t>Plans, Individual Incentives, Group and Team Based Incentive Plans, Fringe Benefits, EstablishingStrategicPayplans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trHeight w:val="254"/>
        </w:trPr>
        <w:tc>
          <w:tcPr>
            <w:tcW w:w="1279" w:type="dxa"/>
            <w:gridSpan w:val="2"/>
          </w:tcPr>
          <w:p w:rsidR="00470571" w:rsidRDefault="00470571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8458" w:type="dxa"/>
          </w:tcPr>
          <w:p w:rsidR="00470571" w:rsidRDefault="00470571" w:rsidP="00470571">
            <w:pPr>
              <w:pStyle w:val="TableParagraph"/>
              <w:spacing w:line="234" w:lineRule="exact"/>
              <w:ind w:right="208"/>
              <w:jc w:val="center"/>
              <w:rPr>
                <w:b/>
              </w:rPr>
            </w:pPr>
            <w:r>
              <w:rPr>
                <w:b/>
              </w:rPr>
              <w:t>RecentTrends AndPracticesIn Managing HumanResources</w:t>
            </w:r>
          </w:p>
        </w:tc>
      </w:tr>
      <w:tr w:rsidR="008619A9">
        <w:trPr>
          <w:trHeight w:val="1264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100"/>
              <w:jc w:val="both"/>
            </w:pPr>
            <w:r>
              <w:t>Participation and Empowerment: Forms of Participation, Alternative Approaches to Participation, ProspectsofEmpowerment</w:t>
            </w:r>
          </w:p>
          <w:p w:rsidR="008619A9" w:rsidRDefault="006859EA">
            <w:pPr>
              <w:pStyle w:val="TableParagraph"/>
              <w:spacing w:line="252" w:lineRule="exact"/>
              <w:ind w:left="107" w:right="101"/>
              <w:jc w:val="both"/>
            </w:pPr>
            <w:r>
              <w:t>International Human Resources Management: Pressures of Globalization, Cultural Differences and HRM</w:t>
            </w:r>
            <w:proofErr w:type="gramStart"/>
            <w:r>
              <w:t>,International</w:t>
            </w:r>
            <w:proofErr w:type="gramEnd"/>
            <w:r>
              <w:t xml:space="preserve"> Recruitment Policy, International Selection Criteria, International Training and Development,International Compensation.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TextBook(s)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47" w:lineRule="exact"/>
              <w:ind w:right="113"/>
              <w:jc w:val="right"/>
            </w:pPr>
            <w: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tabs>
                <w:tab w:val="left" w:pos="8023"/>
              </w:tabs>
              <w:spacing w:line="246" w:lineRule="exact"/>
              <w:ind w:left="101"/>
            </w:pPr>
            <w:r>
              <w:t>RaoV.S.P“Human ResourcesManagement:TextandCases”,Second Edition,Excel</w:t>
            </w:r>
            <w:r>
              <w:tab/>
              <w:t>Books New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Delhi2007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47" w:lineRule="exact"/>
              <w:ind w:right="113"/>
              <w:jc w:val="right"/>
            </w:pPr>
            <w: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tabs>
                <w:tab w:val="left" w:pos="8023"/>
              </w:tabs>
              <w:spacing w:line="246" w:lineRule="exact"/>
              <w:ind w:left="101"/>
            </w:pPr>
            <w:r>
              <w:t>GaryDessler,“HumanResourcesmanagement”,Tenth Edition,P\Pearson-Prentice</w:t>
            </w:r>
            <w:r>
              <w:tab/>
              <w:t>Hall, New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Delhi,2005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ReferenceBooks</w:t>
            </w:r>
          </w:p>
        </w:tc>
      </w:tr>
      <w:tr w:rsidR="008619A9">
        <w:trPr>
          <w:trHeight w:val="505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47" w:lineRule="exact"/>
              <w:ind w:right="113"/>
              <w:jc w:val="right"/>
            </w:pPr>
            <w: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tabs>
                <w:tab w:val="left" w:pos="7303"/>
              </w:tabs>
              <w:spacing w:line="246" w:lineRule="exact"/>
              <w:ind w:left="101"/>
            </w:pPr>
            <w:r>
              <w:t>DavidADeCenzp andStephenP Robbins,“Personneland/Human Resource</w:t>
            </w:r>
            <w:r>
              <w:tab/>
              <w:t>Management”,Third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Edition,NewDelhi2004</w:t>
            </w:r>
          </w:p>
        </w:tc>
      </w:tr>
      <w:tr w:rsidR="008619A9">
        <w:trPr>
          <w:trHeight w:val="30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47" w:lineRule="exact"/>
              <w:ind w:right="113"/>
              <w:jc w:val="right"/>
            </w:pPr>
            <w: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tabs>
                <w:tab w:val="left" w:pos="8023"/>
              </w:tabs>
              <w:spacing w:line="247" w:lineRule="exact"/>
              <w:ind w:left="101"/>
            </w:pPr>
            <w:r>
              <w:t>RaymondJ. Stone,“Human ResourcesManagement”, John Wiley&amp;Sons, NewYork</w:t>
            </w:r>
            <w:r>
              <w:tab/>
              <w:t>2005</w:t>
            </w:r>
          </w:p>
        </w:tc>
      </w:tr>
      <w:tr w:rsidR="008619A9">
        <w:trPr>
          <w:trHeight w:val="252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47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059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801"/>
        <w:gridCol w:w="4501"/>
        <w:gridCol w:w="2154"/>
        <w:gridCol w:w="60"/>
      </w:tblGrid>
      <w:tr w:rsidR="00470571" w:rsidTr="00470571">
        <w:trPr>
          <w:gridAfter w:val="1"/>
          <w:wAfter w:w="60" w:type="dxa"/>
          <w:trHeight w:val="552"/>
        </w:trPr>
        <w:tc>
          <w:tcPr>
            <w:tcW w:w="3081" w:type="dxa"/>
            <w:gridSpan w:val="2"/>
          </w:tcPr>
          <w:p w:rsidR="00470571" w:rsidRDefault="00470571">
            <w:pPr>
              <w:pStyle w:val="TableParagraph"/>
              <w:spacing w:before="136" w:line="240" w:lineRule="auto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501" w:type="dxa"/>
          </w:tcPr>
          <w:p w:rsidR="00470571" w:rsidRDefault="00470571">
            <w:pPr>
              <w:pStyle w:val="TableParagraph"/>
              <w:spacing w:before="147" w:line="240" w:lineRule="auto"/>
              <w:ind w:left="1234"/>
              <w:rPr>
                <w:b/>
              </w:rPr>
            </w:pPr>
            <w:r>
              <w:rPr>
                <w:b/>
              </w:rPr>
              <w:t>BIOPSYCHOLOGY</w:t>
            </w:r>
          </w:p>
        </w:tc>
        <w:tc>
          <w:tcPr>
            <w:tcW w:w="2154" w:type="dxa"/>
            <w:vMerge w:val="restart"/>
          </w:tcPr>
          <w:p w:rsidR="00470571" w:rsidRDefault="00470571" w:rsidP="00470571">
            <w:pPr>
              <w:pStyle w:val="TableParagraph"/>
              <w:spacing w:before="136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gridAfter w:val="1"/>
          <w:wAfter w:w="60" w:type="dxa"/>
          <w:trHeight w:val="554"/>
        </w:trPr>
        <w:tc>
          <w:tcPr>
            <w:tcW w:w="3081" w:type="dxa"/>
            <w:gridSpan w:val="2"/>
          </w:tcPr>
          <w:p w:rsidR="00470571" w:rsidRDefault="0047057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01" w:type="dxa"/>
          </w:tcPr>
          <w:p w:rsidR="00470571" w:rsidRDefault="00470571">
            <w:pPr>
              <w:pStyle w:val="TableParagraph"/>
              <w:spacing w:before="131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Basics in Physiological Psychology</w:t>
            </w:r>
          </w:p>
        </w:tc>
        <w:tc>
          <w:tcPr>
            <w:tcW w:w="2154" w:type="dxa"/>
            <w:vMerge/>
          </w:tcPr>
          <w:p w:rsidR="00470571" w:rsidRDefault="00470571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0" w:type="dxa"/>
          <w:trHeight w:val="1751"/>
        </w:trPr>
        <w:tc>
          <w:tcPr>
            <w:tcW w:w="9736" w:type="dxa"/>
            <w:gridSpan w:val="4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 areto: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Toexplainthehistoricalfoundationandresearch methodsinbiopsychology.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Todiscussthe brain,endthefunctions ofthenervoussystem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Tounderstandthe major endocrineglandsandphysiologybehind sensorysystem.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Toteachthestate ofstatesofconsciousness, motivationandemotion.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describethe physiologybehind sensorysystems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  <w:tcBorders>
              <w:top w:val="single" w:sz="6" w:space="0" w:color="000000"/>
            </w:tcBorders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0" w:type="dxa"/>
          <w:trHeight w:val="323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470571" w:rsidTr="00470571">
        <w:trPr>
          <w:trHeight w:val="554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Understandtheprocess ofneurons send and receivesignals, visualizingtheliving</w:t>
            </w:r>
          </w:p>
          <w:p w:rsidR="00470571" w:rsidRDefault="0047057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humanbrain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 functionalanatomyandorganizationofhumanbrain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Evaluatethemechanismsofhormonefunctionandvisualsystem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thephysiologybehindsensorysystems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Evaluatetheneural mechanismofreward, punishmentandemotion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60" w:type="dxa"/>
          <w:trHeight w:val="277"/>
        </w:trPr>
        <w:tc>
          <w:tcPr>
            <w:tcW w:w="1280" w:type="dxa"/>
          </w:tcPr>
          <w:p w:rsidR="00470571" w:rsidRDefault="0047057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56" w:type="dxa"/>
            <w:gridSpan w:val="3"/>
          </w:tcPr>
          <w:p w:rsidR="00470571" w:rsidRDefault="00470571">
            <w:pPr>
              <w:pStyle w:val="TableParagraph"/>
              <w:spacing w:line="258" w:lineRule="exact"/>
              <w:ind w:left="642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 NeuronandNervousSystem</w:t>
            </w:r>
          </w:p>
        </w:tc>
      </w:tr>
      <w:tr w:rsidR="008619A9">
        <w:trPr>
          <w:gridAfter w:val="1"/>
          <w:wAfter w:w="60" w:type="dxa"/>
          <w:trHeight w:val="1516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07"/>
              <w:jc w:val="both"/>
            </w:pPr>
            <w:r>
              <w:t>Bio Psychology- Historical Foundations- Neuron- Anatomy- functions- Synapse-Neural conduction andSynapticTransmission</w:t>
            </w:r>
          </w:p>
          <w:p w:rsidR="008619A9" w:rsidRDefault="006859EA">
            <w:pPr>
              <w:pStyle w:val="TableParagraph"/>
              <w:spacing w:line="240" w:lineRule="auto"/>
              <w:ind w:left="107" w:right="202"/>
              <w:jc w:val="both"/>
            </w:pPr>
            <w:r>
              <w:t>ResearchMethodsinBiopsychology-Methodsofvisualizinghumanbrain-CT-MRI-PET-fMRI-Recordinghumanpsychophysiologicalactivity-muscletension-eyemovement-skinconductance-cardiovascularactivity-Invasivephysiologicalresearchmethods-stereotaxicsurgery-lesionmethods-</w:t>
            </w:r>
          </w:p>
          <w:p w:rsidR="008619A9" w:rsidRDefault="006859EA">
            <w:pPr>
              <w:pStyle w:val="TableParagraph"/>
              <w:spacing w:line="238" w:lineRule="exact"/>
              <w:ind w:left="107"/>
              <w:jc w:val="both"/>
            </w:pPr>
            <w:proofErr w:type="gramStart"/>
            <w:r>
              <w:t>electricalstimulation-Pharmacological</w:t>
            </w:r>
            <w:proofErr w:type="gramEnd"/>
            <w:r>
              <w:t xml:space="preserve"> methods.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60" w:type="dxa"/>
          <w:trHeight w:val="275"/>
        </w:trPr>
        <w:tc>
          <w:tcPr>
            <w:tcW w:w="1280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56" w:type="dxa"/>
            <w:gridSpan w:val="3"/>
          </w:tcPr>
          <w:p w:rsidR="00470571" w:rsidRDefault="00470571"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3"/>
              </w:rPr>
              <w:t>Brainanditsfunctions</w:t>
            </w:r>
          </w:p>
        </w:tc>
      </w:tr>
      <w:tr w:rsidR="008619A9">
        <w:trPr>
          <w:gridAfter w:val="1"/>
          <w:wAfter w:w="60" w:type="dxa"/>
          <w:trHeight w:val="1658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Nervoussystem-Classification-anatomyofANS-functionsofANS-ReflexplanofthecentralNervousSystem.</w:t>
            </w:r>
          </w:p>
          <w:p w:rsidR="008619A9" w:rsidRDefault="006859EA">
            <w:pPr>
              <w:pStyle w:val="TableParagraph"/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PartsofBrain-Functionsofthemajorpartsofthebrain-Functionalanatomyofthecerebralcortex-supportingandnourishingtissuesintheCNSFunctionalorganizationofthe  brain-</w:t>
            </w:r>
          </w:p>
          <w:p w:rsidR="008619A9" w:rsidRDefault="006859EA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neocortex-reticularandprojectionsystems-limbicsystem-hypothalamus-Cerebralmetabolism-CNS-circulation-BloodBrain-Barrier-neurosecretion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60" w:type="dxa"/>
          <w:trHeight w:val="275"/>
        </w:trPr>
        <w:tc>
          <w:tcPr>
            <w:tcW w:w="1280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56" w:type="dxa"/>
            <w:gridSpan w:val="3"/>
          </w:tcPr>
          <w:p w:rsidR="00470571" w:rsidRDefault="00470571">
            <w:pPr>
              <w:pStyle w:val="TableParagraph"/>
              <w:ind w:left="984"/>
              <w:rPr>
                <w:b/>
                <w:sz w:val="24"/>
              </w:rPr>
            </w:pPr>
            <w:r>
              <w:rPr>
                <w:b/>
                <w:sz w:val="23"/>
              </w:rPr>
              <w:t>EndocrineGlands</w:t>
            </w:r>
          </w:p>
        </w:tc>
      </w:tr>
      <w:tr w:rsidR="008619A9">
        <w:trPr>
          <w:gridAfter w:val="1"/>
          <w:wAfter w:w="60" w:type="dxa"/>
          <w:trHeight w:val="551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Characteristics-Majorendocrinegland-hormonecharacteristics-mechanismsofhormone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functions-Physiologybehind</w:t>
            </w:r>
            <w:proofErr w:type="gramEnd"/>
            <w:r>
              <w:rPr>
                <w:sz w:val="24"/>
              </w:rPr>
              <w:t xml:space="preserve"> Vision and audition.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60" w:type="dxa"/>
          <w:trHeight w:val="275"/>
        </w:trPr>
        <w:tc>
          <w:tcPr>
            <w:tcW w:w="1280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6" w:type="dxa"/>
            <w:gridSpan w:val="3"/>
          </w:tcPr>
          <w:p w:rsidR="00470571" w:rsidRDefault="00470571">
            <w:pPr>
              <w:pStyle w:val="TableParagraph"/>
              <w:ind w:left="984"/>
              <w:rPr>
                <w:b/>
                <w:sz w:val="24"/>
              </w:rPr>
            </w:pPr>
            <w:r>
              <w:rPr>
                <w:b/>
                <w:sz w:val="23"/>
              </w:rPr>
              <w:t>Physiologybehindsensorysystems</w:t>
            </w:r>
          </w:p>
        </w:tc>
      </w:tr>
      <w:tr w:rsidR="008619A9">
        <w:trPr>
          <w:gridAfter w:val="1"/>
          <w:wAfter w:w="60" w:type="dxa"/>
          <w:trHeight w:val="551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PhysiologybehindSomatosensorysystem-touchandpain-chemicalsenses-Smellandtaste-</w:t>
            </w:r>
          </w:p>
          <w:p w:rsidR="008619A9" w:rsidRDefault="006859EA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olfactorysystem-gustatorysystem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gridAfter w:val="1"/>
          <w:wAfter w:w="60" w:type="dxa"/>
          <w:trHeight w:val="278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12C01">
      <w:pPr>
        <w:pStyle w:val="BodyText"/>
        <w:rPr>
          <w:sz w:val="20"/>
        </w:rPr>
      </w:pPr>
      <w:r w:rsidRPr="00812C01">
        <w:lastRenderedPageBreak/>
        <w:pict>
          <v:rect id="_x0000_s1060" style="position:absolute;margin-left:94.45pt;margin-top:308.3pt;width:313.25pt;height:12.6pt;z-index:-251626496;mso-position-horizontal-relative:page;mso-position-vertical-relative:page" stroked="f">
            <w10:wrap anchorx="page" anchory="page"/>
          </v:rect>
        </w:pict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831"/>
        <w:gridCol w:w="8458"/>
      </w:tblGrid>
      <w:tr w:rsidR="00470571" w:rsidTr="00470571">
        <w:trPr>
          <w:trHeight w:val="275"/>
        </w:trPr>
        <w:tc>
          <w:tcPr>
            <w:tcW w:w="1280" w:type="dxa"/>
            <w:gridSpan w:val="2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8" w:type="dxa"/>
          </w:tcPr>
          <w:p w:rsidR="00470571" w:rsidRDefault="00470571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3"/>
              </w:rPr>
              <w:t>StateofConsciousness,MotivationandEmotion</w:t>
            </w:r>
          </w:p>
        </w:tc>
      </w:tr>
      <w:tr w:rsidR="008619A9">
        <w:trPr>
          <w:trHeight w:val="1103"/>
        </w:trPr>
        <w:tc>
          <w:tcPr>
            <w:tcW w:w="9738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StatesofConsciousness-physiologicalandpsychologicalstates-sleepandactivation-attentionandvigilance-meditation.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PhysiologybehindMotivation-hypothalamiccenters-regulationofthirst-hungerandsexdrives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-neuralmechanismofrewardand punishment-NeuralmechanisminEmotion.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9738" w:type="dxa"/>
            <w:gridSpan w:val="3"/>
          </w:tcPr>
          <w:p w:rsidR="008619A9" w:rsidRDefault="006859EA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06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2"/>
          </w:tcPr>
          <w:p w:rsidR="008619A9" w:rsidRDefault="006859EA">
            <w:pPr>
              <w:pStyle w:val="TableParagraph"/>
              <w:spacing w:line="246" w:lineRule="exact"/>
              <w:ind w:left="107"/>
            </w:pPr>
            <w:r>
              <w:t>Leukel,F.(2002).IntroductiontoPhysiologicalPsychology3rdedition,NewDelhi:CBSPublishers</w:t>
            </w:r>
          </w:p>
          <w:p w:rsidR="008619A9" w:rsidRDefault="006859EA">
            <w:pPr>
              <w:pStyle w:val="TableParagraph"/>
              <w:spacing w:line="240" w:lineRule="exact"/>
              <w:ind w:left="107"/>
            </w:pPr>
            <w:proofErr w:type="gramStart"/>
            <w:r>
              <w:t>andDistributorsPrivateLimited</w:t>
            </w:r>
            <w:proofErr w:type="gramEnd"/>
            <w:r>
              <w:t>.</w:t>
            </w:r>
          </w:p>
        </w:tc>
      </w:tr>
      <w:tr w:rsidR="008619A9">
        <w:trPr>
          <w:trHeight w:val="251"/>
        </w:trPr>
        <w:tc>
          <w:tcPr>
            <w:tcW w:w="9738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8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5"/>
        </w:trPr>
        <w:tc>
          <w:tcPr>
            <w:tcW w:w="449" w:type="dxa"/>
          </w:tcPr>
          <w:p w:rsidR="008619A9" w:rsidRDefault="006859E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7"/>
            </w:pPr>
            <w:r>
              <w:t>Pinel,J.P.J.(2014).BioPsychology,9th Edition,NewJersey: Pearson</w:t>
            </w:r>
          </w:p>
        </w:tc>
      </w:tr>
      <w:tr w:rsidR="008619A9">
        <w:trPr>
          <w:trHeight w:val="251"/>
        </w:trPr>
        <w:tc>
          <w:tcPr>
            <w:tcW w:w="9738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3264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706"/>
        <w:gridCol w:w="4640"/>
        <w:gridCol w:w="1897"/>
        <w:gridCol w:w="29"/>
      </w:tblGrid>
      <w:tr w:rsidR="00470571" w:rsidTr="00470571">
        <w:trPr>
          <w:trHeight w:val="551"/>
        </w:trPr>
        <w:tc>
          <w:tcPr>
            <w:tcW w:w="3259" w:type="dxa"/>
            <w:gridSpan w:val="2"/>
          </w:tcPr>
          <w:p w:rsidR="00470571" w:rsidRDefault="00470571">
            <w:pPr>
              <w:pStyle w:val="TableParagraph"/>
              <w:spacing w:before="147" w:line="240" w:lineRule="auto"/>
              <w:ind w:left="268"/>
              <w:rPr>
                <w:b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640" w:type="dxa"/>
          </w:tcPr>
          <w:p w:rsidR="00470571" w:rsidRDefault="00470571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PERSPECTIVESINCOUNSELLING</w:t>
            </w:r>
          </w:p>
          <w:p w:rsidR="00470571" w:rsidRDefault="00470571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PSYCHOLOGY</w:t>
            </w:r>
          </w:p>
        </w:tc>
        <w:tc>
          <w:tcPr>
            <w:tcW w:w="1926" w:type="dxa"/>
            <w:gridSpan w:val="2"/>
            <w:vMerge w:val="restart"/>
          </w:tcPr>
          <w:p w:rsidR="00470571" w:rsidRDefault="00470571" w:rsidP="00470571">
            <w:pPr>
              <w:pStyle w:val="TableParagraph"/>
              <w:spacing w:before="135" w:line="240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trHeight w:val="551"/>
        </w:trPr>
        <w:tc>
          <w:tcPr>
            <w:tcW w:w="3259" w:type="dxa"/>
            <w:gridSpan w:val="2"/>
          </w:tcPr>
          <w:p w:rsidR="00470571" w:rsidRDefault="00470571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0" w:type="dxa"/>
          </w:tcPr>
          <w:p w:rsidR="00470571" w:rsidRDefault="00470571" w:rsidP="00470571">
            <w:pPr>
              <w:pStyle w:val="TableParagraph"/>
              <w:tabs>
                <w:tab w:val="left" w:pos="4590"/>
              </w:tabs>
              <w:spacing w:before="134" w:line="223" w:lineRule="auto"/>
              <w:ind w:left="218" w:right="-245"/>
              <w:rPr>
                <w:b/>
                <w:sz w:val="24"/>
              </w:rPr>
            </w:pPr>
            <w:r>
              <w:rPr>
                <w:sz w:val="24"/>
              </w:rPr>
              <w:t>Basicsin Counselling Psychology</w:t>
            </w:r>
          </w:p>
        </w:tc>
        <w:tc>
          <w:tcPr>
            <w:tcW w:w="1926" w:type="dxa"/>
            <w:gridSpan w:val="2"/>
            <w:vMerge/>
          </w:tcPr>
          <w:p w:rsidR="00470571" w:rsidRDefault="00470571">
            <w:pPr>
              <w:pStyle w:val="TableParagraph"/>
              <w:spacing w:before="133" w:line="240" w:lineRule="auto"/>
              <w:ind w:left="222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6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Formulateacomprehensiveviewoftheprofession ofcounselling.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Preparethestudentsforprofessionalcounselling.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Applyskills andknowledgeofcounsellingin various settings.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Understandthetheoriesofcounselling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Familiarizetheevaluationofcounselling</w:t>
            </w: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6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ofthecourse, student willbeable to:</w:t>
            </w:r>
          </w:p>
        </w:tc>
      </w:tr>
      <w:tr w:rsidR="00470571" w:rsidTr="002B68D1">
        <w:trPr>
          <w:gridAfter w:val="1"/>
          <w:wAfter w:w="29" w:type="dxa"/>
          <w:trHeight w:val="323"/>
        </w:trPr>
        <w:tc>
          <w:tcPr>
            <w:tcW w:w="9796" w:type="dxa"/>
            <w:gridSpan w:val="4"/>
          </w:tcPr>
          <w:p w:rsidR="00470571" w:rsidRDefault="00470571" w:rsidP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Identifytheattitudesand roles ofaprofessionalcounsellor,andunderstandthe stagesofcounselling</w:t>
            </w:r>
          </w:p>
        </w:tc>
      </w:tr>
      <w:tr w:rsidR="00470571" w:rsidTr="002B68D1">
        <w:trPr>
          <w:gridAfter w:val="1"/>
          <w:wAfter w:w="29" w:type="dxa"/>
          <w:trHeight w:val="285"/>
        </w:trPr>
        <w:tc>
          <w:tcPr>
            <w:tcW w:w="9796" w:type="dxa"/>
            <w:gridSpan w:val="4"/>
          </w:tcPr>
          <w:p w:rsidR="00470571" w:rsidRDefault="00470571" w:rsidP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Developfamilyandschoolcounsellingandformulatevocational Counselling.</w:t>
            </w:r>
          </w:p>
        </w:tc>
      </w:tr>
      <w:tr w:rsidR="00470571" w:rsidTr="00470571">
        <w:trPr>
          <w:gridAfter w:val="1"/>
          <w:wAfter w:w="29" w:type="dxa"/>
          <w:trHeight w:val="323"/>
        </w:trPr>
        <w:tc>
          <w:tcPr>
            <w:tcW w:w="9796" w:type="dxa"/>
            <w:gridSpan w:val="4"/>
          </w:tcPr>
          <w:p w:rsidR="00470571" w:rsidRDefault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Understandthestructure ofCounselling</w:t>
            </w:r>
          </w:p>
        </w:tc>
      </w:tr>
      <w:tr w:rsidR="00470571" w:rsidTr="00470571">
        <w:trPr>
          <w:gridAfter w:val="1"/>
          <w:wAfter w:w="29" w:type="dxa"/>
          <w:trHeight w:val="321"/>
        </w:trPr>
        <w:tc>
          <w:tcPr>
            <w:tcW w:w="9796" w:type="dxa"/>
            <w:gridSpan w:val="4"/>
          </w:tcPr>
          <w:p w:rsidR="00470571" w:rsidRDefault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Analyzethemethodsin individualandgroup counselling</w:t>
            </w:r>
          </w:p>
        </w:tc>
      </w:tr>
      <w:tr w:rsidR="00470571" w:rsidTr="00470571">
        <w:trPr>
          <w:gridAfter w:val="1"/>
          <w:wAfter w:w="29" w:type="dxa"/>
          <w:trHeight w:val="321"/>
        </w:trPr>
        <w:tc>
          <w:tcPr>
            <w:tcW w:w="9796" w:type="dxa"/>
            <w:gridSpan w:val="4"/>
          </w:tcPr>
          <w:p w:rsidR="00470571" w:rsidRDefault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Understandthe need forcounsellingto improvethequalityof life</w:t>
            </w: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2B68D1">
        <w:trPr>
          <w:trHeight w:val="265"/>
        </w:trPr>
        <w:tc>
          <w:tcPr>
            <w:tcW w:w="1553" w:type="dxa"/>
          </w:tcPr>
          <w:p w:rsidR="002B68D1" w:rsidRDefault="002B68D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72" w:type="dxa"/>
            <w:gridSpan w:val="4"/>
          </w:tcPr>
          <w:p w:rsidR="002B68D1" w:rsidRDefault="002B68D1">
            <w:pPr>
              <w:pStyle w:val="TableParagraph"/>
              <w:spacing w:line="273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Origin and Scope of Counseling and Structure of Counselling</w:t>
            </w:r>
          </w:p>
        </w:tc>
      </w:tr>
      <w:tr w:rsidR="008619A9">
        <w:trPr>
          <w:trHeight w:val="2207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Origin and Scope of Counseling </w:t>
            </w:r>
            <w:r>
              <w:rPr>
                <w:sz w:val="24"/>
              </w:rPr>
              <w:t>Meaning and Definition of Counseling - Meaning of Advice,Direction and Guidance- Aims and Objectives of Counseling - Elements of Counseling - LevelsofCounseling-HelpingRelationship-TypesofCounseling-DirectiveandNon-Directivemethodsof Counseling-Peer Counseling.</w:t>
            </w:r>
          </w:p>
          <w:p w:rsidR="008619A9" w:rsidRDefault="006859EA">
            <w:pPr>
              <w:pStyle w:val="TableParagraph"/>
              <w:spacing w:line="270" w:lineRule="atLeast"/>
              <w:ind w:left="107" w:right="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Structure of Counseling </w:t>
            </w:r>
            <w:r>
              <w:rPr>
                <w:sz w:val="24"/>
              </w:rPr>
              <w:t>Preparation for Counseling - Counseling Relationships - The Contentand Process of Counseling - Steps in Counseling Process - Counseling Interactions - FactorsaffectingtheCounselingProcess-SkillsneededfortheCounselor-EffectiveCounselor-Qualitiesof aGood Counselor -Types of Counselor -Factors ofCounselee.</w:t>
            </w: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2B68D1">
        <w:trPr>
          <w:trHeight w:val="319"/>
        </w:trPr>
        <w:tc>
          <w:tcPr>
            <w:tcW w:w="1553" w:type="dxa"/>
          </w:tcPr>
          <w:p w:rsidR="002B68D1" w:rsidRDefault="002B68D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72" w:type="dxa"/>
            <w:gridSpan w:val="4"/>
          </w:tcPr>
          <w:p w:rsidR="002B68D1" w:rsidRDefault="002B68D1">
            <w:pPr>
              <w:pStyle w:val="TableParagraph"/>
              <w:spacing w:line="273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EarlyTheoriesofCounselingandContemporary Theoriesof Counseling</w:t>
            </w:r>
          </w:p>
        </w:tc>
      </w:tr>
      <w:tr w:rsidR="008619A9">
        <w:trPr>
          <w:trHeight w:val="1379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Early Theories of Counseling</w:t>
            </w:r>
            <w:r>
              <w:rPr>
                <w:sz w:val="24"/>
              </w:rPr>
              <w:t>Psychoanalytic Theory - Adlerian Theory - Gestalt Theory -Behaviorstic Theory - Cognitive Behaviorstic Theory - Humanistic and Existential Theories -TranspersonalTheories-PersonCentered Theory-Social and Cultural Theories.</w:t>
            </w:r>
          </w:p>
          <w:p w:rsidR="008619A9" w:rsidRDefault="006859EA">
            <w:pPr>
              <w:pStyle w:val="TableParagraph"/>
              <w:spacing w:line="276" w:lineRule="exact"/>
              <w:ind w:left="107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ContemporaryTheoriesofCounseling</w:t>
            </w:r>
            <w:r>
              <w:rPr>
                <w:sz w:val="24"/>
              </w:rPr>
              <w:t>RealityTheory-FeminineTheory-TransactionalAnalysis -EclecticTheory-PostModem Theory-MulticulturalandIntegratedTheories.</w:t>
            </w:r>
          </w:p>
        </w:tc>
      </w:tr>
      <w:tr w:rsidR="008619A9">
        <w:trPr>
          <w:trHeight w:val="278"/>
        </w:trPr>
        <w:tc>
          <w:tcPr>
            <w:tcW w:w="982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3" w:type="dxa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72" w:type="dxa"/>
            <w:gridSpan w:val="4"/>
          </w:tcPr>
          <w:p w:rsidR="002B68D1" w:rsidRDefault="002B68D1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IndividualCounsellingandGroupCounselling</w:t>
            </w:r>
          </w:p>
        </w:tc>
      </w:tr>
      <w:tr w:rsidR="008619A9">
        <w:trPr>
          <w:trHeight w:val="828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IndividualCounseling</w:t>
            </w:r>
            <w:r>
              <w:rPr>
                <w:sz w:val="24"/>
              </w:rPr>
              <w:t>MeaningandDefinitionofIndividualCounseling-NatureofIndividualCounseling-ProcessofIndividualCounseling-BenefitsofIndividualCounseling-Grief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Counseling-CounselingforStressfulLifeEvents.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366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89"/>
        <w:gridCol w:w="907"/>
        <w:gridCol w:w="8274"/>
      </w:tblGrid>
      <w:tr w:rsidR="008619A9">
        <w:trPr>
          <w:trHeight w:val="828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GroupCounseling</w:t>
            </w:r>
            <w:r>
              <w:rPr>
                <w:sz w:val="24"/>
              </w:rPr>
              <w:t>MeaningandDefinitionofGroupCounseling-NatureofGroupCounseling-TheFieldsofGroupCounseling-LimitationsandAssumptionofGroupCounseling-Valueof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GroupCounseling.</w:t>
            </w:r>
          </w:p>
        </w:tc>
      </w:tr>
      <w:tr w:rsidR="008619A9">
        <w:trPr>
          <w:trHeight w:val="275"/>
        </w:trPr>
        <w:tc>
          <w:tcPr>
            <w:tcW w:w="982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4" w:type="dxa"/>
            <w:gridSpan w:val="3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74" w:type="dxa"/>
          </w:tcPr>
          <w:p w:rsidR="002B68D1" w:rsidRDefault="002B68D1" w:rsidP="002B68D1">
            <w:pPr>
              <w:pStyle w:val="TableParagraph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SchoolCounsellingandVocationalCounselling</w:t>
            </w:r>
          </w:p>
        </w:tc>
      </w:tr>
      <w:tr w:rsidR="008619A9">
        <w:trPr>
          <w:trHeight w:val="2210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SchoolCounseling</w:t>
            </w:r>
            <w:r>
              <w:rPr>
                <w:sz w:val="24"/>
              </w:rPr>
              <w:t>MeaningandDefinitionofSchoolCounseling-NatureofSchoolCounseling</w:t>
            </w:r>
          </w:p>
          <w:p w:rsidR="008619A9" w:rsidRDefault="006859EA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40" w:lineRule="auto"/>
              <w:ind w:right="208" w:firstLine="0"/>
              <w:jc w:val="both"/>
              <w:rPr>
                <w:sz w:val="24"/>
              </w:rPr>
            </w:pPr>
            <w:r>
              <w:rPr>
                <w:sz w:val="24"/>
              </w:rPr>
              <w:t>Counseling the Elementary School Students - Counseling the High School Students - CounselingtheCollegeStudents-RollofTeacherinCounseling-DutiesandFunctionsofSchoolCounselor</w:t>
            </w:r>
          </w:p>
          <w:p w:rsidR="008619A9" w:rsidRDefault="006859E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CounselingandSchool Curriculum.</w:t>
            </w:r>
          </w:p>
          <w:p w:rsidR="008619A9" w:rsidRDefault="006859EA">
            <w:pPr>
              <w:pStyle w:val="TableParagraph"/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Vocational Counseling </w:t>
            </w:r>
            <w:r>
              <w:rPr>
                <w:sz w:val="24"/>
              </w:rPr>
              <w:t>Meaning and Definition of Vocational Counseling - Nature of VocationalCounseling - Theories of Vocational Counseling - Process of Vocational Counseling - VocationalCounselingandVocationalGuidance-FeaturesofVocationalCounselingandVocational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Guidance-RehabilitationandSupportiveCounseling.</w:t>
            </w:r>
          </w:p>
        </w:tc>
      </w:tr>
      <w:tr w:rsidR="008619A9">
        <w:trPr>
          <w:trHeight w:val="275"/>
        </w:trPr>
        <w:tc>
          <w:tcPr>
            <w:tcW w:w="982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4" w:type="dxa"/>
            <w:gridSpan w:val="3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74" w:type="dxa"/>
          </w:tcPr>
          <w:p w:rsidR="002B68D1" w:rsidRDefault="002B68D1" w:rsidP="002B68D1">
            <w:pPr>
              <w:pStyle w:val="TableParagraph"/>
              <w:ind w:right="208"/>
              <w:jc w:val="center"/>
              <w:rPr>
                <w:b/>
                <w:sz w:val="24"/>
              </w:rPr>
            </w:pPr>
            <w:r>
              <w:rPr>
                <w:b/>
              </w:rPr>
              <w:t>CounselinginSpecificAreasandReviewsinCounselling</w:t>
            </w:r>
          </w:p>
        </w:tc>
      </w:tr>
      <w:tr w:rsidR="008619A9">
        <w:trPr>
          <w:trHeight w:val="2207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CounselinginSpecificAreas</w:t>
            </w:r>
            <w:r>
              <w:rPr>
                <w:sz w:val="24"/>
              </w:rPr>
              <w:t>TheNatureandPurposeofFamilyCounseling-CounselingChildrenandParents-MarriageCounseling-PremaritalCounseling-MaritalEnrichmentProgram-CounselingtheWomen-CounselingtheWeakerSection-CounselingtheDrugAddicts-CounselingtheDelinquent.</w:t>
            </w:r>
          </w:p>
          <w:p w:rsidR="008619A9" w:rsidRDefault="006859EA">
            <w:pPr>
              <w:pStyle w:val="TableParagraph"/>
              <w:spacing w:line="270" w:lineRule="atLeast"/>
              <w:ind w:left="107" w:right="2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ReviewsofCounseling</w:t>
            </w:r>
            <w:r>
              <w:rPr>
                <w:sz w:val="24"/>
              </w:rPr>
              <w:t>NatureandPurposeofCounselingEvaluation-MonitoringtheEffectiveness of Counseling - Approaches to Evaluation -Problems of Evaluation - Problem ofAssessingtheChange-TypesofEvaluation-TechniquesofEvaluation-UsefulnessofCounselingEvaluation-ControllingExtraneous Variables.</w:t>
            </w:r>
          </w:p>
        </w:tc>
      </w:tr>
      <w:tr w:rsidR="008619A9">
        <w:trPr>
          <w:trHeight w:val="278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705"/>
        </w:trPr>
        <w:tc>
          <w:tcPr>
            <w:tcW w:w="647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91"/>
            </w:pPr>
            <w:r>
              <w:t>Gibson.R.L.</w:t>
            </w:r>
            <w:proofErr w:type="gramStart"/>
            <w:r>
              <w:t>,andMitchell.M.H</w:t>
            </w:r>
            <w:proofErr w:type="gramEnd"/>
            <w:r>
              <w:t>. (2006). Introductionto CounselingandGuidance NewDelhi:</w:t>
            </w:r>
          </w:p>
          <w:p w:rsidR="008619A9" w:rsidRDefault="006859EA">
            <w:pPr>
              <w:pStyle w:val="TableParagraph"/>
              <w:spacing w:before="100" w:line="240" w:lineRule="auto"/>
              <w:ind w:left="379"/>
            </w:pPr>
            <w:r>
              <w:t>Prentice-Hall</w:t>
            </w:r>
          </w:p>
        </w:tc>
      </w:tr>
      <w:tr w:rsidR="008619A9">
        <w:trPr>
          <w:trHeight w:val="551"/>
        </w:trPr>
        <w:tc>
          <w:tcPr>
            <w:tcW w:w="647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NarayanaRao .S(2002).CounselingandGuidanceNew Delhi:TataMcGraw-Hill</w:t>
            </w:r>
          </w:p>
          <w:p w:rsidR="008619A9" w:rsidRDefault="006859EA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PublishingCo. Ltd.</w:t>
            </w:r>
          </w:p>
        </w:tc>
      </w:tr>
      <w:tr w:rsidR="008619A9">
        <w:trPr>
          <w:trHeight w:val="369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352"/>
        </w:trPr>
        <w:tc>
          <w:tcPr>
            <w:tcW w:w="458" w:type="dxa"/>
          </w:tcPr>
          <w:p w:rsidR="008619A9" w:rsidRDefault="006859EA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0" w:type="dxa"/>
            <w:gridSpan w:val="3"/>
          </w:tcPr>
          <w:p w:rsidR="008619A9" w:rsidRDefault="006859EA">
            <w:pPr>
              <w:pStyle w:val="TableParagraph"/>
              <w:spacing w:line="247" w:lineRule="exact"/>
              <w:ind w:left="98"/>
            </w:pPr>
            <w:r>
              <w:t>GeraldCorey(2013).TheoryandPractice ofCounselingand PsychotherapyUSA:Brooks</w:t>
            </w:r>
          </w:p>
        </w:tc>
      </w:tr>
      <w:tr w:rsidR="008619A9">
        <w:trPr>
          <w:trHeight w:val="252"/>
        </w:trPr>
        <w:tc>
          <w:tcPr>
            <w:tcW w:w="982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468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185"/>
        <w:gridCol w:w="1256"/>
        <w:gridCol w:w="4681"/>
        <w:gridCol w:w="2164"/>
        <w:gridCol w:w="87"/>
      </w:tblGrid>
      <w:tr w:rsidR="002B68D1" w:rsidTr="00C62245">
        <w:trPr>
          <w:trHeight w:val="463"/>
        </w:trPr>
        <w:tc>
          <w:tcPr>
            <w:tcW w:w="2809" w:type="dxa"/>
            <w:gridSpan w:val="3"/>
          </w:tcPr>
          <w:p w:rsidR="002B68D1" w:rsidRDefault="002B68D1">
            <w:pPr>
              <w:pStyle w:val="TableParagraph"/>
              <w:spacing w:before="129" w:line="240" w:lineRule="auto"/>
              <w:ind w:left="102"/>
              <w:rPr>
                <w:b/>
                <w:sz w:val="18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681" w:type="dxa"/>
          </w:tcPr>
          <w:p w:rsidR="002B68D1" w:rsidRDefault="002B68D1">
            <w:pPr>
              <w:pStyle w:val="TableParagraph"/>
              <w:spacing w:before="104" w:line="240" w:lineRule="auto"/>
              <w:ind w:left="517"/>
              <w:rPr>
                <w:b/>
              </w:rPr>
            </w:pPr>
            <w:r>
              <w:rPr>
                <w:b/>
              </w:rPr>
              <w:t>EXPERIMENTAL PSYCHOLOGY II</w:t>
            </w:r>
          </w:p>
        </w:tc>
        <w:tc>
          <w:tcPr>
            <w:tcW w:w="2251" w:type="dxa"/>
            <w:gridSpan w:val="2"/>
            <w:vMerge w:val="restart"/>
          </w:tcPr>
          <w:p w:rsidR="002B68D1" w:rsidRDefault="002B68D1" w:rsidP="002B68D1">
            <w:pPr>
              <w:pStyle w:val="TableParagraph"/>
              <w:spacing w:before="90" w:line="240" w:lineRule="auto"/>
              <w:ind w:right="160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2B68D1" w:rsidTr="00C62245">
        <w:trPr>
          <w:trHeight w:val="551"/>
        </w:trPr>
        <w:tc>
          <w:tcPr>
            <w:tcW w:w="2809" w:type="dxa"/>
            <w:gridSpan w:val="3"/>
          </w:tcPr>
          <w:p w:rsidR="002B68D1" w:rsidRDefault="002B68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1" w:type="dxa"/>
          </w:tcPr>
          <w:p w:rsidR="002B68D1" w:rsidRDefault="002B68D1">
            <w:pPr>
              <w:pStyle w:val="TableParagraph"/>
              <w:spacing w:before="13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Basics in Psychology</w:t>
            </w:r>
          </w:p>
        </w:tc>
        <w:tc>
          <w:tcPr>
            <w:tcW w:w="2251" w:type="dxa"/>
            <w:gridSpan w:val="2"/>
            <w:vMerge/>
          </w:tcPr>
          <w:p w:rsidR="002B68D1" w:rsidRDefault="002B68D1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2208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Toenablestudentstounderstandtheexperimentalapproachinscientificinvestigation.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Todevelop thestructured report writingskill of theexperiments.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641"/>
              </w:tabs>
              <w:spacing w:line="240" w:lineRule="auto"/>
              <w:ind w:left="580" w:right="682" w:hanging="360"/>
              <w:rPr>
                <w:sz w:val="24"/>
              </w:rPr>
            </w:pPr>
            <w:r>
              <w:rPr>
                <w:sz w:val="24"/>
              </w:rPr>
              <w:t>Toenable studentsto identifyandapplyappropriate experimentaltests accordingtotherequirements.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left="580" w:right="229" w:hanging="360"/>
              <w:rPr>
                <w:sz w:val="24"/>
              </w:rPr>
            </w:pPr>
            <w:r>
              <w:rPr>
                <w:sz w:val="24"/>
              </w:rPr>
              <w:t>Tofamiliarizethestudentswiththeproceduresinconductingexperimentsandpsychologicaltests.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4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Toenhancetheskills neededforconductingexperiments andpsychologicaltests.</w:t>
            </w:r>
          </w:p>
        </w:tc>
      </w:tr>
      <w:tr w:rsidR="008619A9">
        <w:trPr>
          <w:trHeight w:val="278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B68D1" w:rsidTr="002B68D1">
        <w:trPr>
          <w:gridAfter w:val="1"/>
          <w:wAfter w:w="87" w:type="dxa"/>
          <w:trHeight w:val="323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Tobecomeproficientinmeasuringsocialdimensions ofhumanbehaviour</w:t>
            </w:r>
          </w:p>
        </w:tc>
      </w:tr>
      <w:tr w:rsidR="002B68D1" w:rsidTr="002B68D1">
        <w:trPr>
          <w:gridAfter w:val="1"/>
          <w:wAfter w:w="87" w:type="dxa"/>
          <w:trHeight w:val="321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 proficientinmeasuringpersonalitytests</w:t>
            </w:r>
          </w:p>
        </w:tc>
      </w:tr>
      <w:tr w:rsidR="002B68D1" w:rsidTr="002B68D1">
        <w:trPr>
          <w:gridAfter w:val="1"/>
          <w:wAfter w:w="87" w:type="dxa"/>
          <w:trHeight w:val="551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Tobecomeproficientinmeasuringhumanresourcerelatedtestsin organisation</w:t>
            </w:r>
          </w:p>
          <w:p w:rsidR="002B68D1" w:rsidRDefault="002B68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settings</w:t>
            </w:r>
          </w:p>
        </w:tc>
      </w:tr>
      <w:tr w:rsidR="002B68D1" w:rsidTr="002B68D1">
        <w:trPr>
          <w:gridAfter w:val="1"/>
          <w:wAfter w:w="87" w:type="dxa"/>
          <w:trHeight w:val="551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 proficient inmeasuringmemoryand learningaspects of human</w:t>
            </w:r>
          </w:p>
          <w:p w:rsidR="002B68D1" w:rsidRDefault="002B68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</w:tc>
      </w:tr>
      <w:tr w:rsidR="002B68D1" w:rsidTr="002B68D1">
        <w:trPr>
          <w:gridAfter w:val="1"/>
          <w:wAfter w:w="87" w:type="dxa"/>
          <w:trHeight w:val="323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Tobecomeproficientinmeasuringtestsrelatedtocounsellingpsychology</w:t>
            </w:r>
          </w:p>
        </w:tc>
      </w:tr>
      <w:tr w:rsidR="008619A9">
        <w:trPr>
          <w:trHeight w:val="275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3" w:type="dxa"/>
            <w:gridSpan w:val="2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4"/>
          </w:tcPr>
          <w:p w:rsidR="002B68D1" w:rsidRDefault="002B68D1"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ExperimentsRelatedToAdvancedSocialPsychology</w:t>
            </w:r>
          </w:p>
        </w:tc>
      </w:tr>
      <w:tr w:rsidR="008619A9">
        <w:trPr>
          <w:trHeight w:val="1379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Sociometry</w:t>
            </w:r>
          </w:p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CommunicationExperiment</w:t>
            </w:r>
          </w:p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40" w:lineRule="auto"/>
              <w:ind w:left="409" w:hanging="243"/>
              <w:rPr>
                <w:sz w:val="24"/>
              </w:rPr>
            </w:pPr>
            <w:r>
              <w:rPr>
                <w:sz w:val="24"/>
              </w:rPr>
              <w:t>LeadershipQuestionnaire</w:t>
            </w:r>
          </w:p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ChoiceDilemma Experiment</w:t>
            </w:r>
          </w:p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64" w:lineRule="exact"/>
              <w:ind w:hanging="241"/>
            </w:pPr>
            <w:r>
              <w:rPr>
                <w:sz w:val="24"/>
              </w:rPr>
              <w:t>Prisoner‟</w:t>
            </w:r>
            <w:proofErr w:type="gramStart"/>
            <w:r>
              <w:rPr>
                <w:sz w:val="24"/>
              </w:rPr>
              <w:t xml:space="preserve">sDilemmaExperiment </w:t>
            </w:r>
            <w:r>
              <w:t>.</w:t>
            </w:r>
            <w:proofErr w:type="gramEnd"/>
          </w:p>
        </w:tc>
      </w:tr>
      <w:tr w:rsidR="008619A9">
        <w:trPr>
          <w:trHeight w:val="277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3" w:type="dxa"/>
            <w:gridSpan w:val="2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4"/>
          </w:tcPr>
          <w:p w:rsidR="002B68D1" w:rsidRDefault="002B68D1"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ExperimentsRelatedToPersonalityResearch</w:t>
            </w:r>
          </w:p>
        </w:tc>
      </w:tr>
      <w:tr w:rsidR="008619A9">
        <w:trPr>
          <w:trHeight w:val="1380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1EysenckPersonalityQuestionnaire</w:t>
            </w:r>
          </w:p>
          <w:p w:rsidR="008619A9" w:rsidRDefault="006859E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Cattell‟s16PF</w:t>
            </w:r>
          </w:p>
          <w:p w:rsidR="008619A9" w:rsidRDefault="006859E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70" w:lineRule="atLeast"/>
              <w:ind w:left="107" w:right="6185" w:firstLine="0"/>
              <w:rPr>
                <w:sz w:val="24"/>
              </w:rPr>
            </w:pPr>
            <w:r>
              <w:rPr>
                <w:sz w:val="24"/>
              </w:rPr>
              <w:t>MyersandBriggsTypeIndicator4.Jungian Functional Types5.ThematicApperceptionTest</w:t>
            </w:r>
          </w:p>
        </w:tc>
      </w:tr>
      <w:tr w:rsidR="008619A9">
        <w:trPr>
          <w:trHeight w:val="275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368" w:type="dxa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73" w:type="dxa"/>
            <w:gridSpan w:val="5"/>
          </w:tcPr>
          <w:p w:rsidR="002B68D1" w:rsidRDefault="002B68D1">
            <w:pPr>
              <w:pStyle w:val="TableParagraph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ExperimentsRelatedToHumanResourceManagement</w:t>
            </w:r>
          </w:p>
        </w:tc>
      </w:tr>
      <w:tr w:rsidR="008619A9">
        <w:trPr>
          <w:trHeight w:val="1379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JobSatisfactionQuestionnaire</w:t>
            </w:r>
          </w:p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40" w:lineRule="auto"/>
              <w:ind w:left="467" w:hanging="241"/>
              <w:rPr>
                <w:sz w:val="24"/>
              </w:rPr>
            </w:pPr>
            <w:r>
              <w:rPr>
                <w:sz w:val="24"/>
              </w:rPr>
              <w:t>EmotionalIntelligenceQuestionnaire</w:t>
            </w:r>
          </w:p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40" w:lineRule="auto"/>
              <w:ind w:left="467" w:hanging="241"/>
              <w:rPr>
                <w:sz w:val="24"/>
              </w:rPr>
            </w:pPr>
            <w:r>
              <w:rPr>
                <w:sz w:val="24"/>
              </w:rPr>
              <w:t>JobInvolvementScale</w:t>
            </w:r>
          </w:p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40" w:lineRule="auto"/>
              <w:ind w:left="467" w:hanging="241"/>
              <w:rPr>
                <w:sz w:val="24"/>
              </w:rPr>
            </w:pPr>
            <w:r>
              <w:rPr>
                <w:sz w:val="24"/>
              </w:rPr>
              <w:t>OccupationalHealth andStressQuestionnaire</w:t>
            </w:r>
          </w:p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64" w:lineRule="exact"/>
              <w:ind w:left="467" w:hanging="241"/>
              <w:rPr>
                <w:sz w:val="24"/>
              </w:rPr>
            </w:pPr>
            <w:r>
              <w:rPr>
                <w:sz w:val="24"/>
              </w:rPr>
              <w:t>PersonalValueQuestionnaire</w:t>
            </w:r>
          </w:p>
        </w:tc>
      </w:tr>
      <w:tr w:rsidR="008619A9">
        <w:trPr>
          <w:trHeight w:val="277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12C01">
      <w:pPr>
        <w:pStyle w:val="BodyText"/>
        <w:rPr>
          <w:sz w:val="20"/>
        </w:rPr>
      </w:pPr>
      <w:r w:rsidRPr="00812C01">
        <w:lastRenderedPageBreak/>
        <w:pict>
          <v:shape id="_x0000_s1061" style="position:absolute;margin-left:100.1pt;margin-top:408.6pt;width:442.45pt;height:25.35pt;z-index:-251625472;mso-position-horizontal-relative:page;mso-position-vertical-relative:page;mso-width-relative:page;mso-height-relative:page" coordorigin="2002,8173" coordsize="8849,507" path="m10850,8173r-8848,l2002,8428r,252l3413,8680r,-252l10850,8428r,-255xe" stroked="f">
            <v:path arrowok="t"/>
            <w10:wrap anchorx="page" anchory="page"/>
          </v:shape>
        </w:pict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2"/>
      </w:tblGrid>
      <w:tr w:rsidR="002B68D1" w:rsidTr="00C62245">
        <w:trPr>
          <w:trHeight w:val="275"/>
        </w:trPr>
        <w:tc>
          <w:tcPr>
            <w:tcW w:w="1555" w:type="dxa"/>
            <w:gridSpan w:val="2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2" w:type="dxa"/>
          </w:tcPr>
          <w:p w:rsidR="002B68D1" w:rsidRDefault="002B68D1" w:rsidP="002B68D1">
            <w:pPr>
              <w:pStyle w:val="TableParagraph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ExperimentsRelatedToBioPsychology</w:t>
            </w:r>
          </w:p>
        </w:tc>
      </w:tr>
      <w:tr w:rsidR="008619A9">
        <w:trPr>
          <w:trHeight w:val="137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Human InformationProcessingSurvey</w:t>
            </w:r>
          </w:p>
          <w:p w:rsidR="008619A9" w:rsidRDefault="006859EA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PGIMemoryscale</w:t>
            </w:r>
          </w:p>
          <w:p w:rsidR="008619A9" w:rsidRDefault="006859EA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BehaviourOrientation Scale</w:t>
            </w:r>
          </w:p>
          <w:p w:rsidR="008619A9" w:rsidRDefault="006859EA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70" w:lineRule="atLeast"/>
              <w:ind w:left="167" w:right="6416" w:firstLine="0"/>
              <w:rPr>
                <w:sz w:val="24"/>
              </w:rPr>
            </w:pPr>
            <w:r>
              <w:rPr>
                <w:sz w:val="24"/>
              </w:rPr>
              <w:t>HumanMazeLearning5.TaylorManifestAnxietyScale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5" w:type="dxa"/>
            <w:gridSpan w:val="2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2B68D1" w:rsidRDefault="002B68D1"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ExperimentsRelatedToCounsellingPsychology</w:t>
            </w:r>
          </w:p>
        </w:tc>
      </w:tr>
      <w:tr w:rsidR="008619A9">
        <w:trPr>
          <w:trHeight w:val="1380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6957"/>
              <w:rPr>
                <w:sz w:val="24"/>
              </w:rPr>
            </w:pPr>
            <w:r>
              <w:rPr>
                <w:sz w:val="24"/>
              </w:rPr>
              <w:t>1.MulticulturalCounseling2.REBT Counseling3.AnecdotalReports</w:t>
            </w:r>
          </w:p>
          <w:p w:rsidR="008619A9" w:rsidRDefault="006859EA">
            <w:pPr>
              <w:pStyle w:val="TableParagraph"/>
              <w:spacing w:line="270" w:lineRule="atLeast"/>
              <w:ind w:left="107" w:right="5400"/>
              <w:rPr>
                <w:sz w:val="24"/>
              </w:rPr>
            </w:pPr>
            <w:proofErr w:type="gramStart"/>
            <w:r>
              <w:rPr>
                <w:sz w:val="24"/>
              </w:rPr>
              <w:t>4.Holland</w:t>
            </w:r>
            <w:proofErr w:type="gramEnd"/>
            <w:r>
              <w:rPr>
                <w:sz w:val="24"/>
              </w:rPr>
              <w:t xml:space="preserve"> Vocational Personality Inventory5.RecreationandLeisure.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Thislistis suggestive- Aminimumof15experiments/exercisesmustbecompleted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AnastasiandUrbina,Psychological testing,NewDelhi,PHIlearningPvt.Ltd.7thedition,2010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214"/>
            </w:pPr>
            <w:r>
              <w:t>Rajamanickam,ExperimentalPsychology,Vol1&amp;Vol2,NewDelhi:conceptpublishing</w:t>
            </w:r>
          </w:p>
          <w:p w:rsidR="008619A9" w:rsidRDefault="006859EA">
            <w:pPr>
              <w:pStyle w:val="TableParagraph"/>
              <w:spacing w:before="1" w:line="238" w:lineRule="exact"/>
              <w:ind w:left="214"/>
            </w:pPr>
            <w:proofErr w:type="gramStart"/>
            <w:r>
              <w:t>company,</w:t>
            </w:r>
            <w:proofErr w:type="gramEnd"/>
            <w:r>
              <w:t>2005.</w:t>
            </w:r>
          </w:p>
        </w:tc>
      </w:tr>
      <w:tr w:rsidR="008619A9">
        <w:trPr>
          <w:trHeight w:val="254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 w:after="1"/>
        <w:rPr>
          <w:sz w:val="12"/>
        </w:rPr>
      </w:pPr>
    </w:p>
    <w:p w:rsidR="008619A9" w:rsidRDefault="00812C01">
      <w:pPr>
        <w:pStyle w:val="BodyText"/>
        <w:ind w:left="14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88.3pt;height:549.8pt;mso-position-horizontal-relative:char;mso-position-vertical-relative:line" coordsize="77,109962">
            <v:shape id="_x0000_s1063" style="position:absolute;width:77;height:109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2,l397,10915r-41,l336,10895r-20,l298,10875r-18,l245,10835r-32,-20l184,10775r-27,-20l146,10735r-11,-20l125,10695r-9,-20l108,10655r-7,-20l94,10615r-5,-20l85,10555r-2,-20l81,10515r-1,-20l81,10475r1,-20l85,10435r4,-40l94,10375r6,-20l107,10335r8,-20l124,10295r10,-20l145,10255r11,-20l182,10215r29,-40l243,10155r35,-40l296,10115r19,-20l335,10095r20,-20l375,10075r21,-20l484,10055r23,-20l1038,10035r2,-20xm7431,1035r-656,l6775,10495r-6,80l6751,10655r-29,60l6683,10775r-48,60l6579,10875r-63,40l6447,10955r-74,20l6470,10975r23,-20l6516,10955r22,-20l6559,10935r21,-20l6619,10895r36,-40l6688,10815r29,-40l6731,10755r12,-20l6755,10715r10,-20l6774,10675r8,-20l6789,10615r6,-20l6799,10575r4,-20l6805,10515r,-20l6805,1075r502,l7333,1055r74,l7431,1035xm6430,10915r-6033,l419,10935r5989,l6430,10915xm6775,1035r-30,l6745,10495r,20l6743,10535r-3,20l6736,10575r-5,40l6725,10635r-7,20l6710,10675r-9,20l6692,10715r-11,20l6669,10755r-25,20l6614,10815r-31,20l6547,10875r-18,l6511,10895r-20,l6471,10915r-41,l6408,10935r73,l6516,10915r63,-40l6635,10835r48,-60l6722,10715r29,-60l6769,10575r6,-80l6775,1035xm6491,10895r-6155,l356,10915r6115,l6491,10895xm6529,10875r-6231,l316,10895r6195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2,-20l6692,10715r9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1,375r-10,-20l7651,335r-10,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10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64" style="position:absolute;left:5;width:62;height:109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5" style="position:absolute;width:77;height:109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6" style="position:absolute;top:5;width:19;height:104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7" style="position:absolute;width:77;height:109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8" type="#_x0000_t202" style="position:absolute;width:77;height:109" filled="f" stroked="f">
              <v:textbox inset="0,0,0,0">
                <w:txbxContent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rPr>
                        <w:sz w:val="118"/>
                      </w:rPr>
                    </w:pPr>
                  </w:p>
                  <w:p w:rsidR="0070050F" w:rsidRDefault="0070050F">
                    <w:pPr>
                      <w:spacing w:line="266" w:lineRule="auto"/>
                      <w:ind w:left="2253" w:right="2263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776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801"/>
        <w:gridCol w:w="4819"/>
        <w:gridCol w:w="1842"/>
        <w:gridCol w:w="54"/>
      </w:tblGrid>
      <w:tr w:rsidR="00F07DEA" w:rsidTr="00C62245">
        <w:trPr>
          <w:gridAfter w:val="1"/>
          <w:wAfter w:w="54" w:type="dxa"/>
          <w:trHeight w:val="552"/>
        </w:trPr>
        <w:tc>
          <w:tcPr>
            <w:tcW w:w="3081" w:type="dxa"/>
            <w:gridSpan w:val="2"/>
          </w:tcPr>
          <w:p w:rsidR="00F07DEA" w:rsidRDefault="00F07DEA">
            <w:pPr>
              <w:pStyle w:val="TableParagraph"/>
              <w:spacing w:before="136" w:line="240" w:lineRule="auto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19" w:type="dxa"/>
          </w:tcPr>
          <w:p w:rsidR="00F07DEA" w:rsidRDefault="00F07DEA">
            <w:pPr>
              <w:pStyle w:val="TableParagraph"/>
              <w:spacing w:before="136" w:line="240" w:lineRule="auto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PSYCHOPATHOLOGY</w:t>
            </w:r>
          </w:p>
        </w:tc>
        <w:tc>
          <w:tcPr>
            <w:tcW w:w="1842" w:type="dxa"/>
            <w:vMerge w:val="restart"/>
          </w:tcPr>
          <w:p w:rsidR="00F07DEA" w:rsidRDefault="00F07DEA" w:rsidP="00F07DEA">
            <w:pPr>
              <w:pStyle w:val="TableParagraph"/>
              <w:spacing w:before="136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F07DEA" w:rsidTr="00C62245">
        <w:trPr>
          <w:gridAfter w:val="1"/>
          <w:wAfter w:w="54" w:type="dxa"/>
          <w:trHeight w:val="551"/>
        </w:trPr>
        <w:tc>
          <w:tcPr>
            <w:tcW w:w="3081" w:type="dxa"/>
            <w:gridSpan w:val="2"/>
          </w:tcPr>
          <w:p w:rsidR="00F07DEA" w:rsidRDefault="00F07DEA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9" w:type="dxa"/>
          </w:tcPr>
          <w:p w:rsidR="00F07DEA" w:rsidRDefault="00F07DEA">
            <w:pPr>
              <w:pStyle w:val="TableParagraph"/>
              <w:tabs>
                <w:tab w:val="left" w:pos="4765"/>
              </w:tabs>
              <w:spacing w:before="134" w:line="223" w:lineRule="auto"/>
              <w:ind w:left="216" w:right="-245"/>
              <w:rPr>
                <w:b/>
                <w:sz w:val="24"/>
              </w:rPr>
            </w:pPr>
            <w:r>
              <w:rPr>
                <w:sz w:val="24"/>
              </w:rPr>
              <w:t>Basicsin Abnormal Psychology</w:t>
            </w:r>
            <w:r>
              <w:rPr>
                <w:sz w:val="24"/>
              </w:rPr>
              <w:tab/>
            </w:r>
            <w:r>
              <w:rPr>
                <w:b/>
                <w:position w:val="-13"/>
                <w:sz w:val="24"/>
              </w:rPr>
              <w:t>Ve</w:t>
            </w:r>
          </w:p>
        </w:tc>
        <w:tc>
          <w:tcPr>
            <w:tcW w:w="1842" w:type="dxa"/>
            <w:vMerge/>
          </w:tcPr>
          <w:p w:rsidR="00F07DEA" w:rsidRDefault="00F07DEA">
            <w:pPr>
              <w:pStyle w:val="TableParagraph"/>
              <w:spacing w:before="133" w:line="240" w:lineRule="auto"/>
              <w:ind w:left="104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4" w:type="dxa"/>
          <w:trHeight w:val="165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Tounderstandthecontributionofpsychological,biological,andsocioculturalfactors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Tointegratetheoreticalandempiricalresearchfindingsinunderstatingmentaldisorders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Todescribethe etiologyandtreatmentofpsychologicaldisorders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Understandtheuseof diagnostictools,includingtheDSMandICD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Learnmultipleperspectives inevaluatingandinterpretingmentaldisorders.</w:t>
            </w:r>
          </w:p>
        </w:tc>
      </w:tr>
      <w:tr w:rsidR="008619A9">
        <w:trPr>
          <w:gridAfter w:val="1"/>
          <w:wAfter w:w="54" w:type="dxa"/>
          <w:trHeight w:val="276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4" w:type="dxa"/>
          <w:trHeight w:val="32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F07DEA" w:rsidTr="00F07DEA">
        <w:trPr>
          <w:trHeight w:val="551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 majorpsychological disorders and beableto identifyasper the</w:t>
            </w:r>
          </w:p>
          <w:p w:rsidR="00F07DEA" w:rsidRDefault="00F07D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diagnosticmanual</w:t>
            </w:r>
          </w:p>
        </w:tc>
      </w:tr>
      <w:tr w:rsidR="00F07DEA" w:rsidTr="00F07DEA">
        <w:trPr>
          <w:trHeight w:val="551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Toanalysistherole ofneurobiology,psychological,and socialcontextinthe</w:t>
            </w:r>
          </w:p>
          <w:p w:rsidR="00F07DEA" w:rsidRDefault="00F07D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evaluationofmentaldisorders</w:t>
            </w:r>
          </w:p>
        </w:tc>
      </w:tr>
      <w:tr w:rsidR="00F07DEA" w:rsidTr="00F07DEA">
        <w:trPr>
          <w:trHeight w:val="551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Applythecontemporarytheories andresearch relatedto causes andtreatments of</w:t>
            </w:r>
          </w:p>
          <w:p w:rsidR="00F07DEA" w:rsidRDefault="00F07D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psychologicaldisorders</w:t>
            </w:r>
          </w:p>
        </w:tc>
      </w:tr>
      <w:tr w:rsidR="00F07DEA" w:rsidTr="00F07DEA">
        <w:trPr>
          <w:trHeight w:val="323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Applythe principles of diagnosis andtreatment toacasestudy</w:t>
            </w:r>
          </w:p>
        </w:tc>
      </w:tr>
      <w:tr w:rsidR="00F07DEA" w:rsidTr="00F07DEA">
        <w:trPr>
          <w:trHeight w:val="551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Remembertheethicaland legalissuesrelevant totheprovision ofmentalhealth</w:t>
            </w:r>
          </w:p>
          <w:p w:rsidR="00F07DEA" w:rsidRDefault="00F07D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F07DEA">
        <w:trPr>
          <w:gridAfter w:val="1"/>
          <w:wAfter w:w="54" w:type="dxa"/>
          <w:trHeight w:val="289"/>
        </w:trPr>
        <w:tc>
          <w:tcPr>
            <w:tcW w:w="1280" w:type="dxa"/>
          </w:tcPr>
          <w:p w:rsidR="00F07DEA" w:rsidRDefault="00F07D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2" w:type="dxa"/>
            <w:gridSpan w:val="3"/>
          </w:tcPr>
          <w:p w:rsidR="00F07DEA" w:rsidRDefault="00F07DEA">
            <w:pPr>
              <w:pStyle w:val="TableParagraph"/>
              <w:spacing w:line="275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Mental Disorder, Classification, Assessment and OrganicMentalDisorders</w:t>
            </w:r>
          </w:p>
        </w:tc>
      </w:tr>
      <w:tr w:rsidR="008619A9">
        <w:trPr>
          <w:gridAfter w:val="1"/>
          <w:wAfter w:w="54" w:type="dxa"/>
          <w:trHeight w:val="1931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Meaning andDefinitionofMentalDisorder-ModelsofMentalDisorders-Introductiontodiagnosticclassificationsystemandfunctions:DSMVandICD10-limitationofcurrentclassificationsystems-Theoreticalapproachestocausesandtreatmentofpsychopathology:Biological, Psychodynamic, Behavioral, Cognitive, Humanistic-Existential, and Social Culturalapproaches - Assessment of Psychopathology:Basic element in assessment - Clinical interviews -Clinicalobservations-Psychologicaltests-Treatmentdecision-Organicmentaldisorders: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Delirium</w:t>
            </w:r>
            <w:proofErr w:type="gramStart"/>
            <w:r>
              <w:rPr>
                <w:sz w:val="24"/>
              </w:rPr>
              <w:t>,DementiaandAmnesticdisorders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gridAfter w:val="1"/>
          <w:wAfter w:w="54" w:type="dxa"/>
          <w:trHeight w:val="276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gridAfter w:val="1"/>
          <w:wAfter w:w="54" w:type="dxa"/>
          <w:trHeight w:val="275"/>
        </w:trPr>
        <w:tc>
          <w:tcPr>
            <w:tcW w:w="1280" w:type="dxa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2" w:type="dxa"/>
            <w:gridSpan w:val="3"/>
          </w:tcPr>
          <w:p w:rsidR="00F07DEA" w:rsidRDefault="00F07DEA">
            <w:pPr>
              <w:pStyle w:val="TableParagraph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DisordersofChildhoodandAdolescence</w:t>
            </w:r>
          </w:p>
        </w:tc>
      </w:tr>
      <w:tr w:rsidR="008619A9">
        <w:trPr>
          <w:gridAfter w:val="1"/>
          <w:wAfter w:w="54" w:type="dxa"/>
          <w:trHeight w:val="1931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60"/>
              <w:rPr>
                <w:sz w:val="24"/>
              </w:rPr>
            </w:pPr>
            <w:r>
              <w:rPr>
                <w:sz w:val="24"/>
              </w:rPr>
              <w:t>Neurodevelopmental Disorders: Autism Spectrum Disorder-Specific Learning Disorders -IntellectualDisability-organic retardation Syndromes.</w:t>
            </w:r>
          </w:p>
          <w:p w:rsidR="008619A9" w:rsidRDefault="006859EA">
            <w:pPr>
              <w:pStyle w:val="TableParagraph"/>
              <w:spacing w:line="240" w:lineRule="auto"/>
              <w:ind w:left="107" w:right="224"/>
              <w:rPr>
                <w:sz w:val="24"/>
              </w:rPr>
            </w:pPr>
            <w:r>
              <w:rPr>
                <w:sz w:val="24"/>
              </w:rPr>
              <w:t>Attention-Deficit/Hyperactivity Disorder Disruptive - Impulse-control - Oppositional DefiantDisorderandConductDisorder.AnxietyandDepressioninChildrenandAdolescents</w:t>
            </w:r>
            <w:proofErr w:type="gramStart"/>
            <w:r>
              <w:rPr>
                <w:sz w:val="24"/>
              </w:rPr>
              <w:t>:SeparationAnxietyDisorder</w:t>
            </w:r>
            <w:proofErr w:type="gramEnd"/>
            <w:r>
              <w:rPr>
                <w:sz w:val="24"/>
              </w:rPr>
              <w:t>-Childhood Depression andBipolarDisorder.</w:t>
            </w:r>
          </w:p>
          <w:p w:rsidR="008619A9" w:rsidRDefault="00685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FeedingandEatingDisordersofInfancyandEarlyChildhood-TicDisorders-EliminationDisorders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F07DEA">
        <w:trPr>
          <w:gridAfter w:val="1"/>
          <w:wAfter w:w="54" w:type="dxa"/>
          <w:trHeight w:val="237"/>
        </w:trPr>
        <w:tc>
          <w:tcPr>
            <w:tcW w:w="1280" w:type="dxa"/>
          </w:tcPr>
          <w:p w:rsidR="00F07DEA" w:rsidRDefault="00F07D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2" w:type="dxa"/>
            <w:gridSpan w:val="3"/>
          </w:tcPr>
          <w:p w:rsidR="00F07DEA" w:rsidRDefault="00F07DEA" w:rsidP="00F07DEA">
            <w:pPr>
              <w:pStyle w:val="TableParagraph"/>
              <w:spacing w:line="273" w:lineRule="exact"/>
              <w:ind w:left="493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Anxiety,Trauma,Stress –RelatedandSomatoform Disorders</w:t>
            </w:r>
          </w:p>
        </w:tc>
      </w:tr>
      <w:tr w:rsidR="008619A9">
        <w:trPr>
          <w:gridAfter w:val="1"/>
          <w:wAfter w:w="54" w:type="dxa"/>
          <w:trHeight w:val="554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GeneralizedAnxietyDisorder-Phobias-SocialAnxietyDisorder-PanicDisorder-Obsessive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CompulsiveDisorder-AcuteandPosttraumaticStressDisorders-DissociativeDisorders: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C01" w:rsidRPr="00812C01">
        <w:pict>
          <v:shape id="_x0000_s1069" style="position:absolute;margin-left:94.45pt;margin-top:413.4pt;width:431pt;height:27.55pt;z-index:-251624448;mso-position-horizontal-relative:page;mso-position-vertical-relative:page;mso-width-relative:page;mso-height-relative:page" coordorigin="1889,8269" coordsize="8620,551" path="m10509,8269r-8620,l1889,8536r,7l1889,8819r3473,l5362,8543r5147,l10509,8269xe" stroked="f">
            <v:path arrowok="t"/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824"/>
        <w:gridCol w:w="8457"/>
      </w:tblGrid>
      <w:tr w:rsidR="008619A9">
        <w:trPr>
          <w:trHeight w:val="828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DissociativeFugue-DissociativeIdentityDisorder-DissociativeAmnesia-Derealization/DepersonalizationDisorder.</w:t>
            </w:r>
            <w:r>
              <w:rPr>
                <w:b/>
                <w:sz w:val="24"/>
              </w:rPr>
              <w:t>Somatoform Disorders</w:t>
            </w:r>
            <w:r>
              <w:rPr>
                <w:sz w:val="24"/>
              </w:rPr>
              <w:t>:FactitiousDisorder-ConversionDisorder-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SomaticSymptomDisorder -IllnessAnxietyDisorder.</w:t>
            </w:r>
          </w:p>
        </w:tc>
      </w:tr>
      <w:tr w:rsidR="008619A9">
        <w:trPr>
          <w:trHeight w:val="275"/>
        </w:trPr>
        <w:tc>
          <w:tcPr>
            <w:tcW w:w="9736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275"/>
        </w:trPr>
        <w:tc>
          <w:tcPr>
            <w:tcW w:w="1279" w:type="dxa"/>
            <w:gridSpan w:val="2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7" w:type="dxa"/>
          </w:tcPr>
          <w:p w:rsidR="00F07DEA" w:rsidRDefault="00F07DEA" w:rsidP="00F07DEA">
            <w:pPr>
              <w:pStyle w:val="TableParagraph"/>
              <w:ind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DisordersofAdultPersonality,Gender,andBehaviour</w:t>
            </w:r>
          </w:p>
        </w:tc>
      </w:tr>
      <w:tr w:rsidR="008619A9">
        <w:trPr>
          <w:trHeight w:val="1657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5"/>
              <w:jc w:val="both"/>
              <w:rPr>
                <w:sz w:val="24"/>
              </w:rPr>
            </w:pPr>
            <w:r>
              <w:rPr>
                <w:sz w:val="24"/>
              </w:rPr>
              <w:t>Personality Disorders: Odd - Dramatic - Anxious Personality Disorders - Gender Dysphoria -Homosexuality - Paraphilic Disorders: Fetishistic -Transvestic - Exhibitionistic - Voyeuristic -Frotteuristic-Pedophilic-SexualMasochism-SexualSadismDisorder.EatingDisorders</w:t>
            </w:r>
            <w:proofErr w:type="gramStart"/>
            <w:r>
              <w:rPr>
                <w:sz w:val="24"/>
              </w:rPr>
              <w:t>:AnorexiaNervosa</w:t>
            </w:r>
            <w:proofErr w:type="gramEnd"/>
            <w:r>
              <w:rPr>
                <w:sz w:val="24"/>
              </w:rPr>
              <w:t>-BulimiaNervosa-Binge-EatingDisorder -SleepDisorders.</w:t>
            </w:r>
          </w:p>
          <w:p w:rsidR="008619A9" w:rsidRDefault="006859EA">
            <w:pPr>
              <w:pStyle w:val="TableParagraph"/>
              <w:spacing w:line="270" w:lineRule="atLeast"/>
              <w:ind w:left="107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Substance Use and Addictive Disorders: </w:t>
            </w:r>
            <w:r>
              <w:rPr>
                <w:sz w:val="24"/>
              </w:rPr>
              <w:t>Alcohol- Depressants - Stimulants - Hallucinogens,Cannabis,and Combinations of Substances–GamblingDisorders</w:t>
            </w:r>
          </w:p>
        </w:tc>
      </w:tr>
      <w:tr w:rsidR="008619A9">
        <w:trPr>
          <w:trHeight w:val="275"/>
        </w:trPr>
        <w:tc>
          <w:tcPr>
            <w:tcW w:w="9736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552"/>
        </w:trPr>
        <w:tc>
          <w:tcPr>
            <w:tcW w:w="1279" w:type="dxa"/>
            <w:gridSpan w:val="2"/>
          </w:tcPr>
          <w:p w:rsidR="00F07DEA" w:rsidRDefault="00F07D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7" w:type="dxa"/>
          </w:tcPr>
          <w:p w:rsidR="00F07DEA" w:rsidRDefault="00F07DEA" w:rsidP="00F07DEA">
            <w:pPr>
              <w:pStyle w:val="TableParagraph"/>
              <w:spacing w:line="273" w:lineRule="exact"/>
              <w:ind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Mood Disorders, Schizophrenia and Other PsychoticDisorders</w:t>
            </w:r>
          </w:p>
        </w:tc>
      </w:tr>
      <w:tr w:rsidR="008619A9">
        <w:trPr>
          <w:trHeight w:val="1379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DepressiveDisorder-MajorDepressiveDisorder-BipolarDisorders</w:t>
            </w:r>
            <w:proofErr w:type="gramStart"/>
            <w:r>
              <w:rPr>
                <w:sz w:val="24"/>
              </w:rPr>
              <w:t>:BipolarIandII</w:t>
            </w:r>
            <w:proofErr w:type="gramEnd"/>
            <w:r>
              <w:rPr>
                <w:sz w:val="24"/>
              </w:rPr>
              <w:t>-Theoretical Perspectives - Dysthymic Disorder (Persistent Depressive Disorder) - CyclothymicDisorders. Schizophrenia- Clinical Features - Positive and Negative Symptoms - Subtypes ofSchizophrenia-OtherPsychoticDisorder:SchizoaffectiveDisorder-SchizophreniformDisorder-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DelusionalDisorder-BriefPsychoticDisorder.</w:t>
            </w:r>
          </w:p>
        </w:tc>
      </w:tr>
      <w:tr w:rsidR="008619A9">
        <w:trPr>
          <w:trHeight w:val="275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8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Comer</w:t>
            </w:r>
            <w:proofErr w:type="gramStart"/>
            <w:r>
              <w:rPr>
                <w:sz w:val="24"/>
              </w:rPr>
              <w:t>,R.J</w:t>
            </w:r>
            <w:proofErr w:type="gramEnd"/>
            <w:r>
              <w:rPr>
                <w:sz w:val="24"/>
              </w:rPr>
              <w:t>.(2015).AbnormalPsychology. (9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Ed.).NewYork,NY:Macmillan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Butcher</w:t>
            </w:r>
            <w:proofErr w:type="gramStart"/>
            <w:r>
              <w:rPr>
                <w:sz w:val="24"/>
              </w:rPr>
              <w:t>,J</w:t>
            </w:r>
            <w:proofErr w:type="gramEnd"/>
            <w:r>
              <w:rPr>
                <w:sz w:val="24"/>
              </w:rPr>
              <w:t>. N.,Hooley, J. M.,&amp;Mineka, S.M. (2015).Abnormalpsychology. (16th Ed.).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NewYork</w:t>
            </w:r>
            <w:proofErr w:type="gramStart"/>
            <w:r>
              <w:rPr>
                <w:sz w:val="24"/>
              </w:rPr>
              <w:t>,NY:PearsonHigherEd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366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9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Craighead,W.E.,Miklowitz,D.J.,&amp;Craighead,L.W.(2013).Psychopathology:History,diagnosis,andempiricalfoundations 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Ed.).Hoboken, NJ</w:t>
            </w:r>
            <w:proofErr w:type="gramStart"/>
            <w:r>
              <w:rPr>
                <w:sz w:val="24"/>
              </w:rPr>
              <w:t>:John</w:t>
            </w:r>
            <w:proofErr w:type="gramEnd"/>
            <w:r>
              <w:rPr>
                <w:sz w:val="24"/>
              </w:rPr>
              <w:t xml:space="preserve"> Wiley&amp; Sons.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AmericanPsychiatricAssociation.(2013).Diagnosticandstatisticalmanualofmental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disorders(</w:t>
            </w:r>
            <w:proofErr w:type="gramEnd"/>
            <w:r>
              <w:rPr>
                <w:sz w:val="24"/>
              </w:rPr>
              <w:t>DSM-5).Washington,DC:AmericanPsychiatricPub.</w:t>
            </w:r>
          </w:p>
        </w:tc>
      </w:tr>
      <w:tr w:rsidR="008619A9">
        <w:trPr>
          <w:trHeight w:val="82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ICD-10.(2007).TheICD-10ClassificationofMentalandBehavioralDisorders:Clinical</w:t>
            </w:r>
          </w:p>
          <w:p w:rsidR="008619A9" w:rsidRDefault="006859EA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DescriptionsandDiagnosticGuidelines,Geneva,WorldHealthOrganization,AITBSPublishersinIndia</w:t>
            </w:r>
          </w:p>
        </w:tc>
      </w:tr>
    </w:tbl>
    <w:p w:rsidR="008619A9" w:rsidRDefault="008619A9">
      <w:pPr>
        <w:spacing w:line="247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01"/>
        <w:gridCol w:w="1230"/>
        <w:gridCol w:w="4677"/>
        <w:gridCol w:w="2071"/>
        <w:gridCol w:w="23"/>
      </w:tblGrid>
      <w:tr w:rsidR="00F07DEA" w:rsidTr="00C62245">
        <w:trPr>
          <w:trHeight w:val="463"/>
        </w:trPr>
        <w:tc>
          <w:tcPr>
            <w:tcW w:w="1575" w:type="dxa"/>
          </w:tcPr>
          <w:p w:rsidR="00F07DEA" w:rsidRDefault="00F07DEA">
            <w:pPr>
              <w:pStyle w:val="TableParagraph"/>
              <w:spacing w:before="90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31" w:type="dxa"/>
            <w:gridSpan w:val="2"/>
          </w:tcPr>
          <w:p w:rsidR="00F07DEA" w:rsidRDefault="00F07DEA">
            <w:pPr>
              <w:pStyle w:val="TableParagraph"/>
              <w:spacing w:before="116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17PSYBC13</w:t>
            </w:r>
          </w:p>
        </w:tc>
        <w:tc>
          <w:tcPr>
            <w:tcW w:w="4677" w:type="dxa"/>
          </w:tcPr>
          <w:p w:rsidR="00F07DEA" w:rsidRDefault="00F07DEA">
            <w:pPr>
              <w:pStyle w:val="TableParagraph"/>
              <w:spacing w:before="104" w:line="240" w:lineRule="auto"/>
              <w:ind w:left="1104"/>
              <w:rPr>
                <w:b/>
              </w:rPr>
            </w:pPr>
            <w:r>
              <w:rPr>
                <w:b/>
              </w:rPr>
              <w:t>PSYCHODIAGNOSTICS</w:t>
            </w:r>
          </w:p>
        </w:tc>
        <w:tc>
          <w:tcPr>
            <w:tcW w:w="2094" w:type="dxa"/>
            <w:gridSpan w:val="2"/>
            <w:vMerge w:val="restart"/>
          </w:tcPr>
          <w:p w:rsidR="00F07DEA" w:rsidRDefault="00F07DEA" w:rsidP="00F07DEA">
            <w:pPr>
              <w:pStyle w:val="TableParagraph"/>
              <w:spacing w:before="90" w:line="240" w:lineRule="auto"/>
              <w:ind w:right="149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F07DEA" w:rsidTr="00C62245">
        <w:trPr>
          <w:trHeight w:val="551"/>
        </w:trPr>
        <w:tc>
          <w:tcPr>
            <w:tcW w:w="2906" w:type="dxa"/>
            <w:gridSpan w:val="3"/>
          </w:tcPr>
          <w:p w:rsidR="00F07DEA" w:rsidRDefault="00F07DE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77" w:type="dxa"/>
          </w:tcPr>
          <w:p w:rsidR="00F07DEA" w:rsidRDefault="00F07DEA">
            <w:pPr>
              <w:pStyle w:val="TableParagraph"/>
              <w:spacing w:before="135" w:line="240" w:lineRule="auto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BasisinAbnormal Psychology</w:t>
            </w:r>
          </w:p>
        </w:tc>
        <w:tc>
          <w:tcPr>
            <w:tcW w:w="2094" w:type="dxa"/>
            <w:gridSpan w:val="2"/>
            <w:vMerge/>
          </w:tcPr>
          <w:p w:rsidR="00F07DEA" w:rsidRDefault="00F07DEA">
            <w:pPr>
              <w:pStyle w:val="TableParagraph"/>
              <w:spacing w:before="135" w:line="240" w:lineRule="auto"/>
              <w:ind w:left="100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2208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 theclassificationsystemsand the ratingscales.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Todeveloptheunderstandingofclinicalexaminationofpatients.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 toidentifyandanalysevarious signsand symptomsuseful fordiagnosis.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2" w:line="237" w:lineRule="auto"/>
              <w:ind w:left="580" w:right="700" w:hanging="360"/>
              <w:rPr>
                <w:sz w:val="24"/>
              </w:rPr>
            </w:pPr>
            <w:r>
              <w:rPr>
                <w:sz w:val="24"/>
              </w:rPr>
              <w:t>To familiarize the students with the psychological testing in child cases and personalityassessments.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70" w:lineRule="atLeast"/>
              <w:ind w:left="580" w:right="889" w:hanging="360"/>
              <w:rPr>
                <w:sz w:val="24"/>
              </w:rPr>
            </w:pPr>
            <w:r>
              <w:rPr>
                <w:sz w:val="24"/>
              </w:rPr>
              <w:t>Toenhancetheskillsneeded forassessment</w:t>
            </w:r>
            <w:proofErr w:type="gramStart"/>
            <w:r>
              <w:rPr>
                <w:sz w:val="24"/>
              </w:rPr>
              <w:t>,case</w:t>
            </w:r>
            <w:proofErr w:type="gramEnd"/>
            <w:r>
              <w:rPr>
                <w:sz w:val="24"/>
              </w:rPr>
              <w:t xml:space="preserve"> reportwritingandethicsinclinicalpsychology.</w:t>
            </w:r>
          </w:p>
        </w:tc>
      </w:tr>
      <w:tr w:rsidR="008619A9">
        <w:trPr>
          <w:trHeight w:val="278"/>
        </w:trPr>
        <w:tc>
          <w:tcPr>
            <w:tcW w:w="9677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07DEA" w:rsidTr="00F07DEA">
        <w:trPr>
          <w:gridAfter w:val="1"/>
          <w:wAfter w:w="23" w:type="dxa"/>
          <w:trHeight w:val="554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Tohelpstudentsunderstandthehistoryandcurrentclassificationsystemsand</w:t>
            </w:r>
          </w:p>
          <w:p w:rsidR="00F07DEA" w:rsidRDefault="00F07D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theratingscales</w:t>
            </w:r>
          </w:p>
        </w:tc>
      </w:tr>
      <w:tr w:rsidR="00F07DEA" w:rsidTr="00F07DEA">
        <w:trPr>
          <w:gridAfter w:val="1"/>
          <w:wAfter w:w="23" w:type="dxa"/>
          <w:trHeight w:val="321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Todevelop theinterviewskillsandcasehistorytaking.</w:t>
            </w:r>
          </w:p>
        </w:tc>
      </w:tr>
      <w:tr w:rsidR="00F07DEA" w:rsidTr="00F07DEA">
        <w:trPr>
          <w:gridAfter w:val="1"/>
          <w:wAfter w:w="23" w:type="dxa"/>
          <w:trHeight w:val="321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Tofamiliarizevarioussignsandsymptomshelpfulfordiagnosis.</w:t>
            </w:r>
          </w:p>
        </w:tc>
      </w:tr>
      <w:tr w:rsidR="00F07DEA" w:rsidTr="00F07DEA">
        <w:trPr>
          <w:gridAfter w:val="1"/>
          <w:wAfter w:w="23" w:type="dxa"/>
          <w:trHeight w:val="551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Toenablestudentstofamiliarizewiththepsychologicaltestingin child</w:t>
            </w:r>
          </w:p>
          <w:p w:rsidR="00F07DEA" w:rsidRDefault="00F07D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psychiatryandselfreport</w:t>
            </w:r>
            <w:proofErr w:type="gramEnd"/>
            <w:r>
              <w:rPr>
                <w:sz w:val="24"/>
              </w:rPr>
              <w:t xml:space="preserve"> personalityinventories.</w:t>
            </w:r>
          </w:p>
        </w:tc>
      </w:tr>
      <w:tr w:rsidR="00F07DEA" w:rsidTr="00F07DEA">
        <w:trPr>
          <w:gridAfter w:val="1"/>
          <w:wAfter w:w="23" w:type="dxa"/>
          <w:trHeight w:val="552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Toenhancetheskillsinanalysingintelligencetesting,neuropsychological</w:t>
            </w:r>
          </w:p>
          <w:p w:rsidR="00F07DEA" w:rsidRDefault="00F07D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testing,</w:t>
            </w:r>
            <w:proofErr w:type="gramEnd"/>
            <w:r>
              <w:rPr>
                <w:sz w:val="24"/>
              </w:rPr>
              <w:t>casereportandethics.</w:t>
            </w:r>
          </w:p>
        </w:tc>
      </w:tr>
      <w:tr w:rsidR="008619A9">
        <w:trPr>
          <w:trHeight w:val="275"/>
        </w:trPr>
        <w:tc>
          <w:tcPr>
            <w:tcW w:w="9677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275"/>
        </w:trPr>
        <w:tc>
          <w:tcPr>
            <w:tcW w:w="1676" w:type="dxa"/>
            <w:gridSpan w:val="2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01" w:type="dxa"/>
            <w:gridSpan w:val="4"/>
          </w:tcPr>
          <w:p w:rsidR="00F07DEA" w:rsidRDefault="00F07DEA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ClassificationAndRatingScales</w:t>
            </w:r>
          </w:p>
        </w:tc>
      </w:tr>
      <w:tr w:rsidR="008619A9">
        <w:trPr>
          <w:trHeight w:val="3036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Classification: History - Current Classification Systems</w:t>
            </w:r>
            <w:r>
              <w:rPr>
                <w:sz w:val="24"/>
              </w:rPr>
              <w:t>. Reliability of Present PsychiatricClassification.Advantages-Disadvantages.</w:t>
            </w:r>
            <w:r>
              <w:rPr>
                <w:b/>
                <w:sz w:val="24"/>
              </w:rPr>
              <w:t>ICD-10</w:t>
            </w:r>
            <w:r>
              <w:rPr>
                <w:sz w:val="24"/>
              </w:rPr>
              <w:t>-HistoryofDevelopment.FeaturesofICD-</w:t>
            </w:r>
          </w:p>
          <w:p w:rsidR="008619A9" w:rsidRDefault="006859EA">
            <w:pPr>
              <w:pStyle w:val="TableParagraph"/>
              <w:spacing w:line="240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Classification of Mental and Behavioral Disorders. </w:t>
            </w:r>
            <w:r>
              <w:rPr>
                <w:b/>
                <w:sz w:val="24"/>
              </w:rPr>
              <w:t xml:space="preserve">DSM-5 </w:t>
            </w:r>
            <w:r>
              <w:rPr>
                <w:sz w:val="24"/>
              </w:rPr>
              <w:t>- History -Features - DiagnosticCategories.</w:t>
            </w:r>
          </w:p>
          <w:p w:rsidR="008619A9" w:rsidRDefault="006859EA">
            <w:pPr>
              <w:pStyle w:val="TableParagraph"/>
              <w:spacing w:line="240" w:lineRule="auto"/>
              <w:ind w:left="107"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Brief Instruments for Treatment Planning, Monitoring and Outcome Assessment: </w:t>
            </w:r>
            <w:r>
              <w:rPr>
                <w:sz w:val="24"/>
              </w:rPr>
              <w:t>SymptomChecklist-90-R, Brief Symptom Inventory (BSI), The Beck Depression Inventory, State TraitAnxietyInventory.</w:t>
            </w:r>
            <w:r>
              <w:rPr>
                <w:b/>
                <w:sz w:val="24"/>
              </w:rPr>
              <w:t>PsychiatricRatingScales</w:t>
            </w:r>
            <w:r>
              <w:rPr>
                <w:sz w:val="24"/>
              </w:rPr>
              <w:t>:Characteristics-SomeRatingScales-BriefPsychiatric Rating Scale, Hamilton Anxiety Rating Scale, Hamilton Rating Scale for Depression,Yale-BrownObsessive-CompulsiveScale,ScaleforAssessmentofNegativeSymptoms,ScaleforAssessmentofPositiveSymptoms,SocialandOccupationalFunctioningAssessmentScale,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GlobalAssessmentofRelationalFunctioning.</w:t>
            </w:r>
          </w:p>
        </w:tc>
      </w:tr>
      <w:tr w:rsidR="008619A9">
        <w:trPr>
          <w:trHeight w:val="275"/>
        </w:trPr>
        <w:tc>
          <w:tcPr>
            <w:tcW w:w="9677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275"/>
        </w:trPr>
        <w:tc>
          <w:tcPr>
            <w:tcW w:w="1676" w:type="dxa"/>
            <w:gridSpan w:val="2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01" w:type="dxa"/>
            <w:gridSpan w:val="4"/>
          </w:tcPr>
          <w:p w:rsidR="00F07DEA" w:rsidRDefault="00F07DEA">
            <w:pPr>
              <w:pStyle w:val="TableParagraph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ClinicalExaminationOfThePatient</w:t>
            </w:r>
          </w:p>
        </w:tc>
      </w:tr>
      <w:tr w:rsidR="008619A9">
        <w:trPr>
          <w:trHeight w:val="2210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Basics of Interviewing</w:t>
            </w:r>
            <w:r>
              <w:rPr>
                <w:sz w:val="24"/>
              </w:rPr>
              <w:t>. Rapport, Transference and CounterTransference.</w:t>
            </w:r>
            <w:r>
              <w:rPr>
                <w:b/>
                <w:sz w:val="24"/>
              </w:rPr>
              <w:t xml:space="preserve">Specific InterviewTechniques </w:t>
            </w:r>
            <w:r>
              <w:rPr>
                <w:sz w:val="24"/>
              </w:rPr>
              <w:t xml:space="preserve">- Types of Questions, Reflection, Facilitation, Silence, Confrontation, Clarification,Interpretation,Summation,Explanation,Transition,SelfRevelation,PositiveReinforcement,Reassurance, Advice.Interviewing Psychotic Patients. Factors of Compliance.Burnout. </w:t>
            </w:r>
            <w:r>
              <w:rPr>
                <w:b/>
                <w:sz w:val="24"/>
              </w:rPr>
              <w:t>SpecificIssues</w:t>
            </w:r>
            <w:proofErr w:type="gramStart"/>
            <w:r>
              <w:rPr>
                <w:sz w:val="24"/>
              </w:rPr>
              <w:t>:Fees,Confidentiality,Supervision,MissedAppointmentandLengthofSessions,ArrangementofSeatingandOffice,NotesTaking,Follow</w:t>
            </w:r>
            <w:proofErr w:type="gramEnd"/>
            <w:r>
              <w:rPr>
                <w:sz w:val="24"/>
              </w:rPr>
              <w:t>-upInterviews.</w:t>
            </w:r>
            <w:r>
              <w:rPr>
                <w:b/>
                <w:sz w:val="24"/>
              </w:rPr>
              <w:t>InterviewingVariations</w:t>
            </w:r>
            <w:r>
              <w:rPr>
                <w:sz w:val="24"/>
              </w:rPr>
              <w:t>-Depressed Patients, AggressivePatients,Interviewof Relatives.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TheCaseHistory:  </w:t>
            </w:r>
            <w:r>
              <w:rPr>
                <w:sz w:val="24"/>
              </w:rPr>
              <w:t>ObjectiveofCaseHistory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IdentifyingData,ChiefComplaints,Historyof</w:t>
            </w:r>
          </w:p>
        </w:tc>
      </w:tr>
    </w:tbl>
    <w:p w:rsidR="008619A9" w:rsidRDefault="008619A9">
      <w:pPr>
        <w:spacing w:line="264" w:lineRule="exact"/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C01" w:rsidRPr="00812C01">
        <w:pict>
          <v:rect id="_x0000_s1070" style="position:absolute;margin-left:1in;margin-top:294.85pt;width:260.8pt;height:13.8pt;z-index:-25162342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5"/>
        <w:gridCol w:w="7987"/>
      </w:tblGrid>
      <w:tr w:rsidR="008619A9">
        <w:trPr>
          <w:trHeight w:val="1379"/>
        </w:trPr>
        <w:tc>
          <w:tcPr>
            <w:tcW w:w="9662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PresentIllness,PastIllness,PersonalHistory(Anamnesis)-PrenatalandPerinatal,EarlyChildhood,MiddleChildhood,LateChildhood,Adulthood,SexualHistory,FamilyHistory,Fantasy and Dreams. </w:t>
            </w:r>
            <w:r>
              <w:rPr>
                <w:b/>
                <w:sz w:val="24"/>
              </w:rPr>
              <w:t>Mental Status Examination</w:t>
            </w:r>
            <w:r>
              <w:rPr>
                <w:sz w:val="24"/>
              </w:rPr>
              <w:t>: General Description, Mood and Affectivity,SpeechCharacteristics,Perception,ThoughtContentandMentalTrends,MiniMentalStatus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Examination(MMSE),SensoriumandCognition,Impulsivity,Judgmentand Insight,Reliability</w:t>
            </w:r>
          </w:p>
        </w:tc>
      </w:tr>
      <w:tr w:rsidR="008619A9">
        <w:trPr>
          <w:trHeight w:val="275"/>
        </w:trPr>
        <w:tc>
          <w:tcPr>
            <w:tcW w:w="9662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275"/>
        </w:trPr>
        <w:tc>
          <w:tcPr>
            <w:tcW w:w="1675" w:type="dxa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87" w:type="dxa"/>
          </w:tcPr>
          <w:p w:rsidR="00F07DEA" w:rsidRDefault="00F07DEA" w:rsidP="00F07DEA">
            <w:pPr>
              <w:pStyle w:val="TableParagraph"/>
              <w:ind w:right="207" w:firstLine="750"/>
              <w:rPr>
                <w:b/>
                <w:sz w:val="24"/>
              </w:rPr>
            </w:pPr>
            <w:r>
              <w:rPr>
                <w:b/>
                <w:sz w:val="24"/>
              </w:rPr>
              <w:t>SignsandSymptoms</w:t>
            </w:r>
          </w:p>
        </w:tc>
      </w:tr>
      <w:tr w:rsidR="008619A9">
        <w:trPr>
          <w:trHeight w:val="3036"/>
        </w:trPr>
        <w:tc>
          <w:tcPr>
            <w:tcW w:w="9662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DefinitionofSignsandSymptoms-.</w:t>
            </w:r>
            <w:r>
              <w:rPr>
                <w:b/>
                <w:sz w:val="24"/>
              </w:rPr>
              <w:t>Consciousness</w:t>
            </w:r>
            <w:r>
              <w:rPr>
                <w:sz w:val="24"/>
              </w:rPr>
              <w:t>–DisturbancesinConsciousness</w:t>
            </w:r>
            <w:proofErr w:type="gramStart"/>
            <w:r>
              <w:rPr>
                <w:sz w:val="24"/>
              </w:rPr>
              <w:t>,DisturbanceinAttention,DisturbanceinSuggestibility.</w:t>
            </w:r>
            <w:r>
              <w:rPr>
                <w:b/>
                <w:sz w:val="24"/>
              </w:rPr>
              <w:t>Emotions</w:t>
            </w:r>
            <w:proofErr w:type="gramEnd"/>
            <w:r>
              <w:rPr>
                <w:sz w:val="24"/>
              </w:rPr>
              <w:t xml:space="preserve">–Mood,Affect,OtherEmotions, Physiological Disturbances associated with Mood. </w:t>
            </w:r>
            <w:r>
              <w:rPr>
                <w:b/>
                <w:sz w:val="24"/>
              </w:rPr>
              <w:t xml:space="preserve">Disturbances in Motor </w:t>
            </w:r>
            <w:proofErr w:type="gramStart"/>
            <w:r>
              <w:rPr>
                <w:b/>
                <w:sz w:val="24"/>
              </w:rPr>
              <w:t>Behavior(</w:t>
            </w:r>
            <w:proofErr w:type="gramEnd"/>
            <w:r>
              <w:rPr>
                <w:b/>
                <w:sz w:val="24"/>
              </w:rPr>
              <w:t>conation).Thinking</w:t>
            </w:r>
            <w:r>
              <w:rPr>
                <w:sz w:val="24"/>
              </w:rPr>
              <w:t>–GeneralDisturbanceinFormorProcessofThinking,SpecificDisturbancesinForm of Thought, SpecificDisturbancein Content ofThought.</w:t>
            </w:r>
          </w:p>
          <w:p w:rsidR="008619A9" w:rsidRDefault="006859EA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Speech </w:t>
            </w:r>
            <w:r>
              <w:rPr>
                <w:sz w:val="24"/>
              </w:rPr>
              <w:t xml:space="preserve">– Disturbance in Speech, Aphasic Disturbance. </w:t>
            </w:r>
            <w:r>
              <w:rPr>
                <w:b/>
                <w:sz w:val="24"/>
              </w:rPr>
              <w:t xml:space="preserve">Perception </w:t>
            </w:r>
            <w:r>
              <w:rPr>
                <w:sz w:val="24"/>
              </w:rPr>
              <w:t>– Disturbances of Perception</w:t>
            </w:r>
            <w:proofErr w:type="gramStart"/>
            <w:r>
              <w:rPr>
                <w:sz w:val="24"/>
              </w:rPr>
              <w:t>,DisturbancesassociatedwithCognitiveDisorderandMedicalConditions,Disturbancesassociated</w:t>
            </w:r>
            <w:proofErr w:type="gramEnd"/>
            <w:r>
              <w:rPr>
                <w:sz w:val="24"/>
              </w:rPr>
              <w:t xml:space="preserve"> with Conversion and Dissociative Phenomena. </w:t>
            </w:r>
            <w:r>
              <w:rPr>
                <w:b/>
                <w:sz w:val="24"/>
              </w:rPr>
              <w:t xml:space="preserve">Memory </w:t>
            </w:r>
            <w:r>
              <w:rPr>
                <w:sz w:val="24"/>
              </w:rPr>
              <w:t>– Disturbance of Memory</w:t>
            </w:r>
            <w:proofErr w:type="gramStart"/>
            <w:r>
              <w:rPr>
                <w:sz w:val="24"/>
              </w:rPr>
              <w:t>,Levels</w:t>
            </w:r>
            <w:proofErr w:type="gramEnd"/>
            <w:r>
              <w:rPr>
                <w:sz w:val="24"/>
              </w:rPr>
              <w:t xml:space="preserve"> of Memory. </w:t>
            </w:r>
            <w:r>
              <w:rPr>
                <w:b/>
                <w:sz w:val="24"/>
              </w:rPr>
              <w:t xml:space="preserve">Intelligence </w:t>
            </w:r>
            <w:r>
              <w:rPr>
                <w:sz w:val="24"/>
              </w:rPr>
              <w:t xml:space="preserve">– Information and Vocabulary, Abstraction. </w:t>
            </w:r>
            <w:r>
              <w:rPr>
                <w:b/>
                <w:sz w:val="24"/>
              </w:rPr>
              <w:t xml:space="preserve">Insight </w:t>
            </w:r>
            <w:r>
              <w:rPr>
                <w:sz w:val="24"/>
              </w:rPr>
              <w:t xml:space="preserve">– CompleteDenial (Grade 1) to True Emotional Insight (Grade 6). </w:t>
            </w:r>
            <w:r>
              <w:rPr>
                <w:b/>
                <w:sz w:val="24"/>
              </w:rPr>
              <w:t xml:space="preserve">Judgment </w:t>
            </w:r>
            <w:r>
              <w:rPr>
                <w:sz w:val="24"/>
              </w:rPr>
              <w:t>- Critical Judgment, AutomaticJudgment</w:t>
            </w:r>
            <w:proofErr w:type="gramStart"/>
            <w:r>
              <w:rPr>
                <w:sz w:val="24"/>
              </w:rPr>
              <w:t>,Impaired</w:t>
            </w:r>
            <w:proofErr w:type="gramEnd"/>
            <w:r>
              <w:rPr>
                <w:sz w:val="24"/>
              </w:rPr>
              <w:t xml:space="preserve"> Judgment.</w:t>
            </w:r>
          </w:p>
        </w:tc>
      </w:tr>
      <w:tr w:rsidR="008619A9">
        <w:trPr>
          <w:trHeight w:val="277"/>
        </w:trPr>
        <w:tc>
          <w:tcPr>
            <w:tcW w:w="9662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551"/>
        </w:trPr>
        <w:tc>
          <w:tcPr>
            <w:tcW w:w="1675" w:type="dxa"/>
          </w:tcPr>
          <w:p w:rsidR="00F07DEA" w:rsidRDefault="00F07D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87" w:type="dxa"/>
          </w:tcPr>
          <w:p w:rsidR="00F07DEA" w:rsidRDefault="00F07DEA" w:rsidP="00F07DEA">
            <w:pPr>
              <w:pStyle w:val="TableParagraph"/>
              <w:tabs>
                <w:tab w:val="left" w:pos="4442"/>
                <w:tab w:val="left" w:pos="5541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Assessment,Examination,Psychological Testing In Child Cases And Personality Assessment</w:t>
            </w:r>
          </w:p>
        </w:tc>
      </w:tr>
      <w:tr w:rsidR="008619A9">
        <w:trPr>
          <w:trHeight w:val="2208"/>
        </w:trPr>
        <w:tc>
          <w:tcPr>
            <w:tcW w:w="9662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Assessment, Examination and Psychological Testing in Child Psychiatry</w:t>
            </w:r>
            <w:r>
              <w:rPr>
                <w:sz w:val="24"/>
              </w:rPr>
              <w:t>: Clinical Interviews.Structured and Semi Structured Interviews. Rating Scales. Child Psychiatric Evaluation. MentalStatusExaminationfor Children.NeuropsychiatricAssessment.BehavioralIndexesofBrainDamagein Children. Developmental, Psychologicaland Educational Testing.</w:t>
            </w:r>
          </w:p>
          <w:p w:rsidR="008619A9" w:rsidRDefault="006859EA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Self Report Personality Inventories</w:t>
            </w:r>
            <w:r>
              <w:rPr>
                <w:sz w:val="24"/>
              </w:rPr>
              <w:t xml:space="preserve">: MMPI – MCMI - CPI. </w:t>
            </w:r>
            <w:r>
              <w:rPr>
                <w:b/>
                <w:sz w:val="24"/>
              </w:rPr>
              <w:t>Projective Techniques</w:t>
            </w:r>
            <w:r>
              <w:rPr>
                <w:sz w:val="24"/>
              </w:rPr>
              <w:t>: Nature ofProjectiveTechniques.ClassificationofProjectiveTests.ThematicApperceptionTest–Administration</w:t>
            </w:r>
            <w:proofErr w:type="gramStart"/>
            <w:r>
              <w:rPr>
                <w:sz w:val="24"/>
              </w:rPr>
              <w:t>,ScoringandInterpretation.Rorschach</w:t>
            </w:r>
            <w:proofErr w:type="gramEnd"/>
            <w:r>
              <w:rPr>
                <w:sz w:val="24"/>
              </w:rPr>
              <w:t>–Administration,Scoring,StructuralSummaryandInterpretation. Evaluation of ProjectiveTechniques.</w:t>
            </w:r>
          </w:p>
        </w:tc>
      </w:tr>
      <w:tr w:rsidR="008619A9">
        <w:trPr>
          <w:trHeight w:val="275"/>
        </w:trPr>
        <w:tc>
          <w:tcPr>
            <w:tcW w:w="9662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551"/>
        </w:trPr>
        <w:tc>
          <w:tcPr>
            <w:tcW w:w="1675" w:type="dxa"/>
          </w:tcPr>
          <w:p w:rsidR="00F07DEA" w:rsidRDefault="00F07D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87" w:type="dxa"/>
          </w:tcPr>
          <w:p w:rsidR="00F07DEA" w:rsidRDefault="00F07DEA" w:rsidP="00367C8C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Intelligence And Neuropsychological </w:t>
            </w:r>
            <w:r>
              <w:rPr>
                <w:b/>
                <w:spacing w:val="-1"/>
                <w:sz w:val="24"/>
              </w:rPr>
              <w:t xml:space="preserve">Assessment, </w:t>
            </w:r>
            <w:r>
              <w:rPr>
                <w:b/>
                <w:sz w:val="24"/>
              </w:rPr>
              <w:t>CaseReport, Ethics InClinicalPsychology</w:t>
            </w:r>
          </w:p>
        </w:tc>
      </w:tr>
      <w:tr w:rsidR="008619A9">
        <w:trPr>
          <w:trHeight w:val="3036"/>
        </w:trPr>
        <w:tc>
          <w:tcPr>
            <w:tcW w:w="9662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IntelligenceTesting</w:t>
            </w:r>
            <w:proofErr w:type="gramStart"/>
            <w:r>
              <w:rPr>
                <w:sz w:val="24"/>
              </w:rPr>
              <w:t>:Standford</w:t>
            </w:r>
            <w:proofErr w:type="gramEnd"/>
            <w:r>
              <w:rPr>
                <w:sz w:val="24"/>
              </w:rPr>
              <w:t>-BinetIntelligenceScale–WechslerIntelligenceScales.</w:t>
            </w:r>
            <w:r>
              <w:rPr>
                <w:b/>
                <w:sz w:val="24"/>
              </w:rPr>
              <w:t>NeuropsychologicalTesting</w:t>
            </w:r>
            <w:r>
              <w:rPr>
                <w:sz w:val="24"/>
              </w:rPr>
              <w:t>:AssessmentofReasoning,ConceptFormationandProblemSolving, Memory, Orientation, Perceptual and Psychomotor Performance, Language, AttentionandConcentration.</w:t>
            </w:r>
            <w:r>
              <w:rPr>
                <w:b/>
                <w:sz w:val="24"/>
              </w:rPr>
              <w:t>NeuropsychologicalTestBatteries</w:t>
            </w:r>
            <w:r>
              <w:rPr>
                <w:sz w:val="24"/>
              </w:rPr>
              <w:t>:Luria-NebraskaNeuropsychologicalTest Battery – Halstead Reitan Battery of Neuropsychological Testing.</w:t>
            </w:r>
            <w:r>
              <w:rPr>
                <w:b/>
                <w:sz w:val="24"/>
              </w:rPr>
              <w:t>Cognitive ScreeningToolsandNeuropsychological Tests in India.</w:t>
            </w:r>
          </w:p>
          <w:p w:rsidR="008619A9" w:rsidRDefault="006859EA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CaseReport</w:t>
            </w:r>
            <w:proofErr w:type="gramStart"/>
            <w:r>
              <w:rPr>
                <w:sz w:val="24"/>
              </w:rPr>
              <w:t>:CaseHistory</w:t>
            </w:r>
            <w:proofErr w:type="gramEnd"/>
            <w:r>
              <w:rPr>
                <w:sz w:val="24"/>
              </w:rPr>
              <w:t>-ReportonMSE-FurtherDiagnosticStudies–SummaryofFindings – Diagnosis – Prognosis – Psychodynamic Formulation and Defense Mechanisms –Treatment Plan.</w:t>
            </w:r>
            <w:r>
              <w:rPr>
                <w:b/>
                <w:sz w:val="24"/>
              </w:rPr>
              <w:t>Ethics in Clinical Psychology</w:t>
            </w:r>
            <w:r>
              <w:rPr>
                <w:sz w:val="24"/>
              </w:rPr>
              <w:t>: Utilitarian Theory.Autonomy Theory. EthicalPrinciples: Justice and Respect, Patient Therapist Sexual Relations, Informed Consent, SurrogateDecisionMaking</w:t>
            </w:r>
            <w:proofErr w:type="gramStart"/>
            <w:r>
              <w:rPr>
                <w:sz w:val="24"/>
              </w:rPr>
              <w:t>,InvoluntaryTreatment</w:t>
            </w:r>
            <w:proofErr w:type="gramEnd"/>
            <w:r>
              <w:rPr>
                <w:sz w:val="24"/>
              </w:rPr>
              <w:t>, Confidentiality.</w:t>
            </w:r>
          </w:p>
        </w:tc>
      </w:tr>
      <w:tr w:rsidR="008619A9">
        <w:trPr>
          <w:trHeight w:val="275"/>
        </w:trPr>
        <w:tc>
          <w:tcPr>
            <w:tcW w:w="9662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spacing w:line="273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238"/>
      </w:tblGrid>
      <w:tr w:rsidR="008619A9">
        <w:trPr>
          <w:trHeight w:val="275"/>
        </w:trPr>
        <w:tc>
          <w:tcPr>
            <w:tcW w:w="9665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HenryKellerman&amp;AnthonyBurry(2007).</w:t>
            </w:r>
            <w:r>
              <w:rPr>
                <w:i/>
                <w:sz w:val="24"/>
              </w:rPr>
              <w:t>HandbookofPsychodiagnosticTesting:Analysis</w:t>
            </w:r>
          </w:p>
          <w:p w:rsidR="008619A9" w:rsidRDefault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ofPersonalityinthePsychologicalReport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4thed.)Springer publication</w:t>
            </w:r>
          </w:p>
        </w:tc>
      </w:tr>
      <w:tr w:rsidR="008619A9">
        <w:trPr>
          <w:trHeight w:val="275"/>
        </w:trPr>
        <w:tc>
          <w:tcPr>
            <w:tcW w:w="427" w:type="dxa"/>
          </w:tcPr>
          <w:p w:rsidR="008619A9" w:rsidRDefault="006859EA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8" w:type="dxa"/>
          </w:tcPr>
          <w:p w:rsidR="008619A9" w:rsidRDefault="00812C01">
            <w:pPr>
              <w:pStyle w:val="TableParagraph"/>
              <w:ind w:left="108"/>
              <w:rPr>
                <w:sz w:val="24"/>
              </w:rPr>
            </w:pPr>
            <w:hyperlink r:id="rId18">
              <w:r w:rsidR="006859EA">
                <w:rPr>
                  <w:sz w:val="24"/>
                </w:rPr>
                <w:t>Diagnostic AndStatisticalManualOfMentalDisorders5EdDsm-5(PB2013)</w:t>
              </w:r>
            </w:hyperlink>
          </w:p>
        </w:tc>
      </w:tr>
      <w:tr w:rsidR="008619A9">
        <w:trPr>
          <w:trHeight w:val="275"/>
        </w:trPr>
        <w:tc>
          <w:tcPr>
            <w:tcW w:w="427" w:type="dxa"/>
          </w:tcPr>
          <w:p w:rsidR="008619A9" w:rsidRDefault="006859EA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ICD-10-CM2020:TheCompleteOfficialCodebook</w:t>
            </w:r>
          </w:p>
        </w:tc>
      </w:tr>
      <w:tr w:rsidR="008619A9">
        <w:trPr>
          <w:trHeight w:val="827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40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 xml:space="preserve">Elisabeth Sherman &amp; Marianne Hrabok (2020). </w:t>
            </w:r>
            <w:r>
              <w:rPr>
                <w:i/>
                <w:sz w:val="24"/>
              </w:rPr>
              <w:t>A Compendium of Neuropsychological Tests:FundamentalsofNeuropsychologicalAssessmentandTestReviewsforClinicalPractice</w:t>
            </w:r>
            <w:r>
              <w:rPr>
                <w:sz w:val="24"/>
              </w:rPr>
              <w:t>(4th</w:t>
            </w:r>
          </w:p>
          <w:p w:rsidR="008619A9" w:rsidRDefault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ed</w:t>
            </w:r>
            <w:proofErr w:type="gramEnd"/>
            <w:r>
              <w:rPr>
                <w:sz w:val="24"/>
              </w:rPr>
              <w:t>.) Oxford Universitypress.</w:t>
            </w:r>
          </w:p>
        </w:tc>
      </w:tr>
      <w:tr w:rsidR="008619A9">
        <w:trPr>
          <w:trHeight w:val="275"/>
        </w:trPr>
        <w:tc>
          <w:tcPr>
            <w:tcW w:w="9665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369"/>
        </w:trPr>
        <w:tc>
          <w:tcPr>
            <w:tcW w:w="9665" w:type="dxa"/>
            <w:gridSpan w:val="2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2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JasonSchnittker(2017).</w:t>
            </w:r>
            <w:r>
              <w:rPr>
                <w:i/>
                <w:sz w:val="24"/>
              </w:rPr>
              <w:t>TheDiagnostic System–Whythe ClassificationofPsychiatric</w:t>
            </w:r>
          </w:p>
          <w:p w:rsidR="008619A9" w:rsidRDefault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DisordersIsNecessary, Difficult</w:t>
            </w:r>
            <w:proofErr w:type="gramStart"/>
            <w:r>
              <w:rPr>
                <w:i/>
                <w:sz w:val="24"/>
              </w:rPr>
              <w:t>,andNeverSettled.</w:t>
            </w:r>
            <w:r>
              <w:rPr>
                <w:sz w:val="24"/>
              </w:rPr>
              <w:t>ColumbiaUniversitypress,New</w:t>
            </w:r>
            <w:proofErr w:type="gramEnd"/>
            <w:r>
              <w:rPr>
                <w:sz w:val="24"/>
              </w:rPr>
              <w:t xml:space="preserve"> York.</w:t>
            </w:r>
          </w:p>
        </w:tc>
      </w:tr>
      <w:tr w:rsidR="008619A9">
        <w:trPr>
          <w:trHeight w:val="551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KaplanandSadock(</w:t>
            </w:r>
            <w:proofErr w:type="gramEnd"/>
            <w:r>
              <w:rPr>
                <w:sz w:val="24"/>
              </w:rPr>
              <w:t>2017).</w:t>
            </w:r>
            <w:r>
              <w:rPr>
                <w:i/>
                <w:sz w:val="24"/>
              </w:rPr>
              <w:t xml:space="preserve">ComprehensiveTextbookofPsychiatry </w:t>
            </w:r>
            <w:r>
              <w:rPr>
                <w:sz w:val="24"/>
              </w:rPr>
              <w:t>(10thed.)wolterskluwer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publication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8619A9">
        <w:trPr>
          <w:trHeight w:val="551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JamesN.Butcher (2009).</w:t>
            </w:r>
            <w:r>
              <w:rPr>
                <w:i/>
                <w:sz w:val="24"/>
              </w:rPr>
              <w:t>ClinicalPersonalityAssessment:History,Evolution,</w:t>
            </w:r>
          </w:p>
          <w:p w:rsidR="008619A9" w:rsidRDefault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ContemporaryModels</w:t>
            </w:r>
            <w:proofErr w:type="gramStart"/>
            <w:r>
              <w:rPr>
                <w:i/>
                <w:sz w:val="24"/>
              </w:rPr>
              <w:t>,andPracticalApplications.</w:t>
            </w:r>
            <w:r>
              <w:rPr>
                <w:sz w:val="24"/>
              </w:rPr>
              <w:t>Printpublication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253"/>
        </w:trPr>
        <w:tc>
          <w:tcPr>
            <w:tcW w:w="9665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185"/>
        <w:gridCol w:w="1156"/>
        <w:gridCol w:w="11"/>
        <w:gridCol w:w="4935"/>
        <w:gridCol w:w="2089"/>
        <w:gridCol w:w="52"/>
      </w:tblGrid>
      <w:tr w:rsidR="00CE1C0E" w:rsidTr="00CE1C0E">
        <w:trPr>
          <w:gridAfter w:val="1"/>
          <w:wAfter w:w="52" w:type="dxa"/>
          <w:trHeight w:val="462"/>
        </w:trPr>
        <w:tc>
          <w:tcPr>
            <w:tcW w:w="2709" w:type="dxa"/>
            <w:gridSpan w:val="3"/>
          </w:tcPr>
          <w:p w:rsidR="00CE1C0E" w:rsidRDefault="00CE1C0E">
            <w:pPr>
              <w:pStyle w:val="TableParagraph"/>
              <w:spacing w:before="9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946" w:type="dxa"/>
            <w:gridSpan w:val="2"/>
          </w:tcPr>
          <w:p w:rsidR="00CE1C0E" w:rsidRDefault="00CE1C0E">
            <w:pPr>
              <w:pStyle w:val="TableParagraph"/>
              <w:spacing w:before="90" w:line="240" w:lineRule="auto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PSYCHOTHERAPEUTICS</w:t>
            </w:r>
          </w:p>
        </w:tc>
        <w:tc>
          <w:tcPr>
            <w:tcW w:w="2089" w:type="dxa"/>
            <w:vMerge w:val="restart"/>
          </w:tcPr>
          <w:p w:rsidR="00CE1C0E" w:rsidRDefault="00CE1C0E" w:rsidP="00CE1C0E">
            <w:pPr>
              <w:pStyle w:val="TableParagraph"/>
              <w:spacing w:before="90" w:line="240" w:lineRule="auto"/>
              <w:ind w:left="219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CE1C0E" w:rsidTr="00C62245">
        <w:trPr>
          <w:gridAfter w:val="1"/>
          <w:wAfter w:w="52" w:type="dxa"/>
          <w:trHeight w:val="551"/>
        </w:trPr>
        <w:tc>
          <w:tcPr>
            <w:tcW w:w="2720" w:type="dxa"/>
            <w:gridSpan w:val="4"/>
          </w:tcPr>
          <w:p w:rsidR="00CE1C0E" w:rsidRDefault="00CE1C0E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35" w:type="dxa"/>
          </w:tcPr>
          <w:p w:rsidR="00CE1C0E" w:rsidRDefault="00CE1C0E">
            <w:pPr>
              <w:pStyle w:val="TableParagraph"/>
              <w:spacing w:before="135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Basicsin AbnormalPsychology</w:t>
            </w:r>
          </w:p>
        </w:tc>
        <w:tc>
          <w:tcPr>
            <w:tcW w:w="2089" w:type="dxa"/>
            <w:vMerge/>
          </w:tcPr>
          <w:p w:rsidR="00CE1C0E" w:rsidRDefault="00CE1C0E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2" w:type="dxa"/>
          <w:trHeight w:val="1653"/>
        </w:trPr>
        <w:tc>
          <w:tcPr>
            <w:tcW w:w="9744" w:type="dxa"/>
            <w:gridSpan w:val="6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Demonstrateknowledgeindesigningpsychologicalinterventions.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applicationsofpsychotherapy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Rememberthecontextofeffectivetreatment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Understandthetypesoftherapies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Preparethestudentsqualifyforprofessionalpsychotherapeutic counselling</w:t>
            </w: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  <w:tcBorders>
              <w:top w:val="single" w:sz="6" w:space="0" w:color="000000"/>
            </w:tcBorders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2" w:type="dxa"/>
          <w:trHeight w:val="323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E1C0E" w:rsidTr="00CE1C0E">
        <w:trPr>
          <w:trHeight w:val="323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Evaluatecounsellinganditsimplication</w:t>
            </w:r>
          </w:p>
        </w:tc>
      </w:tr>
      <w:tr w:rsidR="00CE1C0E" w:rsidTr="00CE1C0E">
        <w:trPr>
          <w:trHeight w:val="321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Illustratethepsychodynamictheoriesinvolvedincounselling</w:t>
            </w:r>
          </w:p>
        </w:tc>
      </w:tr>
      <w:tr w:rsidR="00CE1C0E" w:rsidTr="00CE1C0E">
        <w:trPr>
          <w:trHeight w:val="321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Analyzethesignificance ofExistentialandHumanisticapproachesincounselling</w:t>
            </w:r>
          </w:p>
        </w:tc>
      </w:tr>
      <w:tr w:rsidR="00CE1C0E" w:rsidTr="00CE1C0E">
        <w:trPr>
          <w:trHeight w:val="323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Appraisethevarioustechniques inbehavioraltherapies</w:t>
            </w:r>
          </w:p>
        </w:tc>
      </w:tr>
      <w:tr w:rsidR="00CE1C0E" w:rsidTr="00CE1C0E">
        <w:trPr>
          <w:trHeight w:val="321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thecontemporaryapproachesof psychotherapy</w:t>
            </w: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E1C0E" w:rsidTr="00C62245">
        <w:trPr>
          <w:gridAfter w:val="1"/>
          <w:wAfter w:w="52" w:type="dxa"/>
          <w:trHeight w:val="278"/>
        </w:trPr>
        <w:tc>
          <w:tcPr>
            <w:tcW w:w="1368" w:type="dxa"/>
          </w:tcPr>
          <w:p w:rsidR="00CE1C0E" w:rsidRDefault="00CE1C0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76" w:type="dxa"/>
            <w:gridSpan w:val="5"/>
          </w:tcPr>
          <w:p w:rsidR="00CE1C0E" w:rsidRDefault="00CE1C0E">
            <w:pPr>
              <w:pStyle w:val="TableParagraph"/>
              <w:spacing w:line="25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ContextsofEffectiveTreatmentandOverviewofBackground</w:t>
            </w:r>
          </w:p>
        </w:tc>
      </w:tr>
      <w:tr w:rsidR="008619A9">
        <w:trPr>
          <w:gridAfter w:val="1"/>
          <w:wAfter w:w="52" w:type="dxa"/>
          <w:trHeight w:val="1771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212"/>
              <w:jc w:val="both"/>
            </w:pPr>
            <w:r>
              <w:t>Development of Theories of Counseling and Psychotherapy- understanding theories of Counseling andPsychotherapy, Characteristics of Successful clients –Therapeutic Alliance- Guidelines- Clinician skills,Training and Experience- Personal and Professional Characteristics of Effective clinician- -impact ofsetting on the treatment process- ethical guidelines and standards- role induction- skill development onquestioningandinterviewing</w:t>
            </w:r>
          </w:p>
          <w:p w:rsidR="008619A9" w:rsidRDefault="006859EA">
            <w:pPr>
              <w:pStyle w:val="TableParagraph"/>
              <w:spacing w:line="252" w:lineRule="exact"/>
              <w:ind w:left="107" w:right="213"/>
              <w:jc w:val="both"/>
            </w:pPr>
            <w:r>
              <w:t>Overviewsofbackground-focusedtreatmentsystems-Theroleoftherapist-transference-countertransference-and disclosure</w:t>
            </w: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E1C0E" w:rsidTr="00C62245">
        <w:trPr>
          <w:gridAfter w:val="1"/>
          <w:wAfter w:w="52" w:type="dxa"/>
          <w:trHeight w:val="275"/>
        </w:trPr>
        <w:tc>
          <w:tcPr>
            <w:tcW w:w="1553" w:type="dxa"/>
            <w:gridSpan w:val="2"/>
          </w:tcPr>
          <w:p w:rsidR="00CE1C0E" w:rsidRDefault="00CE1C0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CE1C0E" w:rsidRDefault="00CE1C0E">
            <w:pPr>
              <w:pStyle w:val="TableParagraph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ClassicPsychoanalysisandPostand Neo Freudians</w:t>
            </w:r>
          </w:p>
        </w:tc>
      </w:tr>
      <w:tr w:rsidR="008619A9">
        <w:trPr>
          <w:gridAfter w:val="1"/>
          <w:wAfter w:w="52" w:type="dxa"/>
          <w:trHeight w:val="2208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213"/>
              <w:jc w:val="both"/>
              <w:rPr>
                <w:sz w:val="24"/>
              </w:rPr>
            </w:pPr>
            <w:r>
              <w:t>I</w:t>
            </w:r>
            <w:r>
              <w:rPr>
                <w:sz w:val="24"/>
              </w:rPr>
              <w:t>mportant theoretical concepts- treatment using psychoanalysis- application and use of Freudianpsychoanalysis-evaluationBriefPsychodynamictheory-importanttheoreticalconcepts-treatmentusing Brief Psychodynamic theory(BPT)- Specific ModelsofBPT- Application anduse of BPT-evaluation Individual Psychology- Important theoretical concepts - treatment usingindividual psychology- application and current use- evaluation- Skill development, AnalyticalPsychology-</w:t>
            </w:r>
          </w:p>
          <w:p w:rsidR="008619A9" w:rsidRDefault="006859EA">
            <w:pPr>
              <w:pStyle w:val="TableParagraph"/>
              <w:spacing w:line="270" w:lineRule="atLeast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Important theoretical concepts - treatment using individual psychology- application and currentuse-evaluation-Skilldevelopment,Egopsychologists-Objectrelationtheorists-Selfpsychology</w:t>
            </w: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E1C0E" w:rsidTr="00C62245">
        <w:trPr>
          <w:gridAfter w:val="1"/>
          <w:wAfter w:w="52" w:type="dxa"/>
          <w:trHeight w:val="275"/>
        </w:trPr>
        <w:tc>
          <w:tcPr>
            <w:tcW w:w="1553" w:type="dxa"/>
            <w:gridSpan w:val="2"/>
          </w:tcPr>
          <w:p w:rsidR="00CE1C0E" w:rsidRDefault="00CE1C0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CE1C0E" w:rsidRDefault="00CE1C0E">
            <w:pPr>
              <w:pStyle w:val="TableParagraph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Psychotherapiesemphasizingemotionsandsensations</w:t>
            </w:r>
          </w:p>
        </w:tc>
      </w:tr>
      <w:tr w:rsidR="008619A9">
        <w:trPr>
          <w:gridAfter w:val="1"/>
          <w:wAfter w:w="52" w:type="dxa"/>
          <w:trHeight w:val="1934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ExistentialPsychotherapy-Importanttheoreticalconcepts-treatmentusingindividualpsychology-applicationandcurrentuse-evaluation-Skilldevelopment,GestaltTherapy-Important theoretical concepts - treatment using individual psychology- application and currentuse-evaluation-Skill development</w:t>
            </w:r>
          </w:p>
          <w:p w:rsidR="008619A9" w:rsidRDefault="006859EA">
            <w:pPr>
              <w:pStyle w:val="TableParagraph"/>
              <w:spacing w:line="240" w:lineRule="auto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Narrative therapy-development- therapeutic alliance- strategies,Solution focused brief therapy-Importanttheoreticalconcepts-treatmentusingindividualpsychology-applicationandcurrent</w:t>
            </w:r>
          </w:p>
          <w:p w:rsidR="008619A9" w:rsidRDefault="006859EA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use-evaluation,Feministtherapy-development-therapeuticalliance-relationalpower-strategies</w:t>
            </w:r>
          </w:p>
        </w:tc>
      </w:tr>
    </w:tbl>
    <w:p w:rsidR="008619A9" w:rsidRDefault="008619A9">
      <w:pPr>
        <w:spacing w:line="266" w:lineRule="exact"/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5"/>
      </w:tblGrid>
      <w:tr w:rsidR="008619A9">
        <w:trPr>
          <w:trHeight w:val="276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skilldevelopment–Mapping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E1C0E" w:rsidTr="00C62245">
        <w:trPr>
          <w:trHeight w:val="275"/>
        </w:trPr>
        <w:tc>
          <w:tcPr>
            <w:tcW w:w="1555" w:type="dxa"/>
            <w:gridSpan w:val="2"/>
          </w:tcPr>
          <w:p w:rsidR="00CE1C0E" w:rsidRDefault="00CE1C0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CE1C0E" w:rsidRDefault="00CE1C0E" w:rsidP="00CE1C0E">
            <w:pPr>
              <w:pStyle w:val="TableParagraph"/>
              <w:ind w:left="1012" w:right="211"/>
              <w:rPr>
                <w:b/>
                <w:sz w:val="24"/>
              </w:rPr>
            </w:pPr>
            <w:r>
              <w:rPr>
                <w:b/>
              </w:rPr>
              <w:t>ThoughtfocusedandActionFocused Therapies</w:t>
            </w:r>
          </w:p>
        </w:tc>
      </w:tr>
      <w:tr w:rsidR="008619A9">
        <w:trPr>
          <w:trHeight w:val="2209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TheDevelopmentofRationalEmotiveBehaviourTherapy(</w:t>
            </w:r>
            <w:proofErr w:type="gramEnd"/>
            <w:r>
              <w:rPr>
                <w:sz w:val="24"/>
              </w:rPr>
              <w:t>REBT)-Importanttheoreticalconcepts- format of sessions- treatment- application ofREBT- Evaluation. Cognitive Therapy-Development-Importanttheoreticalconcepts-Treatment-applicationandcurrentuse-evaluation-Skill development</w:t>
            </w:r>
          </w:p>
          <w:p w:rsidR="008619A9" w:rsidRDefault="006859EA">
            <w:pPr>
              <w:pStyle w:val="TableParagraph"/>
              <w:spacing w:line="270" w:lineRule="atLeast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Behavior Therapy and Cognitive Behavioral Therapy Development of Social Learning theory-Treatment-goals-strategies-Ineterventions-GoalsettingDonaldMeichenbaumCognitivebehavior modification- Dialectical Behaviour Therapy- Acceptance and Commitment therapy-Mindfulnessbased cognitivetherapyApplication- Evaluation-Skill development</w:t>
            </w:r>
          </w:p>
        </w:tc>
      </w:tr>
      <w:tr w:rsidR="008619A9">
        <w:trPr>
          <w:trHeight w:val="350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</w:pPr>
          </w:p>
        </w:tc>
      </w:tr>
      <w:tr w:rsidR="00CE1C0E" w:rsidTr="00C62245">
        <w:trPr>
          <w:trHeight w:val="276"/>
        </w:trPr>
        <w:tc>
          <w:tcPr>
            <w:tcW w:w="1555" w:type="dxa"/>
            <w:gridSpan w:val="2"/>
          </w:tcPr>
          <w:p w:rsidR="00CE1C0E" w:rsidRDefault="00CE1C0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CE1C0E" w:rsidRDefault="00CE1C0E" w:rsidP="00CE1C0E">
            <w:pPr>
              <w:pStyle w:val="TableParagraph"/>
              <w:ind w:left="1012" w:right="211"/>
              <w:rPr>
                <w:b/>
                <w:sz w:val="24"/>
              </w:rPr>
            </w:pPr>
            <w:r>
              <w:rPr>
                <w:b/>
              </w:rPr>
              <w:t>TreatmentApproaches</w:t>
            </w:r>
          </w:p>
        </w:tc>
      </w:tr>
      <w:tr w:rsidR="008619A9">
        <w:trPr>
          <w:trHeight w:val="1655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6"/>
              <w:jc w:val="both"/>
              <w:rPr>
                <w:sz w:val="24"/>
              </w:rPr>
            </w:pPr>
            <w:r>
              <w:rPr>
                <w:sz w:val="24"/>
              </w:rPr>
              <w:t>FamilyTherapies-AdlerianFamilyTherapy-MultigenerationalFamilyTherapy-StructuralFamily Therapy – Family Therapies that focus on emotions- Family therapies that focus onthoughts and Actions- Post Modern Approaches to Family Therapy- Integrative Models of familySystemsTheory-Application offamilyTherapy-evaluation-skill development</w:t>
            </w:r>
          </w:p>
          <w:p w:rsidR="008619A9" w:rsidRDefault="006859EA">
            <w:pPr>
              <w:pStyle w:val="TableParagraph"/>
              <w:spacing w:line="270" w:lineRule="atLeast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RealityTherapy-development-theoreticalconcepts-treatment-applicationandcurrentuse-evaluation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7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60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1" w:hanging="34"/>
            </w:pPr>
            <w:r>
              <w:t>Seligman.L.</w:t>
            </w:r>
            <w:proofErr w:type="gramStart"/>
            <w:r>
              <w:t>,&amp;</w:t>
            </w:r>
            <w:proofErr w:type="gramEnd"/>
            <w:r>
              <w:t>Reichenberg.L.W.(2014).TheoriesofCounsellingandPsychotherapy,NewDelhi:PrenticeHallof India.</w:t>
            </w:r>
          </w:p>
        </w:tc>
      </w:tr>
      <w:tr w:rsidR="008619A9">
        <w:trPr>
          <w:trHeight w:val="254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6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42" w:lineRule="auto"/>
              <w:ind w:left="-17" w:right="214" w:firstLine="84"/>
            </w:pPr>
            <w:r>
              <w:t>Corey.</w:t>
            </w:r>
            <w:proofErr w:type="gramStart"/>
            <w:r>
              <w:t>,G</w:t>
            </w:r>
            <w:proofErr w:type="gramEnd"/>
            <w:r>
              <w:t>.(2009)CounsellingandPsychotherapytheoryandPracticeNewDelhi:Cengagaerning.</w:t>
            </w:r>
          </w:p>
        </w:tc>
      </w:tr>
    </w:tbl>
    <w:p w:rsidR="008619A9" w:rsidRDefault="008619A9">
      <w:pPr>
        <w:spacing w:line="247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526"/>
        <w:gridCol w:w="4819"/>
        <w:gridCol w:w="1614"/>
        <w:gridCol w:w="229"/>
      </w:tblGrid>
      <w:tr w:rsidR="00DB5F17" w:rsidTr="00C62245">
        <w:trPr>
          <w:trHeight w:val="463"/>
        </w:trPr>
        <w:tc>
          <w:tcPr>
            <w:tcW w:w="3080" w:type="dxa"/>
            <w:gridSpan w:val="2"/>
          </w:tcPr>
          <w:p w:rsidR="00DB5F17" w:rsidRDefault="00DB5F17">
            <w:pPr>
              <w:pStyle w:val="TableParagraph"/>
              <w:spacing w:before="90" w:line="240" w:lineRule="auto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19" w:type="dxa"/>
          </w:tcPr>
          <w:p w:rsidR="00DB5F17" w:rsidRDefault="00DB5F17">
            <w:pPr>
              <w:pStyle w:val="TableParagraph"/>
              <w:spacing w:before="90" w:line="24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ORGANISATIONDEVELOPMENT(OD)</w:t>
            </w:r>
          </w:p>
        </w:tc>
        <w:tc>
          <w:tcPr>
            <w:tcW w:w="1843" w:type="dxa"/>
            <w:gridSpan w:val="2"/>
            <w:vMerge w:val="restart"/>
          </w:tcPr>
          <w:p w:rsidR="00DB5F17" w:rsidRDefault="00DB5F17" w:rsidP="00DB5F17">
            <w:pPr>
              <w:pStyle w:val="TableParagraph"/>
              <w:spacing w:before="90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DB5F17" w:rsidTr="00C62245">
        <w:trPr>
          <w:trHeight w:val="551"/>
        </w:trPr>
        <w:tc>
          <w:tcPr>
            <w:tcW w:w="3080" w:type="dxa"/>
            <w:gridSpan w:val="2"/>
          </w:tcPr>
          <w:p w:rsidR="00DB5F17" w:rsidRDefault="00DB5F17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9" w:type="dxa"/>
          </w:tcPr>
          <w:p w:rsidR="00DB5F17" w:rsidRDefault="00DB5F17" w:rsidP="00DB5F17">
            <w:pPr>
              <w:pStyle w:val="TableParagraph"/>
              <w:tabs>
                <w:tab w:val="left" w:pos="4766"/>
              </w:tabs>
              <w:spacing w:before="137" w:line="220" w:lineRule="auto"/>
              <w:ind w:left="217" w:right="-245"/>
              <w:rPr>
                <w:b/>
                <w:sz w:val="24"/>
              </w:rPr>
            </w:pPr>
            <w:r>
              <w:rPr>
                <w:sz w:val="24"/>
              </w:rPr>
              <w:t>Basics in Psychology</w:t>
            </w:r>
          </w:p>
        </w:tc>
        <w:tc>
          <w:tcPr>
            <w:tcW w:w="1843" w:type="dxa"/>
            <w:gridSpan w:val="2"/>
            <w:vMerge/>
          </w:tcPr>
          <w:p w:rsidR="00DB5F17" w:rsidRDefault="00DB5F17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756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before="9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ToenablestudentstounderstandthenatureofOrganisationDevelopment.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Tohelpstudentstounderstandvarioustheories andmodelsofOrganisationDevelopment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TounderstandODinterventionandteambuildingprocesses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ToenablestudentstofamiliarizewithtrainingmodelsinOrganisationDevelopment.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Todevelop skills required fortrainingand interventions.</w:t>
            </w:r>
          </w:p>
        </w:tc>
      </w:tr>
      <w:tr w:rsidR="008619A9">
        <w:trPr>
          <w:trHeight w:val="276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6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DB5F17" w:rsidTr="00DB5F17">
        <w:trPr>
          <w:gridAfter w:val="1"/>
          <w:wAfter w:w="229" w:type="dxa"/>
          <w:trHeight w:val="321"/>
        </w:trPr>
        <w:tc>
          <w:tcPr>
            <w:tcW w:w="9513" w:type="dxa"/>
            <w:gridSpan w:val="4"/>
          </w:tcPr>
          <w:p w:rsidR="00DB5F17" w:rsidRDefault="00DB5F1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Toenable theunderstandingofthe variousfields inOrganisation Development</w:t>
            </w:r>
          </w:p>
        </w:tc>
      </w:tr>
      <w:tr w:rsidR="00DB5F17" w:rsidTr="00DB5F17">
        <w:trPr>
          <w:gridAfter w:val="1"/>
          <w:wAfter w:w="229" w:type="dxa"/>
          <w:trHeight w:val="267"/>
        </w:trPr>
        <w:tc>
          <w:tcPr>
            <w:tcW w:w="9513" w:type="dxa"/>
            <w:gridSpan w:val="4"/>
          </w:tcPr>
          <w:p w:rsidR="00DB5F17" w:rsidRDefault="00DB5F17" w:rsidP="00DB5F1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Tounderstand thetheories andmodels ofOrganisation developmentand management</w:t>
            </w:r>
          </w:p>
        </w:tc>
      </w:tr>
      <w:tr w:rsidR="00DB5F17" w:rsidTr="00DB5F17">
        <w:trPr>
          <w:gridAfter w:val="1"/>
          <w:wAfter w:w="229" w:type="dxa"/>
          <w:trHeight w:val="321"/>
        </w:trPr>
        <w:tc>
          <w:tcPr>
            <w:tcW w:w="9513" w:type="dxa"/>
            <w:gridSpan w:val="4"/>
          </w:tcPr>
          <w:p w:rsidR="00DB5F17" w:rsidRDefault="00DB5F1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TofamiliarizevariousODinterventionprocessesandteambuildingprocesses</w:t>
            </w:r>
          </w:p>
        </w:tc>
      </w:tr>
      <w:tr w:rsidR="00DB5F17" w:rsidTr="00DB5F17">
        <w:trPr>
          <w:gridAfter w:val="1"/>
          <w:wAfter w:w="229" w:type="dxa"/>
          <w:trHeight w:val="551"/>
        </w:trPr>
        <w:tc>
          <w:tcPr>
            <w:tcW w:w="9513" w:type="dxa"/>
            <w:gridSpan w:val="4"/>
          </w:tcPr>
          <w:p w:rsidR="00DB5F17" w:rsidRDefault="00DB5F1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ToenhancetheknowledgeoncomprehensiveOD interventionsandstructural</w:t>
            </w:r>
          </w:p>
          <w:p w:rsidR="00DB5F17" w:rsidRDefault="00DB5F17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interventions</w:t>
            </w:r>
          </w:p>
        </w:tc>
      </w:tr>
      <w:tr w:rsidR="00DB5F17" w:rsidTr="00DB5F17">
        <w:trPr>
          <w:gridAfter w:val="1"/>
          <w:wAfter w:w="229" w:type="dxa"/>
          <w:trHeight w:val="321"/>
        </w:trPr>
        <w:tc>
          <w:tcPr>
            <w:tcW w:w="9513" w:type="dxa"/>
            <w:gridSpan w:val="4"/>
          </w:tcPr>
          <w:p w:rsidR="00DB5F17" w:rsidRDefault="00DB5F1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TofamiliarizewithT-grouptrainingmodelinOrganisationDevelopment</w:t>
            </w:r>
          </w:p>
        </w:tc>
      </w:tr>
      <w:tr w:rsidR="008619A9">
        <w:trPr>
          <w:trHeight w:val="276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C62245">
        <w:trPr>
          <w:trHeight w:val="275"/>
        </w:trPr>
        <w:tc>
          <w:tcPr>
            <w:tcW w:w="1554" w:type="dxa"/>
          </w:tcPr>
          <w:p w:rsidR="00DB5F17" w:rsidRDefault="00DB5F1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4"/>
          </w:tcPr>
          <w:p w:rsidR="00DB5F17" w:rsidRDefault="00DB5F17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TheNatureofOrganizationDevelopment</w:t>
            </w:r>
          </w:p>
        </w:tc>
      </w:tr>
      <w:tr w:rsidR="008619A9">
        <w:trPr>
          <w:trHeight w:val="1103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Overview of the Field of Organization Development: Laboratory Training, Survey Research andFeedback,Action Research, Socio-technicaland Socio-clinical approaches</w:t>
            </w:r>
          </w:p>
          <w:p w:rsidR="008619A9" w:rsidRDefault="006859EA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Values and Assumptions and Beliefs in OD: OD Values and Assumptions, Implications of OD andAssumptions</w:t>
            </w: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C62245">
        <w:trPr>
          <w:trHeight w:val="275"/>
        </w:trPr>
        <w:tc>
          <w:tcPr>
            <w:tcW w:w="1554" w:type="dxa"/>
          </w:tcPr>
          <w:p w:rsidR="00DB5F17" w:rsidRDefault="00DB5F1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4"/>
          </w:tcPr>
          <w:p w:rsidR="00DB5F17" w:rsidRDefault="00DB5F17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TheoryandManagementofOD</w:t>
            </w:r>
          </w:p>
        </w:tc>
      </w:tr>
      <w:tr w:rsidR="008619A9">
        <w:trPr>
          <w:trHeight w:val="830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548"/>
              <w:rPr>
                <w:sz w:val="24"/>
              </w:rPr>
            </w:pPr>
            <w:r>
              <w:rPr>
                <w:sz w:val="24"/>
              </w:rPr>
              <w:t>FoundationsofOrganizationDevelopment:ModelsandTheoriesofPlannedChange,SystemsTheory,Participation andEmpowerment,Teams and Teamwork,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ManagingtheODProcess:Diagnosis,Action Component –OD Interventions</w:t>
            </w: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DB5F17">
        <w:trPr>
          <w:trHeight w:val="323"/>
        </w:trPr>
        <w:tc>
          <w:tcPr>
            <w:tcW w:w="1554" w:type="dxa"/>
          </w:tcPr>
          <w:p w:rsidR="00DB5F17" w:rsidRDefault="00DB5F1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4"/>
          </w:tcPr>
          <w:p w:rsidR="00DB5F17" w:rsidRDefault="00DB5F17" w:rsidP="00DB5F17">
            <w:pPr>
              <w:pStyle w:val="TableParagraph"/>
              <w:spacing w:line="27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Team, Intergroup and Third-Party </w:t>
            </w:r>
            <w:r>
              <w:rPr>
                <w:b/>
                <w:spacing w:val="-1"/>
                <w:sz w:val="24"/>
              </w:rPr>
              <w:t xml:space="preserve">Peacemaking </w:t>
            </w:r>
            <w:r>
              <w:rPr>
                <w:b/>
                <w:sz w:val="24"/>
              </w:rPr>
              <w:t>Interventions</w:t>
            </w:r>
          </w:p>
        </w:tc>
      </w:tr>
      <w:tr w:rsidR="008619A9">
        <w:trPr>
          <w:trHeight w:val="827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OverviewofODInterventions:ClassifyingOD Interventions</w:t>
            </w:r>
          </w:p>
          <w:p w:rsidR="008619A9" w:rsidRDefault="006859EA">
            <w:pPr>
              <w:pStyle w:val="TableParagraph"/>
              <w:spacing w:line="270" w:lineRule="atLeast"/>
              <w:ind w:left="107" w:right="773"/>
              <w:rPr>
                <w:sz w:val="24"/>
              </w:rPr>
            </w:pPr>
            <w:r>
              <w:rPr>
                <w:sz w:val="24"/>
              </w:rPr>
              <w:t>Team Interventions: Teams and Work Groups, Broad Team-Building Interventions, ProcessConsultationInterventions</w:t>
            </w: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C62245">
        <w:trPr>
          <w:trHeight w:val="551"/>
        </w:trPr>
        <w:tc>
          <w:tcPr>
            <w:tcW w:w="1554" w:type="dxa"/>
          </w:tcPr>
          <w:p w:rsidR="00DB5F17" w:rsidRDefault="00DB5F1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4"/>
          </w:tcPr>
          <w:p w:rsidR="00DB5F17" w:rsidRDefault="00DB5F17" w:rsidP="00DB5F1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Comprehensive OD Interventions And Structural Interventions</w:t>
            </w:r>
          </w:p>
        </w:tc>
      </w:tr>
      <w:tr w:rsidR="008619A9">
        <w:trPr>
          <w:trHeight w:val="827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Survey Feedback, Grid Organization Development, Schein Cultural System,Trans-organizationalDevelopment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Structural Interventions:MBO,QualityCircles,TQM,HighPerformanceWorkSystems</w:t>
            </w:r>
          </w:p>
        </w:tc>
      </w:tr>
      <w:tr w:rsidR="008619A9">
        <w:trPr>
          <w:trHeight w:val="277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C62245">
        <w:trPr>
          <w:trHeight w:val="276"/>
        </w:trPr>
        <w:tc>
          <w:tcPr>
            <w:tcW w:w="1554" w:type="dxa"/>
          </w:tcPr>
          <w:p w:rsidR="00DB5F17" w:rsidRDefault="00DB5F1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4"/>
          </w:tcPr>
          <w:p w:rsidR="00DB5F17" w:rsidRDefault="00DB5F17">
            <w:pPr>
              <w:pStyle w:val="TableParagraph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T-GroupTraining</w:t>
            </w:r>
          </w:p>
        </w:tc>
      </w:tr>
    </w:tbl>
    <w:p w:rsidR="008619A9" w:rsidRDefault="008619A9">
      <w:pPr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2"/>
      </w:tblGrid>
      <w:tr w:rsidR="008619A9">
        <w:trPr>
          <w:trHeight w:val="552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T-Groups, BehaviourModeling,LifeandCareerPlanning.CoachingandMentoring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FutureandOrganizationalDevelopment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French</w:t>
            </w:r>
            <w:proofErr w:type="gramStart"/>
            <w:r>
              <w:rPr>
                <w:sz w:val="24"/>
              </w:rPr>
              <w:t>,W.Land</w:t>
            </w:r>
            <w:proofErr w:type="gramEnd"/>
            <w:r>
              <w:rPr>
                <w:sz w:val="24"/>
              </w:rPr>
              <w:t xml:space="preserve"> Bell,JrC.H.andVohraV. OrganizationDevelopment,PearsonEducation,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Donald LAnderson. OrganizationDevelopment,SageSouthAsiaEdition,Secondedition,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2012.</w:t>
            </w:r>
          </w:p>
        </w:tc>
      </w:tr>
      <w:tr w:rsidR="008619A9">
        <w:trPr>
          <w:trHeight w:val="353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Schien,OrganizationalPsychology,TataMcGrawHill,NewDelhi,2005</w:t>
            </w:r>
          </w:p>
        </w:tc>
      </w:tr>
      <w:tr w:rsidR="008619A9">
        <w:trPr>
          <w:trHeight w:val="254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710"/>
        <w:gridCol w:w="4841"/>
        <w:gridCol w:w="2092"/>
        <w:gridCol w:w="53"/>
      </w:tblGrid>
      <w:tr w:rsidR="00646832" w:rsidTr="00C62245">
        <w:trPr>
          <w:gridAfter w:val="1"/>
          <w:wAfter w:w="53" w:type="dxa"/>
          <w:trHeight w:val="552"/>
        </w:trPr>
        <w:tc>
          <w:tcPr>
            <w:tcW w:w="2810" w:type="dxa"/>
            <w:gridSpan w:val="2"/>
          </w:tcPr>
          <w:p w:rsidR="00646832" w:rsidRDefault="00646832">
            <w:pPr>
              <w:pStyle w:val="TableParagraph"/>
              <w:spacing w:before="136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41" w:type="dxa"/>
          </w:tcPr>
          <w:p w:rsidR="00646832" w:rsidRDefault="00646832">
            <w:pPr>
              <w:pStyle w:val="TableParagraph"/>
              <w:spacing w:before="147" w:line="240" w:lineRule="auto"/>
              <w:ind w:left="1013"/>
              <w:rPr>
                <w:b/>
              </w:rPr>
            </w:pPr>
            <w:r>
              <w:rPr>
                <w:b/>
              </w:rPr>
              <w:t>Experimental Psychology - III</w:t>
            </w:r>
          </w:p>
        </w:tc>
        <w:tc>
          <w:tcPr>
            <w:tcW w:w="2092" w:type="dxa"/>
            <w:vMerge w:val="restart"/>
          </w:tcPr>
          <w:p w:rsidR="00646832" w:rsidRDefault="00646832" w:rsidP="00646832">
            <w:pPr>
              <w:pStyle w:val="TableParagraph"/>
              <w:spacing w:before="136" w:line="240" w:lineRule="auto"/>
              <w:ind w:right="16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646832" w:rsidTr="00646832">
        <w:trPr>
          <w:gridAfter w:val="1"/>
          <w:wAfter w:w="53" w:type="dxa"/>
          <w:trHeight w:val="483"/>
        </w:trPr>
        <w:tc>
          <w:tcPr>
            <w:tcW w:w="2810" w:type="dxa"/>
            <w:gridSpan w:val="2"/>
          </w:tcPr>
          <w:p w:rsidR="00646832" w:rsidRDefault="00646832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646832" w:rsidRDefault="00646832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41" w:type="dxa"/>
          </w:tcPr>
          <w:p w:rsidR="00646832" w:rsidRDefault="00646832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646832" w:rsidRDefault="00646832">
            <w:pPr>
              <w:pStyle w:val="TableParagraph"/>
              <w:spacing w:line="240" w:lineRule="auto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Basicsin Psychology</w:t>
            </w:r>
          </w:p>
        </w:tc>
        <w:tc>
          <w:tcPr>
            <w:tcW w:w="2092" w:type="dxa"/>
            <w:vMerge/>
          </w:tcPr>
          <w:p w:rsidR="00646832" w:rsidRDefault="00646832">
            <w:pPr>
              <w:pStyle w:val="TableParagraph"/>
              <w:spacing w:line="270" w:lineRule="atLeast"/>
              <w:ind w:left="103" w:right="333"/>
              <w:rPr>
                <w:sz w:val="24"/>
              </w:rPr>
            </w:pP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3" w:type="dxa"/>
          <w:trHeight w:val="827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objectiveof this courseareto:</w:t>
            </w:r>
          </w:p>
          <w:p w:rsidR="008619A9" w:rsidRDefault="006859EA">
            <w:pPr>
              <w:pStyle w:val="TableParagraph"/>
              <w:spacing w:line="270" w:lineRule="atLeast"/>
              <w:ind w:left="107" w:right="219"/>
              <w:rPr>
                <w:sz w:val="24"/>
              </w:rPr>
            </w:pPr>
            <w:r>
              <w:rPr>
                <w:sz w:val="24"/>
              </w:rPr>
              <w:t>Toprovidestudentswithpracticalexposuretoassess</w:t>
            </w:r>
            <w:proofErr w:type="gramStart"/>
            <w:r>
              <w:rPr>
                <w:sz w:val="24"/>
              </w:rPr>
              <w:t>,applyandinterpretvariousMentalhealth,Depression,Psychotherapies</w:t>
            </w:r>
            <w:proofErr w:type="gramEnd"/>
            <w:r>
              <w:rPr>
                <w:sz w:val="24"/>
              </w:rPr>
              <w:t xml:space="preserve"> andOrganizational stress.</w:t>
            </w: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3" w:type="dxa"/>
          <w:trHeight w:val="326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646832" w:rsidTr="00646832">
        <w:trPr>
          <w:trHeight w:val="321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Toassesandinterpretthementalhealthofanindividual.</w:t>
            </w:r>
          </w:p>
        </w:tc>
      </w:tr>
      <w:tr w:rsidR="00646832" w:rsidTr="00646832">
        <w:trPr>
          <w:trHeight w:val="323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ToassessthevariousPersonalityandIntelligence patternofanindividual.</w:t>
            </w:r>
          </w:p>
        </w:tc>
      </w:tr>
      <w:tr w:rsidR="00646832" w:rsidTr="00646832">
        <w:trPr>
          <w:trHeight w:val="321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Toapplythevarious psychotherapiesforMental illnesses.</w:t>
            </w:r>
          </w:p>
        </w:tc>
      </w:tr>
      <w:tr w:rsidR="00646832" w:rsidTr="00646832">
        <w:trPr>
          <w:trHeight w:val="321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Toevaluatethe relationship betweenemployeeandmanagement</w:t>
            </w:r>
          </w:p>
        </w:tc>
      </w:tr>
      <w:tr w:rsidR="00646832" w:rsidTr="00646832">
        <w:trPr>
          <w:trHeight w:val="323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Toanalyzetheinterpersonalrelationshipskillofan individual</w:t>
            </w: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46832" w:rsidTr="00C62245">
        <w:trPr>
          <w:gridAfter w:val="1"/>
          <w:wAfter w:w="53" w:type="dxa"/>
          <w:trHeight w:val="275"/>
        </w:trPr>
        <w:tc>
          <w:tcPr>
            <w:tcW w:w="1100" w:type="dxa"/>
          </w:tcPr>
          <w:p w:rsidR="00646832" w:rsidRDefault="0064683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3" w:type="dxa"/>
            <w:gridSpan w:val="3"/>
          </w:tcPr>
          <w:p w:rsidR="00646832" w:rsidRDefault="00646832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3"/>
              </w:rPr>
              <w:t>PsychopathologyandMentalHygiene</w:t>
            </w:r>
          </w:p>
        </w:tc>
      </w:tr>
      <w:tr w:rsidR="008619A9">
        <w:trPr>
          <w:gridAfter w:val="1"/>
          <w:wAfter w:w="53" w:type="dxa"/>
          <w:trHeight w:val="1267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48" w:lineRule="exact"/>
            </w:pPr>
            <w:r>
              <w:t>MentalHealthQuestionnaire</w:t>
            </w:r>
          </w:p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52" w:lineRule="exact"/>
            </w:pPr>
            <w:r>
              <w:rPr>
                <w:spacing w:val="-1"/>
              </w:rPr>
              <w:t>Bell‟sAdjustment</w:t>
            </w:r>
            <w:r>
              <w:t>Inventory</w:t>
            </w:r>
          </w:p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53" w:lineRule="exact"/>
            </w:pPr>
            <w:r>
              <w:t>Beck‟sDepressionInventory</w:t>
            </w:r>
          </w:p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 w:line="252" w:lineRule="exact"/>
            </w:pPr>
            <w:r>
              <w:t>MaudsleyObsessionalCompulsiveInventory</w:t>
            </w:r>
          </w:p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40" w:lineRule="exact"/>
            </w:pPr>
            <w:r>
              <w:t>ClinicalCaseStudy</w:t>
            </w: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46832" w:rsidTr="00C62245">
        <w:trPr>
          <w:gridAfter w:val="1"/>
          <w:wAfter w:w="53" w:type="dxa"/>
          <w:trHeight w:val="275"/>
        </w:trPr>
        <w:tc>
          <w:tcPr>
            <w:tcW w:w="1100" w:type="dxa"/>
          </w:tcPr>
          <w:p w:rsidR="00646832" w:rsidRDefault="0064683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3" w:type="dxa"/>
            <w:gridSpan w:val="3"/>
          </w:tcPr>
          <w:p w:rsidR="00646832" w:rsidRDefault="00646832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3"/>
              </w:rPr>
              <w:t>Psychodiagnostics</w:t>
            </w:r>
          </w:p>
        </w:tc>
      </w:tr>
      <w:tr w:rsidR="008619A9">
        <w:trPr>
          <w:gridAfter w:val="1"/>
          <w:wAfter w:w="53" w:type="dxa"/>
          <w:trHeight w:val="1379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556" w:right="4399"/>
              <w:rPr>
                <w:sz w:val="24"/>
              </w:rPr>
            </w:pPr>
            <w:r>
              <w:rPr>
                <w:sz w:val="24"/>
              </w:rPr>
              <w:t>1.Minnesota Multiphase Personality Inventory2.ScalefortheAssessmentofPositiveSymptoms3.BenderGestalt Test</w:t>
            </w:r>
          </w:p>
          <w:p w:rsidR="008619A9" w:rsidRDefault="006859EA">
            <w:pPr>
              <w:pStyle w:val="TableParagraph"/>
              <w:spacing w:line="270" w:lineRule="atLeast"/>
              <w:ind w:left="556" w:right="4253"/>
              <w:rPr>
                <w:sz w:val="24"/>
              </w:rPr>
            </w:pPr>
            <w:r>
              <w:rPr>
                <w:sz w:val="24"/>
              </w:rPr>
              <w:t>4Wechsler‟s Intelligence Scale for Children5.Luria-NebraskaNeuropsychologicalTestBattery</w:t>
            </w: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46832" w:rsidTr="00C62245">
        <w:trPr>
          <w:gridAfter w:val="1"/>
          <w:wAfter w:w="53" w:type="dxa"/>
          <w:trHeight w:val="275"/>
        </w:trPr>
        <w:tc>
          <w:tcPr>
            <w:tcW w:w="1100" w:type="dxa"/>
          </w:tcPr>
          <w:p w:rsidR="00646832" w:rsidRDefault="0064683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3" w:type="dxa"/>
            <w:gridSpan w:val="3"/>
          </w:tcPr>
          <w:p w:rsidR="00646832" w:rsidRDefault="00646832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3"/>
              </w:rPr>
              <w:t>Psychotherapeutics</w:t>
            </w:r>
          </w:p>
        </w:tc>
      </w:tr>
      <w:tr w:rsidR="008619A9">
        <w:trPr>
          <w:gridAfter w:val="1"/>
          <w:wAfter w:w="53" w:type="dxa"/>
          <w:trHeight w:val="1380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619" w:right="4514"/>
              <w:rPr>
                <w:sz w:val="24"/>
              </w:rPr>
            </w:pPr>
            <w:r>
              <w:rPr>
                <w:sz w:val="24"/>
              </w:rPr>
              <w:t>1. Cognitive Emotive Regulation Questionnaire2.Job AnxietyScale</w:t>
            </w:r>
          </w:p>
          <w:p w:rsidR="008619A9" w:rsidRDefault="006859EA">
            <w:pPr>
              <w:pStyle w:val="TableParagraph"/>
              <w:spacing w:line="240" w:lineRule="auto"/>
              <w:ind w:left="619" w:right="4730"/>
              <w:rPr>
                <w:sz w:val="24"/>
              </w:rPr>
            </w:pPr>
            <w:r>
              <w:rPr>
                <w:sz w:val="24"/>
              </w:rPr>
              <w:t>3.Jacobson‟sProgressiveRelaxationTherapy4.AssertivenessQuestionnaire</w:t>
            </w:r>
          </w:p>
          <w:p w:rsidR="008619A9" w:rsidRDefault="006859EA">
            <w:pPr>
              <w:pStyle w:val="TableParagraph"/>
              <w:spacing w:line="264" w:lineRule="exact"/>
              <w:ind w:left="619"/>
              <w:rPr>
                <w:sz w:val="24"/>
              </w:rPr>
            </w:pPr>
            <w:r>
              <w:rPr>
                <w:sz w:val="24"/>
              </w:rPr>
              <w:t>5.IrrationalBeliefsTest(IBT)</w:t>
            </w:r>
          </w:p>
        </w:tc>
      </w:tr>
      <w:tr w:rsidR="008619A9">
        <w:trPr>
          <w:gridAfter w:val="1"/>
          <w:wAfter w:w="53" w:type="dxa"/>
          <w:trHeight w:val="277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46832" w:rsidTr="00C62245">
        <w:trPr>
          <w:gridAfter w:val="1"/>
          <w:wAfter w:w="53" w:type="dxa"/>
          <w:trHeight w:val="275"/>
        </w:trPr>
        <w:tc>
          <w:tcPr>
            <w:tcW w:w="1100" w:type="dxa"/>
          </w:tcPr>
          <w:p w:rsidR="00646832" w:rsidRDefault="0064683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3" w:type="dxa"/>
            <w:gridSpan w:val="3"/>
          </w:tcPr>
          <w:p w:rsidR="00646832" w:rsidRDefault="00646832">
            <w:pPr>
              <w:pStyle w:val="TableParagraph"/>
              <w:ind w:left="560"/>
              <w:rPr>
                <w:b/>
                <w:sz w:val="24"/>
              </w:rPr>
            </w:pPr>
            <w:r>
              <w:rPr>
                <w:b/>
                <w:sz w:val="23"/>
              </w:rPr>
              <w:t>OrganizationDevelopment(OD)</w:t>
            </w:r>
          </w:p>
        </w:tc>
      </w:tr>
      <w:tr w:rsidR="008619A9">
        <w:trPr>
          <w:gridAfter w:val="1"/>
          <w:wAfter w:w="53" w:type="dxa"/>
          <w:trHeight w:val="1379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JohariWindowExercise</w:t>
            </w:r>
          </w:p>
          <w:p w:rsidR="008619A9" w:rsidRDefault="006859EA">
            <w:pPr>
              <w:pStyle w:val="TableParagraph"/>
              <w:numPr>
                <w:ilvl w:val="0"/>
                <w:numId w:val="26"/>
              </w:numPr>
              <w:tabs>
                <w:tab w:val="left" w:pos="762"/>
              </w:tabs>
              <w:spacing w:line="240" w:lineRule="auto"/>
              <w:ind w:left="580" w:right="1863" w:firstLine="0"/>
              <w:rPr>
                <w:sz w:val="24"/>
              </w:rPr>
            </w:pPr>
            <w:r>
              <w:rPr>
                <w:sz w:val="24"/>
              </w:rPr>
              <w:t>Fundamental Interpersonal Relations Orientation – Behaviour (FIRO – B)3.TeamEffectivenessQuestionnaire</w:t>
            </w:r>
          </w:p>
          <w:p w:rsidR="008619A9" w:rsidRDefault="006859EA">
            <w:pPr>
              <w:pStyle w:val="TableParagraph"/>
              <w:spacing w:line="270" w:lineRule="atLeast"/>
              <w:ind w:left="580" w:right="4648"/>
              <w:rPr>
                <w:sz w:val="24"/>
              </w:rPr>
            </w:pPr>
            <w:r>
              <w:rPr>
                <w:sz w:val="24"/>
              </w:rPr>
              <w:t>4.Organizational Role Stress Scale5.OrganizationalCulture:OCTAPACEProfile</w:t>
            </w:r>
          </w:p>
        </w:tc>
      </w:tr>
      <w:tr w:rsidR="008619A9">
        <w:trPr>
          <w:gridAfter w:val="1"/>
          <w:wAfter w:w="53" w:type="dxa"/>
          <w:trHeight w:val="276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2"/>
      </w:tblGrid>
      <w:tr w:rsidR="008619A9">
        <w:trPr>
          <w:trHeight w:val="552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Thislistissuggestive</w:t>
            </w:r>
          </w:p>
          <w:p w:rsidR="008619A9" w:rsidRDefault="006859EA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Aminimumof10experiments/exercisesmustbe completed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PostmanandEgan,J.P.(1985):Experimental Psychology,NewDelhi:KalyaniPublications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6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214"/>
            </w:pPr>
            <w:r>
              <w:t>DavidAndrewes,“NeuroPsychology:fromtheorytopractice”,PsychologyPressLtd.UK,2001</w:t>
            </w:r>
          </w:p>
        </w:tc>
      </w:tr>
      <w:tr w:rsidR="008619A9">
        <w:trPr>
          <w:trHeight w:val="505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214"/>
            </w:pPr>
            <w:r>
              <w:t>Parameshwaran</w:t>
            </w:r>
            <w:proofErr w:type="gramStart"/>
            <w:r>
              <w:t>,E.G</w:t>
            </w:r>
            <w:proofErr w:type="gramEnd"/>
            <w:r>
              <w:t>.,&amp;Ravichandra,R.,“ExperimentalPsychology”,NeelkamalPublicationPvt.</w:t>
            </w:r>
          </w:p>
          <w:p w:rsidR="008619A9" w:rsidRDefault="006859EA">
            <w:pPr>
              <w:pStyle w:val="TableParagraph"/>
              <w:spacing w:before="1" w:line="238" w:lineRule="exact"/>
              <w:ind w:left="214"/>
            </w:pPr>
            <w:r>
              <w:t>Ltd, Hyderabad, 2001.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BA7C3C" w:rsidRPr="00BA7C3C" w:rsidRDefault="00B27466" w:rsidP="00BA7C3C">
      <w:pPr>
        <w:pStyle w:val="Default"/>
        <w:rPr>
          <w:color w:val="auto"/>
          <w:highlight w:val="yellow"/>
        </w:rPr>
      </w:pPr>
      <w:r>
        <w:rPr>
          <w:color w:val="auto"/>
          <w:highlight w:val="yellow"/>
        </w:rPr>
        <w:lastRenderedPageBreak/>
        <w:t>SCHOOL OF DISTANCE EDUCATION</w:t>
      </w:r>
    </w:p>
    <w:p w:rsidR="00BA7C3C" w:rsidRPr="00BA7C3C" w:rsidRDefault="00BA7C3C" w:rsidP="00BA7C3C">
      <w:pPr>
        <w:pStyle w:val="Subtitle"/>
        <w:jc w:val="center"/>
        <w:rPr>
          <w:rStyle w:val="Strong"/>
          <w:i w:val="0"/>
          <w:color w:val="auto"/>
        </w:rPr>
      </w:pPr>
      <w:r w:rsidRPr="00BA7C3C">
        <w:rPr>
          <w:rStyle w:val="Strong"/>
          <w:i w:val="0"/>
          <w:color w:val="auto"/>
        </w:rPr>
        <w:t>BHARATHIAR UNIVERSITY, COIMBATORE-641 046</w:t>
      </w:r>
    </w:p>
    <w:p w:rsidR="00BA7C3C" w:rsidRPr="00BA7C3C" w:rsidRDefault="00BA7C3C" w:rsidP="00BA7C3C">
      <w:pPr>
        <w:spacing w:before="101" w:line="274" w:lineRule="exact"/>
        <w:ind w:left="768" w:right="1209"/>
        <w:jc w:val="center"/>
        <w:rPr>
          <w:b/>
          <w:sz w:val="24"/>
          <w:highlight w:val="yellow"/>
        </w:rPr>
      </w:pPr>
      <w:r w:rsidRPr="00BA7C3C">
        <w:rPr>
          <w:b/>
          <w:sz w:val="24"/>
          <w:highlight w:val="yellow"/>
        </w:rPr>
        <w:t xml:space="preserve">M.Sc Applied Psychology </w:t>
      </w:r>
      <w:r w:rsidRPr="00BA7C3C">
        <w:rPr>
          <w:rStyle w:val="Emphasis"/>
        </w:rPr>
        <w:t>Curriculum</w:t>
      </w:r>
    </w:p>
    <w:p w:rsidR="00BA7C3C" w:rsidRPr="00BA7C3C" w:rsidRDefault="00BA7C3C" w:rsidP="00BA7C3C">
      <w:pPr>
        <w:spacing w:after="8" w:line="274" w:lineRule="exact"/>
        <w:ind w:left="771" w:right="1209"/>
        <w:jc w:val="center"/>
        <w:rPr>
          <w:i/>
          <w:sz w:val="24"/>
          <w:highlight w:val="yellow"/>
        </w:rPr>
      </w:pPr>
      <w:r w:rsidRPr="00BA7C3C">
        <w:rPr>
          <w:noProof/>
          <w:highlight w:val="yellow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2298700</wp:posOffset>
            </wp:positionV>
            <wp:extent cx="4284980" cy="344297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C3C">
        <w:rPr>
          <w:i/>
          <w:sz w:val="24"/>
          <w:highlight w:val="yellow"/>
        </w:rPr>
        <w:t>(For the students admitted during the academic year 2023 – 24 onwards)</w:t>
      </w:r>
    </w:p>
    <w:p w:rsidR="008619A9" w:rsidRPr="00BA7C3C" w:rsidRDefault="008619A9">
      <w:pPr>
        <w:pStyle w:val="BodyText"/>
        <w:spacing w:before="4"/>
        <w:rPr>
          <w:highlight w:val="yellow"/>
        </w:rPr>
      </w:pPr>
    </w:p>
    <w:p w:rsidR="008619A9" w:rsidRPr="00BA7C3C" w:rsidRDefault="006859EA">
      <w:pPr>
        <w:pStyle w:val="Heading1"/>
        <w:ind w:left="3557" w:right="3992" w:hanging="2"/>
        <w:rPr>
          <w:highlight w:val="yellow"/>
        </w:rPr>
      </w:pPr>
      <w:r w:rsidRPr="00BA7C3C">
        <w:rPr>
          <w:highlight w:val="yellow"/>
        </w:rPr>
        <w:t>CORECOURSE–</w:t>
      </w:r>
      <w:r w:rsidR="00BA7C3C" w:rsidRPr="00BA7C3C">
        <w:rPr>
          <w:highlight w:val="yellow"/>
        </w:rPr>
        <w:t xml:space="preserve"> PROJECT </w:t>
      </w:r>
      <w:r w:rsidRPr="00BA7C3C">
        <w:rPr>
          <w:highlight w:val="yellow"/>
        </w:rPr>
        <w:t>WORKOR</w:t>
      </w:r>
    </w:p>
    <w:p w:rsidR="008619A9" w:rsidRPr="00BA7C3C" w:rsidRDefault="006859EA">
      <w:pPr>
        <w:ind w:left="768" w:right="1209"/>
        <w:jc w:val="center"/>
        <w:rPr>
          <w:b/>
          <w:sz w:val="24"/>
          <w:highlight w:val="yellow"/>
        </w:rPr>
      </w:pPr>
      <w:r w:rsidRPr="00BA7C3C">
        <w:rPr>
          <w:b/>
          <w:sz w:val="24"/>
          <w:highlight w:val="yellow"/>
        </w:rPr>
        <w:t>PSYBC13CLINICAL/INDUSTRAILPRACTICUMREPORT</w:t>
      </w:r>
    </w:p>
    <w:p w:rsidR="008619A9" w:rsidRDefault="006859EA">
      <w:pPr>
        <w:spacing w:before="1"/>
        <w:ind w:left="776" w:right="1209"/>
        <w:jc w:val="center"/>
        <w:rPr>
          <w:b/>
        </w:rPr>
      </w:pPr>
      <w:r w:rsidRPr="00BA7C3C">
        <w:rPr>
          <w:b/>
          <w:highlight w:val="yellow"/>
        </w:rPr>
        <w:t>(Candidatesarerequiredto choose strictlyonly onethese two duringthefullfourthsemester)</w:t>
      </w:r>
    </w:p>
    <w:p w:rsidR="008619A9" w:rsidRDefault="008619A9">
      <w:pPr>
        <w:pStyle w:val="BodyText"/>
        <w:rPr>
          <w:b/>
        </w:rPr>
      </w:pPr>
    </w:p>
    <w:p w:rsidR="008619A9" w:rsidRDefault="006859EA">
      <w:pPr>
        <w:pStyle w:val="Heading1"/>
        <w:ind w:left="773"/>
        <w:jc w:val="left"/>
      </w:pPr>
      <w:r>
        <w:t>MAXIMUMMARKS: 200(ProjectReport150 +VivaVoce50)</w:t>
      </w:r>
    </w:p>
    <w:p w:rsidR="008619A9" w:rsidRDefault="008619A9">
      <w:pPr>
        <w:pStyle w:val="BodyText"/>
        <w:spacing w:before="6"/>
        <w:rPr>
          <w:b/>
          <w:sz w:val="23"/>
        </w:rPr>
      </w:pPr>
    </w:p>
    <w:p w:rsidR="008619A9" w:rsidRDefault="006859EA">
      <w:pPr>
        <w:pStyle w:val="BodyText"/>
        <w:ind w:left="1380" w:right="1212" w:hanging="608"/>
        <w:jc w:val="both"/>
      </w:pPr>
      <w:r>
        <w:rPr>
          <w:noProof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143510</wp:posOffset>
            </wp:positionV>
            <wp:extent cx="4284980" cy="3442970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The objective of the Project work/ Clinical Practicum is to further their knowledge inPsychologyandPsycho-diagnosticsunderthedirectsupervisionofaPsychologistinClinical/Organizational setting.</w:t>
      </w:r>
    </w:p>
    <w:p w:rsidR="008619A9" w:rsidRDefault="008619A9">
      <w:pPr>
        <w:pStyle w:val="BodyText"/>
        <w:spacing w:before="9"/>
        <w:rPr>
          <w:sz w:val="23"/>
        </w:rPr>
      </w:pPr>
    </w:p>
    <w:p w:rsidR="008619A9" w:rsidRDefault="006859EA">
      <w:pPr>
        <w:pStyle w:val="BodyText"/>
        <w:spacing w:before="1"/>
        <w:ind w:left="1380" w:right="1209" w:hanging="608"/>
        <w:jc w:val="both"/>
      </w:pPr>
      <w:r>
        <w:t>2 A Candidate undertaking Project work/Clinical Practicum should be equipped with thetheoretical knowledge in the discipline and practical skills in Psycho-diagnosticsincludingadministrationandinterpretationofcognitiveandpersonalitytestsinvolvingobjectiveand projectivematerial.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0"/>
          <w:numId w:val="28"/>
        </w:numPr>
        <w:tabs>
          <w:tab w:val="left" w:pos="1071"/>
          <w:tab w:val="left" w:pos="8581"/>
        </w:tabs>
        <w:ind w:right="1211" w:firstLine="0"/>
        <w:rPr>
          <w:sz w:val="24"/>
        </w:rPr>
      </w:pPr>
      <w:r>
        <w:rPr>
          <w:sz w:val="24"/>
        </w:rPr>
        <w:t>DuringtheProjectwork/ClinicalPracticumthecandidatemaybepermitted,undersupervision,toparticipateinthediagnostictestingandtoattendclinical/organizationalconferencewhereinthecasesarediagnosedandtreatment/managementplan</w:t>
      </w:r>
      <w:r>
        <w:rPr>
          <w:sz w:val="24"/>
        </w:rPr>
        <w:tab/>
        <w:t>mootedandprogressintreatment/trainingdiscussed.Thecandidatemaybeguidedtopursuetencasestudies in detail.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0"/>
          <w:numId w:val="28"/>
        </w:numPr>
        <w:tabs>
          <w:tab w:val="left" w:pos="1014"/>
        </w:tabs>
        <w:ind w:left="1013" w:hanging="241"/>
        <w:jc w:val="both"/>
        <w:rPr>
          <w:sz w:val="24"/>
        </w:rPr>
      </w:pPr>
      <w:r>
        <w:rPr>
          <w:sz w:val="24"/>
        </w:rPr>
        <w:t>Besides,the candidatesmaybe required tocollectinformationregardingthefollowing: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spacing w:before="2"/>
        <w:ind w:right="1097"/>
        <w:jc w:val="both"/>
        <w:rPr>
          <w:sz w:val="24"/>
        </w:rPr>
      </w:pPr>
      <w:r>
        <w:rPr>
          <w:sz w:val="24"/>
        </w:rPr>
        <w:t>The history of the organization, the mission statement of the organization, personalitysketch of the pioneers in the organization, historical development of the department ofPsychologyin theorganization.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Thedemandsandexpectationsof therole ofthePsychologist.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0"/>
          <w:tab w:val="left" w:pos="1381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The privileges of the Psychiatrist/Mangers/Psychologists in the hospital and Personnelin theHospital.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0"/>
          <w:tab w:val="left" w:pos="138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ThefunctionaldomainanddemarcationsofPsychologistVsPsychiatrists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0"/>
          <w:tab w:val="left" w:pos="1381"/>
        </w:tabs>
        <w:spacing w:line="293" w:lineRule="exact"/>
        <w:ind w:hanging="361"/>
        <w:rPr>
          <w:sz w:val="24"/>
        </w:rPr>
      </w:pPr>
      <w:r>
        <w:rPr>
          <w:sz w:val="24"/>
        </w:rPr>
        <w:t>Theorganizationalchartofthe Organizationandthestatusofteam.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ind w:right="1099"/>
        <w:jc w:val="both"/>
        <w:rPr>
          <w:sz w:val="24"/>
        </w:rPr>
      </w:pPr>
      <w:r>
        <w:rPr>
          <w:sz w:val="24"/>
        </w:rPr>
        <w:t>ThetestprivilegesavailableattheHospital/Industry.Thetestapprovedforadministrationintheclinicalsettingbytheteam</w:t>
      </w:r>
      <w:proofErr w:type="gramStart"/>
      <w:r>
        <w:rPr>
          <w:sz w:val="24"/>
        </w:rPr>
        <w:t>,proceduresfollowedinadministering</w:t>
      </w:r>
      <w:proofErr w:type="gramEnd"/>
      <w:r>
        <w:rPr>
          <w:sz w:val="24"/>
        </w:rPr>
        <w:t xml:space="preserve"> the tests in diagnosis and management and follow up of the use ofvarioustest, if any.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spacing w:before="1" w:line="237" w:lineRule="auto"/>
        <w:ind w:right="1099"/>
        <w:jc w:val="both"/>
        <w:rPr>
          <w:sz w:val="24"/>
        </w:rPr>
      </w:pPr>
      <w:r>
        <w:rPr>
          <w:sz w:val="24"/>
        </w:rPr>
        <w:t>ThetherapeuticprivilegesavailableattheHospital/Industryespecially</w:t>
      </w:r>
      <w:proofErr w:type="gramStart"/>
      <w:r>
        <w:rPr>
          <w:sz w:val="24"/>
        </w:rPr>
        <w:t>,thoseapprovedbytheclinicalteamtoprovidepsychotherapies</w:t>
      </w:r>
      <w:proofErr w:type="gramEnd"/>
      <w:r>
        <w:rPr>
          <w:sz w:val="24"/>
        </w:rPr>
        <w:t>/counselingandgrouptherapies.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spacing w:before="4"/>
        <w:ind w:right="1096"/>
        <w:jc w:val="both"/>
        <w:rPr>
          <w:sz w:val="24"/>
        </w:rPr>
      </w:pPr>
      <w:r>
        <w:rPr>
          <w:sz w:val="24"/>
        </w:rPr>
        <w:t>Thedetailsaboutthehospitalroutines</w:t>
      </w:r>
      <w:proofErr w:type="gramStart"/>
      <w:r>
        <w:rPr>
          <w:sz w:val="24"/>
        </w:rPr>
        <w:t>,mainlyabouttheadmissionprocedures,document</w:t>
      </w:r>
      <w:proofErr w:type="gramEnd"/>
      <w:r>
        <w:rPr>
          <w:sz w:val="24"/>
        </w:rPr>
        <w:t xml:space="preserve"> maintained, regular clinical/organizational conference, meetings and thefollow-upofthe cases indetail.</w:t>
      </w:r>
    </w:p>
    <w:p w:rsidR="008619A9" w:rsidRDefault="008619A9">
      <w:pPr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ListParagraph"/>
        <w:numPr>
          <w:ilvl w:val="0"/>
          <w:numId w:val="29"/>
        </w:numPr>
        <w:tabs>
          <w:tab w:val="left" w:pos="1134"/>
        </w:tabs>
        <w:spacing w:before="80"/>
        <w:ind w:right="1210"/>
        <w:jc w:val="both"/>
        <w:rPr>
          <w:sz w:val="24"/>
        </w:rPr>
      </w:pPr>
      <w:r>
        <w:rPr>
          <w:sz w:val="24"/>
        </w:rPr>
        <w:lastRenderedPageBreak/>
        <w:t>The Project work/Clinical Practicum after the completion of the practice</w:t>
      </w:r>
      <w:proofErr w:type="gramStart"/>
      <w:r>
        <w:rPr>
          <w:sz w:val="24"/>
        </w:rPr>
        <w:t>,,</w:t>
      </w:r>
      <w:proofErr w:type="gramEnd"/>
      <w:r>
        <w:rPr>
          <w:sz w:val="24"/>
        </w:rPr>
        <w:t xml:space="preserve"> the reportshould be submitted to the Department of Psychology, Bharathiar University on orbefore 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April of the year in which the candidates did the Practicum,. The Reportshould adequately reflect the exposure to the training and experience gained by thecandidates duringthe Practicum.</w:t>
      </w:r>
    </w:p>
    <w:p w:rsidR="008619A9" w:rsidRDefault="008619A9">
      <w:pPr>
        <w:pStyle w:val="BodyText"/>
      </w:pPr>
    </w:p>
    <w:p w:rsidR="008619A9" w:rsidRDefault="006859EA">
      <w:pPr>
        <w:pStyle w:val="BodyText"/>
        <w:ind w:left="1020" w:right="536"/>
      </w:pPr>
      <w:proofErr w:type="gramStart"/>
      <w:r>
        <w:t>Incaseacandidatecouldnotsubmitthereportwithinthedatespecifiedhe/shemaybegrantedextension of timeforthreemonths at onetime forsubmittingtheirreport.</w:t>
      </w:r>
      <w:proofErr w:type="gramEnd"/>
    </w:p>
    <w:p w:rsidR="008619A9" w:rsidRDefault="00812C01">
      <w:pPr>
        <w:pStyle w:val="BodyText"/>
        <w:spacing w:before="9"/>
        <w:rPr>
          <w:sz w:val="11"/>
        </w:rPr>
      </w:pPr>
      <w:r w:rsidRPr="00812C01">
        <w:pict>
          <v:shape id="_x0000_s1071" type="#_x0000_t202" style="position:absolute;margin-left:81pt;margin-top:9.15pt;width:423pt;height:81.7pt;z-index:-251616256;mso-position-horizontal-relative:page" filled="f">
            <v:textbox inset="0,0,0,0">
              <w:txbxContent>
                <w:p w:rsidR="0070050F" w:rsidRDefault="0070050F">
                  <w:pPr>
                    <w:pStyle w:val="BodyText"/>
                    <w:spacing w:before="64"/>
                    <w:ind w:left="504"/>
                  </w:pPr>
                  <w:proofErr w:type="gramStart"/>
                  <w:r>
                    <w:t>Thestudentscandoa</w:t>
                  </w:r>
                  <w:r>
                    <w:rPr>
                      <w:b/>
                    </w:rPr>
                    <w:t xml:space="preserve">Project Work </w:t>
                  </w:r>
                  <w:r>
                    <w:t>undertheguidanceof aFaculty.</w:t>
                  </w:r>
                  <w:proofErr w:type="gramEnd"/>
                </w:p>
                <w:p w:rsidR="0070050F" w:rsidRDefault="0070050F">
                  <w:pPr>
                    <w:spacing w:before="106"/>
                    <w:ind w:left="4147" w:right="389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OR</w:t>
                  </w:r>
                </w:p>
                <w:p w:rsidR="0070050F" w:rsidRDefault="0070050F">
                  <w:pPr>
                    <w:spacing w:before="96"/>
                    <w:ind w:left="504" w:right="34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The students can do the </w:t>
                  </w:r>
                  <w:r>
                    <w:rPr>
                      <w:b/>
                      <w:sz w:val="24"/>
                    </w:rPr>
                    <w:t xml:space="preserve">Clinical /Industrial Practicum </w:t>
                  </w:r>
                  <w:r>
                    <w:rPr>
                      <w:sz w:val="24"/>
                    </w:rPr>
                    <w:t>in reputed Institutionsunderthe guidanceofaPsychologist or HR Personnel</w:t>
                  </w:r>
                </w:p>
              </w:txbxContent>
            </v:textbox>
            <w10:wrap type="topAndBottom" anchorx="page"/>
          </v:shape>
        </w:pict>
      </w:r>
    </w:p>
    <w:p w:rsidR="008619A9" w:rsidRDefault="006859EA">
      <w:pPr>
        <w:pStyle w:val="ListParagraph"/>
        <w:numPr>
          <w:ilvl w:val="1"/>
          <w:numId w:val="29"/>
        </w:numPr>
        <w:tabs>
          <w:tab w:val="left" w:pos="1266"/>
        </w:tabs>
        <w:spacing w:before="79"/>
        <w:ind w:right="1216" w:firstLine="0"/>
        <w:jc w:val="both"/>
      </w:pPr>
      <w:r>
        <w:rPr>
          <w:sz w:val="24"/>
        </w:rPr>
        <w:t>Guides for the Project work OR Clinical/Industrial Practicum will be allotted as perthecandidates‟ preference.</w:t>
      </w:r>
    </w:p>
    <w:p w:rsidR="008619A9" w:rsidRDefault="006859EA">
      <w:pPr>
        <w:pStyle w:val="ListParagraph"/>
        <w:numPr>
          <w:ilvl w:val="1"/>
          <w:numId w:val="29"/>
        </w:numPr>
        <w:tabs>
          <w:tab w:val="left" w:pos="1381"/>
        </w:tabs>
        <w:ind w:left="1380" w:right="1093" w:hanging="36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-264160</wp:posOffset>
            </wp:positionV>
            <wp:extent cx="4284980" cy="3442970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Thecandidatesarerequiredtomaintainaworkdiaryforthreemonths‟Clinical/Industrial Practicum. The candidates should submit fortnightly report alongwith copy of log book endorsed by field supervisor by emailThe candidates shouldmandatorily visit the Department on two pre-decided dates to present their progress totheir assigned supervisor. The students are required to report to the concerned guide atthe department after completing 70 working days of Clinical/Industrial Practicum by3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week of March.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1"/>
          <w:numId w:val="29"/>
        </w:numPr>
        <w:tabs>
          <w:tab w:val="left" w:pos="1381"/>
        </w:tabs>
        <w:ind w:left="1380" w:right="1097" w:hanging="360"/>
        <w:jc w:val="both"/>
        <w:rPr>
          <w:sz w:val="24"/>
        </w:rPr>
      </w:pPr>
      <w:r>
        <w:rPr>
          <w:sz w:val="24"/>
        </w:rPr>
        <w:t>Further the candidates are required to maintain attendance at the department aftercompletingthepracticumtillthedateofvivavoceexamination.Thecandidatesshould submit the Clinical/Industrial Practicum Report within 20days (inclusive ofholidays) aftercompletionofthe clinical/industrialpracticum.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0"/>
          <w:numId w:val="30"/>
        </w:numPr>
        <w:tabs>
          <w:tab w:val="left" w:pos="1299"/>
        </w:tabs>
        <w:ind w:right="1210" w:firstLine="0"/>
        <w:jc w:val="both"/>
        <w:rPr>
          <w:sz w:val="24"/>
        </w:rPr>
      </w:pPr>
      <w:r>
        <w:rPr>
          <w:sz w:val="24"/>
        </w:rPr>
        <w:t>Submission of Clinical/Industrial Practicum: The norms for evaluation for ClinicalPracticumReport/IndustrialPracticum Reportare given as below:</w:t>
      </w:r>
    </w:p>
    <w:p w:rsidR="008619A9" w:rsidRDefault="008619A9">
      <w:pPr>
        <w:pStyle w:val="BodyText"/>
        <w:spacing w:before="10" w:after="1"/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9"/>
        <w:gridCol w:w="437"/>
        <w:gridCol w:w="1283"/>
        <w:gridCol w:w="1056"/>
      </w:tblGrid>
      <w:tr w:rsidR="008619A9" w:rsidRPr="00A45423">
        <w:trPr>
          <w:trHeight w:val="546"/>
        </w:trPr>
        <w:tc>
          <w:tcPr>
            <w:tcW w:w="3696" w:type="dxa"/>
            <w:gridSpan w:val="2"/>
          </w:tcPr>
          <w:p w:rsidR="008619A9" w:rsidRDefault="006859EA">
            <w:pPr>
              <w:pStyle w:val="TableParagraph"/>
              <w:tabs>
                <w:tab w:val="left" w:pos="65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Introduction,Objectives, Work</w:t>
            </w:r>
          </w:p>
          <w:p w:rsidR="008619A9" w:rsidRDefault="006859EA">
            <w:pPr>
              <w:pStyle w:val="TableParagraph"/>
              <w:spacing w:line="261" w:lineRule="exact"/>
              <w:ind w:left="657"/>
              <w:rPr>
                <w:sz w:val="24"/>
              </w:rPr>
            </w:pPr>
            <w:r>
              <w:rPr>
                <w:sz w:val="24"/>
              </w:rPr>
              <w:t>Out bythecandidate</w:t>
            </w:r>
          </w:p>
        </w:tc>
        <w:tc>
          <w:tcPr>
            <w:tcW w:w="1283" w:type="dxa"/>
          </w:tcPr>
          <w:p w:rsidR="008619A9" w:rsidRDefault="006859EA">
            <w:pPr>
              <w:pStyle w:val="TableParagraph"/>
              <w:spacing w:line="266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carried</w:t>
            </w:r>
          </w:p>
          <w:p w:rsidR="008619A9" w:rsidRDefault="006859EA">
            <w:pPr>
              <w:pStyle w:val="TableParagraph"/>
              <w:spacing w:line="261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 w:rsidR="008619A9" w:rsidRPr="00A45423" w:rsidRDefault="008619A9">
            <w:pPr>
              <w:pStyle w:val="TableParagraph"/>
              <w:spacing w:before="1" w:line="240" w:lineRule="auto"/>
              <w:rPr>
                <w:sz w:val="23"/>
                <w:highlight w:val="yellow"/>
              </w:rPr>
            </w:pPr>
          </w:p>
          <w:p w:rsidR="008619A9" w:rsidRPr="00A45423" w:rsidRDefault="006859EA">
            <w:pPr>
              <w:pStyle w:val="TableParagraph"/>
              <w:spacing w:line="261" w:lineRule="exact"/>
              <w:ind w:left="-1" w:right="16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30marks</w:t>
            </w:r>
          </w:p>
        </w:tc>
      </w:tr>
      <w:tr w:rsidR="008619A9" w:rsidRPr="00A45423">
        <w:trPr>
          <w:trHeight w:val="276"/>
        </w:trPr>
        <w:tc>
          <w:tcPr>
            <w:tcW w:w="3696" w:type="dxa"/>
            <w:gridSpan w:val="2"/>
          </w:tcPr>
          <w:p w:rsidR="008619A9" w:rsidRDefault="006859EA">
            <w:pPr>
              <w:pStyle w:val="TableParagraph"/>
              <w:tabs>
                <w:tab w:val="left" w:pos="65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CaseStudies</w:t>
            </w:r>
          </w:p>
        </w:tc>
        <w:tc>
          <w:tcPr>
            <w:tcW w:w="1283" w:type="dxa"/>
          </w:tcPr>
          <w:p w:rsidR="008619A9" w:rsidRDefault="006859EA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 w:rsidR="008619A9" w:rsidRPr="00A45423" w:rsidRDefault="006859EA">
            <w:pPr>
              <w:pStyle w:val="TableParagraph"/>
              <w:ind w:left="-1" w:right="16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70marks</w:t>
            </w:r>
          </w:p>
        </w:tc>
      </w:tr>
      <w:tr w:rsidR="008619A9" w:rsidRPr="00A45423">
        <w:trPr>
          <w:trHeight w:val="276"/>
        </w:trPr>
        <w:tc>
          <w:tcPr>
            <w:tcW w:w="3696" w:type="dxa"/>
            <w:gridSpan w:val="2"/>
          </w:tcPr>
          <w:p w:rsidR="008619A9" w:rsidRDefault="006859EA">
            <w:pPr>
              <w:pStyle w:val="TableParagraph"/>
              <w:tabs>
                <w:tab w:val="left" w:pos="65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Summaryand Conclusion</w:t>
            </w:r>
          </w:p>
        </w:tc>
        <w:tc>
          <w:tcPr>
            <w:tcW w:w="1283" w:type="dxa"/>
          </w:tcPr>
          <w:p w:rsidR="008619A9" w:rsidRDefault="006859EA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 w:rsidR="008619A9" w:rsidRPr="00A45423" w:rsidRDefault="006859EA">
            <w:pPr>
              <w:pStyle w:val="TableParagraph"/>
              <w:ind w:left="-1" w:right="16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20marks</w:t>
            </w:r>
          </w:p>
        </w:tc>
      </w:tr>
      <w:tr w:rsidR="008619A9" w:rsidRPr="00A45423">
        <w:trPr>
          <w:trHeight w:val="431"/>
        </w:trPr>
        <w:tc>
          <w:tcPr>
            <w:tcW w:w="3696" w:type="dxa"/>
            <w:gridSpan w:val="2"/>
          </w:tcPr>
          <w:p w:rsidR="008619A9" w:rsidRDefault="006859EA">
            <w:pPr>
              <w:pStyle w:val="TableParagraph"/>
              <w:tabs>
                <w:tab w:val="left" w:pos="657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Attendance</w:t>
            </w:r>
          </w:p>
        </w:tc>
        <w:tc>
          <w:tcPr>
            <w:tcW w:w="1283" w:type="dxa"/>
          </w:tcPr>
          <w:p w:rsidR="008619A9" w:rsidRDefault="006859EA">
            <w:pPr>
              <w:pStyle w:val="TableParagraph"/>
              <w:spacing w:line="271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  <w:tcBorders>
              <w:bottom w:val="dashed" w:sz="8" w:space="0" w:color="000000"/>
            </w:tcBorders>
          </w:tcPr>
          <w:p w:rsidR="008619A9" w:rsidRPr="00A45423" w:rsidRDefault="006859EA">
            <w:pPr>
              <w:pStyle w:val="TableParagraph"/>
              <w:spacing w:line="271" w:lineRule="exact"/>
              <w:ind w:left="-1" w:right="16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30marks</w:t>
            </w:r>
          </w:p>
        </w:tc>
      </w:tr>
      <w:tr w:rsidR="008619A9" w:rsidRPr="00A45423">
        <w:trPr>
          <w:trHeight w:val="550"/>
        </w:trPr>
        <w:tc>
          <w:tcPr>
            <w:tcW w:w="3696" w:type="dxa"/>
            <w:gridSpan w:val="2"/>
          </w:tcPr>
          <w:p w:rsidR="008619A9" w:rsidRDefault="008619A9">
            <w:pPr>
              <w:pStyle w:val="TableParagraph"/>
              <w:spacing w:line="240" w:lineRule="auto"/>
            </w:pPr>
          </w:p>
        </w:tc>
        <w:tc>
          <w:tcPr>
            <w:tcW w:w="1283" w:type="dxa"/>
          </w:tcPr>
          <w:p w:rsidR="008619A9" w:rsidRDefault="008619A9">
            <w:pPr>
              <w:pStyle w:val="TableParagraph"/>
              <w:spacing w:line="240" w:lineRule="auto"/>
            </w:pPr>
          </w:p>
        </w:tc>
        <w:tc>
          <w:tcPr>
            <w:tcW w:w="1056" w:type="dxa"/>
            <w:tcBorders>
              <w:top w:val="dashed" w:sz="8" w:space="0" w:color="000000"/>
            </w:tcBorders>
          </w:tcPr>
          <w:p w:rsidR="008619A9" w:rsidRPr="00A45423" w:rsidRDefault="006859EA">
            <w:pPr>
              <w:pStyle w:val="TableParagraph"/>
              <w:spacing w:before="96" w:line="240" w:lineRule="auto"/>
              <w:ind w:left="-1" w:right="4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150marks</w:t>
            </w:r>
          </w:p>
        </w:tc>
      </w:tr>
      <w:tr w:rsidR="008619A9">
        <w:trPr>
          <w:trHeight w:val="654"/>
        </w:trPr>
        <w:tc>
          <w:tcPr>
            <w:tcW w:w="3259" w:type="dxa"/>
          </w:tcPr>
          <w:p w:rsidR="008619A9" w:rsidRDefault="008619A9">
            <w:pPr>
              <w:pStyle w:val="TableParagraph"/>
              <w:spacing w:before="5" w:line="240" w:lineRule="auto"/>
              <w:rPr>
                <w:sz w:val="32"/>
              </w:rPr>
            </w:pPr>
          </w:p>
          <w:p w:rsidR="008619A9" w:rsidRDefault="006859EA">
            <w:pPr>
              <w:pStyle w:val="TableParagraph"/>
              <w:spacing w:line="261" w:lineRule="exact"/>
              <w:ind w:left="1377"/>
              <w:rPr>
                <w:sz w:val="24"/>
              </w:rPr>
            </w:pPr>
            <w:r>
              <w:rPr>
                <w:sz w:val="24"/>
              </w:rPr>
              <w:t>Practicumreport</w:t>
            </w:r>
          </w:p>
        </w:tc>
        <w:tc>
          <w:tcPr>
            <w:tcW w:w="437" w:type="dxa"/>
          </w:tcPr>
          <w:p w:rsidR="008619A9" w:rsidRDefault="008619A9">
            <w:pPr>
              <w:pStyle w:val="TableParagraph"/>
              <w:spacing w:before="5" w:line="240" w:lineRule="auto"/>
              <w:rPr>
                <w:sz w:val="32"/>
              </w:rPr>
            </w:pPr>
          </w:p>
          <w:p w:rsidR="008619A9" w:rsidRDefault="006859EA">
            <w:pPr>
              <w:pStyle w:val="TableParagraph"/>
              <w:spacing w:line="261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39" w:type="dxa"/>
            <w:gridSpan w:val="2"/>
          </w:tcPr>
          <w:p w:rsidR="008619A9" w:rsidRDefault="00812C01">
            <w:pPr>
              <w:pStyle w:val="TableParagraph"/>
              <w:spacing w:line="20" w:lineRule="exact"/>
              <w:ind w:left="12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2" style="width:35.9pt;height:.9pt;mso-position-horizontal-relative:char;mso-position-vertical-relative:line" coordsize="718,18203">
                  <v:line id="_x0000_s1073" style="position:absolute" from="0,9" to="718,9" strokeweight=".31328mm">
                    <v:stroke dashstyle="dash"/>
                  </v:line>
                  <w10:wrap type="none"/>
                  <w10:anchorlock/>
                </v:group>
              </w:pict>
            </w:r>
          </w:p>
          <w:p w:rsidR="008619A9" w:rsidRDefault="008619A9">
            <w:pPr>
              <w:pStyle w:val="TableParagraph"/>
              <w:spacing w:before="8" w:line="240" w:lineRule="auto"/>
              <w:rPr>
                <w:sz w:val="30"/>
              </w:rPr>
            </w:pPr>
          </w:p>
          <w:p w:rsidR="008619A9" w:rsidRDefault="006859EA">
            <w:pPr>
              <w:pStyle w:val="TableParagraph"/>
              <w:spacing w:line="261" w:lineRule="exact"/>
              <w:ind w:left="561"/>
              <w:rPr>
                <w:sz w:val="24"/>
              </w:rPr>
            </w:pPr>
            <w:r>
              <w:rPr>
                <w:sz w:val="24"/>
              </w:rPr>
              <w:t>150marks</w:t>
            </w:r>
          </w:p>
        </w:tc>
      </w:tr>
      <w:tr w:rsidR="008619A9">
        <w:trPr>
          <w:trHeight w:val="275"/>
        </w:trPr>
        <w:tc>
          <w:tcPr>
            <w:tcW w:w="3259" w:type="dxa"/>
          </w:tcPr>
          <w:p w:rsidR="008619A9" w:rsidRDefault="006859EA">
            <w:pPr>
              <w:pStyle w:val="TableParagraph"/>
              <w:ind w:left="1377"/>
              <w:rPr>
                <w:sz w:val="24"/>
              </w:rPr>
            </w:pPr>
            <w:r>
              <w:rPr>
                <w:sz w:val="24"/>
              </w:rPr>
              <w:t>Vivavoce</w:t>
            </w:r>
          </w:p>
        </w:tc>
        <w:tc>
          <w:tcPr>
            <w:tcW w:w="437" w:type="dxa"/>
          </w:tcPr>
          <w:p w:rsidR="008619A9" w:rsidRDefault="006859EA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39" w:type="dxa"/>
            <w:gridSpan w:val="2"/>
          </w:tcPr>
          <w:p w:rsidR="008619A9" w:rsidRDefault="006859EA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50marks</w:t>
            </w:r>
          </w:p>
        </w:tc>
      </w:tr>
      <w:tr w:rsidR="008619A9">
        <w:trPr>
          <w:trHeight w:val="270"/>
        </w:trPr>
        <w:tc>
          <w:tcPr>
            <w:tcW w:w="3259" w:type="dxa"/>
          </w:tcPr>
          <w:p w:rsidR="008619A9" w:rsidRDefault="006859EA">
            <w:pPr>
              <w:pStyle w:val="TableParagraph"/>
              <w:spacing w:line="251" w:lineRule="exact"/>
              <w:ind w:left="137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37" w:type="dxa"/>
          </w:tcPr>
          <w:p w:rsidR="008619A9" w:rsidRDefault="006859EA">
            <w:pPr>
              <w:pStyle w:val="TableParagraph"/>
              <w:spacing w:line="251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39" w:type="dxa"/>
            <w:gridSpan w:val="2"/>
          </w:tcPr>
          <w:p w:rsidR="008619A9" w:rsidRDefault="006859EA">
            <w:pPr>
              <w:pStyle w:val="TableParagraph"/>
              <w:spacing w:line="251" w:lineRule="exact"/>
              <w:ind w:left="561"/>
              <w:rPr>
                <w:sz w:val="24"/>
              </w:rPr>
            </w:pPr>
            <w:r>
              <w:rPr>
                <w:sz w:val="24"/>
              </w:rPr>
              <w:t>200marks</w:t>
            </w:r>
          </w:p>
        </w:tc>
      </w:tr>
    </w:tbl>
    <w:p w:rsidR="008619A9" w:rsidRDefault="008619A9">
      <w:pPr>
        <w:spacing w:line="251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ListParagraph"/>
        <w:numPr>
          <w:ilvl w:val="0"/>
          <w:numId w:val="30"/>
        </w:numPr>
        <w:tabs>
          <w:tab w:val="left" w:pos="1282"/>
        </w:tabs>
        <w:spacing w:before="80"/>
        <w:ind w:left="1380" w:right="1219" w:hanging="360"/>
        <w:jc w:val="both"/>
        <w:rPr>
          <w:sz w:val="24"/>
        </w:rPr>
      </w:pPr>
      <w:r>
        <w:rPr>
          <w:sz w:val="24"/>
        </w:rPr>
        <w:lastRenderedPageBreak/>
        <w:t xml:space="preserve">The Objective of the Project Work is mainly to give an exposure to the </w:t>
      </w:r>
      <w:proofErr w:type="gramStart"/>
      <w:r>
        <w:rPr>
          <w:sz w:val="24"/>
        </w:rPr>
        <w:t>students</w:t>
      </w:r>
      <w:proofErr w:type="gramEnd"/>
      <w:r>
        <w:rPr>
          <w:sz w:val="24"/>
        </w:rPr>
        <w:t xml:space="preserve"> onResearchMethodologyandapplicationof Psychological Principles.</w:t>
      </w:r>
    </w:p>
    <w:p w:rsidR="008619A9" w:rsidRDefault="006859EA">
      <w:pPr>
        <w:pStyle w:val="BodyText"/>
        <w:ind w:left="1020" w:right="1208"/>
        <w:jc w:val="both"/>
      </w:pPr>
      <w:r>
        <w:t>The Project work may be a survey (fact findings or exploratory nature). Construction orStandardizationofatest</w:t>
      </w:r>
      <w:proofErr w:type="gramStart"/>
      <w:r>
        <w:t>,collectionofclinicalcasestudies,aProblemsolvingassignment</w:t>
      </w:r>
      <w:proofErr w:type="gramEnd"/>
      <w:r>
        <w:t>, Verification of existing or established theory and any other assignment asapprovedbytherespectivefacultyguide.</w:t>
      </w:r>
    </w:p>
    <w:p w:rsidR="008619A9" w:rsidRDefault="006859EA">
      <w:pPr>
        <w:pStyle w:val="BodyText"/>
        <w:ind w:left="1020"/>
        <w:jc w:val="both"/>
      </w:pPr>
      <w:r>
        <w:t>Thenormsfor evaluationforProjectReportaregivenasbelow: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  <w:t>30marks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Reviewof Literature</w:t>
      </w:r>
      <w:r>
        <w:rPr>
          <w:sz w:val="24"/>
        </w:rPr>
        <w:tab/>
        <w:t>20marks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Methodology</w:t>
      </w:r>
      <w:r>
        <w:rPr>
          <w:sz w:val="24"/>
        </w:rPr>
        <w:tab/>
        <w:t>30marks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ResultsandDiscussion</w:t>
      </w:r>
      <w:r>
        <w:rPr>
          <w:sz w:val="24"/>
        </w:rPr>
        <w:tab/>
        <w:t>50marks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Summaryand Conclusion</w:t>
      </w:r>
      <w:r>
        <w:rPr>
          <w:sz w:val="24"/>
        </w:rPr>
        <w:tab/>
        <w:t>10 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spacing w:before="1"/>
        <w:rPr>
          <w:sz w:val="24"/>
        </w:rPr>
      </w:pPr>
      <w:r>
        <w:rPr>
          <w:sz w:val="24"/>
        </w:rPr>
        <w:t>References</w:t>
      </w:r>
      <w:r>
        <w:rPr>
          <w:sz w:val="24"/>
        </w:rPr>
        <w:tab/>
        <w:t>10marks</w:t>
      </w:r>
    </w:p>
    <w:p w:rsidR="008619A9" w:rsidRDefault="00812C01">
      <w:pPr>
        <w:pStyle w:val="BodyText"/>
        <w:spacing w:before="8"/>
        <w:rPr>
          <w:sz w:val="19"/>
        </w:rPr>
      </w:pPr>
      <w:r w:rsidRPr="00812C01">
        <w:pict>
          <v:shape id="_x0000_s1074" style="position:absolute;margin-left:252.05pt;margin-top:13.5pt;width:24pt;height:.1pt;z-index:-251615232;mso-wrap-distance-top:0;mso-wrap-distance-bottom:0;mso-position-horizontal-relative:page;mso-width-relative:page;mso-height-relative:page" coordorigin="5041,270" coordsize="480,0" path="m5041,270r480,e" filled="f" strokeweight=".48pt">
            <v:path arrowok="t"/>
            <w10:wrap type="topAndBottom" anchorx="page"/>
          </v:shape>
        </w:pict>
      </w:r>
    </w:p>
    <w:p w:rsidR="008619A9" w:rsidRDefault="006859EA">
      <w:pPr>
        <w:pStyle w:val="BodyText"/>
        <w:spacing w:line="248" w:lineRule="exact"/>
        <w:ind w:left="776" w:right="2033"/>
        <w:jc w:val="center"/>
      </w:pPr>
      <w:r>
        <w:t>150marks</w:t>
      </w:r>
    </w:p>
    <w:p w:rsidR="008619A9" w:rsidRDefault="008619A9">
      <w:pPr>
        <w:pStyle w:val="BodyText"/>
      </w:pPr>
    </w:p>
    <w:p w:rsidR="008619A9" w:rsidRDefault="006859EA">
      <w:pPr>
        <w:pStyle w:val="BodyText"/>
        <w:tabs>
          <w:tab w:val="left" w:pos="2820"/>
          <w:tab w:val="left" w:pos="3660"/>
        </w:tabs>
        <w:ind w:left="1380" w:right="6238"/>
        <w:jc w:val="both"/>
      </w:pPr>
      <w:r>
        <w:rPr>
          <w:noProof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-264160</wp:posOffset>
            </wp:positionV>
            <wp:extent cx="4284980" cy="3442970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Project report</w:t>
      </w:r>
      <w:proofErr w:type="gramStart"/>
      <w:r>
        <w:t>=  150</w:t>
      </w:r>
      <w:proofErr w:type="gramEnd"/>
      <w:r>
        <w:t xml:space="preserve"> marksVivavoce      =</w:t>
      </w:r>
      <w:r>
        <w:tab/>
        <w:t>50 marksTotal</w:t>
      </w:r>
      <w:r>
        <w:tab/>
        <w:t>=200marks</w:t>
      </w:r>
    </w:p>
    <w:p w:rsidR="008619A9" w:rsidRDefault="008619A9">
      <w:pPr>
        <w:jc w:val="both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7"/>
        </w:rPr>
      </w:pPr>
    </w:p>
    <w:p w:rsidR="008619A9" w:rsidRDefault="00812C01">
      <w:pPr>
        <w:pStyle w:val="BodyText"/>
        <w:ind w:left="15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388.3pt;height:549.75pt;mso-position-horizontal-relative:char;mso-position-vertical-relative:line" coordsize="77,109952">
            <v:shape id="_x0000_s1076" style="position:absolute;width:77;height:109" coordorigin="20,55" coordsize="7746,10940" o:spt="100" adj="0,,0" path="m6446,10975r-6068,l402,10995r6020,l6446,10975xm452,10015r-120,l310,10035r-22,20l267,10055r-21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4,10775r-30,40l6583,10835r-36,40l6529,10875r-18,20l6491,10895r-20,20l6430,10915r-22,20l531,10955r5916,l6516,10915r63,-40l6635,10835r48,-60l6722,10715r29,-60l6769,10575r6,-80l6775,1035xm6430,10915r-6054,l397,10935r6011,l6430,10915xm6491,10895r-6155,l356,10915r6115,l6491,10895xm6529,10875r-6231,l316,10895r6195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23,-40l6701,10695r9,-20l6718,10655r7,-20l6731,10615r5,-40l6740,10555r3,-20l6745,10515r,-20l6745,1035r3,l6750,1015r575,l7347,995r43,l7411,975r41,l7471,955r19,l7508,935r35,-20l7575,875r29,-20l7630,815r22,-4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77" style="position:absolute;left:5;width:62;height:109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8" style="position:absolute;width:77;height:109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9" style="position:absolute;top:5;width:19;height:104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80" style="position:absolute;width:77;height:109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81" type="#_x0000_t202" style="position:absolute;width:77;height:109" filled="f" stroked="f">
              <v:textbox inset="0,0,0,0">
                <w:txbxContent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spacing w:before="8"/>
                      <w:rPr>
                        <w:sz w:val="99"/>
                      </w:rPr>
                    </w:pPr>
                  </w:p>
                  <w:p w:rsidR="0070050F" w:rsidRDefault="0070050F">
                    <w:pPr>
                      <w:ind w:left="2495" w:right="249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075"/>
        <w:gridCol w:w="5269"/>
        <w:gridCol w:w="1615"/>
        <w:gridCol w:w="222"/>
      </w:tblGrid>
      <w:tr w:rsidR="00C62245" w:rsidTr="00C62245">
        <w:trPr>
          <w:trHeight w:val="552"/>
        </w:trPr>
        <w:tc>
          <w:tcPr>
            <w:tcW w:w="2629" w:type="dxa"/>
            <w:gridSpan w:val="2"/>
          </w:tcPr>
          <w:p w:rsidR="00C62245" w:rsidRDefault="00C62245" w:rsidP="00C62245">
            <w:pPr>
              <w:pStyle w:val="TableParagraph"/>
              <w:spacing w:line="240" w:lineRule="auto"/>
              <w:jc w:val="center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69" w:type="dxa"/>
          </w:tcPr>
          <w:p w:rsidR="00C62245" w:rsidRDefault="00C62245">
            <w:pPr>
              <w:pStyle w:val="TableParagraph"/>
              <w:spacing w:line="273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CYBER PSYCHOLOGY</w:t>
            </w:r>
          </w:p>
        </w:tc>
        <w:tc>
          <w:tcPr>
            <w:tcW w:w="1837" w:type="dxa"/>
            <w:gridSpan w:val="2"/>
            <w:vMerge w:val="restart"/>
          </w:tcPr>
          <w:p w:rsidR="00C62245" w:rsidRDefault="00C62245" w:rsidP="00C62245">
            <w:pPr>
              <w:pStyle w:val="TableParagraph"/>
              <w:spacing w:before="136" w:line="240" w:lineRule="auto"/>
              <w:ind w:right="154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trHeight w:val="551"/>
        </w:trPr>
        <w:tc>
          <w:tcPr>
            <w:tcW w:w="2629" w:type="dxa"/>
            <w:gridSpan w:val="2"/>
          </w:tcPr>
          <w:p w:rsidR="00C62245" w:rsidRDefault="00C62245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C62245" w:rsidRDefault="00C62245" w:rsidP="00C62245">
            <w:pPr>
              <w:pStyle w:val="TableParagraph"/>
              <w:tabs>
                <w:tab w:val="left" w:pos="5217"/>
              </w:tabs>
              <w:spacing w:before="140" w:line="216" w:lineRule="auto"/>
              <w:ind w:left="220" w:right="-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 in Psychology</w:t>
            </w:r>
          </w:p>
        </w:tc>
        <w:tc>
          <w:tcPr>
            <w:tcW w:w="1837" w:type="dxa"/>
            <w:gridSpan w:val="2"/>
            <w:vMerge/>
          </w:tcPr>
          <w:p w:rsidR="00C62245" w:rsidRDefault="00C62245">
            <w:pPr>
              <w:pStyle w:val="TableParagraph"/>
              <w:spacing w:before="133" w:line="240" w:lineRule="auto"/>
              <w:ind w:left="108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Tounderstandthenature ofCyberPsychology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Todescribethe natureofthe individualin cyberspace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ToanalyzethenatureofrelationshipinCyberspace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effectofgroupdynamicsincyber space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Describetheresearchmethods incyberpsychology</w:t>
            </w:r>
          </w:p>
        </w:tc>
      </w:tr>
      <w:tr w:rsidR="008619A9">
        <w:trPr>
          <w:trHeight w:val="276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C62245" w:rsidTr="00C62245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Toanalyzetheapplications ofCyberPsychology</w:t>
            </w:r>
          </w:p>
        </w:tc>
      </w:tr>
      <w:tr w:rsidR="00C62245" w:rsidTr="00C62245">
        <w:trPr>
          <w:gridAfter w:val="1"/>
          <w:wAfter w:w="222" w:type="dxa"/>
          <w:trHeight w:val="323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Understandingpersonalitytypes inCyber Space</w:t>
            </w:r>
          </w:p>
        </w:tc>
      </w:tr>
      <w:tr w:rsidR="00C62245" w:rsidTr="00C62245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Todescribetransferenceamongpeopleonline</w:t>
            </w:r>
          </w:p>
        </w:tc>
      </w:tr>
      <w:tr w:rsidR="00C62245" w:rsidTr="00C62245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 social psychologyof onlinegroups</w:t>
            </w:r>
          </w:p>
        </w:tc>
      </w:tr>
      <w:tr w:rsidR="00C62245" w:rsidTr="00C62245">
        <w:trPr>
          <w:gridAfter w:val="1"/>
          <w:wAfter w:w="222" w:type="dxa"/>
          <w:trHeight w:val="323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Remembertheethicsincyberspaceresearch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4"/>
          </w:tcPr>
          <w:p w:rsidR="00C62245" w:rsidRDefault="00C62245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TheNatureof CyberPsychology</w:t>
            </w:r>
          </w:p>
        </w:tc>
      </w:tr>
      <w:tr w:rsidR="008619A9">
        <w:trPr>
          <w:trHeight w:val="1656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Cyber-Psychology – Definition – Human Computer Interface – </w:t>
            </w:r>
            <w:hyperlink r:id="rId19">
              <w:r>
                <w:rPr>
                  <w:sz w:val="24"/>
                </w:rPr>
                <w:t>Cyberspace as a Psychological</w:t>
              </w:r>
            </w:hyperlink>
            <w:hyperlink r:id="rId20">
              <w:r>
                <w:rPr>
                  <w:sz w:val="24"/>
                </w:rPr>
                <w:t xml:space="preserve">Space </w:t>
              </w:r>
            </w:hyperlink>
            <w:r>
              <w:rPr>
                <w:sz w:val="24"/>
              </w:rPr>
              <w:t>– Psychology in Cyberspace - B</w:t>
            </w:r>
            <w:hyperlink r:id="rId21">
              <w:r>
                <w:rPr>
                  <w:sz w:val="24"/>
                </w:rPr>
                <w:t xml:space="preserve">asic Psychological Features of Cyberspace </w:t>
              </w:r>
            </w:hyperlink>
            <w:r>
              <w:rPr>
                <w:sz w:val="24"/>
              </w:rPr>
              <w:t xml:space="preserve">- </w:t>
            </w:r>
            <w:hyperlink r:id="rId22">
              <w:r>
                <w:rPr>
                  <w:sz w:val="24"/>
                </w:rPr>
                <w:t>Networks as</w:t>
              </w:r>
            </w:hyperlink>
            <w:hyperlink r:id="rId23">
              <w:r>
                <w:rPr>
                  <w:sz w:val="24"/>
                </w:rPr>
                <w:t xml:space="preserve">Mindand Self </w:t>
              </w:r>
            </w:hyperlink>
            <w:r>
              <w:rPr>
                <w:sz w:val="24"/>
              </w:rPr>
              <w:t>– Model ofCyber Psychology-</w:t>
            </w:r>
            <w:hyperlink r:id="rId24">
              <w:r>
                <w:rPr>
                  <w:sz w:val="24"/>
                </w:rPr>
                <w:t>TheOnline Disinhibition Effect</w:t>
              </w:r>
            </w:hyperlink>
            <w:r>
              <w:rPr>
                <w:sz w:val="24"/>
              </w:rPr>
              <w:t>.</w:t>
            </w:r>
          </w:p>
          <w:p w:rsidR="008619A9" w:rsidRDefault="00812C01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hyperlink r:id="rId25">
              <w:r w:rsidR="006859EA">
                <w:rPr>
                  <w:sz w:val="24"/>
                </w:rPr>
                <w:t>Psychology ofAvatarsandGraphicalSpace</w:t>
              </w:r>
            </w:hyperlink>
            <w:r w:rsidR="006859EA">
              <w:rPr>
                <w:sz w:val="24"/>
              </w:rPr>
              <w:t>-</w:t>
            </w:r>
            <w:hyperlink r:id="rId26">
              <w:r w:rsidR="006859EA">
                <w:rPr>
                  <w:sz w:val="24"/>
                </w:rPr>
                <w:t>TwoPathsofVirtualReality</w:t>
              </w:r>
            </w:hyperlink>
            <w:r w:rsidR="006859EA">
              <w:rPr>
                <w:sz w:val="24"/>
              </w:rPr>
              <w:t>-</w:t>
            </w:r>
            <w:hyperlink r:id="rId27">
              <w:r w:rsidR="006859EA">
                <w:rPr>
                  <w:sz w:val="24"/>
                </w:rPr>
                <w:t>TheFactsof</w:t>
              </w:r>
            </w:hyperlink>
            <w:hyperlink r:id="rId28">
              <w:r w:rsidR="006859EA">
                <w:rPr>
                  <w:sz w:val="24"/>
                </w:rPr>
                <w:t>Dreaming in Cyberspace - Black Hole of Cyberspace</w:t>
              </w:r>
            </w:hyperlink>
            <w:r w:rsidR="006859EA">
              <w:rPr>
                <w:sz w:val="24"/>
              </w:rPr>
              <w:t xml:space="preserve"> - </w:t>
            </w:r>
            <w:hyperlink r:id="rId29">
              <w:r w:rsidR="006859EA">
                <w:rPr>
                  <w:sz w:val="24"/>
                </w:rPr>
                <w:t xml:space="preserve">Online Lingo </w:t>
              </w:r>
            </w:hyperlink>
            <w:r w:rsidR="006859EA">
              <w:rPr>
                <w:sz w:val="24"/>
              </w:rPr>
              <w:t xml:space="preserve">- </w:t>
            </w:r>
            <w:hyperlink r:id="rId30">
              <w:r w:rsidR="006859EA">
                <w:rPr>
                  <w:sz w:val="24"/>
                </w:rPr>
                <w:t xml:space="preserve">Internet Demographics </w:t>
              </w:r>
            </w:hyperlink>
            <w:r w:rsidR="006859EA">
              <w:rPr>
                <w:sz w:val="24"/>
              </w:rPr>
              <w:t>-</w:t>
            </w:r>
            <w:hyperlink r:id="rId31">
              <w:r w:rsidR="006859EA">
                <w:rPr>
                  <w:sz w:val="24"/>
                </w:rPr>
                <w:t>Cyberspace Humor</w:t>
              </w:r>
            </w:hyperlink>
            <w:r w:rsidR="006859EA">
              <w:rPr>
                <w:sz w:val="24"/>
              </w:rPr>
              <w:t>-</w:t>
            </w:r>
            <w:hyperlink r:id="rId32">
              <w:r w:rsidR="006859EA">
                <w:rPr>
                  <w:sz w:val="24"/>
                </w:rPr>
                <w:t>Copingwith Spam</w:t>
              </w:r>
            </w:hyperlink>
            <w:r w:rsidR="006859EA">
              <w:rPr>
                <w:sz w:val="24"/>
              </w:rPr>
              <w:t>.</w:t>
            </w:r>
          </w:p>
        </w:tc>
      </w:tr>
      <w:tr w:rsidR="008619A9">
        <w:trPr>
          <w:trHeight w:val="278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4"/>
          </w:tcPr>
          <w:p w:rsidR="00C62245" w:rsidRDefault="00C62245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TheNatureof IndividualinCyberspace</w:t>
            </w:r>
          </w:p>
        </w:tc>
      </w:tr>
      <w:tr w:rsidR="008619A9">
        <w:trPr>
          <w:trHeight w:val="1656"/>
        </w:trPr>
        <w:tc>
          <w:tcPr>
            <w:tcW w:w="9735" w:type="dxa"/>
            <w:gridSpan w:val="5"/>
          </w:tcPr>
          <w:p w:rsidR="008619A9" w:rsidRDefault="00812C01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hyperlink r:id="rId33">
              <w:r w:rsidR="006859EA">
                <w:rPr>
                  <w:sz w:val="24"/>
                </w:rPr>
                <w:t>IdentityManagementinCyberspace</w:t>
              </w:r>
            </w:hyperlink>
            <w:r w:rsidR="006859EA">
              <w:rPr>
                <w:sz w:val="24"/>
              </w:rPr>
              <w:t>-</w:t>
            </w:r>
            <w:hyperlink r:id="rId34">
              <w:r w:rsidR="006859EA">
                <w:rPr>
                  <w:sz w:val="24"/>
                </w:rPr>
                <w:t>PersonalitytypesinCyberspace</w:t>
              </w:r>
            </w:hyperlink>
            <w:r w:rsidR="006859EA">
              <w:rPr>
                <w:sz w:val="24"/>
              </w:rPr>
              <w:t>-</w:t>
            </w:r>
            <w:hyperlink r:id="rId35">
              <w:r w:rsidR="006859EA">
                <w:rPr>
                  <w:sz w:val="24"/>
                </w:rPr>
                <w:t>UniqueRolesin</w:t>
              </w:r>
            </w:hyperlink>
            <w:hyperlink r:id="rId36">
              <w:r w:rsidR="006859EA">
                <w:rPr>
                  <w:sz w:val="24"/>
                </w:rPr>
                <w:t>Cyberspace</w:t>
              </w:r>
            </w:hyperlink>
            <w:r w:rsidR="006859EA">
              <w:rPr>
                <w:sz w:val="24"/>
              </w:rPr>
              <w:t>-</w:t>
            </w:r>
            <w:hyperlink r:id="rId37">
              <w:r w:rsidR="006859EA">
                <w:rPr>
                  <w:sz w:val="24"/>
                </w:rPr>
                <w:t>TransferencetoComputersandCyberspace</w:t>
              </w:r>
            </w:hyperlink>
            <w:r w:rsidR="006859EA">
              <w:rPr>
                <w:sz w:val="24"/>
              </w:rPr>
              <w:t>-</w:t>
            </w:r>
            <w:hyperlink r:id="rId38">
              <w:r w:rsidR="006859EA">
                <w:rPr>
                  <w:sz w:val="24"/>
                </w:rPr>
                <w:t>AddictiontoComputersand</w:t>
              </w:r>
            </w:hyperlink>
            <w:hyperlink r:id="rId39">
              <w:r w:rsidR="006859EA">
                <w:rPr>
                  <w:sz w:val="24"/>
                </w:rPr>
                <w:t>Cyberspace</w:t>
              </w:r>
            </w:hyperlink>
            <w:r w:rsidR="006859EA">
              <w:rPr>
                <w:sz w:val="24"/>
              </w:rPr>
              <w:t xml:space="preserve"> - </w:t>
            </w:r>
            <w:hyperlink r:id="rId40">
              <w:r w:rsidR="006859EA">
                <w:rPr>
                  <w:sz w:val="24"/>
                </w:rPr>
                <w:t>Regressive behavior in Cyberspace</w:t>
              </w:r>
            </w:hyperlink>
            <w:r w:rsidR="006859EA">
              <w:rPr>
                <w:sz w:val="24"/>
              </w:rPr>
              <w:t xml:space="preserve"> - </w:t>
            </w:r>
            <w:hyperlink r:id="rId41">
              <w:r w:rsidR="006859EA">
                <w:rPr>
                  <w:sz w:val="24"/>
                </w:rPr>
                <w:t>Online Gender - Switching</w:t>
              </w:r>
            </w:hyperlink>
            <w:r w:rsidR="006859EA">
              <w:rPr>
                <w:sz w:val="24"/>
              </w:rPr>
              <w:t xml:space="preserve"> - </w:t>
            </w:r>
            <w:hyperlink r:id="rId42">
              <w:r w:rsidR="006859EA">
                <w:rPr>
                  <w:sz w:val="24"/>
                </w:rPr>
                <w:t>Adolescents in</w:t>
              </w:r>
            </w:hyperlink>
            <w:hyperlink r:id="rId43">
              <w:r w:rsidR="006859EA">
                <w:rPr>
                  <w:sz w:val="24"/>
                </w:rPr>
                <w:t>Cyberspace.</w:t>
              </w:r>
            </w:hyperlink>
          </w:p>
          <w:p w:rsidR="008619A9" w:rsidRDefault="00812C01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hyperlink r:id="rId44">
              <w:r w:rsidR="006859EA">
                <w:rPr>
                  <w:sz w:val="24"/>
                </w:rPr>
                <w:t>Wizards:The HeartofanOnlineCommunity</w:t>
              </w:r>
            </w:hyperlink>
            <w:r w:rsidR="006859EA">
              <w:rPr>
                <w:sz w:val="24"/>
              </w:rPr>
              <w:t>-</w:t>
            </w:r>
            <w:hyperlink r:id="rId45">
              <w:r w:rsidR="006859EA">
                <w:rPr>
                  <w:sz w:val="24"/>
                </w:rPr>
                <w:t>Onbeinga"god"</w:t>
              </w:r>
            </w:hyperlink>
            <w:r w:rsidR="006859EA">
              <w:rPr>
                <w:sz w:val="24"/>
              </w:rPr>
              <w:t>-</w:t>
            </w:r>
            <w:hyperlink r:id="rId46">
              <w:r w:rsidR="006859EA">
                <w:rPr>
                  <w:sz w:val="24"/>
                </w:rPr>
                <w:t>Y2K andApocalypticThinking</w:t>
              </w:r>
            </w:hyperlink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hyperlink r:id="rId47">
              <w:r>
                <w:rPr>
                  <w:sz w:val="24"/>
                </w:rPr>
                <w:t>IntegratingOnline andOfflineLiving-AnOnlinePsycho-EducationalProgram.</w:t>
              </w:r>
            </w:hyperlink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4"/>
          </w:tcPr>
          <w:p w:rsidR="00C62245" w:rsidRDefault="00C62245">
            <w:pPr>
              <w:pStyle w:val="TableParagraph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TheNatureofRelationshipsinCyberspace</w:t>
            </w:r>
          </w:p>
        </w:tc>
      </w:tr>
      <w:tr w:rsidR="008619A9">
        <w:trPr>
          <w:trHeight w:val="1379"/>
        </w:trPr>
        <w:tc>
          <w:tcPr>
            <w:tcW w:w="9735" w:type="dxa"/>
            <w:gridSpan w:val="5"/>
          </w:tcPr>
          <w:p w:rsidR="008619A9" w:rsidRDefault="00812C01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hyperlink r:id="rId48">
              <w:r w:rsidR="006859EA">
                <w:rPr>
                  <w:sz w:val="24"/>
                </w:rPr>
                <w:t xml:space="preserve">In-person versus Cyberspace Relationships </w:t>
              </w:r>
            </w:hyperlink>
            <w:r w:rsidR="006859EA">
              <w:rPr>
                <w:sz w:val="24"/>
              </w:rPr>
              <w:t xml:space="preserve">- </w:t>
            </w:r>
            <w:hyperlink r:id="rId49">
              <w:r w:rsidR="006859EA">
                <w:rPr>
                  <w:sz w:val="24"/>
                </w:rPr>
                <w:t xml:space="preserve">Transient and Long Term Online Relationships </w:t>
              </w:r>
            </w:hyperlink>
            <w:r w:rsidR="006859EA">
              <w:rPr>
                <w:sz w:val="24"/>
              </w:rPr>
              <w:t>-</w:t>
            </w:r>
            <w:hyperlink r:id="rId50">
              <w:r w:rsidR="006859EA">
                <w:rPr>
                  <w:sz w:val="24"/>
                </w:rPr>
                <w:t>The</w:t>
              </w:r>
            </w:hyperlink>
            <w:hyperlink r:id="rId51">
              <w:r w:rsidR="006859EA">
                <w:rPr>
                  <w:sz w:val="24"/>
                </w:rPr>
                <w:t>psychologyofTextRelationships</w:t>
              </w:r>
            </w:hyperlink>
            <w:r w:rsidR="006859EA">
              <w:rPr>
                <w:sz w:val="24"/>
              </w:rPr>
              <w:t>-</w:t>
            </w:r>
            <w:hyperlink r:id="rId52">
              <w:r w:rsidR="006859EA">
                <w:rPr>
                  <w:sz w:val="24"/>
                </w:rPr>
                <w:t>HypothesesaboutOnlineTextRelationships</w:t>
              </w:r>
            </w:hyperlink>
            <w:r w:rsidR="006859EA">
              <w:rPr>
                <w:sz w:val="24"/>
              </w:rPr>
              <w:t>-</w:t>
            </w:r>
            <w:hyperlink r:id="rId53">
              <w:r w:rsidR="006859EA">
                <w:rPr>
                  <w:sz w:val="24"/>
                </w:rPr>
                <w:t>E-mail</w:t>
              </w:r>
            </w:hyperlink>
            <w:hyperlink r:id="rId54">
              <w:r w:rsidR="006859EA">
                <w:rPr>
                  <w:sz w:val="24"/>
                </w:rPr>
                <w:t>Communicationand Relationships</w:t>
              </w:r>
            </w:hyperlink>
            <w:r w:rsidR="006859EA">
              <w:rPr>
                <w:sz w:val="24"/>
              </w:rPr>
              <w:t>– Transference amongPeopleOnline.</w:t>
            </w:r>
          </w:p>
          <w:p w:rsidR="008619A9" w:rsidRDefault="006859E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How to Resolve Conflict Online – Cyberspace Romances – Subtlety in Multimedia Chat - Media</w:t>
            </w:r>
            <w:proofErr w:type="gramStart"/>
            <w:r>
              <w:rPr>
                <w:sz w:val="24"/>
              </w:rPr>
              <w:t>:Games,Entertainment,andEducation</w:t>
            </w:r>
            <w:proofErr w:type="gramEnd"/>
            <w:r>
              <w:rPr>
                <w:sz w:val="24"/>
              </w:rPr>
              <w:t xml:space="preserve"> -TheFuture:TheUltimateHuman-ComputerInterface.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8"/>
        </w:trPr>
        <w:tc>
          <w:tcPr>
            <w:tcW w:w="1554" w:type="dxa"/>
          </w:tcPr>
          <w:p w:rsidR="00C62245" w:rsidRDefault="00C6224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1" w:type="dxa"/>
            <w:gridSpan w:val="4"/>
          </w:tcPr>
          <w:p w:rsidR="00C62245" w:rsidRDefault="00C62245">
            <w:pPr>
              <w:pStyle w:val="TableParagraph"/>
              <w:spacing w:line="258" w:lineRule="exact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TheNatureofGroupDynamicsinCyberspace</w:t>
            </w:r>
          </w:p>
        </w:tc>
      </w:tr>
      <w:tr w:rsidR="008619A9">
        <w:trPr>
          <w:trHeight w:val="551"/>
        </w:trPr>
        <w:tc>
          <w:tcPr>
            <w:tcW w:w="9735" w:type="dxa"/>
            <w:gridSpan w:val="5"/>
          </w:tcPr>
          <w:p w:rsidR="008619A9" w:rsidRDefault="00812C0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hyperlink r:id="rId55">
              <w:r w:rsidR="006859EA">
                <w:rPr>
                  <w:sz w:val="24"/>
                </w:rPr>
                <w:t>SocialpsychologyofOnlineGroups</w:t>
              </w:r>
            </w:hyperlink>
            <w:r w:rsidR="006859EA">
              <w:rPr>
                <w:sz w:val="24"/>
              </w:rPr>
              <w:t>-</w:t>
            </w:r>
            <w:hyperlink r:id="rId56">
              <w:r w:rsidR="006859EA">
                <w:rPr>
                  <w:sz w:val="24"/>
                </w:rPr>
                <w:t>DevelopmentalstagesofMailingLists</w:t>
              </w:r>
            </w:hyperlink>
            <w:r w:rsidR="006859EA">
              <w:rPr>
                <w:sz w:val="24"/>
              </w:rPr>
              <w:t>-</w:t>
            </w:r>
            <w:hyperlink r:id="rId57">
              <w:r w:rsidR="006859EA">
                <w:rPr>
                  <w:sz w:val="24"/>
                </w:rPr>
                <w:t>MakingVirtual</w:t>
              </w:r>
            </w:hyperlink>
          </w:p>
          <w:p w:rsidR="008619A9" w:rsidRDefault="00812C0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hyperlink r:id="rId58">
              <w:r w:rsidR="006859EA">
                <w:rPr>
                  <w:sz w:val="24"/>
                </w:rPr>
                <w:t>Communitieswork</w:t>
              </w:r>
            </w:hyperlink>
            <w:r w:rsidR="006859EA">
              <w:rPr>
                <w:sz w:val="24"/>
              </w:rPr>
              <w:t>-</w:t>
            </w:r>
            <w:hyperlink r:id="rId59">
              <w:r w:rsidR="006859EA">
                <w:rPr>
                  <w:sz w:val="24"/>
                </w:rPr>
                <w:t>UniqueGroupsinCyberspace</w:t>
              </w:r>
            </w:hyperlink>
            <w:r w:rsidR="006859EA">
              <w:rPr>
                <w:sz w:val="24"/>
              </w:rPr>
              <w:t>-</w:t>
            </w:r>
            <w:hyperlink r:id="rId60">
              <w:r w:rsidR="006859EA">
                <w:rPr>
                  <w:sz w:val="24"/>
                </w:rPr>
                <w:t>DecisionMakingMethodsforE-mail</w:t>
              </w:r>
            </w:hyperlink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2"/>
      </w:tblGrid>
      <w:tr w:rsidR="008619A9">
        <w:trPr>
          <w:trHeight w:val="1104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Groups-ChangesinGroup BoundariesandDynamics.</w:t>
            </w:r>
          </w:p>
          <w:p w:rsidR="008619A9" w:rsidRDefault="00812C01">
            <w:pPr>
              <w:pStyle w:val="TableParagraph"/>
              <w:spacing w:line="270" w:lineRule="atLeast"/>
              <w:ind w:left="220" w:right="209"/>
              <w:jc w:val="both"/>
              <w:rPr>
                <w:sz w:val="24"/>
              </w:rPr>
            </w:pPr>
            <w:hyperlink r:id="rId61">
              <w:r w:rsidR="006859EA">
                <w:rPr>
                  <w:sz w:val="24"/>
                </w:rPr>
                <w:t>Group Games using Avatars</w:t>
              </w:r>
            </w:hyperlink>
            <w:r w:rsidR="006859EA">
              <w:rPr>
                <w:sz w:val="24"/>
              </w:rPr>
              <w:t>-</w:t>
            </w:r>
            <w:hyperlink r:id="rId62">
              <w:r w:rsidR="006859EA">
                <w:rPr>
                  <w:sz w:val="24"/>
                </w:rPr>
                <w:t>Geezer Brigade: Studying an Online Group</w:t>
              </w:r>
            </w:hyperlink>
            <w:r w:rsidR="006859EA">
              <w:rPr>
                <w:sz w:val="24"/>
              </w:rPr>
              <w:t xml:space="preserve">- </w:t>
            </w:r>
            <w:hyperlink r:id="rId63">
              <w:r w:rsidR="006859EA">
                <w:rPr>
                  <w:sz w:val="24"/>
                </w:rPr>
                <w:t>Managing Deviant</w:t>
              </w:r>
            </w:hyperlink>
            <w:hyperlink r:id="rId64">
              <w:r w:rsidR="006859EA">
                <w:rPr>
                  <w:sz w:val="24"/>
                </w:rPr>
                <w:t>BehaviorinOnlineGroups–OnlinePhoto-SharingCommunities-Establishinga</w:t>
              </w:r>
            </w:hyperlink>
            <w:hyperlink r:id="rId65">
              <w:r w:rsidR="006859EA">
                <w:rPr>
                  <w:sz w:val="24"/>
                </w:rPr>
                <w:t>CyberpsychologicalNicheand Equilibrium.</w:t>
              </w:r>
            </w:hyperlink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551"/>
        </w:trPr>
        <w:tc>
          <w:tcPr>
            <w:tcW w:w="1555" w:type="dxa"/>
            <w:gridSpan w:val="2"/>
          </w:tcPr>
          <w:p w:rsidR="00C62245" w:rsidRDefault="00C6224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C62245" w:rsidRDefault="00C62245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The Nature of Flow Experience andResearch MethodsinCyberpsychology</w:t>
            </w:r>
          </w:p>
        </w:tc>
      </w:tr>
      <w:tr w:rsidR="008619A9">
        <w:trPr>
          <w:trHeight w:val="165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Flow as a Psychological Construct – Flow in Empirical Research – Studies related to Cyberspace –FlowinDiverseCyberspacerelatedActivities–OptimalExpedienceandPsychologicalAddiction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–Crossculturalstudies</w:t>
            </w:r>
          </w:p>
          <w:p w:rsidR="008619A9" w:rsidRDefault="00812C0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66">
              <w:r w:rsidR="006859EA">
                <w:rPr>
                  <w:sz w:val="24"/>
                </w:rPr>
                <w:t>Publishingonline</w:t>
              </w:r>
            </w:hyperlink>
            <w:r w:rsidR="006859EA">
              <w:rPr>
                <w:sz w:val="24"/>
              </w:rPr>
              <w:t>-</w:t>
            </w:r>
            <w:hyperlink r:id="rId67">
              <w:r w:rsidR="006859EA">
                <w:rPr>
                  <w:sz w:val="24"/>
                </w:rPr>
                <w:t>Casestudiesofdigitallifeforms</w:t>
              </w:r>
            </w:hyperlink>
            <w:r w:rsidR="006859EA">
              <w:rPr>
                <w:sz w:val="24"/>
              </w:rPr>
              <w:t>-</w:t>
            </w:r>
            <w:hyperlink r:id="rId68">
              <w:r w:rsidR="006859EA">
                <w:rPr>
                  <w:sz w:val="24"/>
                </w:rPr>
                <w:t>OneofUs:Participantobservationresearch</w:t>
              </w:r>
            </w:hyperlink>
          </w:p>
          <w:p w:rsidR="008619A9" w:rsidRDefault="006859EA">
            <w:pPr>
              <w:pStyle w:val="TableParagraph"/>
              <w:tabs>
                <w:tab w:val="left" w:pos="496"/>
                <w:tab w:val="left" w:pos="1326"/>
                <w:tab w:val="left" w:pos="1823"/>
                <w:tab w:val="left" w:pos="2955"/>
                <w:tab w:val="left" w:pos="3490"/>
                <w:tab w:val="left" w:pos="4401"/>
                <w:tab w:val="left" w:pos="5273"/>
                <w:tab w:val="left" w:pos="5662"/>
                <w:tab w:val="left" w:pos="6571"/>
                <w:tab w:val="left" w:pos="7067"/>
                <w:tab w:val="left" w:pos="8439"/>
                <w:tab w:val="left" w:pos="9548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hyperlink r:id="rId69">
              <w:r>
                <w:rPr>
                  <w:sz w:val="24"/>
                </w:rPr>
                <w:t>Steps</w:t>
              </w:r>
              <w:r>
                <w:rPr>
                  <w:sz w:val="24"/>
                </w:rPr>
                <w:tab/>
                <w:t>in</w:t>
              </w:r>
              <w:r>
                <w:rPr>
                  <w:sz w:val="24"/>
                </w:rPr>
                <w:tab/>
                <w:t>studying</w:t>
              </w:r>
              <w:r>
                <w:rPr>
                  <w:sz w:val="24"/>
                </w:rPr>
                <w:tab/>
                <w:t>an</w:t>
              </w:r>
              <w:r>
                <w:rPr>
                  <w:sz w:val="24"/>
                </w:rPr>
                <w:tab/>
                <w:t>online</w:t>
              </w:r>
              <w:r>
                <w:rPr>
                  <w:sz w:val="24"/>
                </w:rPr>
                <w:tab/>
                <w:t>group</w:t>
              </w:r>
            </w:hyperlink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hyperlink r:id="rId70">
              <w:r>
                <w:rPr>
                  <w:sz w:val="24"/>
                </w:rPr>
                <w:t>Ethics</w:t>
              </w:r>
              <w:r>
                <w:rPr>
                  <w:sz w:val="24"/>
                </w:rPr>
                <w:tab/>
                <w:t>in</w:t>
              </w:r>
              <w:r>
                <w:rPr>
                  <w:sz w:val="24"/>
                </w:rPr>
                <w:tab/>
                <w:t>cyberspace</w:t>
              </w:r>
              <w:r>
                <w:rPr>
                  <w:sz w:val="24"/>
                </w:rPr>
                <w:tab/>
                <w:t>research</w:t>
              </w:r>
            </w:hyperlink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hyperlink r:id="rId71">
              <w:r>
                <w:rPr>
                  <w:sz w:val="24"/>
                </w:rPr>
                <w:t>Studyingfull cyberspaceimmersion</w:t>
              </w:r>
            </w:hyperlink>
            <w:r>
              <w:rPr>
                <w:sz w:val="24"/>
              </w:rPr>
              <w:t>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Kent L. Norman. (2008).CyberPsychology:An IntroductiontoHuman-Computer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Interaction</w:t>
            </w:r>
            <w:proofErr w:type="gramStart"/>
            <w:r>
              <w:rPr>
                <w:sz w:val="24"/>
              </w:rPr>
              <w:t>,Universityof</w:t>
            </w:r>
            <w:proofErr w:type="gramEnd"/>
            <w:r>
              <w:rPr>
                <w:sz w:val="24"/>
              </w:rPr>
              <w:t xml:space="preserve"> Maryland,CollegePark.</w:t>
            </w: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2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John.Sular.(2004).PsychologyofCyberspace</w:t>
            </w:r>
            <w:hyperlink r:id="rId72">
              <w:r>
                <w:rPr>
                  <w:sz w:val="24"/>
                </w:rPr>
                <w:t>RiderUniversity,</w:t>
              </w:r>
            </w:hyperlink>
            <w:r>
              <w:rPr>
                <w:sz w:val="24"/>
              </w:rPr>
              <w:t>Lawrenceville,NJ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08648609-895-5430</w:t>
            </w:r>
          </w:p>
        </w:tc>
      </w:tr>
      <w:tr w:rsidR="008619A9">
        <w:trPr>
          <w:trHeight w:val="41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RavindraThakur. (2017). CyberPsychology,New Delhi,GlobalVisionPublishingHouse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981"/>
        <w:gridCol w:w="4141"/>
        <w:gridCol w:w="238"/>
        <w:gridCol w:w="2102"/>
        <w:gridCol w:w="54"/>
      </w:tblGrid>
      <w:tr w:rsidR="00C62245" w:rsidTr="00C62245">
        <w:trPr>
          <w:gridAfter w:val="1"/>
          <w:wAfter w:w="54" w:type="dxa"/>
          <w:trHeight w:val="552"/>
        </w:trPr>
        <w:tc>
          <w:tcPr>
            <w:tcW w:w="3261" w:type="dxa"/>
            <w:gridSpan w:val="2"/>
          </w:tcPr>
          <w:p w:rsidR="00C62245" w:rsidRDefault="00C62245">
            <w:pPr>
              <w:pStyle w:val="TableParagraph"/>
              <w:spacing w:before="136" w:line="240" w:lineRule="auto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141" w:type="dxa"/>
          </w:tcPr>
          <w:p w:rsidR="00C62245" w:rsidRDefault="00C62245">
            <w:pPr>
              <w:pStyle w:val="TableParagraph"/>
              <w:spacing w:before="136" w:line="240" w:lineRule="auto"/>
              <w:ind w:left="697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SPORTS PSYCHOLOGY</w:t>
            </w:r>
          </w:p>
        </w:tc>
        <w:tc>
          <w:tcPr>
            <w:tcW w:w="2340" w:type="dxa"/>
            <w:gridSpan w:val="2"/>
            <w:vMerge w:val="restart"/>
          </w:tcPr>
          <w:p w:rsidR="00C62245" w:rsidRDefault="00C62245" w:rsidP="00C62245">
            <w:pPr>
              <w:pStyle w:val="TableParagraph"/>
              <w:spacing w:before="136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gridAfter w:val="1"/>
          <w:wAfter w:w="54" w:type="dxa"/>
          <w:trHeight w:val="551"/>
        </w:trPr>
        <w:tc>
          <w:tcPr>
            <w:tcW w:w="3261" w:type="dxa"/>
            <w:gridSpan w:val="2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41" w:type="dxa"/>
          </w:tcPr>
          <w:p w:rsidR="00C62245" w:rsidRDefault="00C62245">
            <w:pPr>
              <w:pStyle w:val="TableParagraph"/>
              <w:spacing w:before="135" w:line="240" w:lineRule="auto"/>
              <w:ind w:left="697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2340" w:type="dxa"/>
            <w:gridSpan w:val="2"/>
            <w:vMerge/>
          </w:tcPr>
          <w:p w:rsidR="00C62245" w:rsidRDefault="00C62245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4" w:type="dxa"/>
          <w:trHeight w:val="1934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0" w:lineRule="auto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To understandthe theoreticalfoundationandtheeffectivenessofpsychologistrolewithclientsinsports, exercises and performancepsychology.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40" w:lineRule="auto"/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UnderstandingAthleticbehaviors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40" w:lineRule="auto"/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Todescribethe relationwithcognitivepsychologyandsportspsychology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40" w:lineRule="auto"/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Todescribethe social psychologyof sports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64" w:lineRule="exact"/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Understandingto applysports psychological phenomenon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4" w:type="dxa"/>
          <w:trHeight w:val="323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Onthesuccessfulcompletionofthecourse, studentwill beable to:</w:t>
            </w:r>
          </w:p>
        </w:tc>
      </w:tr>
      <w:tr w:rsidR="00C62245" w:rsidTr="00C62245">
        <w:trPr>
          <w:trHeight w:val="553"/>
        </w:trPr>
        <w:tc>
          <w:tcPr>
            <w:tcW w:w="9796" w:type="dxa"/>
            <w:gridSpan w:val="6"/>
          </w:tcPr>
          <w:p w:rsidR="00C62245" w:rsidRDefault="00C62245" w:rsidP="00C6224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Understandthetheoretical foundationofthemental processesthat influence humanperformancein athleticsettings.</w:t>
            </w:r>
          </w:p>
        </w:tc>
      </w:tr>
      <w:tr w:rsidR="00C62245" w:rsidTr="00C62245">
        <w:trPr>
          <w:trHeight w:val="349"/>
        </w:trPr>
        <w:tc>
          <w:tcPr>
            <w:tcW w:w="9796" w:type="dxa"/>
            <w:gridSpan w:val="6"/>
          </w:tcPr>
          <w:p w:rsidR="00C62245" w:rsidRDefault="00C62245" w:rsidP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Developand applyhealth,physicalactivity,and psychologicalprinciples  in the sports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Evaluatetheeffectivenessofcognitivepsychologyinsports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Identifyand applypsychological techniques toenhancethe performancein sports</w:t>
            </w:r>
          </w:p>
        </w:tc>
      </w:tr>
      <w:tr w:rsidR="00C62245" w:rsidTr="00C62245">
        <w:trPr>
          <w:trHeight w:val="323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Evaluatetheneedsof athletesandplanpsychotherapies basedonthisevaluation.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4" w:type="dxa"/>
          <w:trHeight w:val="275"/>
        </w:trPr>
        <w:tc>
          <w:tcPr>
            <w:tcW w:w="1280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2" w:type="dxa"/>
            <w:gridSpan w:val="4"/>
          </w:tcPr>
          <w:p w:rsidR="00C62245" w:rsidRDefault="00C62245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3"/>
              </w:rPr>
              <w:t>MentalSideof Sport</w:t>
            </w:r>
          </w:p>
        </w:tc>
      </w:tr>
      <w:tr w:rsidR="008619A9">
        <w:trPr>
          <w:gridAfter w:val="1"/>
          <w:wAfter w:w="54" w:type="dxa"/>
          <w:trHeight w:val="760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52" w:lineRule="exact"/>
              <w:ind w:left="107" w:right="215"/>
              <w:jc w:val="both"/>
            </w:pPr>
            <w:r>
              <w:t>The Mental Side of Sport: Introduction to Sports Psychology- Factors influencing the mental demands of agiven sport- sports and exercise psychology as an academic discipline- history of sport and exercisepsychology-Research methods insportsandexercisepsychology-whatdo sportPsychologistdo.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4" w:type="dxa"/>
          <w:trHeight w:val="275"/>
        </w:trPr>
        <w:tc>
          <w:tcPr>
            <w:tcW w:w="1280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2" w:type="dxa"/>
            <w:gridSpan w:val="4"/>
          </w:tcPr>
          <w:p w:rsidR="00C62245" w:rsidRDefault="00C62245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ExploringAthleticBehaviour:KeyConcepts</w:t>
            </w:r>
          </w:p>
        </w:tc>
      </w:tr>
      <w:tr w:rsidR="008619A9">
        <w:trPr>
          <w:gridAfter w:val="1"/>
          <w:wAfter w:w="54" w:type="dxa"/>
          <w:trHeight w:val="827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ExploringAthleticbehavior-Keyconcepts:MotivationandGoalsetting-anxietyinSport</w:t>
            </w:r>
          </w:p>
          <w:p w:rsidR="008619A9" w:rsidRDefault="006859EA">
            <w:pPr>
              <w:pStyle w:val="TableParagraph"/>
              <w:tabs>
                <w:tab w:val="left" w:pos="5479"/>
              </w:tabs>
              <w:spacing w:line="270" w:lineRule="atLeast"/>
              <w:ind w:left="107" w:right="218"/>
              <w:rPr>
                <w:sz w:val="24"/>
              </w:rPr>
            </w:pPr>
            <w:r>
              <w:rPr>
                <w:sz w:val="24"/>
              </w:rPr>
              <w:t>Performance-ConcentrationinSportsPerformance-</w:t>
            </w:r>
            <w:r>
              <w:rPr>
                <w:sz w:val="24"/>
              </w:rPr>
              <w:tab/>
              <w:t>Self-Confidence-PeakPerformanceandExpertise.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4" w:type="dxa"/>
          <w:trHeight w:val="278"/>
        </w:trPr>
        <w:tc>
          <w:tcPr>
            <w:tcW w:w="1280" w:type="dxa"/>
          </w:tcPr>
          <w:p w:rsidR="00C62245" w:rsidRDefault="00C6224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2" w:type="dxa"/>
            <w:gridSpan w:val="4"/>
          </w:tcPr>
          <w:p w:rsidR="00C62245" w:rsidRDefault="00C62245">
            <w:pPr>
              <w:pStyle w:val="TableParagraph"/>
              <w:spacing w:line="259" w:lineRule="exact"/>
              <w:ind w:left="926"/>
              <w:rPr>
                <w:b/>
                <w:sz w:val="24"/>
              </w:rPr>
            </w:pPr>
            <w:r>
              <w:rPr>
                <w:b/>
                <w:sz w:val="23"/>
              </w:rPr>
              <w:t>CognitivePsychologyandSports</w:t>
            </w:r>
          </w:p>
        </w:tc>
      </w:tr>
      <w:tr w:rsidR="008619A9">
        <w:trPr>
          <w:gridAfter w:val="1"/>
          <w:wAfter w:w="54" w:type="dxa"/>
          <w:trHeight w:val="1103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CognitivePsychologyandSport-CognitiveStyleandSport-AttentionStyleandperformance-ImageryandSport Performance-Attribution ofself andothers-Arousal</w:t>
            </w:r>
            <w:proofErr w:type="gramStart"/>
            <w:r>
              <w:rPr>
                <w:sz w:val="24"/>
              </w:rPr>
              <w:t>,Stress</w:t>
            </w:r>
            <w:proofErr w:type="gramEnd"/>
            <w:r>
              <w:rPr>
                <w:sz w:val="24"/>
              </w:rPr>
              <w:t xml:space="preserve"> andAnxiety.</w:t>
            </w:r>
          </w:p>
          <w:p w:rsidR="008619A9" w:rsidRDefault="006859EA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Theories</w:t>
            </w:r>
            <w:proofErr w:type="gramStart"/>
            <w:r>
              <w:rPr>
                <w:sz w:val="24"/>
              </w:rPr>
              <w:t>:ImplicitTheories</w:t>
            </w:r>
            <w:proofErr w:type="gramEnd"/>
            <w:r>
              <w:rPr>
                <w:sz w:val="24"/>
              </w:rPr>
              <w:t>-Self-DeterminationTheory-ExpectancyValue-MotivationalTheory-Goal Theory-Attributions Theory.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4" w:type="dxa"/>
          <w:trHeight w:val="275"/>
        </w:trPr>
        <w:tc>
          <w:tcPr>
            <w:tcW w:w="1280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62" w:type="dxa"/>
            <w:gridSpan w:val="4"/>
          </w:tcPr>
          <w:p w:rsidR="00C62245" w:rsidRDefault="00C62245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3"/>
              </w:rPr>
              <w:t>SportsinContext:SocialPsychologyofSports</w:t>
            </w:r>
          </w:p>
        </w:tc>
      </w:tr>
      <w:tr w:rsidR="008619A9">
        <w:trPr>
          <w:gridAfter w:val="1"/>
          <w:wAfter w:w="54" w:type="dxa"/>
          <w:trHeight w:val="1103"/>
        </w:trPr>
        <w:tc>
          <w:tcPr>
            <w:tcW w:w="1280" w:type="dxa"/>
          </w:tcPr>
          <w:p w:rsidR="008619A9" w:rsidRDefault="008619A9">
            <w:pPr>
              <w:pStyle w:val="TableParagraph"/>
              <w:spacing w:line="240" w:lineRule="auto"/>
            </w:pPr>
          </w:p>
        </w:tc>
        <w:tc>
          <w:tcPr>
            <w:tcW w:w="636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87" w:right="750"/>
              <w:rPr>
                <w:sz w:val="24"/>
              </w:rPr>
            </w:pPr>
            <w:r>
              <w:rPr>
                <w:sz w:val="24"/>
              </w:rPr>
              <w:t>Sport in Context: The social psychology of sports: SocialFacilitation – Social loafing – Team Dynamics – GroupProcess–Casual Attributionin Sports – Violenceand</w:t>
            </w:r>
          </w:p>
          <w:p w:rsidR="008619A9" w:rsidRDefault="006859EA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AggressioninSports.</w:t>
            </w:r>
          </w:p>
        </w:tc>
        <w:tc>
          <w:tcPr>
            <w:tcW w:w="2102" w:type="dxa"/>
          </w:tcPr>
          <w:p w:rsidR="008619A9" w:rsidRDefault="008619A9">
            <w:pPr>
              <w:pStyle w:val="TableParagraph"/>
              <w:spacing w:line="240" w:lineRule="auto"/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12C01">
      <w:pPr>
        <w:pStyle w:val="BodyText"/>
        <w:rPr>
          <w:sz w:val="20"/>
        </w:rPr>
      </w:pPr>
      <w:r w:rsidRPr="00812C01">
        <w:lastRenderedPageBreak/>
        <w:pict>
          <v:shape id="_x0000_s1082" style="position:absolute;margin-left:94.45pt;margin-top:296.8pt;width:448.1pt;height:39.6pt;z-index:-251622400;mso-position-horizontal-relative:page;mso-position-vertical-relative:page" coordorigin="1889,5936" coordsize="8962,792" o:spt="100" adj="0,,0" path="m9921,5936r-8032,l1889,6188r8032,l9921,5936xm10850,6222r-8961,l1889,6469r,5l1889,6728r2408,l4297,6474r6553,l10850,6222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824"/>
        <w:gridCol w:w="8458"/>
      </w:tblGrid>
      <w:tr w:rsidR="00C62245" w:rsidTr="00C62245">
        <w:trPr>
          <w:trHeight w:val="275"/>
        </w:trPr>
        <w:tc>
          <w:tcPr>
            <w:tcW w:w="1279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8" w:type="dxa"/>
          </w:tcPr>
          <w:p w:rsidR="00C62245" w:rsidRDefault="00C62245"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3"/>
              </w:rPr>
              <w:t>ApplyingSportPsychologicalPhenomena</w:t>
            </w:r>
          </w:p>
        </w:tc>
      </w:tr>
      <w:tr w:rsidR="008619A9">
        <w:trPr>
          <w:trHeight w:val="1103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Applying Sport Psychological Phenomena: Mental Skill Training- Self Talk- Mental Imagery-RelaxationTraining-CalmingthePhysiology-Performance-inhibitionduetopersonality-factors-Burnoutandinjuries–SubstanceAbuse-Aggression-CharacterDevelopment-Youth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Sport.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proofErr w:type="gramStart"/>
            <w:r>
              <w:t>AidanP.Moran(</w:t>
            </w:r>
            <w:proofErr w:type="gramEnd"/>
            <w:r>
              <w:t>2004).SportandExercisePsychology,ACriticalIntroduction,Rout ledge.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JohnKremer andDeirdre Scully(2017)PsychologyinSport.TaylorandFrancisPublishers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RobertWeinbergandDanielGould(2006).FoundationsofSportandExercisePsychology(4thEds)</w:t>
            </w:r>
          </w:p>
          <w:p w:rsidR="008619A9" w:rsidRDefault="006859EA">
            <w:pPr>
              <w:pStyle w:val="TableParagraph"/>
              <w:spacing w:before="1" w:line="238" w:lineRule="exact"/>
              <w:ind w:left="101"/>
            </w:pPr>
            <w:r>
              <w:t>HumanKineticsPublishers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5"/>
        <w:rPr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9"/>
        <w:gridCol w:w="455"/>
        <w:gridCol w:w="1075"/>
        <w:gridCol w:w="4681"/>
        <w:gridCol w:w="2428"/>
        <w:gridCol w:w="58"/>
      </w:tblGrid>
      <w:tr w:rsidR="00C62245" w:rsidTr="00C62245">
        <w:trPr>
          <w:gridAfter w:val="1"/>
          <w:wAfter w:w="58" w:type="dxa"/>
          <w:trHeight w:val="382"/>
        </w:trPr>
        <w:tc>
          <w:tcPr>
            <w:tcW w:w="2629" w:type="dxa"/>
            <w:gridSpan w:val="3"/>
          </w:tcPr>
          <w:p w:rsidR="00C62245" w:rsidRDefault="00C62245" w:rsidP="00C62245">
            <w:pPr>
              <w:pStyle w:val="TableParagraph"/>
              <w:spacing w:line="240" w:lineRule="auto"/>
              <w:jc w:val="center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681" w:type="dxa"/>
          </w:tcPr>
          <w:p w:rsidR="00C62245" w:rsidRDefault="00C6224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INTEGRALPSYCHOLOGY</w:t>
            </w:r>
          </w:p>
        </w:tc>
        <w:tc>
          <w:tcPr>
            <w:tcW w:w="2428" w:type="dxa"/>
            <w:vMerge w:val="restart"/>
          </w:tcPr>
          <w:p w:rsidR="00C62245" w:rsidRDefault="00C62245" w:rsidP="00C62245">
            <w:pPr>
              <w:pStyle w:val="TableParagraph"/>
              <w:spacing w:before="133" w:line="240" w:lineRule="auto"/>
              <w:ind w:right="22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gridAfter w:val="1"/>
          <w:wAfter w:w="58" w:type="dxa"/>
          <w:trHeight w:val="551"/>
        </w:trPr>
        <w:tc>
          <w:tcPr>
            <w:tcW w:w="2629" w:type="dxa"/>
            <w:gridSpan w:val="3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1" w:type="dxa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BasisInPsychology</w:t>
            </w:r>
          </w:p>
        </w:tc>
        <w:tc>
          <w:tcPr>
            <w:tcW w:w="2428" w:type="dxa"/>
            <w:vMerge/>
          </w:tcPr>
          <w:p w:rsidR="00C62245" w:rsidRDefault="00C6224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8" w:type="dxa"/>
          <w:trHeight w:val="1656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Tounderstandconsciousness andreality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 describeouter beingand outermind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TodescribePurushaandPrakriti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Understandingtechniques controllingdisturbance ofmind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Remembertechniques for growthand mastery</w:t>
            </w:r>
          </w:p>
        </w:tc>
      </w:tr>
      <w:tr w:rsidR="008619A9">
        <w:trPr>
          <w:gridAfter w:val="1"/>
          <w:wAfter w:w="58" w:type="dxa"/>
          <w:trHeight w:val="277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8" w:type="dxa"/>
          <w:trHeight w:val="323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Onthesuccessfulcompletionofthecourse, studentwill beable to:</w:t>
            </w:r>
          </w:p>
        </w:tc>
      </w:tr>
      <w:tr w:rsidR="00C62245" w:rsidTr="00C62245">
        <w:trPr>
          <w:trHeight w:val="323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Listoutthelevelsofconsciousness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Understandtheinner beingand subminimalself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Discoverthepsychologyoffaith</w:t>
            </w:r>
          </w:p>
        </w:tc>
      </w:tr>
      <w:tr w:rsidR="00C62245" w:rsidTr="00C62245">
        <w:trPr>
          <w:trHeight w:val="323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Remembertechniquestocontrolanger, feelingsofinferiority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Applydynamicmeditationand self-observationfor growth</w:t>
            </w:r>
          </w:p>
        </w:tc>
      </w:tr>
      <w:tr w:rsidR="008619A9">
        <w:trPr>
          <w:gridAfter w:val="1"/>
          <w:wAfter w:w="58" w:type="dxa"/>
          <w:trHeight w:val="276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7"/>
        </w:trPr>
        <w:tc>
          <w:tcPr>
            <w:tcW w:w="1554" w:type="dxa"/>
            <w:gridSpan w:val="2"/>
          </w:tcPr>
          <w:p w:rsidR="00C62245" w:rsidRDefault="00C6224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C62245" w:rsidRDefault="00C62245">
            <w:pPr>
              <w:pStyle w:val="TableParagraph"/>
              <w:spacing w:line="258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ConsciousnesstheReality</w:t>
            </w:r>
          </w:p>
        </w:tc>
      </w:tr>
      <w:tr w:rsidR="008619A9">
        <w:trPr>
          <w:gridAfter w:val="1"/>
          <w:wAfter w:w="58" w:type="dxa"/>
          <w:trHeight w:val="827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tabs>
                <w:tab w:val="left" w:pos="568"/>
                <w:tab w:val="left" w:pos="2310"/>
                <w:tab w:val="left" w:pos="3735"/>
                <w:tab w:val="left" w:pos="5340"/>
                <w:tab w:val="left" w:pos="7127"/>
                <w:tab w:val="left" w:pos="8439"/>
                <w:tab w:val="left" w:pos="8900"/>
              </w:tabs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Consciousnessthereality.TheManifoldBeing.TheSurfaceBeingandtheInnerBeing.Levelsof</w:t>
            </w:r>
            <w:r>
              <w:rPr>
                <w:sz w:val="24"/>
              </w:rPr>
              <w:tab/>
              <w:t>Consciousness:</w:t>
            </w:r>
            <w:r>
              <w:rPr>
                <w:sz w:val="24"/>
              </w:rPr>
              <w:tab/>
              <w:t>Conscience,</w:t>
            </w:r>
            <w:r>
              <w:rPr>
                <w:sz w:val="24"/>
              </w:rPr>
              <w:tab/>
              <w:t>Subconscient,</w:t>
            </w:r>
            <w:r>
              <w:rPr>
                <w:sz w:val="24"/>
              </w:rPr>
              <w:tab/>
              <w:t>Superconscient.</w:t>
            </w:r>
            <w:r>
              <w:rPr>
                <w:sz w:val="24"/>
              </w:rPr>
              <w:tab/>
              <w:t>Gradations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higher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consciousness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5"/>
        </w:trPr>
        <w:tc>
          <w:tcPr>
            <w:tcW w:w="1554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C62245" w:rsidRDefault="00C62245"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OuterBeing andOuterMind</w:t>
            </w:r>
          </w:p>
        </w:tc>
      </w:tr>
      <w:tr w:rsidR="008619A9">
        <w:trPr>
          <w:gridAfter w:val="1"/>
          <w:wAfter w:w="58" w:type="dxa"/>
          <w:trHeight w:val="551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OuterBeing:OuterMind,OuterVitalBeingandOuter  PhysicalBeing.InnerBeing;the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SubliminalSelf.ThePsychicBeing&amp;psychicentity.Psychicalphenomena</w:t>
            </w: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8"/>
        </w:trPr>
        <w:tc>
          <w:tcPr>
            <w:tcW w:w="1554" w:type="dxa"/>
            <w:gridSpan w:val="2"/>
          </w:tcPr>
          <w:p w:rsidR="00C62245" w:rsidRDefault="00C6224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C62245" w:rsidRDefault="00C62245">
            <w:pPr>
              <w:pStyle w:val="TableParagraph"/>
              <w:spacing w:line="258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PurushaandPrakriti</w:t>
            </w:r>
          </w:p>
        </w:tc>
      </w:tr>
      <w:tr w:rsidR="008619A9">
        <w:trPr>
          <w:gridAfter w:val="1"/>
          <w:wAfter w:w="58" w:type="dxa"/>
          <w:trHeight w:val="552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PurushaandPrakriti:SoulandNature-TheGunasofPrakriti:ThethreemodesofNature-Self,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EgoandIndividuality-Liberation andtransformation.ThePsychologyof Faith.</w:t>
            </w: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5"/>
        </w:trPr>
        <w:tc>
          <w:tcPr>
            <w:tcW w:w="1099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9" w:type="dxa"/>
            <w:gridSpan w:val="4"/>
          </w:tcPr>
          <w:p w:rsidR="00C62245" w:rsidRDefault="00C62245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TechniquestoControlDisturbanceof Mind,VitalandPhysical</w:t>
            </w:r>
          </w:p>
        </w:tc>
      </w:tr>
      <w:tr w:rsidR="008619A9">
        <w:trPr>
          <w:gridAfter w:val="1"/>
          <w:wAfter w:w="58" w:type="dxa"/>
          <w:trHeight w:val="827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DealingwithdisturbanceofMind(Anxiety,obsessionsandcompulsions),disturbanceofVital(Boredom,Lackofenergy,Depression,Anger,Feelingsofinferiority,Sensitiveness)and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disturbanceofphysicalconsciousness:</w:t>
            </w:r>
            <w:proofErr w:type="gramEnd"/>
            <w:r>
              <w:rPr>
                <w:sz w:val="24"/>
              </w:rPr>
              <w:t>Will,disciplineandendurance,Faithandsuggestion.</w:t>
            </w: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5"/>
        </w:trPr>
        <w:tc>
          <w:tcPr>
            <w:tcW w:w="1554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C62245" w:rsidRDefault="00C62245">
            <w:pPr>
              <w:pStyle w:val="TableParagraph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TechniquesforGrowthandMastery</w:t>
            </w:r>
          </w:p>
        </w:tc>
      </w:tr>
      <w:tr w:rsidR="008619A9">
        <w:trPr>
          <w:gridAfter w:val="1"/>
          <w:wAfter w:w="58" w:type="dxa"/>
          <w:trHeight w:val="110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Steppingback-Becomingawareof„oneself‟–Self-observation–Visualization–  Masterythroughattitude–Identification–Usinglifeasamirror–Wideningofconsciousness–Dynamic</w:t>
            </w:r>
          </w:p>
          <w:p w:rsidR="008619A9" w:rsidRDefault="006859EA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meditation–Exercisingstaticpower–Awakeninginnerconsciousness–Drawinguponhelpfulforces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8619A9" w:rsidRDefault="008619A9">
      <w:pPr>
        <w:spacing w:line="270" w:lineRule="atLeas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6"/>
      </w:tblGrid>
      <w:tr w:rsidR="008619A9">
        <w:trPr>
          <w:trHeight w:val="275"/>
        </w:trPr>
        <w:tc>
          <w:tcPr>
            <w:tcW w:w="9741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1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82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8619A9" w:rsidRDefault="006859E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Dalal,A.S.(1987).LivingWithin–Theyogaapproachtopsychologicalhealthandgrowth:</w:t>
            </w:r>
          </w:p>
          <w:p w:rsidR="008619A9" w:rsidRDefault="006859EA">
            <w:pPr>
              <w:pStyle w:val="TableParagraph"/>
              <w:spacing w:line="274" w:lineRule="exact"/>
              <w:ind w:left="101" w:right="210"/>
              <w:rPr>
                <w:sz w:val="24"/>
              </w:rPr>
            </w:pPr>
            <w:r>
              <w:rPr>
                <w:sz w:val="24"/>
              </w:rPr>
              <w:t>SelectionsfromtheworksofSriAurobindoandTheMother.Pondicherry</w:t>
            </w:r>
            <w:proofErr w:type="gramStart"/>
            <w:r>
              <w:rPr>
                <w:sz w:val="24"/>
              </w:rPr>
              <w:t>:SriAurobindoAshram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369"/>
        </w:trPr>
        <w:tc>
          <w:tcPr>
            <w:tcW w:w="9741" w:type="dxa"/>
            <w:gridSpan w:val="2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2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8619A9" w:rsidRDefault="006859E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Dalal</w:t>
            </w:r>
            <w:proofErr w:type="gramStart"/>
            <w:r>
              <w:rPr>
                <w:sz w:val="24"/>
              </w:rPr>
              <w:t>,A.S</w:t>
            </w:r>
            <w:proofErr w:type="gramEnd"/>
            <w:r>
              <w:rPr>
                <w:sz w:val="24"/>
              </w:rPr>
              <w:t>.(2001). A GreaterPsychology–An introduction tothepsychological thoughtof</w:t>
            </w:r>
          </w:p>
          <w:p w:rsidR="008619A9" w:rsidRDefault="006859E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SriAurobindo.NY: JeremyP.Tarcher&amp;Putnam.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7" w:after="1"/>
        <w:rPr>
          <w:sz w:val="15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2066"/>
        <w:gridCol w:w="3999"/>
        <w:gridCol w:w="2035"/>
        <w:gridCol w:w="80"/>
      </w:tblGrid>
      <w:tr w:rsidR="00C62245" w:rsidTr="00C62245">
        <w:trPr>
          <w:trHeight w:val="462"/>
        </w:trPr>
        <w:tc>
          <w:tcPr>
            <w:tcW w:w="3620" w:type="dxa"/>
            <w:gridSpan w:val="2"/>
          </w:tcPr>
          <w:p w:rsidR="00C62245" w:rsidRDefault="00C62245">
            <w:pPr>
              <w:pStyle w:val="TableParagraph"/>
              <w:spacing w:before="90" w:line="240" w:lineRule="auto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3999" w:type="dxa"/>
          </w:tcPr>
          <w:p w:rsidR="00C62245" w:rsidRDefault="00C62245">
            <w:pPr>
              <w:pStyle w:val="TableParagraph"/>
              <w:spacing w:before="90" w:line="240" w:lineRule="auto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POSITIVEPSYCHOLOGY</w:t>
            </w:r>
          </w:p>
        </w:tc>
        <w:tc>
          <w:tcPr>
            <w:tcW w:w="2115" w:type="dxa"/>
            <w:gridSpan w:val="2"/>
            <w:vMerge w:val="restart"/>
          </w:tcPr>
          <w:p w:rsidR="00C62245" w:rsidRDefault="00C62245" w:rsidP="00C62245">
            <w:pPr>
              <w:pStyle w:val="TableParagraph"/>
              <w:spacing w:before="90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trHeight w:val="434"/>
        </w:trPr>
        <w:tc>
          <w:tcPr>
            <w:tcW w:w="3620" w:type="dxa"/>
            <w:gridSpan w:val="2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99" w:type="dxa"/>
          </w:tcPr>
          <w:p w:rsidR="00C62245" w:rsidRDefault="00C62245">
            <w:pPr>
              <w:pStyle w:val="TableParagraph"/>
              <w:spacing w:before="131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Basicsin Psychology</w:t>
            </w:r>
          </w:p>
        </w:tc>
        <w:tc>
          <w:tcPr>
            <w:tcW w:w="2115" w:type="dxa"/>
            <w:gridSpan w:val="2"/>
            <w:vMerge/>
          </w:tcPr>
          <w:p w:rsidR="00C62245" w:rsidRDefault="00C62245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6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Outlinethe natureand importanceofPositivePsychology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UnderstandtheperspectivesofPositivePsychology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Recognizethe importanceof Prosocialbehavior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Understandtheimportanceofpositivecognitivestatesandprocesses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Enhancepersonal growthanddevelopment</w:t>
            </w:r>
          </w:p>
        </w:tc>
      </w:tr>
      <w:tr w:rsidR="008619A9">
        <w:trPr>
          <w:trHeight w:val="278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 thecourse, student willbe able to:</w:t>
            </w:r>
          </w:p>
        </w:tc>
      </w:tr>
      <w:tr w:rsidR="00C62245" w:rsidTr="00C62245">
        <w:trPr>
          <w:gridAfter w:val="1"/>
          <w:wAfter w:w="80" w:type="dxa"/>
          <w:trHeight w:val="323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Identifypositiveemotions that affectshappiness in everydaylife</w:t>
            </w:r>
          </w:p>
        </w:tc>
      </w:tr>
      <w:tr w:rsidR="00C62245" w:rsidTr="00C62245">
        <w:trPr>
          <w:gridAfter w:val="1"/>
          <w:wAfter w:w="80" w:type="dxa"/>
          <w:trHeight w:val="32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PredictPositiveTraits,MotivesandSelf–efficacy</w:t>
            </w:r>
          </w:p>
        </w:tc>
      </w:tr>
      <w:tr w:rsidR="00C62245" w:rsidTr="00C62245">
        <w:trPr>
          <w:gridAfter w:val="1"/>
          <w:wAfter w:w="80" w:type="dxa"/>
          <w:trHeight w:val="32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Identifyand classifyHope,flow, wisdom and courage</w:t>
            </w:r>
          </w:p>
        </w:tc>
      </w:tr>
      <w:tr w:rsidR="00C62245" w:rsidTr="00C62245">
        <w:trPr>
          <w:gridAfter w:val="1"/>
          <w:wAfter w:w="80" w:type="dxa"/>
          <w:trHeight w:val="553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RecognizeandappraisetheneurobiologyofOptimismand Emotional</w:t>
            </w:r>
          </w:p>
          <w:p w:rsidR="00C62245" w:rsidRDefault="00C62245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Intelligence</w:t>
            </w:r>
          </w:p>
        </w:tc>
      </w:tr>
      <w:tr w:rsidR="00C62245" w:rsidTr="00C62245">
        <w:trPr>
          <w:gridAfter w:val="1"/>
          <w:wAfter w:w="80" w:type="dxa"/>
          <w:trHeight w:val="32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Understandthenatureofgoodworkand gainfulemployment</w:t>
            </w: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0" w:type="dxa"/>
            <w:gridSpan w:val="4"/>
          </w:tcPr>
          <w:p w:rsidR="00C62245" w:rsidRDefault="00C62245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TheNatureandAssessmentofPositive Psychology</w:t>
            </w:r>
          </w:p>
        </w:tc>
      </w:tr>
      <w:tr w:rsidR="008619A9">
        <w:trPr>
          <w:trHeight w:val="830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6" w:firstLine="60"/>
              <w:rPr>
                <w:sz w:val="24"/>
              </w:rPr>
            </w:pPr>
            <w:r>
              <w:rPr>
                <w:sz w:val="24"/>
              </w:rPr>
              <w:t>Definition of Positive Psychology. Western Perspectives on Positive Psychology. EasternPerspectivesonPositivePsychology.ClassificationsandMeasuresofHumanStrengthsand</w:t>
            </w:r>
          </w:p>
          <w:p w:rsidR="008619A9" w:rsidRDefault="006859EA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PositiveOutcomes.</w:t>
            </w: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0" w:type="dxa"/>
            <w:gridSpan w:val="4"/>
          </w:tcPr>
          <w:p w:rsidR="00C62245" w:rsidRDefault="00C62245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PositiveEmotionalStatesandProcess</w:t>
            </w:r>
          </w:p>
        </w:tc>
      </w:tr>
      <w:tr w:rsidR="008619A9">
        <w:trPr>
          <w:trHeight w:val="1103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ThePrinciplesofPleasure</w:t>
            </w:r>
            <w:proofErr w:type="gramStart"/>
            <w:r>
              <w:rPr>
                <w:sz w:val="24"/>
              </w:rPr>
              <w:t>:UnderstandingPositiveAffect,PositiveEmotions,Happiness,andWell</w:t>
            </w:r>
            <w:proofErr w:type="gramEnd"/>
            <w:r>
              <w:rPr>
                <w:sz w:val="24"/>
              </w:rPr>
              <w:t>-Being.</w:t>
            </w:r>
          </w:p>
          <w:p w:rsidR="008619A9" w:rsidRDefault="006859EA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MakingtheMostofEmotionalExperience</w:t>
            </w:r>
            <w:proofErr w:type="gramStart"/>
            <w:r>
              <w:rPr>
                <w:sz w:val="24"/>
              </w:rPr>
              <w:t>:Emotional</w:t>
            </w:r>
            <w:proofErr w:type="gramEnd"/>
            <w:r>
              <w:rPr>
                <w:sz w:val="24"/>
              </w:rPr>
              <w:t>-FocusedCoping,EmotionalIntelligence,SocioemotionalSelectivity, and Emotional Storytelling.</w:t>
            </w:r>
          </w:p>
        </w:tc>
      </w:tr>
      <w:tr w:rsidR="008619A9">
        <w:trPr>
          <w:trHeight w:val="276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0" w:type="dxa"/>
            <w:gridSpan w:val="4"/>
          </w:tcPr>
          <w:p w:rsidR="00C62245" w:rsidRDefault="00C62245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PositiveCognitiveStatesandProcesses</w:t>
            </w:r>
          </w:p>
        </w:tc>
      </w:tr>
      <w:tr w:rsidR="008619A9">
        <w:trPr>
          <w:trHeight w:val="830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SeeingFuturethroughSelf-Efficacy–OptimismandHope.TwoUniversalVirtues–WisdomandCourage.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InSearchofOptimalExperiences-Mindfulness, Flow</w:t>
            </w:r>
            <w:proofErr w:type="gramStart"/>
            <w:r>
              <w:rPr>
                <w:sz w:val="24"/>
              </w:rPr>
              <w:t>,andSpirituality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0" w:type="dxa"/>
            <w:gridSpan w:val="4"/>
          </w:tcPr>
          <w:p w:rsidR="00C62245" w:rsidRDefault="00C62245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ProsocialBehaviourandChanging HumanBehavior</w:t>
            </w:r>
          </w:p>
        </w:tc>
      </w:tr>
      <w:tr w:rsidR="008619A9">
        <w:trPr>
          <w:trHeight w:val="1103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EmpathyandEgotism-PortalstoAltruism</w:t>
            </w:r>
            <w:proofErr w:type="gramStart"/>
            <w:r>
              <w:rPr>
                <w:sz w:val="24"/>
              </w:rPr>
              <w:t>,Gratitude,andForgiveness.Attachment,Love,andFlourishingRelationships</w:t>
            </w:r>
            <w:proofErr w:type="gramEnd"/>
            <w:r>
              <w:rPr>
                <w:sz w:val="24"/>
              </w:rPr>
              <w:t>.</w:t>
            </w:r>
          </w:p>
          <w:p w:rsidR="008619A9" w:rsidRDefault="00685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ChangingHumanBehavior</w:t>
            </w:r>
            <w:proofErr w:type="gramStart"/>
            <w:r>
              <w:rPr>
                <w:sz w:val="24"/>
              </w:rPr>
              <w:t>:BalancedconceptualizationsofMentalHealthandBehavior.Intercedingto</w:t>
            </w:r>
            <w:proofErr w:type="gramEnd"/>
            <w:r>
              <w:rPr>
                <w:sz w:val="24"/>
              </w:rPr>
              <w:t xml:space="preserve"> prevent theBadand EnhancetheGood.</w:t>
            </w: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12C01">
      <w:pPr>
        <w:pStyle w:val="BodyText"/>
        <w:rPr>
          <w:sz w:val="20"/>
        </w:rPr>
      </w:pPr>
      <w:r w:rsidRPr="00812C01">
        <w:lastRenderedPageBreak/>
        <w:pict>
          <v:shape id="_x0000_s1083" style="position:absolute;margin-left:100.1pt;margin-top:310.6pt;width:442.45pt;height:25.2pt;z-index:-251621376;mso-position-horizontal-relative:page;mso-position-vertical-relative:page;mso-width-relative:page;mso-height-relative:page" coordorigin="2002,6212" coordsize="8849,504" path="m10850,6212r-8848,l2002,6457r,7l2002,6716r1142,l3144,6464r7706,l10850,6212xe" stroked="f">
            <v:path arrowok="t"/>
            <w10:wrap anchorx="page" anchory="page"/>
          </v:shape>
        </w:pict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2"/>
      </w:tblGrid>
      <w:tr w:rsidR="00C62245" w:rsidTr="00C62245">
        <w:trPr>
          <w:trHeight w:val="382"/>
        </w:trPr>
        <w:tc>
          <w:tcPr>
            <w:tcW w:w="1555" w:type="dxa"/>
            <w:gridSpan w:val="2"/>
          </w:tcPr>
          <w:p w:rsidR="00C62245" w:rsidRDefault="00C6224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C62245" w:rsidRDefault="00C62245" w:rsidP="00C62245">
            <w:pPr>
              <w:pStyle w:val="TableParagraph"/>
              <w:spacing w:line="273" w:lineRule="exact"/>
              <w:ind w:left="442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PositiveEnvironmentandPositivePsychologyin Contexts</w:t>
            </w:r>
          </w:p>
        </w:tc>
      </w:tr>
      <w:tr w:rsidR="008619A9">
        <w:trPr>
          <w:trHeight w:val="1103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PositiveSchooling.GoodWork–ThePsychologyofGainfulEmployment.TheMe/WeBalance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–BuildingBetterCommunities.</w:t>
            </w:r>
          </w:p>
          <w:p w:rsidR="008619A9" w:rsidRDefault="006859EA">
            <w:pPr>
              <w:pStyle w:val="TableParagraph"/>
              <w:spacing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PositivePsychologyinContext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DevelopingStrengthsandLivingWellinaCulturalContext,Livingwell at EveryStageofLife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Synder</w:t>
            </w:r>
            <w:proofErr w:type="gramStart"/>
            <w:r>
              <w:t>,G.R</w:t>
            </w:r>
            <w:proofErr w:type="gramEnd"/>
            <w:r>
              <w:t>.&amp;Lopez,S.J.(2008).“PositivePsychology”.SagePublication.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6" w:lineRule="exact"/>
              <w:ind w:left="214"/>
            </w:pPr>
            <w:r>
              <w:t>Carr,A.(2008).PositivePsychology.TheScienceofHappinessandHumanStrategies.Routledge</w:t>
            </w:r>
          </w:p>
          <w:p w:rsidR="008619A9" w:rsidRDefault="006859EA">
            <w:pPr>
              <w:pStyle w:val="TableParagraph"/>
              <w:spacing w:line="240" w:lineRule="exact"/>
              <w:ind w:left="214"/>
            </w:pPr>
            <w:r>
              <w:t>Publications.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5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886"/>
        <w:gridCol w:w="4215"/>
        <w:gridCol w:w="2000"/>
        <w:gridCol w:w="85"/>
      </w:tblGrid>
      <w:tr w:rsidR="00C62245" w:rsidTr="00C62245">
        <w:trPr>
          <w:trHeight w:val="465"/>
        </w:trPr>
        <w:tc>
          <w:tcPr>
            <w:tcW w:w="3439" w:type="dxa"/>
            <w:gridSpan w:val="2"/>
          </w:tcPr>
          <w:p w:rsidR="00C62245" w:rsidRDefault="00C62245">
            <w:pPr>
              <w:pStyle w:val="TableParagraph"/>
              <w:spacing w:before="90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215" w:type="dxa"/>
          </w:tcPr>
          <w:p w:rsidR="00C62245" w:rsidRDefault="00C62245">
            <w:pPr>
              <w:pStyle w:val="TableParagraph"/>
              <w:spacing w:before="90" w:line="240" w:lineRule="auto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CONSUMERBEHAVIOR</w:t>
            </w:r>
          </w:p>
        </w:tc>
        <w:tc>
          <w:tcPr>
            <w:tcW w:w="2085" w:type="dxa"/>
            <w:gridSpan w:val="2"/>
            <w:vMerge w:val="restart"/>
          </w:tcPr>
          <w:p w:rsidR="00C62245" w:rsidRDefault="00C62245">
            <w:pPr>
              <w:pStyle w:val="TableParagraph"/>
              <w:spacing w:before="90" w:line="240" w:lineRule="auto"/>
              <w:ind w:left="223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trHeight w:val="551"/>
        </w:trPr>
        <w:tc>
          <w:tcPr>
            <w:tcW w:w="3439" w:type="dxa"/>
            <w:gridSpan w:val="2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15" w:type="dxa"/>
          </w:tcPr>
          <w:p w:rsidR="00C62245" w:rsidRDefault="00C62245">
            <w:pPr>
              <w:pStyle w:val="TableParagraph"/>
              <w:spacing w:before="135" w:line="240" w:lineRule="auto"/>
              <w:ind w:right="7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Basicsin MarketingPsychology</w:t>
            </w:r>
          </w:p>
        </w:tc>
        <w:tc>
          <w:tcPr>
            <w:tcW w:w="2085" w:type="dxa"/>
            <w:gridSpan w:val="2"/>
            <w:vMerge/>
          </w:tcPr>
          <w:p w:rsidR="00C62245" w:rsidRDefault="00C62245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</w:p>
        </w:tc>
      </w:tr>
      <w:tr w:rsidR="008619A9">
        <w:trPr>
          <w:trHeight w:val="277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2018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3"/>
              </w:tabs>
              <w:spacing w:before="120" w:line="240" w:lineRule="auto"/>
              <w:rPr>
                <w:sz w:val="24"/>
              </w:rPr>
            </w:pPr>
            <w:r>
              <w:rPr>
                <w:sz w:val="24"/>
              </w:rPr>
              <w:t>Understandtheapplications ofConsumerBehavior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Familiarizetheconceptsofmarketingsegmentationandconsumerdiversity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before="7" w:line="235" w:lineRule="auto"/>
              <w:ind w:left="580" w:right="95"/>
            </w:pPr>
            <w:r>
              <w:t>Discustheprincipalfactorsthatinfluenceconsumersasindividualsanddecisionmakerswithanapplicationtothe buyingdecision process.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before="1" w:line="272" w:lineRule="exact"/>
              <w:ind w:left="580" w:hanging="361"/>
            </w:pPr>
            <w:r>
              <w:t>Understandtheimpactofmarketingonconsumer behavior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line="260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Demonstratemethodsto improvecustomersatisfaction</w:t>
            </w:r>
          </w:p>
        </w:tc>
      </w:tr>
      <w:tr w:rsidR="008619A9">
        <w:trPr>
          <w:trHeight w:val="278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 thecourse, studentwill be able to:</w:t>
            </w:r>
          </w:p>
        </w:tc>
      </w:tr>
      <w:tr w:rsidR="00C62245" w:rsidTr="00C62245">
        <w:trPr>
          <w:gridAfter w:val="1"/>
          <w:wAfter w:w="85" w:type="dxa"/>
          <w:trHeight w:val="277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Identifyfactorsthat influence consumerbehavior</w:t>
            </w:r>
          </w:p>
        </w:tc>
      </w:tr>
      <w:tr w:rsidR="00C62245" w:rsidTr="00C62245">
        <w:trPr>
          <w:gridAfter w:val="1"/>
          <w:wAfter w:w="85" w:type="dxa"/>
          <w:trHeight w:val="55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Describethetargetmarket and determinethepositioningstrategyaccordingto</w:t>
            </w:r>
          </w:p>
          <w:p w:rsidR="00C62245" w:rsidRDefault="00C6224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consumercharacteristicsandbehaviour</w:t>
            </w:r>
          </w:p>
        </w:tc>
      </w:tr>
      <w:tr w:rsidR="00C62245" w:rsidTr="00C62245">
        <w:trPr>
          <w:gridAfter w:val="1"/>
          <w:wAfter w:w="85" w:type="dxa"/>
          <w:trHeight w:val="553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Understandtheessenceofhow consumers makedecisionsandbeabletoassess the</w:t>
            </w:r>
          </w:p>
          <w:p w:rsidR="00C62245" w:rsidRDefault="00C622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relevantimplicationsformarketingpractitioners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62245" w:rsidTr="00C62245">
        <w:trPr>
          <w:gridAfter w:val="1"/>
          <w:wAfter w:w="85" w:type="dxa"/>
          <w:trHeight w:val="275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Analyzehowinvolvementinfluencesconsumer purchases</w:t>
            </w:r>
          </w:p>
        </w:tc>
      </w:tr>
      <w:tr w:rsidR="00C62245" w:rsidTr="00C62245">
        <w:trPr>
          <w:gridAfter w:val="1"/>
          <w:wAfter w:w="85" w:type="dxa"/>
          <w:trHeight w:val="55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Analyzethemajor stageswhichconsumersusuallygothrough whenmakinga</w:t>
            </w:r>
          </w:p>
          <w:p w:rsidR="00C62245" w:rsidRDefault="00C622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consumption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3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  <w:gridSpan w:val="4"/>
          </w:tcPr>
          <w:p w:rsidR="00C62245" w:rsidRDefault="00C62245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ConsumerBehavior,MotivationandPersonality</w:t>
            </w:r>
          </w:p>
        </w:tc>
      </w:tr>
      <w:tr w:rsidR="008619A9">
        <w:trPr>
          <w:trHeight w:val="1658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ConsumerBehaviour:NatureandscopeofConsumerBehaviour,ConsumerResearchandMarketingSegmentation</w:t>
            </w:r>
          </w:p>
          <w:p w:rsidR="008619A9" w:rsidRDefault="006859EA">
            <w:pPr>
              <w:pStyle w:val="TableParagraph"/>
              <w:spacing w:line="240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ConsumerMotivation:MotivationasPsychologicalForce,TypesandTheoriesofMotivation,Measurementof Motives</w:t>
            </w:r>
          </w:p>
          <w:p w:rsidR="008619A9" w:rsidRDefault="006859EA">
            <w:pPr>
              <w:pStyle w:val="TableParagraph"/>
              <w:spacing w:line="27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PersonalityandConsumerBehaviour:TheoriesofPersonality,PersonalityandUnderstandingConsumerDiversity,Brand Personality,Self-andSelf-Image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6"/>
        </w:trPr>
        <w:tc>
          <w:tcPr>
            <w:tcW w:w="1553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  <w:gridSpan w:val="4"/>
          </w:tcPr>
          <w:p w:rsidR="00C62245" w:rsidRDefault="00C62245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</w:rPr>
              <w:t>Perception,LearningandAttitudes</w:t>
            </w:r>
          </w:p>
        </w:tc>
      </w:tr>
      <w:tr w:rsidR="008619A9">
        <w:trPr>
          <w:trHeight w:val="1379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6" w:right="218"/>
              <w:rPr>
                <w:sz w:val="24"/>
              </w:rPr>
            </w:pPr>
            <w:r>
              <w:rPr>
                <w:sz w:val="24"/>
              </w:rPr>
              <w:t>Consumer Perception: Elements of Perception, Dynamics of Perception, Consumer ImageryConsumerLearning:ElementsofConsumerLearning,BehavioralLearningTheories,CognitiveLearningTheory, Measures of ConsumerLearning</w:t>
            </w:r>
          </w:p>
          <w:p w:rsidR="008619A9" w:rsidRDefault="006859EA">
            <w:pPr>
              <w:pStyle w:val="TableParagraph"/>
              <w:spacing w:line="270" w:lineRule="atLeast"/>
              <w:ind w:left="16" w:right="204"/>
              <w:rPr>
                <w:sz w:val="24"/>
              </w:rPr>
            </w:pPr>
            <w:r>
              <w:rPr>
                <w:sz w:val="24"/>
              </w:rPr>
              <w:t>ConsumerAttitudeFormationandChange:MeaningofAttitudes,StructuralModelsofAttitudes,AttitudeFormation, Strategies of AttitudeChange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3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  <w:gridSpan w:val="4"/>
          </w:tcPr>
          <w:p w:rsidR="00C62245" w:rsidRDefault="00C62245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CommunicationProcessandGroupInfluences</w:t>
            </w:r>
          </w:p>
        </w:tc>
      </w:tr>
      <w:tr w:rsidR="008619A9">
        <w:trPr>
          <w:trHeight w:val="1380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CommunicationandConsumerBehaviour:ComponentsofCommunication,CommunicationProcess,DesigningPersuasive Communication,MarketingCommunication andEthics</w:t>
            </w:r>
          </w:p>
          <w:p w:rsidR="008619A9" w:rsidRDefault="006859EA">
            <w:pPr>
              <w:pStyle w:val="TableParagraph"/>
              <w:spacing w:line="276" w:lineRule="exact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ReferenceGroupsandFamilyInfluence:UnderstandingthePowerofReferenceGroups,Consumer Related Reference Groups, Celebrity and other Reference Groups, Family Concept,SocializationofFamilyMembers, Function ofFamily,FamilyLifeCycle</w:t>
            </w:r>
          </w:p>
        </w:tc>
      </w:tr>
      <w:tr w:rsidR="008619A9">
        <w:trPr>
          <w:trHeight w:val="277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5"/>
      </w:tblGrid>
      <w:tr w:rsidR="00C62245" w:rsidTr="00C62245">
        <w:trPr>
          <w:trHeight w:val="275"/>
        </w:trPr>
        <w:tc>
          <w:tcPr>
            <w:tcW w:w="1555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C62245" w:rsidRDefault="00C62245" w:rsidP="00C62245">
            <w:pPr>
              <w:pStyle w:val="TableParagraph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LeadershipandDiffusionofInnovationProcess</w:t>
            </w:r>
          </w:p>
        </w:tc>
      </w:tr>
      <w:tr w:rsidR="008619A9">
        <w:trPr>
          <w:trHeight w:val="827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ConsumerInfluenceandtheDiffusionofInnovations:OpinionLeadership,OpinionLeadershipProcess,MeasurementofOpinionLeadership,InterpersonalFlow ofCommunication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DiffusionofInnovation:DiffusionProcess,AdoptionProcess,ProfileofConsumerInnovator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5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C62245" w:rsidRDefault="00C62245" w:rsidP="00140332">
            <w:pPr>
              <w:pStyle w:val="TableParagraph"/>
              <w:ind w:left="1721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ConsumerDecisionMakingProcess</w:t>
            </w:r>
          </w:p>
        </w:tc>
      </w:tr>
      <w:tr w:rsidR="008619A9">
        <w:trPr>
          <w:trHeight w:val="551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DecisionMakingProcess, LevelsofConsumerDecisionMakingProcess,ModelsofConsumers,</w:t>
            </w:r>
          </w:p>
          <w:p w:rsidR="008619A9" w:rsidRDefault="006859EA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FourviewsofConsumer DecisionMaking,ModelofConsumerDecisionMaking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Schiffman,L.G.,Kanuk,LL(2007).Consumer Behaviour,Prentice-HallofIndia,PvtLtd,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NewDelhi,</w:t>
            </w:r>
          </w:p>
        </w:tc>
      </w:tr>
      <w:tr w:rsidR="008619A9">
        <w:trPr>
          <w:trHeight w:val="369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Loudon,D.,(2004)ConsumerBehaviour, ConceptsandApplications, AlbertBiutta,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McGrawHill,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075"/>
        <w:gridCol w:w="5026"/>
        <w:gridCol w:w="2079"/>
        <w:gridCol w:w="63"/>
      </w:tblGrid>
      <w:tr w:rsidR="002642C9" w:rsidTr="0070050F">
        <w:trPr>
          <w:gridAfter w:val="1"/>
          <w:wAfter w:w="63" w:type="dxa"/>
          <w:trHeight w:val="462"/>
        </w:trPr>
        <w:tc>
          <w:tcPr>
            <w:tcW w:w="2628" w:type="dxa"/>
            <w:gridSpan w:val="2"/>
          </w:tcPr>
          <w:p w:rsidR="002642C9" w:rsidRDefault="002642C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026" w:type="dxa"/>
          </w:tcPr>
          <w:p w:rsidR="002642C9" w:rsidRDefault="002642C9">
            <w:pPr>
              <w:pStyle w:val="TableParagraph"/>
              <w:spacing w:before="90" w:line="240" w:lineRule="auto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EDUCATIONALPSYCHOLOGY</w:t>
            </w:r>
          </w:p>
        </w:tc>
        <w:tc>
          <w:tcPr>
            <w:tcW w:w="2079" w:type="dxa"/>
            <w:vMerge w:val="restart"/>
          </w:tcPr>
          <w:p w:rsidR="002642C9" w:rsidRDefault="002642C9" w:rsidP="002642C9">
            <w:pPr>
              <w:pStyle w:val="TableParagraph"/>
              <w:spacing w:before="90" w:line="240" w:lineRule="auto"/>
              <w:ind w:right="150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642C9" w:rsidTr="0070050F">
        <w:trPr>
          <w:gridAfter w:val="1"/>
          <w:wAfter w:w="63" w:type="dxa"/>
          <w:trHeight w:val="551"/>
        </w:trPr>
        <w:tc>
          <w:tcPr>
            <w:tcW w:w="2628" w:type="dxa"/>
            <w:gridSpan w:val="2"/>
          </w:tcPr>
          <w:p w:rsidR="002642C9" w:rsidRDefault="002642C9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6" w:type="dxa"/>
          </w:tcPr>
          <w:p w:rsidR="002642C9" w:rsidRDefault="002642C9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Basicsin Psychology</w:t>
            </w:r>
          </w:p>
        </w:tc>
        <w:tc>
          <w:tcPr>
            <w:tcW w:w="2079" w:type="dxa"/>
            <w:vMerge/>
          </w:tcPr>
          <w:p w:rsidR="002642C9" w:rsidRDefault="002642C9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3" w:type="dxa"/>
          <w:trHeight w:val="1653"/>
        </w:trPr>
        <w:tc>
          <w:tcPr>
            <w:tcW w:w="9733" w:type="dxa"/>
            <w:gridSpan w:val="4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importanceofEducational Psychology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Todescribethe researchmethodsinEducationalPsychology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Tounderstandthetheoriesofcognitivedevelopment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Explaintheconceptsoflanguage andintelligence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Tounderstandspecialeducation</w:t>
            </w: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  <w:tcBorders>
              <w:top w:val="single" w:sz="6" w:space="0" w:color="000000"/>
            </w:tcBorders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3" w:type="dxa"/>
          <w:trHeight w:val="323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642C9" w:rsidTr="002642C9">
        <w:trPr>
          <w:trHeight w:val="323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Describetheorigin andnatureof mentalhealth careinthewelfare system</w:t>
            </w:r>
          </w:p>
        </w:tc>
      </w:tr>
      <w:tr w:rsidR="002642C9" w:rsidTr="002642C9">
        <w:trPr>
          <w:trHeight w:val="321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AnalyzethePsychologicalconceptionsofthe environment</w:t>
            </w:r>
          </w:p>
        </w:tc>
      </w:tr>
      <w:tr w:rsidR="002642C9" w:rsidTr="002642C9">
        <w:trPr>
          <w:trHeight w:val="376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ApplyCommunity-basedhealthpromotion methods</w:t>
            </w:r>
          </w:p>
        </w:tc>
      </w:tr>
      <w:tr w:rsidR="002642C9" w:rsidTr="002642C9">
        <w:trPr>
          <w:trHeight w:val="321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Understanddiagnosis,prescribingandimplementing</w:t>
            </w:r>
          </w:p>
        </w:tc>
      </w:tr>
      <w:tr w:rsidR="002642C9" w:rsidTr="002642C9">
        <w:trPr>
          <w:trHeight w:val="551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DiscovertheChoicesinEvaluationandparticipatoryevaluationasanintegrated</w:t>
            </w:r>
          </w:p>
          <w:p w:rsidR="002642C9" w:rsidRDefault="002642C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  <w:tr w:rsidR="008619A9">
        <w:trPr>
          <w:gridAfter w:val="1"/>
          <w:wAfter w:w="63" w:type="dxa"/>
          <w:trHeight w:val="276"/>
        </w:trPr>
        <w:tc>
          <w:tcPr>
            <w:tcW w:w="973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42C9" w:rsidTr="0070050F">
        <w:trPr>
          <w:gridAfter w:val="1"/>
          <w:wAfter w:w="63" w:type="dxa"/>
          <w:trHeight w:val="376"/>
        </w:trPr>
        <w:tc>
          <w:tcPr>
            <w:tcW w:w="1553" w:type="dxa"/>
          </w:tcPr>
          <w:p w:rsidR="002642C9" w:rsidRDefault="002642C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0" w:type="dxa"/>
            <w:gridSpan w:val="3"/>
          </w:tcPr>
          <w:p w:rsidR="002642C9" w:rsidRDefault="002642C9">
            <w:pPr>
              <w:pStyle w:val="TableParagraph"/>
              <w:spacing w:line="27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ExploringEducationalPsychology</w:t>
            </w:r>
          </w:p>
        </w:tc>
      </w:tr>
      <w:tr w:rsidR="008619A9">
        <w:trPr>
          <w:gridAfter w:val="1"/>
          <w:wAfter w:w="63" w:type="dxa"/>
          <w:trHeight w:val="1477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>ExploringEducationalPsychology</w:t>
            </w:r>
            <w:proofErr w:type="gramStart"/>
            <w:r>
              <w:rPr>
                <w:sz w:val="24"/>
              </w:rPr>
              <w:t>:HistoricalBackground</w:t>
            </w:r>
            <w:proofErr w:type="gramEnd"/>
            <w:r>
              <w:rPr>
                <w:sz w:val="24"/>
              </w:rPr>
              <w:t>-Teaching:ArtandScience-Effective Teaching: Professional knowledge and Skills-Goal Setting and Instructional planningSkills-ClassroomManagement Skills-Motivational Skills-TechnologicalSkills.</w:t>
            </w:r>
          </w:p>
          <w:p w:rsidR="008619A9" w:rsidRDefault="006859EA">
            <w:pPr>
              <w:pStyle w:val="TableParagraph"/>
              <w:spacing w:before="78" w:line="270" w:lineRule="atLeast"/>
              <w:ind w:left="223" w:right="205"/>
              <w:jc w:val="both"/>
              <w:rPr>
                <w:sz w:val="24"/>
              </w:rPr>
            </w:pPr>
            <w:r>
              <w:rPr>
                <w:sz w:val="24"/>
              </w:rPr>
              <w:t>Research in Educational Psychology: The Scientific Research Approach – Research Methods-ProgrammeEvaluation Research-Research Challenges.</w:t>
            </w:r>
          </w:p>
        </w:tc>
      </w:tr>
      <w:tr w:rsidR="008619A9">
        <w:trPr>
          <w:gridAfter w:val="1"/>
          <w:wAfter w:w="63" w:type="dxa"/>
          <w:trHeight w:val="278"/>
        </w:trPr>
        <w:tc>
          <w:tcPr>
            <w:tcW w:w="973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42C9" w:rsidTr="0070050F">
        <w:trPr>
          <w:gridAfter w:val="1"/>
          <w:wAfter w:w="63" w:type="dxa"/>
          <w:trHeight w:val="505"/>
        </w:trPr>
        <w:tc>
          <w:tcPr>
            <w:tcW w:w="1553" w:type="dxa"/>
          </w:tcPr>
          <w:p w:rsidR="002642C9" w:rsidRDefault="002642C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0" w:type="dxa"/>
            <w:gridSpan w:val="3"/>
          </w:tcPr>
          <w:p w:rsidR="002642C9" w:rsidRDefault="002642C9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</w:rPr>
              <w:t>CognitiveDevelopment:Piaget’stheoryandVygotsky’sTheory</w:t>
            </w:r>
          </w:p>
        </w:tc>
      </w:tr>
      <w:tr w:rsidR="008619A9">
        <w:trPr>
          <w:gridAfter w:val="1"/>
          <w:wAfter w:w="63" w:type="dxa"/>
          <w:trHeight w:val="1656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CognitiveDevelopment</w:t>
            </w:r>
            <w:proofErr w:type="gramStart"/>
            <w:r>
              <w:rPr>
                <w:sz w:val="24"/>
              </w:rPr>
              <w:t>:Piaget</w:t>
            </w:r>
            <w:proofErr w:type="gramEnd"/>
            <w:r>
              <w:rPr>
                <w:sz w:val="24"/>
              </w:rPr>
              <w:t>‟stheory:CognitiveProcesses-PiagetianStages-EvaluatingPiaget‟sTheory: Contributionsand Criticisms.</w:t>
            </w:r>
          </w:p>
          <w:p w:rsidR="008619A9" w:rsidRDefault="006859EA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Vygotsky‟sTheory-Assumptions-ZoneofProximalDevelopment-Scaffolding-LanguageandThought.</w:t>
            </w:r>
          </w:p>
          <w:p w:rsidR="008619A9" w:rsidRDefault="006859EA">
            <w:pPr>
              <w:pStyle w:val="TableParagraph"/>
              <w:spacing w:line="270" w:lineRule="atLeast"/>
              <w:ind w:left="223" w:right="204"/>
              <w:rPr>
                <w:sz w:val="24"/>
              </w:rPr>
            </w:pPr>
            <w:r>
              <w:rPr>
                <w:sz w:val="24"/>
              </w:rPr>
              <w:t>TheBrain:DevelopmentofneuronandBrainRegion-DevelopmentofBraininChildhoodandAdolescents</w:t>
            </w: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42C9" w:rsidTr="0070050F">
        <w:trPr>
          <w:gridAfter w:val="1"/>
          <w:wAfter w:w="63" w:type="dxa"/>
          <w:trHeight w:val="376"/>
        </w:trPr>
        <w:tc>
          <w:tcPr>
            <w:tcW w:w="1553" w:type="dxa"/>
          </w:tcPr>
          <w:p w:rsidR="002642C9" w:rsidRDefault="002642C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0" w:type="dxa"/>
            <w:gridSpan w:val="3"/>
          </w:tcPr>
          <w:p w:rsidR="002642C9" w:rsidRDefault="002642C9">
            <w:pPr>
              <w:pStyle w:val="TableParagraph"/>
              <w:spacing w:line="273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LanguageDevelopmentsandIntelligence</w:t>
            </w:r>
          </w:p>
        </w:tc>
      </w:tr>
      <w:tr w:rsidR="008619A9">
        <w:trPr>
          <w:gridAfter w:val="1"/>
          <w:wAfter w:w="63" w:type="dxa"/>
          <w:trHeight w:val="1103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LanguageDevelopment</w:t>
            </w:r>
            <w:proofErr w:type="gramStart"/>
            <w:r>
              <w:rPr>
                <w:sz w:val="24"/>
              </w:rPr>
              <w:t>:Language</w:t>
            </w:r>
            <w:proofErr w:type="gramEnd"/>
            <w:r>
              <w:rPr>
                <w:sz w:val="24"/>
              </w:rPr>
              <w:t>-Morphology-Syntax-Semantics-HowLanguageDevelops-BiologicalandEnvironmentalInfluence.Memory:Encoding-Storage-RetrievalandForgetting.</w:t>
            </w:r>
          </w:p>
          <w:p w:rsidR="008619A9" w:rsidRDefault="006859EA">
            <w:pPr>
              <w:pStyle w:val="TableParagraph"/>
              <w:spacing w:line="270" w:lineRule="atLeast"/>
              <w:ind w:left="223"/>
              <w:rPr>
                <w:sz w:val="24"/>
              </w:rPr>
            </w:pPr>
            <w:r>
              <w:rPr>
                <w:sz w:val="24"/>
              </w:rPr>
              <w:t>Intelligence:IntelligenceTests-TheoriesofMultipleIntelligence-Information-ProcessingApproach–Segler‟View–Metacognition –Good InformationProcessingModel</w:t>
            </w: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5"/>
      </w:tblGrid>
      <w:tr w:rsidR="002642C9" w:rsidTr="0070050F">
        <w:trPr>
          <w:trHeight w:val="275"/>
        </w:trPr>
        <w:tc>
          <w:tcPr>
            <w:tcW w:w="1555" w:type="dxa"/>
            <w:gridSpan w:val="2"/>
          </w:tcPr>
          <w:p w:rsidR="002642C9" w:rsidRDefault="002642C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2642C9" w:rsidRDefault="002642C9" w:rsidP="002642C9">
            <w:pPr>
              <w:pStyle w:val="TableParagraph"/>
              <w:ind w:left="870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LearningandMotivation</w:t>
            </w:r>
          </w:p>
        </w:tc>
      </w:tr>
      <w:tr w:rsidR="008619A9">
        <w:trPr>
          <w:trHeight w:val="1969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208"/>
              <w:jc w:val="both"/>
            </w:pPr>
            <w:r>
              <w:t>Learning: Behavioral Approach to Learning-Classical Conditioning- Operant Conditioning. IncreasingDesirableBehaviors-DecreasingUndesirableBehavior.Bandura‟sSocialCognitiveTheory-Observational Learning.</w:t>
            </w:r>
          </w:p>
          <w:p w:rsidR="008619A9" w:rsidRDefault="006859EA">
            <w:pPr>
              <w:pStyle w:val="TableParagraph"/>
              <w:spacing w:before="94" w:line="240" w:lineRule="auto"/>
              <w:ind w:left="220" w:right="206"/>
              <w:jc w:val="both"/>
            </w:pPr>
            <w:r>
              <w:t>Motivation: Perspectives on Motivation- Extrinsic and Intrinsic Motivation- Pother cognitive Process-Anxietyand Achievement-SocialMotives.</w:t>
            </w:r>
          </w:p>
          <w:p w:rsidR="008619A9" w:rsidRDefault="006859EA">
            <w:pPr>
              <w:pStyle w:val="TableParagraph"/>
              <w:spacing w:before="85" w:line="250" w:lineRule="atLeast"/>
              <w:ind w:left="223" w:right="206"/>
              <w:jc w:val="both"/>
            </w:pPr>
            <w:r>
              <w:t>Teaching Techniques: Description-Demonstration- Lecture Method- Discussion Method- Dramatization-Explanation-AptitudeTreatment Interaction–MasteryLearning–TeachingthroughMultimedia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42C9" w:rsidTr="0070050F">
        <w:trPr>
          <w:trHeight w:val="352"/>
        </w:trPr>
        <w:tc>
          <w:tcPr>
            <w:tcW w:w="1555" w:type="dxa"/>
            <w:gridSpan w:val="2"/>
          </w:tcPr>
          <w:p w:rsidR="002642C9" w:rsidRDefault="002642C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2642C9" w:rsidRDefault="002642C9" w:rsidP="002642C9">
            <w:pPr>
              <w:pStyle w:val="TableParagraph"/>
              <w:spacing w:line="273" w:lineRule="exact"/>
              <w:ind w:left="1012" w:right="211"/>
              <w:rPr>
                <w:b/>
                <w:sz w:val="24"/>
              </w:rPr>
            </w:pPr>
            <w:r>
              <w:rPr>
                <w:b/>
              </w:rPr>
              <w:t>Special Education</w:t>
            </w:r>
          </w:p>
        </w:tc>
      </w:tr>
      <w:tr w:rsidR="008619A9">
        <w:trPr>
          <w:trHeight w:val="2210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3" w:right="213"/>
              <w:jc w:val="both"/>
              <w:rPr>
                <w:sz w:val="24"/>
              </w:rPr>
            </w:pPr>
            <w:r>
              <w:rPr>
                <w:sz w:val="24"/>
              </w:rPr>
              <w:t>Hard-to-reach</w:t>
            </w:r>
            <w:proofErr w:type="gramStart"/>
            <w:r>
              <w:rPr>
                <w:sz w:val="24"/>
              </w:rPr>
              <w:t>,Low</w:t>
            </w:r>
            <w:proofErr w:type="gramEnd"/>
            <w:r>
              <w:rPr>
                <w:sz w:val="24"/>
              </w:rPr>
              <w:t xml:space="preserve"> Achieving Students: Discouraged Students- Uninterestedand AlienatedStudents- Dealing with Problem Behaviors: Management Strategies- Dealing with Aggression –Classroomand School Based Programs.</w:t>
            </w:r>
          </w:p>
          <w:p w:rsidR="008619A9" w:rsidRDefault="006859EA">
            <w:pPr>
              <w:pStyle w:val="TableParagraph"/>
              <w:spacing w:line="240" w:lineRule="auto"/>
              <w:ind w:left="223" w:right="212"/>
              <w:jc w:val="both"/>
              <w:rPr>
                <w:sz w:val="24"/>
              </w:rPr>
            </w:pPr>
            <w:r>
              <w:rPr>
                <w:sz w:val="24"/>
              </w:rPr>
              <w:t>Children With Disabilities: Sensory Disorders- Physical disorders-Mental Retardation-SpeechandLanguageDisorders-LearningDisabilities-AttentionDeficitHyperactivityDisorder-Emotionaland Behavioral Disorders.</w:t>
            </w:r>
          </w:p>
          <w:p w:rsidR="008619A9" w:rsidRDefault="006859EA">
            <w:pPr>
              <w:pStyle w:val="TableParagraph"/>
              <w:spacing w:line="270" w:lineRule="atLeast"/>
              <w:ind w:left="223" w:right="218"/>
              <w:jc w:val="both"/>
              <w:rPr>
                <w:sz w:val="24"/>
              </w:rPr>
            </w:pPr>
            <w:r>
              <w:rPr>
                <w:sz w:val="24"/>
              </w:rPr>
              <w:t>Slow Learners- Autism Spectrum Disorders. Children Who Are Gifted: Characteristics, LifeCourseof theGifted-EducatingGifted Child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35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49" w:lineRule="exact"/>
              <w:ind w:left="214"/>
            </w:pPr>
            <w:r>
              <w:t>Santrock</w:t>
            </w:r>
            <w:proofErr w:type="gramStart"/>
            <w:r>
              <w:t>,J.W</w:t>
            </w:r>
            <w:proofErr w:type="gramEnd"/>
            <w:r>
              <w:t>.(2006)Educational Psychology,2ndEdition,NewDelhi,TataMcGrawHill.</w:t>
            </w:r>
          </w:p>
        </w:tc>
      </w:tr>
      <w:tr w:rsidR="008619A9">
        <w:trPr>
          <w:trHeight w:val="366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Spirnthall,N.A.,Sprinthall,R.C.andOja,S.N.(1994)EducationalPsychology,6th</w:t>
            </w:r>
          </w:p>
          <w:p w:rsidR="008619A9" w:rsidRDefault="006859E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Edition</w:t>
            </w:r>
            <w:proofErr w:type="gramStart"/>
            <w:r>
              <w:rPr>
                <w:sz w:val="24"/>
              </w:rPr>
              <w:t>,NewYork,McGrawHill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Robinson,S.(2009)FoundationofEducationalPsychology,2ndEdition,NewDelhi,Ane</w:t>
            </w:r>
          </w:p>
          <w:p w:rsidR="008619A9" w:rsidRDefault="006859E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BooksPvt. Ltd.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075"/>
        <w:gridCol w:w="5041"/>
        <w:gridCol w:w="2076"/>
        <w:gridCol w:w="51"/>
      </w:tblGrid>
      <w:tr w:rsidR="00BE1535" w:rsidTr="0070050F">
        <w:trPr>
          <w:gridAfter w:val="1"/>
          <w:wAfter w:w="51" w:type="dxa"/>
          <w:trHeight w:val="506"/>
        </w:trPr>
        <w:tc>
          <w:tcPr>
            <w:tcW w:w="2628" w:type="dxa"/>
            <w:gridSpan w:val="2"/>
          </w:tcPr>
          <w:p w:rsidR="00BE1535" w:rsidRDefault="00BE153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041" w:type="dxa"/>
          </w:tcPr>
          <w:p w:rsidR="00BE1535" w:rsidRDefault="00BE1535" w:rsidP="00BE1535">
            <w:pPr>
              <w:pStyle w:val="TableParagraph"/>
              <w:spacing w:line="254" w:lineRule="exact"/>
              <w:ind w:left="307" w:right="290" w:firstLine="57"/>
              <w:rPr>
                <w:b/>
              </w:rPr>
            </w:pPr>
            <w:r>
              <w:rPr>
                <w:b/>
              </w:rPr>
              <w:t>APPLIED STATISTICS AND PSYCHOLOGICAL TEST CONSTRUCTION</w:t>
            </w:r>
          </w:p>
        </w:tc>
        <w:tc>
          <w:tcPr>
            <w:tcW w:w="2076" w:type="dxa"/>
            <w:vMerge w:val="restart"/>
          </w:tcPr>
          <w:p w:rsidR="00BE1535" w:rsidRDefault="00BE1535" w:rsidP="00BE1535">
            <w:pPr>
              <w:pStyle w:val="TableParagraph"/>
              <w:spacing w:before="112" w:line="240" w:lineRule="auto"/>
              <w:ind w:right="16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BE1535" w:rsidTr="0070050F">
        <w:trPr>
          <w:gridAfter w:val="1"/>
          <w:wAfter w:w="51" w:type="dxa"/>
          <w:trHeight w:val="551"/>
        </w:trPr>
        <w:tc>
          <w:tcPr>
            <w:tcW w:w="2628" w:type="dxa"/>
            <w:gridSpan w:val="2"/>
          </w:tcPr>
          <w:p w:rsidR="00BE1535" w:rsidRDefault="00BE1535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1" w:type="dxa"/>
          </w:tcPr>
          <w:p w:rsidR="00BE1535" w:rsidRDefault="00BE1535">
            <w:pPr>
              <w:pStyle w:val="TableParagraph"/>
              <w:spacing w:before="133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Basicsin PsychologicalStatistics</w:t>
            </w:r>
          </w:p>
        </w:tc>
        <w:tc>
          <w:tcPr>
            <w:tcW w:w="2076" w:type="dxa"/>
            <w:vMerge/>
          </w:tcPr>
          <w:p w:rsidR="00BE1535" w:rsidRDefault="00BE1535">
            <w:pPr>
              <w:pStyle w:val="TableParagraph"/>
              <w:spacing w:before="133" w:line="240" w:lineRule="auto"/>
              <w:ind w:left="106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1" w:type="dxa"/>
          <w:trHeight w:val="1756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UnderstandCentraltendency, Variability,CorrelationandRegression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LearntocalculateStudent tTest,ANOVA(oneway,two-way), Non-parametricstatistics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Natureoftestconstruction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Describerealbilityand validity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UnderstandNormsandTestScales,andResponse SetinTestScores</w:t>
            </w:r>
          </w:p>
        </w:tc>
      </w:tr>
      <w:tr w:rsidR="008619A9">
        <w:trPr>
          <w:gridAfter w:val="1"/>
          <w:wAfter w:w="51" w:type="dxa"/>
          <w:trHeight w:val="276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1" w:type="dxa"/>
          <w:trHeight w:val="326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E1535" w:rsidTr="00BE1535">
        <w:trPr>
          <w:trHeight w:val="321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Recognizethenatureandapplicationsofappliedstatistics</w:t>
            </w:r>
          </w:p>
        </w:tc>
      </w:tr>
      <w:tr w:rsidR="00BE1535" w:rsidTr="00BE1535">
        <w:trPr>
          <w:trHeight w:val="321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Understandthe computationofnon-parametricstatistics</w:t>
            </w:r>
          </w:p>
        </w:tc>
      </w:tr>
      <w:tr w:rsidR="00BE1535" w:rsidTr="00BE1535">
        <w:trPr>
          <w:trHeight w:val="323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Rememberthestepsin testconstruction</w:t>
            </w:r>
          </w:p>
        </w:tc>
      </w:tr>
      <w:tr w:rsidR="00BE1535" w:rsidTr="00BE1535">
        <w:trPr>
          <w:trHeight w:val="321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Describethestandard error ofmeasurementand indexofrealbility</w:t>
            </w:r>
          </w:p>
        </w:tc>
      </w:tr>
      <w:tr w:rsidR="00BE1535" w:rsidTr="00BE1535">
        <w:trPr>
          <w:trHeight w:val="551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IllustratetheMeaningofNorm-ReferencingandCriterion-Referencing.and steps</w:t>
            </w:r>
          </w:p>
          <w:p w:rsidR="00BE1535" w:rsidRDefault="00BE1535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indevelopingnorms</w:t>
            </w:r>
          </w:p>
        </w:tc>
      </w:tr>
      <w:tr w:rsidR="008619A9">
        <w:trPr>
          <w:gridAfter w:val="1"/>
          <w:wAfter w:w="51" w:type="dxa"/>
          <w:trHeight w:val="277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0050F">
        <w:trPr>
          <w:gridAfter w:val="1"/>
          <w:wAfter w:w="51" w:type="dxa"/>
          <w:trHeight w:val="276"/>
        </w:trPr>
        <w:tc>
          <w:tcPr>
            <w:tcW w:w="1553" w:type="dxa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BE1535" w:rsidRDefault="00BE1535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</w:rPr>
              <w:t>Centraltendency,Variability,CorrelationandRegression</w:t>
            </w:r>
          </w:p>
        </w:tc>
      </w:tr>
      <w:tr w:rsidR="008619A9">
        <w:trPr>
          <w:gridAfter w:val="1"/>
          <w:wAfter w:w="51" w:type="dxa"/>
          <w:trHeight w:val="1655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0" w:right="215"/>
              <w:jc w:val="both"/>
              <w:rPr>
                <w:sz w:val="24"/>
              </w:rPr>
            </w:pPr>
            <w:r>
              <w:rPr>
                <w:sz w:val="24"/>
              </w:rPr>
              <w:t>Nature and Scope of Applied Statistics. Basic concepts – Random Samples, Variables andConstant.Measures of Central Tendency – Mode, Median, Arithmetic Mean, Effects of ScoreTransformation.Variability–Range,Semi-InterquartileRange,VarianceandStandardDeviation.ScoreTransformationandEffectsofVariability.Comparingmeansoftwo</w:t>
            </w:r>
          </w:p>
          <w:p w:rsidR="008619A9" w:rsidRDefault="006859EA">
            <w:pPr>
              <w:pStyle w:val="TableParagraph"/>
              <w:spacing w:line="270" w:lineRule="atLeast"/>
              <w:ind w:left="220" w:right="2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distributions.Correlational</w:t>
            </w:r>
            <w:proofErr w:type="gramEnd"/>
            <w:r>
              <w:rPr>
                <w:sz w:val="24"/>
              </w:rPr>
              <w:t xml:space="preserve"> Analysis – Matter of Direction, Matter of Degree. Meaning ofCorrelation.Methods.</w:t>
            </w: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BE1535">
        <w:trPr>
          <w:gridAfter w:val="1"/>
          <w:wAfter w:w="51" w:type="dxa"/>
          <w:trHeight w:val="259"/>
        </w:trPr>
        <w:tc>
          <w:tcPr>
            <w:tcW w:w="1553" w:type="dxa"/>
          </w:tcPr>
          <w:p w:rsidR="00BE1535" w:rsidRDefault="00BE15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BE1535" w:rsidRDefault="00BE1535">
            <w:pPr>
              <w:pStyle w:val="TableParagraph"/>
              <w:spacing w:line="273" w:lineRule="exact"/>
              <w:ind w:left="646"/>
              <w:rPr>
                <w:b/>
                <w:sz w:val="24"/>
              </w:rPr>
            </w:pPr>
            <w:r>
              <w:rPr>
                <w:b/>
              </w:rPr>
              <w:t>Student t Test, ANOVA (one way, two-way), Non-parametricstatistics</w:t>
            </w:r>
          </w:p>
        </w:tc>
      </w:tr>
      <w:tr w:rsidR="008619A9">
        <w:trPr>
          <w:gridAfter w:val="1"/>
          <w:wAfter w:w="51" w:type="dxa"/>
          <w:trHeight w:val="1930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3" w:right="213"/>
              <w:jc w:val="both"/>
              <w:rPr>
                <w:sz w:val="24"/>
              </w:rPr>
            </w:pPr>
            <w:r>
              <w:rPr>
                <w:sz w:val="24"/>
              </w:rPr>
              <w:t>One tail test, two tail test. Student „t‟ – Application and Purpose, Assumptions, Calculation</w:t>
            </w:r>
            <w:proofErr w:type="gramStart"/>
            <w:r>
              <w:rPr>
                <w:sz w:val="24"/>
              </w:rPr>
              <w:t>,Interpretation</w:t>
            </w:r>
            <w:proofErr w:type="gramEnd"/>
            <w:r>
              <w:rPr>
                <w:sz w:val="24"/>
              </w:rPr>
              <w:t>. Large sample t test. Test of Significance of difference in proportions. ANOVA –ApplicationandPurpose</w:t>
            </w:r>
            <w:proofErr w:type="gramStart"/>
            <w:r>
              <w:rPr>
                <w:sz w:val="24"/>
              </w:rPr>
              <w:t>,Assumptions,CalculationofOne</w:t>
            </w:r>
            <w:proofErr w:type="gramEnd"/>
            <w:r>
              <w:rPr>
                <w:sz w:val="24"/>
              </w:rPr>
              <w:t>-wayANOVAandTwo-wayANOVA. Interpretinginteraction in Two-wayANOVA. HonestlySignificantDifference.</w:t>
            </w:r>
          </w:p>
          <w:p w:rsidR="008619A9" w:rsidRDefault="006859EA">
            <w:pPr>
              <w:pStyle w:val="TableParagraph"/>
              <w:spacing w:line="270" w:lineRule="atLeast"/>
              <w:ind w:left="223" w:right="214"/>
              <w:jc w:val="both"/>
              <w:rPr>
                <w:sz w:val="24"/>
              </w:rPr>
            </w:pPr>
            <w:r>
              <w:rPr>
                <w:sz w:val="24"/>
              </w:rPr>
              <w:t>Non-parametric tests – Assumptions. Chi-Square.Mann Whitney U Test.</w:t>
            </w:r>
            <w:hyperlink r:id="rId73">
              <w:r>
                <w:rPr>
                  <w:sz w:val="24"/>
                </w:rPr>
                <w:t>Kruskal-Wallis one-</w:t>
              </w:r>
            </w:hyperlink>
            <w:hyperlink r:id="rId74">
              <w:r>
                <w:rPr>
                  <w:sz w:val="24"/>
                </w:rPr>
                <w:t>wayanalysisofvariance</w:t>
              </w:r>
            </w:hyperlink>
            <w:r>
              <w:rPr>
                <w:sz w:val="24"/>
              </w:rPr>
              <w:t>byranks.Wilcoxontest.ComparisonofParametricandNon-parametrictest</w:t>
            </w:r>
          </w:p>
        </w:tc>
      </w:tr>
      <w:tr w:rsidR="008619A9">
        <w:trPr>
          <w:gridAfter w:val="1"/>
          <w:wAfter w:w="51" w:type="dxa"/>
          <w:trHeight w:val="273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0050F">
        <w:trPr>
          <w:gridAfter w:val="1"/>
          <w:wAfter w:w="51" w:type="dxa"/>
          <w:trHeight w:val="275"/>
        </w:trPr>
        <w:tc>
          <w:tcPr>
            <w:tcW w:w="1553" w:type="dxa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BE1535" w:rsidRDefault="00BE1535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</w:rPr>
              <w:t>TestConstruction(Introduction,ItemWritingandItemAnalysis</w:t>
            </w:r>
            <w:r>
              <w:rPr>
                <w:b/>
                <w:sz w:val="24"/>
              </w:rPr>
              <w:t>)</w:t>
            </w:r>
          </w:p>
        </w:tc>
      </w:tr>
      <w:tr w:rsidR="008619A9">
        <w:trPr>
          <w:gridAfter w:val="1"/>
          <w:wAfter w:w="51" w:type="dxa"/>
          <w:trHeight w:val="1658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3" w:right="226" w:firstLine="60"/>
              <w:jc w:val="both"/>
              <w:rPr>
                <w:sz w:val="24"/>
              </w:rPr>
            </w:pPr>
            <w:r>
              <w:rPr>
                <w:sz w:val="24"/>
              </w:rPr>
              <w:t>Test Construction: Meaning of Test in Psychology. Classification of Test. Characteristics of aGoodTest. General Steps in Test Construction.</w:t>
            </w:r>
          </w:p>
          <w:p w:rsidR="008619A9" w:rsidRDefault="006859EA">
            <w:pPr>
              <w:pStyle w:val="TableParagraph"/>
              <w:spacing w:line="240" w:lineRule="auto"/>
              <w:ind w:left="223" w:right="218"/>
              <w:jc w:val="both"/>
              <w:rPr>
                <w:sz w:val="24"/>
              </w:rPr>
            </w:pPr>
            <w:r>
              <w:rPr>
                <w:sz w:val="24"/>
              </w:rPr>
              <w:t>ItemWriting</w:t>
            </w:r>
            <w:proofErr w:type="gramStart"/>
            <w:r>
              <w:rPr>
                <w:sz w:val="24"/>
              </w:rPr>
              <w:t>:MeaningandTypesofItems.Essay</w:t>
            </w:r>
            <w:proofErr w:type="gramEnd"/>
            <w:r>
              <w:rPr>
                <w:sz w:val="24"/>
              </w:rPr>
              <w:t xml:space="preserve"> typeandObjectivetypetests.Generalguidelines for Item Writing. General Method for scoring Objective Tests.Meaning and Purpose.PowerTests.ItemDifficulty.OptimalDifficultyValueforaReliableTest.Indexof</w:t>
            </w:r>
          </w:p>
          <w:p w:rsidR="008619A9" w:rsidRDefault="006859EA">
            <w:pPr>
              <w:pStyle w:val="TableParagraph"/>
              <w:spacing w:line="266" w:lineRule="exact"/>
              <w:ind w:left="223"/>
              <w:jc w:val="both"/>
              <w:rPr>
                <w:sz w:val="24"/>
              </w:rPr>
            </w:pPr>
            <w:r>
              <w:rPr>
                <w:sz w:val="24"/>
              </w:rPr>
              <w:t>Discrimination.ItemResponseTheory.DistractorAnalysis.SpeedTests.Factorsaffectingthe</w:t>
            </w:r>
          </w:p>
        </w:tc>
      </w:tr>
    </w:tbl>
    <w:p w:rsidR="008619A9" w:rsidRDefault="008619A9">
      <w:pPr>
        <w:spacing w:line="266" w:lineRule="exact"/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5"/>
      </w:tblGrid>
      <w:tr w:rsidR="008619A9">
        <w:trPr>
          <w:trHeight w:val="552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IndexofDifficultyandtheIndexofDiscrimination.PowerofItemAnalysis.TheItem</w:t>
            </w:r>
          </w:p>
          <w:p w:rsidR="008619A9" w:rsidRDefault="006859EA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CharacteristicsCurve.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0050F">
        <w:trPr>
          <w:trHeight w:val="275"/>
        </w:trPr>
        <w:tc>
          <w:tcPr>
            <w:tcW w:w="1555" w:type="dxa"/>
            <w:gridSpan w:val="2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BE1535" w:rsidRDefault="00BE1535" w:rsidP="00BE1535">
            <w:pPr>
              <w:pStyle w:val="TableParagraph"/>
              <w:ind w:left="30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Reliability and Validity</w:t>
            </w:r>
          </w:p>
        </w:tc>
      </w:tr>
      <w:tr w:rsidR="008619A9">
        <w:trPr>
          <w:trHeight w:val="1382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Reliability–Meaning.Methods.Satisfactorysizeforreliability.StandardErrorofMeasurement. Factors influencing Reliability of Test Scores. Improving reliability of test scores.EstimationofTrueScores.Indexofreliability.Validity-Meaning.Types.ConvergentValidationandDivergentValidation.StatisticalMethodsforcalculatingvalidity.Factors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influencingvalidity.Relation between reliabilityand validity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0050F">
        <w:trPr>
          <w:trHeight w:val="551"/>
        </w:trPr>
        <w:tc>
          <w:tcPr>
            <w:tcW w:w="1555" w:type="dxa"/>
            <w:gridSpan w:val="2"/>
          </w:tcPr>
          <w:p w:rsidR="00BE1535" w:rsidRDefault="00BE15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BE1535" w:rsidRDefault="00BE1535" w:rsidP="00BE1535">
            <w:pPr>
              <w:pStyle w:val="TableParagraph"/>
              <w:spacing w:line="273" w:lineRule="exact"/>
              <w:ind w:left="30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NormsandTestScales,andResponseSetinTestScores</w:t>
            </w:r>
          </w:p>
        </w:tc>
      </w:tr>
      <w:tr w:rsidR="008619A9">
        <w:trPr>
          <w:trHeight w:val="1104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Norms and Test Scales – Meaning of Norm-Referencing and Criterion-Referencing. Steps inDevelopingNorms.TypesofNormsandTestScales–AgeEquivalentNorms,Grade–EquivalentNorms,PercentileNorms,StandardScoreNorms.ResponseSet–Meaning.Typesof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ResponseSet.ImplicationsofResponseSet.MethodstoeliminateResponseSets.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49"/>
        </w:trPr>
        <w:tc>
          <w:tcPr>
            <w:tcW w:w="455" w:type="dxa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Singh</w:t>
            </w:r>
            <w:proofErr w:type="gramStart"/>
            <w:r>
              <w:rPr>
                <w:sz w:val="24"/>
              </w:rPr>
              <w:t>,A.K</w:t>
            </w:r>
            <w:proofErr w:type="gramEnd"/>
            <w:r>
              <w:rPr>
                <w:sz w:val="24"/>
              </w:rPr>
              <w:t>.(1997).Tests,MeasurementsandResearchMethodsinBehavioralSciences.</w:t>
            </w:r>
          </w:p>
          <w:p w:rsidR="008619A9" w:rsidRDefault="006859EA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Patna:BharatiBhawan</w:t>
            </w:r>
          </w:p>
        </w:tc>
      </w:tr>
      <w:tr w:rsidR="008619A9">
        <w:trPr>
          <w:trHeight w:val="251"/>
        </w:trPr>
        <w:tc>
          <w:tcPr>
            <w:tcW w:w="9740" w:type="dxa"/>
            <w:gridSpan w:val="3"/>
            <w:tcBorders>
              <w:top w:val="single" w:sz="6" w:space="0" w:color="000000"/>
            </w:tcBorders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Minium,E.W.,King,B.M.&amp;Bear,G.(1993).StatisticalReasoninginPsychologyand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Education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Edn). Singapore: John Wiley&amp;Sons.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Anastasi,A.&amp;Urbina,S.(2003).PsychologicalTesting.(7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Edn).NewDelhi:PrenticeHall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ofIndia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074"/>
        <w:gridCol w:w="4879"/>
        <w:gridCol w:w="2148"/>
        <w:gridCol w:w="76"/>
      </w:tblGrid>
      <w:tr w:rsidR="00BE1535" w:rsidTr="0070050F">
        <w:trPr>
          <w:trHeight w:val="463"/>
        </w:trPr>
        <w:tc>
          <w:tcPr>
            <w:tcW w:w="2627" w:type="dxa"/>
            <w:gridSpan w:val="2"/>
          </w:tcPr>
          <w:p w:rsidR="00BE1535" w:rsidRDefault="00BE153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79" w:type="dxa"/>
          </w:tcPr>
          <w:p w:rsidR="00BE1535" w:rsidRDefault="00BE1535">
            <w:pPr>
              <w:pStyle w:val="TableParagraph"/>
              <w:spacing w:before="90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COMMUNITYPSYCHOLOGY</w:t>
            </w:r>
          </w:p>
        </w:tc>
        <w:tc>
          <w:tcPr>
            <w:tcW w:w="2224" w:type="dxa"/>
            <w:gridSpan w:val="2"/>
            <w:vMerge w:val="restart"/>
          </w:tcPr>
          <w:p w:rsidR="00BE1535" w:rsidRDefault="00BE1535" w:rsidP="00BE1535">
            <w:pPr>
              <w:pStyle w:val="TableParagraph"/>
              <w:spacing w:before="90" w:line="240" w:lineRule="auto"/>
              <w:ind w:right="14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BE1535" w:rsidTr="0070050F">
        <w:trPr>
          <w:trHeight w:val="551"/>
        </w:trPr>
        <w:tc>
          <w:tcPr>
            <w:tcW w:w="2627" w:type="dxa"/>
            <w:gridSpan w:val="2"/>
          </w:tcPr>
          <w:p w:rsidR="00BE1535" w:rsidRDefault="00BE153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79" w:type="dxa"/>
          </w:tcPr>
          <w:p w:rsidR="00BE1535" w:rsidRDefault="00BE1535" w:rsidP="00BE1535">
            <w:pPr>
              <w:pStyle w:val="TableParagraph"/>
              <w:spacing w:before="135" w:line="240" w:lineRule="auto"/>
              <w:ind w:lef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2224" w:type="dxa"/>
            <w:gridSpan w:val="2"/>
            <w:vMerge/>
          </w:tcPr>
          <w:p w:rsidR="00BE1535" w:rsidRDefault="00BE1535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756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581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 theinfluenceandcurrent issuesin communitymental health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Describetheproject-basedresearchmodel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Explainthebasicconceptsinprevention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DescribetheImpetusfordiagnosis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Understandthe ethicsincommunityintervention</w:t>
            </w:r>
          </w:p>
        </w:tc>
      </w:tr>
      <w:tr w:rsidR="008619A9">
        <w:trPr>
          <w:trHeight w:val="276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6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 course, studentwillbeable to:</w:t>
            </w:r>
          </w:p>
        </w:tc>
      </w:tr>
      <w:tr w:rsidR="00BE1535" w:rsidTr="00BE1535">
        <w:trPr>
          <w:gridAfter w:val="1"/>
          <w:wAfter w:w="76" w:type="dxa"/>
          <w:trHeight w:val="321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Describetheorigin andnatureof mentalhealth careinthewelfaresystem</w:t>
            </w:r>
          </w:p>
        </w:tc>
      </w:tr>
      <w:tr w:rsidR="00BE1535" w:rsidTr="00BE1535">
        <w:trPr>
          <w:gridAfter w:val="1"/>
          <w:wAfter w:w="76" w:type="dxa"/>
          <w:trHeight w:val="323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AnalyzethePsychologicalconceptionsofthe environment</w:t>
            </w:r>
          </w:p>
        </w:tc>
      </w:tr>
      <w:tr w:rsidR="00BE1535" w:rsidTr="00BE1535">
        <w:trPr>
          <w:gridAfter w:val="1"/>
          <w:wAfter w:w="76" w:type="dxa"/>
          <w:trHeight w:val="376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ApplyCommunity-basedhealthpromotionmethods</w:t>
            </w:r>
          </w:p>
        </w:tc>
      </w:tr>
      <w:tr w:rsidR="00BE1535" w:rsidTr="00BE1535">
        <w:trPr>
          <w:gridAfter w:val="1"/>
          <w:wAfter w:w="76" w:type="dxa"/>
          <w:trHeight w:val="321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Understanddiagnosis,prescribingandimplementing</w:t>
            </w:r>
          </w:p>
        </w:tc>
      </w:tr>
      <w:tr w:rsidR="00BE1535" w:rsidTr="00BE1535">
        <w:trPr>
          <w:gridAfter w:val="1"/>
          <w:wAfter w:w="76" w:type="dxa"/>
          <w:trHeight w:val="551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DiscovertheChoicesinEvaluationandparticipatoryevaluationas anintegrated</w:t>
            </w:r>
          </w:p>
          <w:p w:rsidR="00BE1535" w:rsidRDefault="00BE153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  <w:tr w:rsidR="008619A9">
        <w:trPr>
          <w:trHeight w:val="278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0050F">
        <w:trPr>
          <w:trHeight w:val="275"/>
        </w:trPr>
        <w:tc>
          <w:tcPr>
            <w:tcW w:w="1553" w:type="dxa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7" w:type="dxa"/>
            <w:gridSpan w:val="4"/>
          </w:tcPr>
          <w:p w:rsidR="00BE1535" w:rsidRDefault="00BE1535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CommunityPsychology</w:t>
            </w:r>
          </w:p>
        </w:tc>
      </w:tr>
      <w:tr w:rsidR="008619A9">
        <w:trPr>
          <w:trHeight w:val="1379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220" w:right="670"/>
              <w:rPr>
                <w:sz w:val="24"/>
              </w:rPr>
            </w:pPr>
            <w:r>
              <w:rPr>
                <w:sz w:val="24"/>
              </w:rPr>
              <w:t>OriginofMentalHealthcareinthe welfaresystem, CommunityMentalhealth,InfluenceofApplied Social Psychology and the War on Poverty, Current issues in Community MentalHealth,InterdisciplinaryCommunityPsychology</w:t>
            </w:r>
          </w:p>
          <w:p w:rsidR="008619A9" w:rsidRDefault="006859EA">
            <w:pPr>
              <w:pStyle w:val="TableParagraph"/>
              <w:spacing w:line="270" w:lineRule="atLeast"/>
              <w:ind w:left="220" w:right="290"/>
              <w:rPr>
                <w:sz w:val="24"/>
              </w:rPr>
            </w:pPr>
            <w:r>
              <w:rPr>
                <w:b/>
                <w:sz w:val="24"/>
              </w:rPr>
              <w:t>Psychologicalconceptionsoftheenvironment</w:t>
            </w:r>
            <w:r>
              <w:rPr>
                <w:sz w:val="24"/>
              </w:rPr>
              <w:t>- Socialenvironmentalinfluencesonbehavior,Perceivedsocial climates,Social roles, Socialcapital, Socio-Physical Environment</w:t>
            </w: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BE1535">
        <w:trPr>
          <w:trHeight w:val="241"/>
        </w:trPr>
        <w:tc>
          <w:tcPr>
            <w:tcW w:w="1553" w:type="dxa"/>
          </w:tcPr>
          <w:p w:rsidR="00BE1535" w:rsidRDefault="00BE15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7" w:type="dxa"/>
            <w:gridSpan w:val="4"/>
          </w:tcPr>
          <w:p w:rsidR="00BE1535" w:rsidRDefault="00BE1535">
            <w:pPr>
              <w:pStyle w:val="TableParagraph"/>
              <w:spacing w:line="273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Approach to research Participatory action approaches toresearch</w:t>
            </w:r>
            <w:r>
              <w:rPr>
                <w:sz w:val="24"/>
              </w:rPr>
              <w:t>.</w:t>
            </w:r>
          </w:p>
        </w:tc>
      </w:tr>
      <w:tr w:rsidR="008619A9">
        <w:trPr>
          <w:trHeight w:val="1204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tabs>
                <w:tab w:val="left" w:pos="1168"/>
              </w:tabs>
              <w:spacing w:line="240" w:lineRule="auto"/>
              <w:ind w:left="220" w:right="350"/>
              <w:rPr>
                <w:sz w:val="24"/>
              </w:rPr>
            </w:pPr>
            <w:r>
              <w:rPr>
                <w:b/>
                <w:sz w:val="24"/>
              </w:rPr>
              <w:t>Community development context of research</w:t>
            </w:r>
            <w:r>
              <w:rPr>
                <w:sz w:val="24"/>
              </w:rPr>
              <w:t>: What is Community Development – Researchand Community Development – Building Research relationships in a community developmentcontext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Project-basedresearchmodel</w:t>
            </w:r>
            <w:proofErr w:type="gramStart"/>
            <w:r>
              <w:rPr>
                <w:sz w:val="24"/>
              </w:rPr>
              <w:t>:Diagnose,Prescribe,Implement</w:t>
            </w:r>
            <w:proofErr w:type="gramEnd"/>
            <w:r>
              <w:rPr>
                <w:sz w:val="24"/>
              </w:rPr>
              <w:t>, Evaluate –Participatoryflexibility,Whereareyouin projectcycle.</w:t>
            </w: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0050F">
        <w:trPr>
          <w:trHeight w:val="376"/>
        </w:trPr>
        <w:tc>
          <w:tcPr>
            <w:tcW w:w="1553" w:type="dxa"/>
          </w:tcPr>
          <w:p w:rsidR="00BE1535" w:rsidRDefault="00BE15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7" w:type="dxa"/>
            <w:gridSpan w:val="4"/>
          </w:tcPr>
          <w:p w:rsidR="00BE1535" w:rsidRDefault="00BE1535">
            <w:pPr>
              <w:pStyle w:val="TableParagraph"/>
              <w:spacing w:line="273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Prevention</w:t>
            </w:r>
          </w:p>
        </w:tc>
      </w:tr>
      <w:tr w:rsidR="008619A9">
        <w:trPr>
          <w:trHeight w:val="1655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220" w:right="201" w:firstLine="60"/>
              <w:jc w:val="both"/>
              <w:rPr>
                <w:sz w:val="24"/>
              </w:rPr>
            </w:pPr>
            <w:r>
              <w:rPr>
                <w:sz w:val="24"/>
              </w:rPr>
              <w:t>Basic concepts in prevention, Secondary prevention, Primary mental health project, LimitationsofSecondarypreventioninmentalhealth,Universalandprimaryprevention.Preventionthrough stepwise risk reduction, School as a locus of prevention, Community-based healthpromotion, Self-help group: Growth of Self-Help Groups, Types of Self-Help Groups, TheNatureofSelf-HelpGroups,DynamicsofSelf-HelpGroups,Self-HelpandtheModelofa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Family, HowSelf-HelpGroupsWork,StartingSelf-HelpGroups</w:t>
            </w: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0050F">
        <w:trPr>
          <w:trHeight w:val="275"/>
        </w:trPr>
        <w:tc>
          <w:tcPr>
            <w:tcW w:w="1553" w:type="dxa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77" w:type="dxa"/>
            <w:gridSpan w:val="4"/>
          </w:tcPr>
          <w:p w:rsidR="00BE1535" w:rsidRDefault="00BE1535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Diagnosing</w:t>
            </w:r>
          </w:p>
        </w:tc>
      </w:tr>
      <w:tr w:rsidR="008619A9">
        <w:trPr>
          <w:trHeight w:val="278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Impetusfordiagnosis,StructureforaDiagnosticProcess–Thecoregroup,Problems,</w:t>
            </w:r>
          </w:p>
        </w:tc>
      </w:tr>
    </w:tbl>
    <w:p w:rsidR="008619A9" w:rsidRDefault="008619A9">
      <w:pPr>
        <w:spacing w:line="258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12C01">
      <w:pPr>
        <w:pStyle w:val="BodyText"/>
        <w:spacing w:before="7"/>
        <w:rPr>
          <w:sz w:val="7"/>
        </w:rPr>
      </w:pPr>
      <w:r w:rsidRPr="00812C01">
        <w:lastRenderedPageBreak/>
        <w:pict>
          <v:shape id="_x0000_s1084" style="position:absolute;margin-left:94.45pt;margin-top:348.4pt;width:448.1pt;height:27.5pt;z-index:-251620352;mso-position-horizontal-relative:page;mso-position-vertical-relative:page;mso-width-relative:page;mso-height-relative:page" coordorigin="1889,6968" coordsize="8962,550" path="m10850,6968r-8961,l1889,7235r,7l1889,7518r7413,l9302,7242r1548,l10850,6968xe" stroked="f">
            <v:path arrowok="t"/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6"/>
      </w:tblGrid>
      <w:tr w:rsidR="008619A9">
        <w:trPr>
          <w:trHeight w:val="828"/>
        </w:trPr>
        <w:tc>
          <w:tcPr>
            <w:tcW w:w="9741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1521" w:hanging="113"/>
              <w:rPr>
                <w:sz w:val="24"/>
              </w:rPr>
            </w:pPr>
            <w:r>
              <w:rPr>
                <w:sz w:val="24"/>
              </w:rPr>
              <w:t>Opportunities</w:t>
            </w:r>
            <w:proofErr w:type="gramStart"/>
            <w:r>
              <w:rPr>
                <w:sz w:val="24"/>
              </w:rPr>
              <w:t>,andIssues,NeedsAssessment,AssetMapping</w:t>
            </w:r>
            <w:proofErr w:type="gramEnd"/>
            <w:r>
              <w:rPr>
                <w:sz w:val="24"/>
              </w:rPr>
              <w:t>, NeedsandResourcesPrescribing:A planning approach, Program prescriptions.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Implementing:Research asAction,CommunityResearch,TargetResearch</w:t>
            </w:r>
          </w:p>
        </w:tc>
      </w:tr>
      <w:tr w:rsidR="008619A9">
        <w:trPr>
          <w:trHeight w:val="275"/>
        </w:trPr>
        <w:tc>
          <w:tcPr>
            <w:tcW w:w="9741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0050F">
        <w:trPr>
          <w:trHeight w:val="275"/>
        </w:trPr>
        <w:tc>
          <w:tcPr>
            <w:tcW w:w="1555" w:type="dxa"/>
            <w:gridSpan w:val="2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BE1535" w:rsidRDefault="00BE1535" w:rsidP="00BE1535">
            <w:pPr>
              <w:pStyle w:val="TableParagraph"/>
              <w:ind w:left="101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8619A9">
        <w:trPr>
          <w:trHeight w:val="1106"/>
        </w:trPr>
        <w:tc>
          <w:tcPr>
            <w:tcW w:w="9741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213"/>
              <w:jc w:val="both"/>
              <w:rPr>
                <w:sz w:val="24"/>
              </w:rPr>
            </w:pPr>
            <w:r>
              <w:rPr>
                <w:sz w:val="24"/>
              </w:rPr>
              <w:t>Choices in Evaluation, Participatory evaluation from the beginning, participatory evaluation asan integrated process Beyond Information: Art of Paying attention, Role Models for Research asaDailyPractice,InformationmanagementandinformationtechnologyWritingproposals,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EthicsinCommunityIntervention</w:t>
            </w:r>
          </w:p>
        </w:tc>
      </w:tr>
      <w:tr w:rsidR="008619A9">
        <w:trPr>
          <w:trHeight w:val="275"/>
        </w:trPr>
        <w:tc>
          <w:tcPr>
            <w:tcW w:w="9741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1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8619A9" w:rsidRDefault="006859E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RandyStoecker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2005). Research MethodsforCommunityChangeProject-BasedApproach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SecondEdition</w:t>
            </w:r>
          </w:p>
        </w:tc>
      </w:tr>
      <w:tr w:rsidR="008619A9">
        <w:trPr>
          <w:trHeight w:val="251"/>
        </w:trPr>
        <w:tc>
          <w:tcPr>
            <w:tcW w:w="9741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41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MurrayLevine</w:t>
            </w:r>
            <w:proofErr w:type="gramStart"/>
            <w:r>
              <w:rPr>
                <w:sz w:val="24"/>
              </w:rPr>
              <w:t>,  DouglasD.Perkins,DavidV.Perkins</w:t>
            </w:r>
            <w:proofErr w:type="gramEnd"/>
            <w:r>
              <w:rPr>
                <w:sz w:val="24"/>
              </w:rPr>
              <w:t>.(2005).  Principlesof  Community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Psychology:PerspectivesandApplications.Oxford:OxfordUniversityPress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1" w:after="1"/>
        <w:rPr>
          <w:sz w:val="28"/>
        </w:rPr>
      </w:pPr>
    </w:p>
    <w:p w:rsidR="008619A9" w:rsidRDefault="00812C01">
      <w:pPr>
        <w:pStyle w:val="BodyText"/>
        <w:ind w:left="12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388.3pt;height:549.75pt;mso-position-horizontal-relative:char;mso-position-vertical-relative:line" coordsize="77,109952">
            <v:shape id="_x0000_s1086" style="position:absolute;width:77;height:109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5,10495r,20l6743,10535r-3,20l6737,10575r-6,40l6725,10635r-7,20l6710,10675r-9,20l6692,10715r-11,20l6669,10755r-25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2,l316,10895r6194,l6529,10875xm7470,155r-6194,l1257,175r-18,20l1204,215r-32,20l1143,275r-26,40l1106,335r-11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12,-20l6692,10715r9,-20l6710,10675r8,-20l6725,10635r6,-20l6737,10575r3,-20l6743,10535r2,-20l6745,10495r,-9460l6748,1035r2,-20l7325,1015r22,-20l7390,995r22,-20l7452,975r19,-20l7490,955r18,-20l7543,915r32,-40l7604,855r26,-40l7641,795r11,-20l7662,755r9,-20l7679,715r7,-20l7692,675r5,-20l7701,635r3,-20l7706,575r,-20l7706,535r-2,-20l7701,495r-4,-20l7692,455r-6,-20l7679,395r-8,-20l7661,355r-9,-20l7641,335r-12,-20l7602,275r-29,-40l7541,215r-35,-20l7489,175r-19,-20xm1339,95r-68,l1249,115r-22,l1206,135r-38,40l1131,195r-33,40l1069,275r-14,20l1043,315r-11,20l1021,355r-9,20l1004,415r-7,20l992,455r-5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1,-20l1117,315r26,-40l1172,235r32,-20l1239,195r18,-20l1276,155r39,l1336,135r21,l1378,115r6064,l7407,95xm7442,115r-74,l7389,135r41,l7450,155r20,l7489,175r17,20l7541,215r32,20l7602,275r27,40l7641,335r11,l7661,355r10,20l7679,395r7,40l7692,455r5,20l7701,495r3,20l7706,535r,20l7706,575r-2,40l7701,635r-4,20l7692,675r-6,20l7679,715r-8,20l7662,755r-10,20l7641,795r-11,20l7604,855r-29,20l7543,915r-35,20l7490,955r-19,l7452,975r-40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87" style="position:absolute;left:5;width:62;height:109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88" style="position:absolute;width:77;height:109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89" style="position:absolute;top:5;width:19;height:104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90" style="position:absolute;width:77;height:109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91" type="#_x0000_t202" style="position:absolute;width:77;height:109" filled="f" stroked="f">
              <v:textbox inset="0,0,0,0">
                <w:txbxContent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rPr>
                        <w:sz w:val="86"/>
                      </w:rPr>
                    </w:pPr>
                  </w:p>
                  <w:p w:rsidR="0070050F" w:rsidRDefault="0070050F">
                    <w:pPr>
                      <w:spacing w:before="2"/>
                      <w:rPr>
                        <w:sz w:val="118"/>
                      </w:rPr>
                    </w:pPr>
                  </w:p>
                  <w:p w:rsidR="0070050F" w:rsidRDefault="0070050F">
                    <w:pPr>
                      <w:ind w:left="2684" w:right="2050" w:hanging="6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SupportiveCourse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074"/>
        <w:gridCol w:w="5132"/>
        <w:gridCol w:w="1753"/>
        <w:gridCol w:w="222"/>
      </w:tblGrid>
      <w:tr w:rsidR="00450F20" w:rsidTr="0070050F">
        <w:trPr>
          <w:trHeight w:val="506"/>
        </w:trPr>
        <w:tc>
          <w:tcPr>
            <w:tcW w:w="2628" w:type="dxa"/>
            <w:gridSpan w:val="2"/>
          </w:tcPr>
          <w:p w:rsidR="00450F20" w:rsidRDefault="00450F2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132" w:type="dxa"/>
          </w:tcPr>
          <w:p w:rsidR="00450F20" w:rsidRDefault="00450F20">
            <w:pPr>
              <w:pStyle w:val="TableParagraph"/>
              <w:spacing w:line="254" w:lineRule="exact"/>
              <w:ind w:left="881" w:right="583" w:hanging="274"/>
              <w:rPr>
                <w:b/>
              </w:rPr>
            </w:pPr>
            <w:r>
              <w:rPr>
                <w:b/>
              </w:rPr>
              <w:t>PROBABILISTIC ORIENTATION FOR PERSONALITY DEVELOPMENT</w:t>
            </w:r>
          </w:p>
        </w:tc>
        <w:tc>
          <w:tcPr>
            <w:tcW w:w="1975" w:type="dxa"/>
            <w:gridSpan w:val="2"/>
            <w:vMerge w:val="restart"/>
          </w:tcPr>
          <w:p w:rsidR="00450F20" w:rsidRDefault="00450F20" w:rsidP="00450F20">
            <w:pPr>
              <w:pStyle w:val="TableParagraph"/>
              <w:spacing w:before="112" w:line="240" w:lineRule="auto"/>
              <w:ind w:right="154"/>
              <w:jc w:val="center"/>
              <w:rPr>
                <w:b/>
                <w:sz w:val="24"/>
              </w:rPr>
            </w:pPr>
            <w:r>
              <w:rPr>
                <w:b/>
              </w:rPr>
              <w:t>Supportive</w:t>
            </w:r>
          </w:p>
        </w:tc>
      </w:tr>
      <w:tr w:rsidR="00450F20" w:rsidTr="00450F20">
        <w:trPr>
          <w:trHeight w:val="512"/>
        </w:trPr>
        <w:tc>
          <w:tcPr>
            <w:tcW w:w="2628" w:type="dxa"/>
            <w:gridSpan w:val="2"/>
          </w:tcPr>
          <w:p w:rsidR="00450F20" w:rsidRDefault="00450F20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2" w:type="dxa"/>
          </w:tcPr>
          <w:p w:rsidR="00450F20" w:rsidRDefault="00450F20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1975" w:type="dxa"/>
            <w:gridSpan w:val="2"/>
            <w:vMerge/>
          </w:tcPr>
          <w:p w:rsidR="00450F20" w:rsidRDefault="00450F20">
            <w:pPr>
              <w:pStyle w:val="TableParagraph"/>
              <w:spacing w:line="270" w:lineRule="atLeast"/>
              <w:ind w:left="108" w:right="325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756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TounderstandthePsychologicalFoundationofHuman Being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DescribetheBasicpremiseofProbabilisticOrientation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ExplainInsightintoBias, HealthySkepticism.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DescribeUnconditional AcceptanceandAppreciationofchance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UnderstandIntervention Studiesonadolescentsand youngadults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450F20" w:rsidTr="00450F20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ListtheconstructofProbabilisticOrientation</w:t>
            </w:r>
          </w:p>
        </w:tc>
      </w:tr>
      <w:tr w:rsidR="00450F20" w:rsidTr="00450F20">
        <w:trPr>
          <w:gridAfter w:val="1"/>
          <w:wAfter w:w="222" w:type="dxa"/>
          <w:trHeight w:val="323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DescribetheassessmentofProbabilistic orientation</w:t>
            </w:r>
          </w:p>
        </w:tc>
      </w:tr>
      <w:tr w:rsidR="00450F20" w:rsidTr="00450F20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Analyzetheapplications ofProbabilisticorientation</w:t>
            </w:r>
          </w:p>
        </w:tc>
      </w:tr>
      <w:tr w:rsidR="00450F20" w:rsidTr="00450F20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OutlinetheSevenFactors ofProbabilisticOrientation</w:t>
            </w:r>
          </w:p>
        </w:tc>
      </w:tr>
      <w:tr w:rsidR="00450F20" w:rsidTr="00450F20">
        <w:trPr>
          <w:gridAfter w:val="1"/>
          <w:wAfter w:w="222" w:type="dxa"/>
          <w:trHeight w:val="323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IllustratetheEffectofProbabilisticOrientationBroadcast Intervention</w:t>
            </w:r>
          </w:p>
        </w:tc>
      </w:tr>
      <w:tr w:rsidR="008619A9">
        <w:trPr>
          <w:trHeight w:val="276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70050F">
        <w:trPr>
          <w:trHeight w:val="376"/>
        </w:trPr>
        <w:tc>
          <w:tcPr>
            <w:tcW w:w="1554" w:type="dxa"/>
          </w:tcPr>
          <w:p w:rsidR="00450F20" w:rsidRDefault="00450F2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spacing w:line="273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PsychologicalFoundationofHumanBeing</w:t>
            </w:r>
          </w:p>
        </w:tc>
      </w:tr>
      <w:tr w:rsidR="008619A9">
        <w:trPr>
          <w:trHeight w:val="827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PsychologicalFoundation ofHumanBeing: Thinking, Motivation,and Personality.Interrelation</w:t>
            </w:r>
          </w:p>
          <w:p w:rsidR="008619A9" w:rsidRDefault="006859EA">
            <w:pPr>
              <w:pStyle w:val="TableParagraph"/>
              <w:spacing w:line="270" w:lineRule="atLeast"/>
              <w:ind w:left="223"/>
              <w:rPr>
                <w:sz w:val="24"/>
              </w:rPr>
            </w:pPr>
            <w:r>
              <w:rPr>
                <w:sz w:val="24"/>
              </w:rPr>
              <w:t>betweenthinking,motivationandpersonality.PersonalConstructPsychology.TheconstructofProbabilisticOrientation (PO)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70050F">
        <w:trPr>
          <w:trHeight w:val="275"/>
        </w:trPr>
        <w:tc>
          <w:tcPr>
            <w:tcW w:w="1554" w:type="dxa"/>
          </w:tcPr>
          <w:p w:rsidR="00450F20" w:rsidRDefault="00450F2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BasicpremiseofProbabilisticOrientation</w:t>
            </w:r>
          </w:p>
        </w:tc>
      </w:tr>
      <w:tr w:rsidR="008619A9">
        <w:trPr>
          <w:trHeight w:val="829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BasicpremiseofProbabilisticOrientation–Originof universe- BigBangTheoryand</w:t>
            </w:r>
          </w:p>
          <w:p w:rsidR="008619A9" w:rsidRDefault="006859EA">
            <w:pPr>
              <w:pStyle w:val="TableParagraph"/>
              <w:spacing w:line="270" w:lineRule="atLeast"/>
              <w:ind w:left="223" w:right="866"/>
              <w:rPr>
                <w:sz w:val="24"/>
              </w:rPr>
            </w:pPr>
            <w:r>
              <w:rPr>
                <w:sz w:val="24"/>
              </w:rPr>
              <w:t>EvolutionofNature-SevenFactorsofProbabilisticOrientation –AssessingProbabilisticOrientation.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70050F">
        <w:trPr>
          <w:trHeight w:val="285"/>
        </w:trPr>
        <w:tc>
          <w:tcPr>
            <w:tcW w:w="1554" w:type="dxa"/>
          </w:tcPr>
          <w:p w:rsidR="00450F20" w:rsidRDefault="00450F20">
            <w:pPr>
              <w:pStyle w:val="TableParagraph"/>
              <w:spacing w:line="26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spacing w:line="266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POExercisesI</w:t>
            </w:r>
          </w:p>
        </w:tc>
      </w:tr>
      <w:tr w:rsidR="008619A9">
        <w:trPr>
          <w:trHeight w:val="277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UnboundedExpectancy, SensingUnlimitedPossibilities</w:t>
            </w:r>
            <w:proofErr w:type="gramStart"/>
            <w:r>
              <w:rPr>
                <w:sz w:val="24"/>
              </w:rPr>
              <w:t>,InsightintoBias,HealthySkepticism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70050F">
        <w:trPr>
          <w:trHeight w:val="275"/>
        </w:trPr>
        <w:tc>
          <w:tcPr>
            <w:tcW w:w="1554" w:type="dxa"/>
          </w:tcPr>
          <w:p w:rsidR="00450F20" w:rsidRDefault="00450F2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POExercisesII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UnconditionalAcceptance</w:t>
            </w:r>
            <w:proofErr w:type="gramStart"/>
            <w:r>
              <w:rPr>
                <w:sz w:val="24"/>
              </w:rPr>
              <w:t>,AppreciationofchanceandAwarenessofPredictability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70050F">
        <w:trPr>
          <w:trHeight w:val="376"/>
        </w:trPr>
        <w:tc>
          <w:tcPr>
            <w:tcW w:w="1554" w:type="dxa"/>
          </w:tcPr>
          <w:p w:rsidR="00450F20" w:rsidRDefault="00450F2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spacing w:line="27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ResearchstudiesonPO</w:t>
            </w:r>
          </w:p>
        </w:tc>
      </w:tr>
      <w:tr w:rsidR="008619A9">
        <w:trPr>
          <w:trHeight w:val="551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InterventionStudiesonadolescentsandyoungadults–EffectofProbabilisticOrientation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Broadcast Intervention- StudyonefficacyofPOtherapy.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2"/>
      </w:tblGrid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Narayanan,S.andAnnalakshmi,N.TheProbabilisticOrientation(2001).InMatthijs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Cornelissen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Etd).ConsciousnessanditsTransformation.Pondicherry:SAICE.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82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0" w:lineRule="auto"/>
              <w:ind w:left="101" w:right="206"/>
              <w:rPr>
                <w:sz w:val="24"/>
              </w:rPr>
            </w:pPr>
            <w:r>
              <w:rPr>
                <w:sz w:val="24"/>
              </w:rPr>
              <w:t>Annalakshmi,N.(2003)Integralpsychotherapeuticinterventionwithadolescentstudentsandadultcancerpatients.UnpublishedDoctoralDissertationsubmittedtotheBharathiar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University,Coimbatore</w:t>
            </w:r>
          </w:p>
        </w:tc>
      </w:tr>
      <w:tr w:rsidR="008619A9">
        <w:trPr>
          <w:trHeight w:val="110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0" w:lineRule="auto"/>
              <w:ind w:left="101"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Annalakshmi, N. (2004). Intervention for cancer patients through integral psychotherapy. InK.Joshi and M. Cornelisen (Eds.). </w:t>
            </w:r>
            <w:r>
              <w:rPr>
                <w:i/>
                <w:sz w:val="24"/>
              </w:rPr>
              <w:t>History of science, philosophy and culture in Indiancivilization,C</w:t>
            </w:r>
            <w:r>
              <w:rPr>
                <w:sz w:val="24"/>
              </w:rPr>
              <w:t>h.35,Vol.XI,Part3,p444-460.Delhi:ProjectofHistoryofIndianScience,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Philosophyand Culture</w:t>
            </w:r>
          </w:p>
        </w:tc>
      </w:tr>
      <w:tr w:rsidR="008619A9">
        <w:trPr>
          <w:trHeight w:val="82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0" w:lineRule="auto"/>
              <w:ind w:left="101" w:right="206"/>
              <w:rPr>
                <w:sz w:val="24"/>
              </w:rPr>
            </w:pPr>
            <w:r>
              <w:rPr>
                <w:sz w:val="24"/>
              </w:rPr>
              <w:t>Thomas,C.V.,(2005).TheEfficacyoftheProbabilisticOrientationCounseling(POC)amongtheNovices.UnpublishedPhDthesissubmittedtoBharathiarUniversity,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Coimbatore.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1075"/>
        <w:gridCol w:w="5133"/>
        <w:gridCol w:w="1891"/>
        <w:gridCol w:w="84"/>
      </w:tblGrid>
      <w:tr w:rsidR="008466E7" w:rsidTr="0070050F">
        <w:trPr>
          <w:trHeight w:val="463"/>
        </w:trPr>
        <w:tc>
          <w:tcPr>
            <w:tcW w:w="1555" w:type="dxa"/>
          </w:tcPr>
          <w:p w:rsidR="008466E7" w:rsidRDefault="008466E7">
            <w:pPr>
              <w:pStyle w:val="TableParagraph"/>
              <w:spacing w:before="90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8466E7" w:rsidRDefault="008466E7">
            <w:pPr>
              <w:pStyle w:val="TableParagraph"/>
              <w:spacing w:before="90" w:line="240" w:lineRule="auto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GS05</w:t>
            </w:r>
          </w:p>
        </w:tc>
        <w:tc>
          <w:tcPr>
            <w:tcW w:w="5133" w:type="dxa"/>
          </w:tcPr>
          <w:p w:rsidR="008466E7" w:rsidRDefault="008466E7">
            <w:pPr>
              <w:pStyle w:val="TableParagraph"/>
              <w:spacing w:before="90" w:line="240" w:lineRule="auto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TRANSACTIONAL ANALYSIS</w:t>
            </w:r>
          </w:p>
        </w:tc>
        <w:tc>
          <w:tcPr>
            <w:tcW w:w="1975" w:type="dxa"/>
            <w:gridSpan w:val="2"/>
            <w:vMerge w:val="restart"/>
          </w:tcPr>
          <w:p w:rsidR="008466E7" w:rsidRDefault="008466E7">
            <w:pPr>
              <w:pStyle w:val="TableParagraph"/>
              <w:spacing w:before="90" w:line="240" w:lineRule="auto"/>
              <w:ind w:right="157"/>
              <w:jc w:val="right"/>
              <w:rPr>
                <w:b/>
                <w:sz w:val="24"/>
              </w:rPr>
            </w:pPr>
            <w:r>
              <w:rPr>
                <w:b/>
              </w:rPr>
              <w:t>Supportive</w:t>
            </w:r>
          </w:p>
        </w:tc>
      </w:tr>
      <w:tr w:rsidR="008466E7" w:rsidTr="008466E7">
        <w:trPr>
          <w:trHeight w:val="270"/>
        </w:trPr>
        <w:tc>
          <w:tcPr>
            <w:tcW w:w="2630" w:type="dxa"/>
            <w:gridSpan w:val="2"/>
          </w:tcPr>
          <w:p w:rsidR="008466E7" w:rsidRDefault="008466E7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3" w:type="dxa"/>
          </w:tcPr>
          <w:p w:rsidR="008466E7" w:rsidRDefault="008466E7" w:rsidP="008466E7">
            <w:pPr>
              <w:pStyle w:val="TableParagraph"/>
              <w:spacing w:line="240" w:lineRule="auto"/>
              <w:ind w:lef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1975" w:type="dxa"/>
            <w:gridSpan w:val="2"/>
            <w:vMerge/>
          </w:tcPr>
          <w:p w:rsidR="008466E7" w:rsidRDefault="008466E7">
            <w:pPr>
              <w:pStyle w:val="TableParagraph"/>
              <w:spacing w:line="270" w:lineRule="atLeast"/>
              <w:ind w:left="105" w:right="328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2033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before="101"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Toteachstudentswithanin-depthunderstandingofapplicationofTransactionalAnalysisinhealthprofession.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Understandthekeyconceptsoftransactionalanalysis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Describethemeaningof Gameanalysis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Understandthetechniquesofscriptanalysis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Helpstudentsunderstandtheanalysisof relationships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466E7" w:rsidTr="008466E7">
        <w:trPr>
          <w:gridAfter w:val="1"/>
          <w:wAfter w:w="84" w:type="dxa"/>
          <w:trHeight w:val="323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Understandandsolverelationshipproblemsofclients</w:t>
            </w:r>
          </w:p>
        </w:tc>
      </w:tr>
      <w:tr w:rsidR="008466E7" w:rsidTr="008466E7">
        <w:trPr>
          <w:gridAfter w:val="1"/>
          <w:wAfter w:w="84" w:type="dxa"/>
          <w:trHeight w:val="321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Gainaninsightintotypeofpersonalities</w:t>
            </w:r>
          </w:p>
        </w:tc>
      </w:tr>
      <w:tr w:rsidR="008466E7" w:rsidTr="008466E7">
        <w:trPr>
          <w:gridAfter w:val="1"/>
          <w:wAfter w:w="84" w:type="dxa"/>
          <w:trHeight w:val="321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 reasonwhichcreatespeopletick</w:t>
            </w:r>
          </w:p>
        </w:tc>
      </w:tr>
      <w:tr w:rsidR="008466E7" w:rsidTr="008466E7">
        <w:trPr>
          <w:gridAfter w:val="1"/>
          <w:wAfter w:w="84" w:type="dxa"/>
          <w:trHeight w:val="323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Applythetherapyto improverelationship</w:t>
            </w:r>
          </w:p>
        </w:tc>
      </w:tr>
      <w:tr w:rsidR="008466E7" w:rsidTr="008466E7">
        <w:trPr>
          <w:gridAfter w:val="1"/>
          <w:wAfter w:w="84" w:type="dxa"/>
          <w:trHeight w:val="321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Re-evaluatethepersonal goalsand lifegoalsof clients</w:t>
            </w:r>
          </w:p>
        </w:tc>
      </w:tr>
      <w:tr w:rsidR="008619A9">
        <w:trPr>
          <w:trHeight w:val="278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70050F">
        <w:trPr>
          <w:trHeight w:val="275"/>
        </w:trPr>
        <w:tc>
          <w:tcPr>
            <w:tcW w:w="1555" w:type="dxa"/>
          </w:tcPr>
          <w:p w:rsidR="008466E7" w:rsidRDefault="008466E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3"/>
              </w:rPr>
              <w:t>TransactionalAnalysisKey Concepts</w:t>
            </w:r>
          </w:p>
        </w:tc>
      </w:tr>
      <w:tr w:rsidR="008619A9">
        <w:trPr>
          <w:trHeight w:val="551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WhatisTransactionalAnalysis-AnalysisofEgostates-WhatmakesTransactionalAnalysisto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beT.A.?</w:t>
            </w:r>
            <w:proofErr w:type="gramEnd"/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70050F">
        <w:trPr>
          <w:trHeight w:val="275"/>
        </w:trPr>
        <w:tc>
          <w:tcPr>
            <w:tcW w:w="1555" w:type="dxa"/>
          </w:tcPr>
          <w:p w:rsidR="008466E7" w:rsidRDefault="008466E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3"/>
              </w:rPr>
              <w:t>TransactionalAnalysisProper</w:t>
            </w:r>
          </w:p>
        </w:tc>
      </w:tr>
      <w:tr w:rsidR="008619A9">
        <w:trPr>
          <w:trHeight w:val="551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tabs>
                <w:tab w:val="left" w:pos="337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TransactionalAnalysisProper:</w:t>
            </w:r>
            <w:r>
              <w:rPr>
                <w:sz w:val="24"/>
              </w:rPr>
              <w:tab/>
              <w:t>TheAnalysisofTransactions-TheAnalysisofStrokes-The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Contentsof Communication.</w:t>
            </w:r>
          </w:p>
        </w:tc>
      </w:tr>
      <w:tr w:rsidR="008619A9">
        <w:trPr>
          <w:trHeight w:val="278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70050F">
        <w:trPr>
          <w:trHeight w:val="275"/>
        </w:trPr>
        <w:tc>
          <w:tcPr>
            <w:tcW w:w="1555" w:type="dxa"/>
          </w:tcPr>
          <w:p w:rsidR="008466E7" w:rsidRDefault="008466E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ind w:left="946"/>
              <w:rPr>
                <w:b/>
                <w:sz w:val="24"/>
              </w:rPr>
            </w:pPr>
            <w:r>
              <w:rPr>
                <w:b/>
                <w:sz w:val="23"/>
              </w:rPr>
              <w:t>GameAnalysis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GamesAnalysis -Gamesthatareplayed</w:t>
            </w:r>
          </w:p>
        </w:tc>
      </w:tr>
      <w:tr w:rsidR="008619A9">
        <w:trPr>
          <w:trHeight w:val="276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70050F">
        <w:trPr>
          <w:trHeight w:val="275"/>
        </w:trPr>
        <w:tc>
          <w:tcPr>
            <w:tcW w:w="1555" w:type="dxa"/>
          </w:tcPr>
          <w:p w:rsidR="008466E7" w:rsidRDefault="008466E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ind w:left="946"/>
              <w:rPr>
                <w:b/>
                <w:sz w:val="24"/>
              </w:rPr>
            </w:pPr>
            <w:r>
              <w:rPr>
                <w:b/>
                <w:sz w:val="23"/>
              </w:rPr>
              <w:t>ScriptAnalysis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ScriptAnalysis -- LifeManagementandHistoryofthePerson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70050F">
        <w:trPr>
          <w:trHeight w:val="278"/>
        </w:trPr>
        <w:tc>
          <w:tcPr>
            <w:tcW w:w="1555" w:type="dxa"/>
          </w:tcPr>
          <w:p w:rsidR="008466E7" w:rsidRDefault="008466E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spacing w:line="258" w:lineRule="exact"/>
              <w:ind w:left="946"/>
              <w:rPr>
                <w:b/>
                <w:sz w:val="24"/>
              </w:rPr>
            </w:pPr>
            <w:r>
              <w:rPr>
                <w:b/>
                <w:sz w:val="23"/>
              </w:rPr>
              <w:t>TheAnalysisof Relationships</w:t>
            </w:r>
          </w:p>
        </w:tc>
      </w:tr>
      <w:tr w:rsidR="008619A9">
        <w:trPr>
          <w:trHeight w:val="551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tabs>
                <w:tab w:val="left" w:pos="341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TheAnalysisofRelationships-</w:t>
            </w:r>
            <w:r>
              <w:rPr>
                <w:sz w:val="24"/>
              </w:rPr>
              <w:tab/>
              <w:t>Persontoperson-AnalysisofOrganizations-PersontoPerson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In-Group.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spacing w:line="275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1"/>
      </w:tblGrid>
      <w:tr w:rsidR="008619A9">
        <w:trPr>
          <w:trHeight w:val="276"/>
        </w:trPr>
        <w:tc>
          <w:tcPr>
            <w:tcW w:w="9736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proofErr w:type="gramStart"/>
            <w:r>
              <w:t>ERICBERNE(</w:t>
            </w:r>
            <w:proofErr w:type="gramEnd"/>
            <w:r>
              <w:t>1961).Transactional AnalysisinPsychotherapy,NewYork:Ballantive.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proofErr w:type="gramStart"/>
            <w:r>
              <w:t>IANSTEWART(</w:t>
            </w:r>
            <w:proofErr w:type="gramEnd"/>
            <w:r>
              <w:t>1989.Transactional AnalysisCounsellinginAction,NewDelhi: Sage.</w:t>
            </w:r>
          </w:p>
        </w:tc>
      </w:tr>
      <w:tr w:rsidR="008619A9">
        <w:trPr>
          <w:trHeight w:val="253"/>
        </w:trPr>
        <w:tc>
          <w:tcPr>
            <w:tcW w:w="9736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6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05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spacing w:line="246" w:lineRule="exact"/>
              <w:ind w:left="101"/>
            </w:pPr>
            <w:r>
              <w:t>GOULDING,RANDM.GOULDING(1975).ThePowerisinthePatient,SanFrancisco:TA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Publication</w:t>
            </w:r>
          </w:p>
        </w:tc>
      </w:tr>
      <w:tr w:rsidR="008619A9">
        <w:trPr>
          <w:trHeight w:val="505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tabs>
                <w:tab w:val="left" w:pos="2963"/>
              </w:tabs>
              <w:spacing w:line="246" w:lineRule="exact"/>
              <w:ind w:left="101"/>
            </w:pPr>
            <w:r>
              <w:t>SCHIFF</w:t>
            </w:r>
            <w:proofErr w:type="gramStart"/>
            <w:r>
              <w:t>,Jet.al</w:t>
            </w:r>
            <w:proofErr w:type="gramEnd"/>
            <w:r>
              <w:t>.(1987).T.A.</w:t>
            </w:r>
            <w:r>
              <w:tab/>
              <w:t>Today:ANewIntroductiontoTransactionalAnalysis,Nottingham: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LifeSpace.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THOMAS</w:t>
            </w:r>
            <w:proofErr w:type="gramStart"/>
            <w:r>
              <w:t>,AHARRIS</w:t>
            </w:r>
            <w:proofErr w:type="gramEnd"/>
            <w:r>
              <w:t>(1967).I‟MO.K.-YOU„REO.K..,NewYork:HarperandRow.</w:t>
            </w:r>
          </w:p>
        </w:tc>
      </w:tr>
      <w:tr w:rsidR="008619A9">
        <w:trPr>
          <w:trHeight w:val="251"/>
        </w:trPr>
        <w:tc>
          <w:tcPr>
            <w:tcW w:w="9736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1105"/>
        <w:gridCol w:w="1074"/>
        <w:gridCol w:w="5268"/>
        <w:gridCol w:w="1758"/>
        <w:gridCol w:w="79"/>
      </w:tblGrid>
      <w:tr w:rsidR="00C822DB" w:rsidTr="0070050F">
        <w:trPr>
          <w:trHeight w:val="552"/>
        </w:trPr>
        <w:tc>
          <w:tcPr>
            <w:tcW w:w="2628" w:type="dxa"/>
            <w:gridSpan w:val="3"/>
          </w:tcPr>
          <w:p w:rsidR="00C822DB" w:rsidRDefault="00C822DB">
            <w:pPr>
              <w:pStyle w:val="TableParagraph"/>
              <w:spacing w:before="136" w:line="240" w:lineRule="auto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68" w:type="dxa"/>
          </w:tcPr>
          <w:p w:rsidR="00C822DB" w:rsidRDefault="00C822DB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INTRODUCTIONTOPSYCHOLOGY</w:t>
            </w:r>
          </w:p>
        </w:tc>
        <w:tc>
          <w:tcPr>
            <w:tcW w:w="1837" w:type="dxa"/>
            <w:gridSpan w:val="2"/>
            <w:vMerge w:val="restart"/>
          </w:tcPr>
          <w:p w:rsidR="00C822DB" w:rsidRDefault="00C822DB" w:rsidP="00C822DB">
            <w:pPr>
              <w:pStyle w:val="TableParagraph"/>
              <w:spacing w:before="136" w:line="240" w:lineRule="auto"/>
              <w:ind w:right="152"/>
              <w:jc w:val="center"/>
              <w:rPr>
                <w:b/>
                <w:sz w:val="24"/>
              </w:rPr>
            </w:pPr>
            <w:r>
              <w:rPr>
                <w:b/>
              </w:rPr>
              <w:t>Supportive</w:t>
            </w:r>
          </w:p>
        </w:tc>
      </w:tr>
      <w:tr w:rsidR="00C822DB" w:rsidTr="0070050F">
        <w:trPr>
          <w:trHeight w:val="551"/>
        </w:trPr>
        <w:tc>
          <w:tcPr>
            <w:tcW w:w="2628" w:type="dxa"/>
            <w:gridSpan w:val="3"/>
          </w:tcPr>
          <w:p w:rsidR="00C822DB" w:rsidRDefault="00C822DB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8" w:type="dxa"/>
          </w:tcPr>
          <w:p w:rsidR="00C822DB" w:rsidRDefault="00C822DB" w:rsidP="00A4783A">
            <w:pPr>
              <w:pStyle w:val="TableParagraph"/>
              <w:tabs>
                <w:tab w:val="left" w:pos="5218"/>
              </w:tabs>
              <w:spacing w:before="140" w:line="216" w:lineRule="auto"/>
              <w:ind w:left="221" w:right="-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1837" w:type="dxa"/>
            <w:gridSpan w:val="2"/>
            <w:vMerge/>
          </w:tcPr>
          <w:p w:rsidR="00C822DB" w:rsidRDefault="00C822DB">
            <w:pPr>
              <w:pStyle w:val="TableParagraph"/>
              <w:spacing w:before="133" w:line="240" w:lineRule="auto"/>
              <w:ind w:left="110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 thenature ofPsychology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Learnthe roleofthenervoussystem, endocrinesystems andconsciousness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Understandthebasic anatomyand functionsof sensationand perception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Describethecognitionandproblem-solvingstrategies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Knowthefundamental principlesand featuresof personalityandmotivation</w:t>
            </w:r>
          </w:p>
        </w:tc>
      </w:tr>
      <w:tr w:rsidR="008619A9">
        <w:trPr>
          <w:trHeight w:val="276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822DB" w:rsidTr="00C822DB">
        <w:trPr>
          <w:gridAfter w:val="1"/>
          <w:wAfter w:w="79" w:type="dxa"/>
          <w:trHeight w:val="321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Tounderstanddifferentmodelsofhumanbehaviorbasedon science</w:t>
            </w:r>
          </w:p>
        </w:tc>
      </w:tr>
      <w:tr w:rsidR="00C822DB" w:rsidTr="00C822DB">
        <w:trPr>
          <w:gridAfter w:val="1"/>
          <w:wAfter w:w="79" w:type="dxa"/>
          <w:trHeight w:val="323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Toanalysismajorcomponentsof biologicalsystemsstudied inpsychology</w:t>
            </w:r>
          </w:p>
        </w:tc>
      </w:tr>
      <w:tr w:rsidR="00C822DB" w:rsidTr="00C822DB">
        <w:trPr>
          <w:gridAfter w:val="1"/>
          <w:wAfter w:w="79" w:type="dxa"/>
          <w:trHeight w:val="321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Evaluatethe methodsto improvememoryand problem solving</w:t>
            </w:r>
          </w:p>
        </w:tc>
      </w:tr>
      <w:tr w:rsidR="00C822DB" w:rsidTr="00C822DB">
        <w:trPr>
          <w:gridAfter w:val="1"/>
          <w:wAfter w:w="79" w:type="dxa"/>
          <w:trHeight w:val="321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Design,conduct,or evaluatebasicpsychologicaltechniquestoimprovepersonality</w:t>
            </w:r>
          </w:p>
        </w:tc>
      </w:tr>
      <w:tr w:rsidR="00C822DB" w:rsidTr="00C822DB">
        <w:trPr>
          <w:gridAfter w:val="1"/>
          <w:wAfter w:w="79" w:type="dxa"/>
          <w:trHeight w:val="323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Applypsychological principles to everydaylife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22DB" w:rsidTr="0070050F">
        <w:trPr>
          <w:trHeight w:val="275"/>
        </w:trPr>
        <w:tc>
          <w:tcPr>
            <w:tcW w:w="1554" w:type="dxa"/>
            <w:gridSpan w:val="2"/>
          </w:tcPr>
          <w:p w:rsidR="00C822DB" w:rsidRDefault="00C822D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9" w:type="dxa"/>
            <w:gridSpan w:val="4"/>
          </w:tcPr>
          <w:p w:rsidR="00C822DB" w:rsidRDefault="00C822DB">
            <w:pPr>
              <w:pStyle w:val="TableParagraph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TheNatureandScopeof Psychology</w:t>
            </w:r>
          </w:p>
        </w:tc>
      </w:tr>
      <w:tr w:rsidR="008619A9">
        <w:trPr>
          <w:trHeight w:val="278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TheNatureand scopeofPsychology-Consciousness andBehavior-Methodsand Fields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554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2" w:type="dxa"/>
            <w:gridSpan w:val="2"/>
          </w:tcPr>
          <w:p w:rsidR="008619A9" w:rsidRDefault="006859EA">
            <w:pPr>
              <w:pStyle w:val="TableParagraph"/>
              <w:ind w:left="1239"/>
              <w:rPr>
                <w:b/>
                <w:sz w:val="24"/>
              </w:rPr>
            </w:pPr>
            <w:r>
              <w:rPr>
                <w:b/>
                <w:sz w:val="24"/>
              </w:rPr>
              <w:t>BiologicalBasesof HumanBehaviour</w:t>
            </w:r>
          </w:p>
        </w:tc>
        <w:tc>
          <w:tcPr>
            <w:tcW w:w="1837" w:type="dxa"/>
            <w:gridSpan w:val="2"/>
          </w:tcPr>
          <w:p w:rsidR="008619A9" w:rsidRDefault="008619A9">
            <w:pPr>
              <w:pStyle w:val="TableParagraph"/>
              <w:ind w:left="790"/>
              <w:rPr>
                <w:b/>
                <w:sz w:val="24"/>
              </w:rPr>
            </w:pPr>
          </w:p>
        </w:tc>
      </w:tr>
      <w:tr w:rsidR="008619A9">
        <w:trPr>
          <w:trHeight w:val="551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BiologicalBasesofHumanBehaviour-HeredityandEnvironment-Theroleofsensoryprocesses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andHuman Behavior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22DB" w:rsidTr="0070050F">
        <w:trPr>
          <w:trHeight w:val="275"/>
        </w:trPr>
        <w:tc>
          <w:tcPr>
            <w:tcW w:w="1554" w:type="dxa"/>
            <w:gridSpan w:val="2"/>
          </w:tcPr>
          <w:p w:rsidR="00C822DB" w:rsidRDefault="00C822D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9" w:type="dxa"/>
            <w:gridSpan w:val="4"/>
          </w:tcPr>
          <w:p w:rsidR="00C822DB" w:rsidRDefault="00C822DB">
            <w:pPr>
              <w:pStyle w:val="TableParagraph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Attention, PerceptionandLearning</w:t>
            </w:r>
          </w:p>
        </w:tc>
      </w:tr>
      <w:tr w:rsidR="008619A9">
        <w:trPr>
          <w:trHeight w:val="551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tabs>
                <w:tab w:val="left" w:pos="40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Attention,PerceptionandLearning-</w:t>
            </w:r>
            <w:r>
              <w:rPr>
                <w:sz w:val="24"/>
              </w:rPr>
              <w:tab/>
              <w:t>SelectiveAttention-SortingouttheWorld-Divisionof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Attention-Perception</w:t>
            </w:r>
            <w:proofErr w:type="gramStart"/>
            <w:r>
              <w:rPr>
                <w:sz w:val="24"/>
              </w:rPr>
              <w:t>:Visual,formandMovement</w:t>
            </w:r>
            <w:proofErr w:type="gramEnd"/>
            <w:r>
              <w:rPr>
                <w:sz w:val="24"/>
              </w:rPr>
              <w:t>- LearningPrinciples-MemoryandForgetting.</w:t>
            </w:r>
          </w:p>
        </w:tc>
      </w:tr>
      <w:tr w:rsidR="008619A9">
        <w:trPr>
          <w:trHeight w:val="277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22DB" w:rsidTr="0070050F">
        <w:trPr>
          <w:trHeight w:val="275"/>
        </w:trPr>
        <w:tc>
          <w:tcPr>
            <w:tcW w:w="1554" w:type="dxa"/>
            <w:gridSpan w:val="2"/>
          </w:tcPr>
          <w:p w:rsidR="00C822DB" w:rsidRDefault="00C822D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79" w:type="dxa"/>
            <w:gridSpan w:val="4"/>
          </w:tcPr>
          <w:p w:rsidR="00C822DB" w:rsidRDefault="00C822DB">
            <w:pPr>
              <w:pStyle w:val="TableParagraph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IntelligenceandCreativity</w:t>
            </w:r>
          </w:p>
        </w:tc>
      </w:tr>
      <w:tr w:rsidR="008619A9">
        <w:trPr>
          <w:trHeight w:val="552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tabs>
                <w:tab w:val="left" w:pos="3295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IntelligenceandCreativity-</w:t>
            </w:r>
            <w:r>
              <w:rPr>
                <w:sz w:val="24"/>
              </w:rPr>
              <w:tab/>
              <w:t>Intelligence-IQ-MeasuringIntelligence-MentalRetardation-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Gifted-Creativity-Problem Solving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22DB" w:rsidTr="0070050F">
        <w:trPr>
          <w:trHeight w:val="275"/>
        </w:trPr>
        <w:tc>
          <w:tcPr>
            <w:tcW w:w="1554" w:type="dxa"/>
            <w:gridSpan w:val="2"/>
          </w:tcPr>
          <w:p w:rsidR="00C822DB" w:rsidRDefault="00C822D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79" w:type="dxa"/>
            <w:gridSpan w:val="4"/>
          </w:tcPr>
          <w:p w:rsidR="00C822DB" w:rsidRDefault="00C822DB">
            <w:pPr>
              <w:pStyle w:val="TableParagraph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PersonalityandMotivation</w:t>
            </w:r>
          </w:p>
        </w:tc>
      </w:tr>
      <w:tr w:rsidR="008619A9">
        <w:trPr>
          <w:trHeight w:val="551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PersonalityandMotivation -TheoriesofPersonality-AssessmentanditsDevelopment-Human</w:t>
            </w:r>
          </w:p>
          <w:p w:rsidR="008619A9" w:rsidRDefault="006859EA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Motivation-Needs-UnderstandingEmotions</w:t>
            </w:r>
          </w:p>
        </w:tc>
      </w:tr>
      <w:tr w:rsidR="008619A9">
        <w:trPr>
          <w:trHeight w:val="277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6"/>
        </w:trPr>
        <w:tc>
          <w:tcPr>
            <w:tcW w:w="449" w:type="dxa"/>
          </w:tcPr>
          <w:p w:rsidR="008619A9" w:rsidRDefault="006859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Robert.A.BaronandGirishwarMisra, “Psychology”</w:t>
            </w:r>
            <w:proofErr w:type="gramStart"/>
            <w:r>
              <w:rPr>
                <w:sz w:val="24"/>
              </w:rPr>
              <w:t>,5</w:t>
            </w:r>
            <w:r>
              <w:rPr>
                <w:sz w:val="24"/>
                <w:vertAlign w:val="superscript"/>
              </w:rPr>
              <w:t>th</w:t>
            </w:r>
            <w:proofErr w:type="gramEnd"/>
            <w:r>
              <w:rPr>
                <w:sz w:val="24"/>
              </w:rPr>
              <w:t xml:space="preserve"> edition,PearsonIndia,2016.</w:t>
            </w:r>
          </w:p>
        </w:tc>
      </w:tr>
    </w:tbl>
    <w:p w:rsidR="008619A9" w:rsidRDefault="008619A9">
      <w:pPr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9278"/>
      </w:tblGrid>
      <w:tr w:rsidR="008619A9">
        <w:trPr>
          <w:trHeight w:val="367"/>
        </w:trPr>
        <w:tc>
          <w:tcPr>
            <w:tcW w:w="9736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4"/>
        </w:trPr>
        <w:tc>
          <w:tcPr>
            <w:tcW w:w="458" w:type="dxa"/>
          </w:tcPr>
          <w:p w:rsidR="008619A9" w:rsidRDefault="006859EA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8" w:type="dxa"/>
          </w:tcPr>
          <w:p w:rsidR="008619A9" w:rsidRDefault="006859EA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CliffordMorgan,  Richard  King,  John  Weisz,  and  John  Schopler,  “Introduction  to</w:t>
            </w:r>
          </w:p>
          <w:p w:rsidR="008619A9" w:rsidRDefault="006859EA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Psychology”</w:t>
            </w:r>
            <w:proofErr w:type="gramStart"/>
            <w:r>
              <w:rPr>
                <w:sz w:val="24"/>
              </w:rPr>
              <w:t>,7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edition,McGrawHillEducation,2017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19A9">
        <w:trPr>
          <w:trHeight w:val="275"/>
        </w:trPr>
        <w:tc>
          <w:tcPr>
            <w:tcW w:w="458" w:type="dxa"/>
          </w:tcPr>
          <w:p w:rsidR="008619A9" w:rsidRDefault="006859EA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8" w:type="dxa"/>
          </w:tcPr>
          <w:p w:rsidR="008619A9" w:rsidRDefault="006859E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TaraL.Kuther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ThePsychologyMajor'sHandbook”,5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edition,SAGEPublications,2019.</w:t>
            </w:r>
          </w:p>
        </w:tc>
      </w:tr>
      <w:tr w:rsidR="008619A9">
        <w:trPr>
          <w:trHeight w:val="251"/>
        </w:trPr>
        <w:tc>
          <w:tcPr>
            <w:tcW w:w="9736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CE1C0E" w:rsidRDefault="00CE1C0E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Pr="00527130" w:rsidRDefault="00687A08" w:rsidP="00687A08">
      <w:pPr>
        <w:pStyle w:val="Default"/>
        <w:rPr>
          <w:color w:val="auto"/>
        </w:rPr>
      </w:pPr>
      <w:r>
        <w:rPr>
          <w:color w:val="auto"/>
        </w:rPr>
        <w:t>SCHOOL OF DISTANCE EDUCATION</w:t>
      </w:r>
    </w:p>
    <w:p w:rsidR="00687A08" w:rsidRDefault="00687A08" w:rsidP="00687A08">
      <w:pPr>
        <w:pStyle w:val="Subtitle"/>
        <w:jc w:val="center"/>
        <w:rPr>
          <w:rStyle w:val="Strong"/>
          <w:i w:val="0"/>
          <w:color w:val="auto"/>
        </w:rPr>
      </w:pPr>
      <w:r w:rsidRPr="00F2441B">
        <w:rPr>
          <w:rStyle w:val="Strong"/>
          <w:i w:val="0"/>
          <w:color w:val="auto"/>
        </w:rPr>
        <w:t>BHARATHIAR UNIVERSITY, COIMBATORE-641 046</w:t>
      </w:r>
    </w:p>
    <w:p w:rsidR="00687A08" w:rsidRPr="00F44EAC" w:rsidRDefault="00687A08" w:rsidP="00687A08">
      <w:pPr>
        <w:spacing w:line="276" w:lineRule="auto"/>
        <w:jc w:val="center"/>
      </w:pPr>
      <w:r>
        <w:t>OPEN AND DISTANCE LEARNING PROGRAMME (ODL)</w:t>
      </w:r>
    </w:p>
    <w:p w:rsidR="00687A08" w:rsidRPr="00527130" w:rsidRDefault="00687A08" w:rsidP="00687A08">
      <w:pPr>
        <w:spacing w:before="101" w:line="274" w:lineRule="exact"/>
        <w:ind w:left="768" w:right="1209"/>
        <w:jc w:val="center"/>
        <w:rPr>
          <w:b/>
          <w:sz w:val="24"/>
        </w:rPr>
      </w:pPr>
      <w:r w:rsidRPr="00527130">
        <w:rPr>
          <w:b/>
          <w:sz w:val="24"/>
        </w:rPr>
        <w:t xml:space="preserve">M.Sc Applied Psychology </w:t>
      </w:r>
      <w:r w:rsidRPr="00527130">
        <w:rPr>
          <w:rStyle w:val="Emphasis"/>
        </w:rPr>
        <w:t>Curriculum</w:t>
      </w:r>
    </w:p>
    <w:p w:rsidR="00687A08" w:rsidRPr="0056154A" w:rsidRDefault="00687A08" w:rsidP="00687A08">
      <w:pPr>
        <w:spacing w:after="8" w:line="274" w:lineRule="exact"/>
        <w:ind w:left="771" w:right="1209"/>
        <w:jc w:val="center"/>
        <w:rPr>
          <w:i/>
          <w:sz w:val="24"/>
        </w:rPr>
      </w:pPr>
      <w:r w:rsidRPr="0056154A">
        <w:rPr>
          <w:noProof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2298700</wp:posOffset>
            </wp:positionV>
            <wp:extent cx="4284980" cy="344297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54A">
        <w:rPr>
          <w:i/>
          <w:sz w:val="24"/>
        </w:rPr>
        <w:t>(For the students admitted during the academic year 2023 – 24 onwards)</w:t>
      </w:r>
    </w:p>
    <w:p w:rsidR="00687A08" w:rsidRPr="0056154A" w:rsidRDefault="00687A08" w:rsidP="00687A08">
      <w:pPr>
        <w:spacing w:line="275" w:lineRule="exact"/>
        <w:ind w:left="3075" w:right="1873" w:firstLine="525"/>
        <w:rPr>
          <w:i/>
          <w:sz w:val="24"/>
        </w:rPr>
      </w:pPr>
      <w:r w:rsidRPr="0056154A">
        <w:rPr>
          <w:b/>
          <w:bCs/>
          <w:sz w:val="23"/>
          <w:szCs w:val="23"/>
        </w:rPr>
        <w:t>SCHEME OF EXAMINATIONS</w:t>
      </w:r>
    </w:p>
    <w:p w:rsidR="00687A08" w:rsidRDefault="00687A08" w:rsidP="00687A08">
      <w:pPr>
        <w:spacing w:after="8" w:line="274" w:lineRule="exact"/>
        <w:ind w:left="771" w:right="1209"/>
        <w:jc w:val="center"/>
        <w:rPr>
          <w:i/>
          <w:sz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1"/>
        <w:gridCol w:w="1030"/>
        <w:gridCol w:w="721"/>
        <w:gridCol w:w="702"/>
        <w:gridCol w:w="885"/>
      </w:tblGrid>
      <w:tr w:rsidR="00687A08" w:rsidTr="0070050F">
        <w:trPr>
          <w:trHeight w:val="402"/>
          <w:jc w:val="center"/>
        </w:trPr>
        <w:tc>
          <w:tcPr>
            <w:tcW w:w="3301" w:type="dxa"/>
            <w:vMerge w:val="restart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</w:tc>
        <w:tc>
          <w:tcPr>
            <w:tcW w:w="1030" w:type="dxa"/>
            <w:vMerge w:val="restart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08" w:type="dxa"/>
            <w:gridSpan w:val="3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687A08" w:rsidTr="0070050F">
        <w:trPr>
          <w:trHeight w:val="225"/>
          <w:jc w:val="center"/>
        </w:trPr>
        <w:tc>
          <w:tcPr>
            <w:tcW w:w="3301" w:type="dxa"/>
            <w:vMerge/>
            <w:tcBorders>
              <w:top w:val="nil"/>
            </w:tcBorders>
          </w:tcPr>
          <w:p w:rsidR="00687A08" w:rsidRDefault="00687A08" w:rsidP="0070050F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687A08" w:rsidRDefault="00687A08" w:rsidP="0070050F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687A08" w:rsidTr="0070050F">
        <w:trPr>
          <w:trHeight w:val="201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Default"/>
              <w:jc w:val="left"/>
            </w:pPr>
            <w:r>
              <w:t>FIRST SEMESTER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687A08" w:rsidTr="0070050F">
        <w:trPr>
          <w:trHeight w:val="265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Research Methodology And Statics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324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Elements of Health Psychology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94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Organizational Behavior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7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Cognitive Psychology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5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Practical-I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5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Elective Course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7"/>
          <w:jc w:val="center"/>
        </w:trPr>
        <w:tc>
          <w:tcPr>
            <w:tcW w:w="3301" w:type="dxa"/>
          </w:tcPr>
          <w:p w:rsidR="00687A08" w:rsidRPr="00B3793D" w:rsidRDefault="00687A08" w:rsidP="0070050F">
            <w:pPr>
              <w:pStyle w:val="Default"/>
              <w:jc w:val="left"/>
            </w:pPr>
            <w:r w:rsidRPr="00B3793D">
              <w:rPr>
                <w:bCs w:val="0"/>
              </w:rPr>
              <w:t>SECOND SEMESTER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</w:tr>
      <w:tr w:rsidR="00687A08" w:rsidTr="0070050F">
        <w:trPr>
          <w:trHeight w:val="311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Essentials of Social Psychology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505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Personality Theories And Application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309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Human Resource Management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7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Bio Psychology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531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Perspectives in Counselling Psychology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i/>
                <w:sz w:val="21"/>
              </w:rPr>
            </w:pPr>
          </w:p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5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Practical -II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7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Elective Course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5"/>
          <w:jc w:val="center"/>
        </w:trPr>
        <w:tc>
          <w:tcPr>
            <w:tcW w:w="3301" w:type="dxa"/>
          </w:tcPr>
          <w:p w:rsidR="00687A08" w:rsidRPr="00B3793D" w:rsidRDefault="00687A08" w:rsidP="0070050F">
            <w:pPr>
              <w:pStyle w:val="Default"/>
              <w:jc w:val="left"/>
            </w:pPr>
            <w:r w:rsidRPr="00B3793D">
              <w:rPr>
                <w:bCs w:val="0"/>
              </w:rPr>
              <w:t>THIRD SEMESTER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687A08" w:rsidTr="0070050F">
        <w:trPr>
          <w:trHeight w:val="275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Psychopathology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330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Psych Diagnostics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330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Psychotherapeutics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15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Organization Development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7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Practical-III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75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Elective Courses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70050F">
        <w:trPr>
          <w:trHeight w:val="295"/>
          <w:jc w:val="center"/>
        </w:trPr>
        <w:tc>
          <w:tcPr>
            <w:tcW w:w="3301" w:type="dxa"/>
          </w:tcPr>
          <w:p w:rsidR="00687A08" w:rsidRPr="00B3793D" w:rsidRDefault="00687A08" w:rsidP="0070050F">
            <w:pPr>
              <w:pStyle w:val="Default"/>
              <w:jc w:val="left"/>
            </w:pPr>
            <w:r w:rsidRPr="00B3793D">
              <w:rPr>
                <w:bCs w:val="0"/>
              </w:rPr>
              <w:t>FOURTH SEMESTER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687A08" w:rsidTr="0070050F">
        <w:trPr>
          <w:trHeight w:val="330"/>
          <w:jc w:val="center"/>
        </w:trPr>
        <w:tc>
          <w:tcPr>
            <w:tcW w:w="330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</w:pPr>
            <w:r>
              <w:t>Project work/Clinical/Industrial Practicum</w:t>
            </w:r>
          </w:p>
        </w:tc>
        <w:tc>
          <w:tcPr>
            <w:tcW w:w="1030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02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85" w:type="dxa"/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87A08" w:rsidTr="0070050F">
        <w:trPr>
          <w:trHeight w:val="277"/>
          <w:jc w:val="center"/>
        </w:trPr>
        <w:tc>
          <w:tcPr>
            <w:tcW w:w="3301" w:type="dxa"/>
            <w:tcBorders>
              <w:top w:val="single" w:sz="4" w:space="0" w:color="000000"/>
            </w:tcBorders>
          </w:tcPr>
          <w:p w:rsidR="00687A08" w:rsidRDefault="00687A08" w:rsidP="0070050F">
            <w:pPr>
              <w:pStyle w:val="TableParagraph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30" w:type="dxa"/>
          </w:tcPr>
          <w:p w:rsidR="00687A08" w:rsidRDefault="00812C01" w:rsidP="0070050F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687A08"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 w:rsidR="00687A08">
              <w:rPr>
                <w:b/>
                <w:noProof/>
                <w:sz w:val="24"/>
              </w:rPr>
              <w:t>84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308" w:type="dxa"/>
            <w:gridSpan w:val="3"/>
          </w:tcPr>
          <w:p w:rsidR="00687A08" w:rsidRDefault="00812C01" w:rsidP="0070050F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687A08"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 w:rsidR="00687A08">
              <w:rPr>
                <w:b/>
                <w:noProof/>
                <w:sz w:val="24"/>
              </w:rPr>
              <w:t>2100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687A08" w:rsidRDefault="00687A08" w:rsidP="00687A08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A08" w:rsidRDefault="00687A08" w:rsidP="00687A08">
      <w:pPr>
        <w:pStyle w:val="BodyText"/>
        <w:rPr>
          <w:sz w:val="20"/>
        </w:rPr>
      </w:pPr>
    </w:p>
    <w:p w:rsidR="00687A08" w:rsidRDefault="00687A08" w:rsidP="00687A08">
      <w:pPr>
        <w:spacing w:line="252" w:lineRule="exact"/>
        <w:rPr>
          <w:rFonts w:ascii="Calibri"/>
        </w:rPr>
        <w:sectPr w:rsidR="00687A08">
          <w:pgSz w:w="11910" w:h="16840"/>
          <w:pgMar w:top="1340" w:right="340" w:bottom="540" w:left="780" w:header="453" w:footer="350" w:gutter="0"/>
          <w:cols w:space="720"/>
        </w:sectPr>
      </w:pPr>
    </w:p>
    <w:p w:rsidR="00687A08" w:rsidRDefault="00687A08" w:rsidP="00C822DB">
      <w:pPr>
        <w:spacing w:line="268" w:lineRule="exact"/>
        <w:rPr>
          <w:sz w:val="24"/>
        </w:rPr>
      </w:pPr>
      <w:bookmarkStart w:id="0" w:name="_GoBack"/>
      <w:bookmarkEnd w:id="0"/>
    </w:p>
    <w:sectPr w:rsidR="00687A08" w:rsidSect="008619A9">
      <w:pgSz w:w="11910" w:h="16840"/>
      <w:pgMar w:top="1340" w:right="340" w:bottom="540" w:left="78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0F" w:rsidRDefault="0070050F">
      <w:r>
        <w:separator/>
      </w:r>
    </w:p>
  </w:endnote>
  <w:endnote w:type="continuationSeparator" w:id="1">
    <w:p w:rsidR="0070050F" w:rsidRDefault="0070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0F" w:rsidRDefault="0070050F">
    <w:pPr>
      <w:pStyle w:val="BodyText"/>
      <w:spacing w:line="14" w:lineRule="auto"/>
      <w:rPr>
        <w:sz w:val="20"/>
      </w:rPr>
    </w:pPr>
    <w:r w:rsidRPr="00812C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25pt;margin-top:813.35pt;width:79.75pt;height:15.45pt;z-index:-251658752;mso-position-horizontal-relative:page;mso-position-vertical-relative:page" filled="f" stroked="f">
          <v:textbox inset="0,0,0,0">
            <w:txbxContent>
              <w:p w:rsidR="0070050F" w:rsidRDefault="0070050F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</w:rPr>
                  <w:t>70</w:t>
                </w:r>
                <w:r>
                  <w:fldChar w:fldCharType="end"/>
                </w:r>
                <w:r>
                  <w:rPr>
                    <w:rFonts w:ascii="Arial MT"/>
                  </w:rPr>
                  <w:t xml:space="preserve"> of 80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0F" w:rsidRDefault="0070050F">
      <w:r>
        <w:separator/>
      </w:r>
    </w:p>
  </w:footnote>
  <w:footnote w:type="continuationSeparator" w:id="1">
    <w:p w:rsidR="0070050F" w:rsidRDefault="00700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0F" w:rsidRDefault="0070050F" w:rsidP="00A91FFA">
    <w:pPr>
      <w:spacing w:before="11"/>
      <w:ind w:left="20"/>
      <w:jc w:val="right"/>
      <w:rPr>
        <w:b/>
        <w:color w:val="0000FF"/>
        <w:sz w:val="20"/>
      </w:rPr>
    </w:pPr>
    <w:r>
      <w:rPr>
        <w:b/>
        <w:color w:val="0000FF"/>
        <w:sz w:val="20"/>
      </w:rPr>
      <w:t xml:space="preserve"> Modified for SDE vide Syndicate item no.: 125 / 22-12-2021</w:t>
    </w:r>
  </w:p>
  <w:p w:rsidR="0070050F" w:rsidRDefault="0070050F" w:rsidP="007F105C">
    <w:pPr>
      <w:spacing w:before="11"/>
      <w:ind w:left="20"/>
      <w:rPr>
        <w:b/>
        <w:color w:val="0000FF"/>
        <w:sz w:val="20"/>
      </w:rPr>
    </w:pPr>
    <w:r>
      <w:rPr>
        <w:b/>
        <w:color w:val="0000FF"/>
        <w:sz w:val="20"/>
      </w:rPr>
      <w:tab/>
    </w:r>
    <w:r>
      <w:rPr>
        <w:b/>
        <w:color w:val="0000FF"/>
        <w:sz w:val="20"/>
      </w:rPr>
      <w:tab/>
      <w:t xml:space="preserve">                                                                                           Annexure No.60 A SCAA DATED: 23.09.2020 (2020-21)</w:t>
    </w:r>
  </w:p>
  <w:p w:rsidR="0070050F" w:rsidRDefault="0070050F" w:rsidP="007F105C">
    <w:pPr>
      <w:spacing w:before="11"/>
      <w:ind w:left="20"/>
      <w:rPr>
        <w:b/>
        <w:color w:val="0000FF"/>
        <w:sz w:val="20"/>
      </w:rPr>
    </w:pPr>
    <w:r>
      <w:rPr>
        <w:b/>
        <w:color w:val="0000FF"/>
        <w:sz w:val="20"/>
      </w:rPr>
      <w:tab/>
    </w:r>
    <w:r>
      <w:rPr>
        <w:b/>
        <w:color w:val="0000FF"/>
        <w:sz w:val="20"/>
      </w:rPr>
      <w:tab/>
    </w:r>
    <w:r>
      <w:rPr>
        <w:b/>
        <w:color w:val="0000FF"/>
        <w:sz w:val="20"/>
      </w:rPr>
      <w:tab/>
    </w:r>
    <w:r>
      <w:rPr>
        <w:b/>
        <w:color w:val="0000FF"/>
        <w:sz w:val="20"/>
      </w:rPr>
      <w:tab/>
    </w:r>
    <w:r>
      <w:rPr>
        <w:b/>
        <w:color w:val="0000FF"/>
        <w:sz w:val="20"/>
      </w:rPr>
      <w:tab/>
      <w:t xml:space="preserve">      Modified &amp; Approved for SDE vide SCAA Dated 18-06-2024 (2022-23 Onwards)</w:t>
    </w:r>
  </w:p>
  <w:p w:rsidR="0070050F" w:rsidRDefault="0070050F" w:rsidP="007F105C">
    <w:pPr>
      <w:spacing w:before="11"/>
      <w:ind w:left="20"/>
      <w:jc w:val="center"/>
      <w:rPr>
        <w:b/>
        <w:sz w:val="20"/>
      </w:rPr>
    </w:pPr>
    <w:r>
      <w:rPr>
        <w:b/>
        <w:color w:val="0000FF"/>
        <w:sz w:val="20"/>
      </w:rPr>
      <w:t xml:space="preserve">                                                                                                                                                                          M.Sc. Applied Psychology</w:t>
    </w:r>
  </w:p>
  <w:p w:rsidR="0070050F" w:rsidRDefault="0070050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E4E29"/>
    <w:multiLevelType w:val="multilevel"/>
    <w:tmpl w:val="804E4E29"/>
    <w:lvl w:ilvl="0">
      <w:numFmt w:val="bullet"/>
      <w:lvlText w:val=""/>
      <w:lvlJc w:val="left"/>
      <w:pPr>
        <w:ind w:left="1438" w:hanging="6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374" w:hanging="66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309" w:hanging="6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3" w:hanging="6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8" w:hanging="6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3" w:hanging="6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7" w:hanging="6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2" w:hanging="6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7" w:hanging="663"/>
      </w:pPr>
      <w:rPr>
        <w:rFonts w:hint="default"/>
        <w:lang w:val="en-US" w:eastAsia="en-US" w:bidi="ar-SA"/>
      </w:rPr>
    </w:lvl>
  </w:abstractNum>
  <w:abstractNum w:abstractNumId="1">
    <w:nsid w:val="91B69C97"/>
    <w:multiLevelType w:val="multilevel"/>
    <w:tmpl w:val="91B69C97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2">
    <w:nsid w:val="9377BC45"/>
    <w:multiLevelType w:val="multilevel"/>
    <w:tmpl w:val="9377BC45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3">
    <w:nsid w:val="9ACF65A0"/>
    <w:multiLevelType w:val="multilevel"/>
    <w:tmpl w:val="9ACF65A0"/>
    <w:lvl w:ilvl="0">
      <w:start w:val="8"/>
      <w:numFmt w:val="decimal"/>
      <w:lvlText w:val="%1."/>
      <w:lvlJc w:val="left"/>
      <w:pPr>
        <w:ind w:left="10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996" w:hanging="27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73" w:hanging="2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2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6" w:hanging="2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2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2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6" w:hanging="2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3" w:hanging="279"/>
      </w:pPr>
      <w:rPr>
        <w:rFonts w:hint="default"/>
        <w:lang w:val="en-US" w:eastAsia="en-US" w:bidi="ar-SA"/>
      </w:rPr>
    </w:lvl>
  </w:abstractNum>
  <w:abstractNum w:abstractNumId="4">
    <w:nsid w:val="9D5D7490"/>
    <w:multiLevelType w:val="multilevel"/>
    <w:tmpl w:val="9D5D7490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5">
    <w:nsid w:val="A0C93552"/>
    <w:multiLevelType w:val="multilevel"/>
    <w:tmpl w:val="A0C93552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3" w:hanging="420"/>
      </w:pPr>
      <w:rPr>
        <w:rFonts w:hint="default"/>
        <w:lang w:val="en-US" w:eastAsia="en-US" w:bidi="ar-SA"/>
      </w:rPr>
    </w:lvl>
  </w:abstractNum>
  <w:abstractNum w:abstractNumId="6">
    <w:nsid w:val="A0F05207"/>
    <w:multiLevelType w:val="multilevel"/>
    <w:tmpl w:val="A0F05207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2" w:hanging="420"/>
      </w:pPr>
      <w:rPr>
        <w:rFonts w:hint="default"/>
        <w:lang w:val="en-US" w:eastAsia="en-US" w:bidi="ar-SA"/>
      </w:rPr>
    </w:lvl>
  </w:abstractNum>
  <w:abstractNum w:abstractNumId="7">
    <w:nsid w:val="AAF3F3FA"/>
    <w:multiLevelType w:val="multilevel"/>
    <w:tmpl w:val="AAF3F3FA"/>
    <w:lvl w:ilvl="0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8">
    <w:nsid w:val="B0ED9BEA"/>
    <w:multiLevelType w:val="multilevel"/>
    <w:tmpl w:val="B0ED9BEA"/>
    <w:lvl w:ilvl="0">
      <w:start w:val="1"/>
      <w:numFmt w:val="decimal"/>
      <w:lvlText w:val="%1."/>
      <w:lvlJc w:val="left"/>
      <w:pPr>
        <w:ind w:left="46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abstractNum w:abstractNumId="9">
    <w:nsid w:val="B23A94A9"/>
    <w:multiLevelType w:val="multilevel"/>
    <w:tmpl w:val="B23A94A9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10">
    <w:nsid w:val="B53F3350"/>
    <w:multiLevelType w:val="multilevel"/>
    <w:tmpl w:val="B53F3350"/>
    <w:lvl w:ilvl="0">
      <w:start w:val="1"/>
      <w:numFmt w:val="decimal"/>
      <w:lvlText w:val="%1."/>
      <w:lvlJc w:val="left"/>
      <w:pPr>
        <w:ind w:left="7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03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06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9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3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6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9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3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6" w:hanging="181"/>
      </w:pPr>
      <w:rPr>
        <w:rFonts w:hint="default"/>
        <w:lang w:val="en-US" w:eastAsia="en-US" w:bidi="ar-SA"/>
      </w:rPr>
    </w:lvl>
  </w:abstractNum>
  <w:abstractNum w:abstractNumId="11">
    <w:nsid w:val="B88D21A8"/>
    <w:multiLevelType w:val="multilevel"/>
    <w:tmpl w:val="B88D21A8"/>
    <w:lvl w:ilvl="0">
      <w:numFmt w:val="bullet"/>
      <w:lvlText w:val="•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10" w:hanging="2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1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2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5" w:hanging="248"/>
      </w:pPr>
      <w:rPr>
        <w:rFonts w:hint="default"/>
        <w:lang w:val="en-US" w:eastAsia="en-US" w:bidi="ar-SA"/>
      </w:rPr>
    </w:lvl>
  </w:abstractNum>
  <w:abstractNum w:abstractNumId="12">
    <w:nsid w:val="BDA1395C"/>
    <w:multiLevelType w:val="multilevel"/>
    <w:tmpl w:val="BDA1395C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3">
    <w:nsid w:val="BE8A4F4C"/>
    <w:multiLevelType w:val="multilevel"/>
    <w:tmpl w:val="BE8A4F4C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4">
    <w:nsid w:val="C0915F4F"/>
    <w:multiLevelType w:val="multilevel"/>
    <w:tmpl w:val="C0915F4F"/>
    <w:lvl w:ilvl="0">
      <w:start w:val="1"/>
      <w:numFmt w:val="decimal"/>
      <w:lvlText w:val="%1."/>
      <w:lvlJc w:val="left"/>
      <w:pPr>
        <w:ind w:left="635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49" w:hanging="41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8" w:hanging="4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4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4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5" w:hanging="4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4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3" w:hanging="416"/>
      </w:pPr>
      <w:rPr>
        <w:rFonts w:hint="default"/>
        <w:lang w:val="en-US" w:eastAsia="en-US" w:bidi="ar-SA"/>
      </w:rPr>
    </w:lvl>
  </w:abstractNum>
  <w:abstractNum w:abstractNumId="15">
    <w:nsid w:val="C4E0D24A"/>
    <w:multiLevelType w:val="multilevel"/>
    <w:tmpl w:val="C4E0D24A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6">
    <w:nsid w:val="D1EB1714"/>
    <w:multiLevelType w:val="multilevel"/>
    <w:tmpl w:val="D1EB1714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17">
    <w:nsid w:val="D7D140E4"/>
    <w:multiLevelType w:val="multilevel"/>
    <w:tmpl w:val="D7D140E4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8">
    <w:nsid w:val="DAD3A854"/>
    <w:multiLevelType w:val="multilevel"/>
    <w:tmpl w:val="DAD3A854"/>
    <w:lvl w:ilvl="0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11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2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3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5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9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240"/>
      </w:pPr>
      <w:rPr>
        <w:rFonts w:hint="default"/>
        <w:lang w:val="en-US" w:eastAsia="en-US" w:bidi="ar-SA"/>
      </w:rPr>
    </w:lvl>
  </w:abstractNum>
  <w:abstractNum w:abstractNumId="19">
    <w:nsid w:val="E504947C"/>
    <w:multiLevelType w:val="multilevel"/>
    <w:tmpl w:val="E504947C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2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45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8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1" w:hanging="420"/>
      </w:pPr>
      <w:rPr>
        <w:rFonts w:hint="default"/>
        <w:lang w:val="en-US" w:eastAsia="en-US" w:bidi="ar-SA"/>
      </w:rPr>
    </w:lvl>
  </w:abstractNum>
  <w:abstractNum w:abstractNumId="20">
    <w:nsid w:val="E7B27C5B"/>
    <w:multiLevelType w:val="multilevel"/>
    <w:tmpl w:val="E7B27C5B"/>
    <w:lvl w:ilvl="0">
      <w:start w:val="6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6"/>
      <w:numFmt w:val="decimal"/>
      <w:lvlText w:val="%2."/>
      <w:lvlJc w:val="left"/>
      <w:pPr>
        <w:ind w:left="1020" w:hanging="245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11" w:hanging="2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3" w:hanging="2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2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7" w:hanging="2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2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0" w:hanging="2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2" w:hanging="245"/>
      </w:pPr>
      <w:rPr>
        <w:rFonts w:hint="default"/>
        <w:lang w:val="en-US" w:eastAsia="en-US" w:bidi="ar-SA"/>
      </w:rPr>
    </w:lvl>
  </w:abstractNum>
  <w:abstractNum w:abstractNumId="21">
    <w:nsid w:val="F0E89278"/>
    <w:multiLevelType w:val="multilevel"/>
    <w:tmpl w:val="F0E8927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2">
    <w:nsid w:val="F689643B"/>
    <w:multiLevelType w:val="multilevel"/>
    <w:tmpl w:val="F689643B"/>
    <w:lvl w:ilvl="0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3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6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4" w:hanging="240"/>
      </w:pPr>
      <w:rPr>
        <w:rFonts w:hint="default"/>
        <w:lang w:val="en-US" w:eastAsia="en-US" w:bidi="ar-SA"/>
      </w:rPr>
    </w:lvl>
  </w:abstractNum>
  <w:abstractNum w:abstractNumId="23">
    <w:nsid w:val="FEC2EA36"/>
    <w:multiLevelType w:val="multilevel"/>
    <w:tmpl w:val="FEC2EA36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24">
    <w:nsid w:val="03A63A41"/>
    <w:multiLevelType w:val="multilevel"/>
    <w:tmpl w:val="03A63A41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3" w:hanging="420"/>
      </w:pPr>
      <w:rPr>
        <w:rFonts w:hint="default"/>
        <w:lang w:val="en-US" w:eastAsia="en-US" w:bidi="ar-SA"/>
      </w:rPr>
    </w:lvl>
  </w:abstractNum>
  <w:abstractNum w:abstractNumId="25">
    <w:nsid w:val="0CEF100B"/>
    <w:multiLevelType w:val="multilevel"/>
    <w:tmpl w:val="0CEF100B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6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4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1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6" w:hanging="420"/>
      </w:pPr>
      <w:rPr>
        <w:rFonts w:hint="default"/>
        <w:lang w:val="en-US" w:eastAsia="en-US" w:bidi="ar-SA"/>
      </w:rPr>
    </w:lvl>
  </w:abstractNum>
  <w:abstractNum w:abstractNumId="26">
    <w:nsid w:val="0F9F9CCA"/>
    <w:multiLevelType w:val="multilevel"/>
    <w:tmpl w:val="0F9F9CCA"/>
    <w:lvl w:ilvl="0">
      <w:numFmt w:val="bullet"/>
      <w:lvlText w:val="•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10" w:hanging="2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1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2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5" w:hanging="248"/>
      </w:pPr>
      <w:rPr>
        <w:rFonts w:hint="default"/>
        <w:lang w:val="en-US" w:eastAsia="en-US" w:bidi="ar-SA"/>
      </w:rPr>
    </w:lvl>
  </w:abstractNum>
  <w:abstractNum w:abstractNumId="27">
    <w:nsid w:val="12EADF99"/>
    <w:multiLevelType w:val="multilevel"/>
    <w:tmpl w:val="12EADF99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8">
    <w:nsid w:val="1450273B"/>
    <w:multiLevelType w:val="multilevel"/>
    <w:tmpl w:val="1450273B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9">
    <w:nsid w:val="18F74015"/>
    <w:multiLevelType w:val="multilevel"/>
    <w:tmpl w:val="18F74015"/>
    <w:lvl w:ilvl="0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3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65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3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6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8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1" w:hanging="240"/>
      </w:pPr>
      <w:rPr>
        <w:rFonts w:hint="default"/>
        <w:lang w:val="en-US" w:eastAsia="en-US" w:bidi="ar-SA"/>
      </w:rPr>
    </w:lvl>
  </w:abstractNum>
  <w:abstractNum w:abstractNumId="30">
    <w:nsid w:val="1BCBBCF0"/>
    <w:multiLevelType w:val="multilevel"/>
    <w:tmpl w:val="1BCBBCF0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1">
    <w:nsid w:val="1C257C7B"/>
    <w:multiLevelType w:val="multilevel"/>
    <w:tmpl w:val="1C257C7B"/>
    <w:lvl w:ilvl="0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32">
    <w:nsid w:val="23E97754"/>
    <w:multiLevelType w:val="multilevel"/>
    <w:tmpl w:val="23E97754"/>
    <w:lvl w:ilvl="0">
      <w:start w:val="1"/>
      <w:numFmt w:val="decimal"/>
      <w:lvlText w:val="%1.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11" w:hanging="2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2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3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5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9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248"/>
      </w:pPr>
      <w:rPr>
        <w:rFonts w:hint="default"/>
        <w:lang w:val="en-US" w:eastAsia="en-US" w:bidi="ar-SA"/>
      </w:rPr>
    </w:lvl>
  </w:abstractNum>
  <w:abstractNum w:abstractNumId="33">
    <w:nsid w:val="2F2D79CE"/>
    <w:multiLevelType w:val="multilevel"/>
    <w:tmpl w:val="2F2D79CE"/>
    <w:lvl w:ilvl="0">
      <w:start w:val="3"/>
      <w:numFmt w:val="decimal"/>
      <w:lvlText w:val="%1."/>
      <w:lvlJc w:val="left"/>
      <w:pPr>
        <w:ind w:left="7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34">
    <w:nsid w:val="30A0AC00"/>
    <w:multiLevelType w:val="multilevel"/>
    <w:tmpl w:val="30A0AC00"/>
    <w:lvl w:ilvl="0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18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7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6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4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</w:abstractNum>
  <w:abstractNum w:abstractNumId="35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36">
    <w:nsid w:val="35E83B33"/>
    <w:multiLevelType w:val="multilevel"/>
    <w:tmpl w:val="35E83B33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37">
    <w:nsid w:val="3B8127DF"/>
    <w:multiLevelType w:val="multilevel"/>
    <w:tmpl w:val="3B8127DF"/>
    <w:lvl w:ilvl="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071" w:hanging="14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043" w:hanging="1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5" w:hanging="1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7" w:hanging="1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9" w:hanging="1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0" w:hanging="1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2" w:hanging="1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4" w:hanging="142"/>
      </w:pPr>
      <w:rPr>
        <w:rFonts w:hint="default"/>
        <w:lang w:val="en-US" w:eastAsia="en-US" w:bidi="ar-SA"/>
      </w:rPr>
    </w:lvl>
  </w:abstractNum>
  <w:abstractNum w:abstractNumId="38">
    <w:nsid w:val="40B249F9"/>
    <w:multiLevelType w:val="multilevel"/>
    <w:tmpl w:val="40B249F9"/>
    <w:lvl w:ilvl="0">
      <w:start w:val="3"/>
      <w:numFmt w:val="decimal"/>
      <w:lvlText w:val="%1."/>
      <w:lvlJc w:val="left"/>
      <w:pPr>
        <w:ind w:left="38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314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4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4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8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7" w:hanging="181"/>
      </w:pPr>
      <w:rPr>
        <w:rFonts w:hint="default"/>
        <w:lang w:val="en-US" w:eastAsia="en-US" w:bidi="ar-SA"/>
      </w:rPr>
    </w:lvl>
  </w:abstractNum>
  <w:abstractNum w:abstractNumId="39">
    <w:nsid w:val="59EEFD2A"/>
    <w:multiLevelType w:val="multilevel"/>
    <w:tmpl w:val="59EEFD2A"/>
    <w:lvl w:ilvl="0">
      <w:start w:val="1"/>
      <w:numFmt w:val="decimal"/>
      <w:lvlText w:val="%1."/>
      <w:lvlJc w:val="left"/>
      <w:pPr>
        <w:ind w:left="138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320" w:hanging="60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61" w:hanging="6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1" w:hanging="6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42" w:hanging="6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3" w:hanging="6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3" w:hanging="6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4" w:hanging="6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5" w:hanging="608"/>
      </w:pPr>
      <w:rPr>
        <w:rFonts w:hint="default"/>
        <w:lang w:val="en-US" w:eastAsia="en-US" w:bidi="ar-SA"/>
      </w:rPr>
    </w:lvl>
  </w:abstractNum>
  <w:abstractNum w:abstractNumId="40">
    <w:nsid w:val="68B298F7"/>
    <w:multiLevelType w:val="multilevel"/>
    <w:tmpl w:val="68B298F7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41">
    <w:nsid w:val="700FDCEF"/>
    <w:multiLevelType w:val="multilevel"/>
    <w:tmpl w:val="700FDCEF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42">
    <w:nsid w:val="77633216"/>
    <w:multiLevelType w:val="multilevel"/>
    <w:tmpl w:val="77633216"/>
    <w:lvl w:ilvl="0">
      <w:start w:val="1"/>
      <w:numFmt w:val="decimal"/>
      <w:lvlText w:val="%1.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11" w:hanging="2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2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3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5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9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248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17"/>
  </w:num>
  <w:num w:numId="3">
    <w:abstractNumId w:val="35"/>
  </w:num>
  <w:num w:numId="4">
    <w:abstractNumId w:val="31"/>
  </w:num>
  <w:num w:numId="5">
    <w:abstractNumId w:val="21"/>
  </w:num>
  <w:num w:numId="6">
    <w:abstractNumId w:val="32"/>
  </w:num>
  <w:num w:numId="7">
    <w:abstractNumId w:val="10"/>
  </w:num>
  <w:num w:numId="8">
    <w:abstractNumId w:val="38"/>
  </w:num>
  <w:num w:numId="9">
    <w:abstractNumId w:val="26"/>
  </w:num>
  <w:num w:numId="10">
    <w:abstractNumId w:val="36"/>
  </w:num>
  <w:num w:numId="11">
    <w:abstractNumId w:val="24"/>
  </w:num>
  <w:num w:numId="12">
    <w:abstractNumId w:val="14"/>
  </w:num>
  <w:num w:numId="13">
    <w:abstractNumId w:val="27"/>
  </w:num>
  <w:num w:numId="14">
    <w:abstractNumId w:val="9"/>
  </w:num>
  <w:num w:numId="15">
    <w:abstractNumId w:val="37"/>
  </w:num>
  <w:num w:numId="16">
    <w:abstractNumId w:val="6"/>
  </w:num>
  <w:num w:numId="17">
    <w:abstractNumId w:val="22"/>
  </w:num>
  <w:num w:numId="18">
    <w:abstractNumId w:val="34"/>
  </w:num>
  <w:num w:numId="19">
    <w:abstractNumId w:val="23"/>
  </w:num>
  <w:num w:numId="20">
    <w:abstractNumId w:val="29"/>
  </w:num>
  <w:num w:numId="21">
    <w:abstractNumId w:val="41"/>
  </w:num>
  <w:num w:numId="22">
    <w:abstractNumId w:val="19"/>
  </w:num>
  <w:num w:numId="23">
    <w:abstractNumId w:val="15"/>
  </w:num>
  <w:num w:numId="24">
    <w:abstractNumId w:val="5"/>
  </w:num>
  <w:num w:numId="25">
    <w:abstractNumId w:val="42"/>
  </w:num>
  <w:num w:numId="26">
    <w:abstractNumId w:val="18"/>
  </w:num>
  <w:num w:numId="27">
    <w:abstractNumId w:val="11"/>
  </w:num>
  <w:num w:numId="28">
    <w:abstractNumId w:val="33"/>
  </w:num>
  <w:num w:numId="29">
    <w:abstractNumId w:val="20"/>
  </w:num>
  <w:num w:numId="30">
    <w:abstractNumId w:val="3"/>
  </w:num>
  <w:num w:numId="31">
    <w:abstractNumId w:val="39"/>
  </w:num>
  <w:num w:numId="32">
    <w:abstractNumId w:val="12"/>
  </w:num>
  <w:num w:numId="33">
    <w:abstractNumId w:val="8"/>
  </w:num>
  <w:num w:numId="34">
    <w:abstractNumId w:val="2"/>
  </w:num>
  <w:num w:numId="35">
    <w:abstractNumId w:val="4"/>
  </w:num>
  <w:num w:numId="36">
    <w:abstractNumId w:val="7"/>
  </w:num>
  <w:num w:numId="37">
    <w:abstractNumId w:val="1"/>
  </w:num>
  <w:num w:numId="38">
    <w:abstractNumId w:val="30"/>
  </w:num>
  <w:num w:numId="39">
    <w:abstractNumId w:val="13"/>
  </w:num>
  <w:num w:numId="40">
    <w:abstractNumId w:val="28"/>
  </w:num>
  <w:num w:numId="41">
    <w:abstractNumId w:val="16"/>
  </w:num>
  <w:num w:numId="42">
    <w:abstractNumId w:val="4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619A9"/>
    <w:rsid w:val="00024B3A"/>
    <w:rsid w:val="00074739"/>
    <w:rsid w:val="00080F8D"/>
    <w:rsid w:val="000B4E85"/>
    <w:rsid w:val="000B7C77"/>
    <w:rsid w:val="00131BC8"/>
    <w:rsid w:val="00140332"/>
    <w:rsid w:val="00156134"/>
    <w:rsid w:val="00197056"/>
    <w:rsid w:val="001C0111"/>
    <w:rsid w:val="002642C9"/>
    <w:rsid w:val="002A75F0"/>
    <w:rsid w:val="002B68D1"/>
    <w:rsid w:val="002D1215"/>
    <w:rsid w:val="00367C8C"/>
    <w:rsid w:val="00396A9E"/>
    <w:rsid w:val="003A463D"/>
    <w:rsid w:val="003B5ED3"/>
    <w:rsid w:val="003F02FF"/>
    <w:rsid w:val="00424974"/>
    <w:rsid w:val="00450F20"/>
    <w:rsid w:val="00470571"/>
    <w:rsid w:val="004D055A"/>
    <w:rsid w:val="00527130"/>
    <w:rsid w:val="00553282"/>
    <w:rsid w:val="0056154A"/>
    <w:rsid w:val="00597EAF"/>
    <w:rsid w:val="005F4AAC"/>
    <w:rsid w:val="00611138"/>
    <w:rsid w:val="006228B8"/>
    <w:rsid w:val="00646832"/>
    <w:rsid w:val="00664746"/>
    <w:rsid w:val="006837BB"/>
    <w:rsid w:val="006859EA"/>
    <w:rsid w:val="00687A08"/>
    <w:rsid w:val="00692B5E"/>
    <w:rsid w:val="006F45B6"/>
    <w:rsid w:val="0070050F"/>
    <w:rsid w:val="007018E6"/>
    <w:rsid w:val="00714F92"/>
    <w:rsid w:val="00732DD5"/>
    <w:rsid w:val="0074557C"/>
    <w:rsid w:val="007908C2"/>
    <w:rsid w:val="007F105C"/>
    <w:rsid w:val="00811158"/>
    <w:rsid w:val="00812C01"/>
    <w:rsid w:val="008466E7"/>
    <w:rsid w:val="008619A9"/>
    <w:rsid w:val="008E77E0"/>
    <w:rsid w:val="00972F44"/>
    <w:rsid w:val="009D6C7D"/>
    <w:rsid w:val="00A300C4"/>
    <w:rsid w:val="00A45423"/>
    <w:rsid w:val="00A4783A"/>
    <w:rsid w:val="00A91FFA"/>
    <w:rsid w:val="00AB414C"/>
    <w:rsid w:val="00AE323E"/>
    <w:rsid w:val="00B01F52"/>
    <w:rsid w:val="00B27466"/>
    <w:rsid w:val="00B3793D"/>
    <w:rsid w:val="00B531F3"/>
    <w:rsid w:val="00B803D0"/>
    <w:rsid w:val="00B97D02"/>
    <w:rsid w:val="00BA7C3C"/>
    <w:rsid w:val="00BE1535"/>
    <w:rsid w:val="00BF777D"/>
    <w:rsid w:val="00C00C3B"/>
    <w:rsid w:val="00C14C60"/>
    <w:rsid w:val="00C22430"/>
    <w:rsid w:val="00C3497B"/>
    <w:rsid w:val="00C62245"/>
    <w:rsid w:val="00C7628D"/>
    <w:rsid w:val="00C805DD"/>
    <w:rsid w:val="00C8159D"/>
    <w:rsid w:val="00C822DB"/>
    <w:rsid w:val="00CA0208"/>
    <w:rsid w:val="00CA7317"/>
    <w:rsid w:val="00CE1C0E"/>
    <w:rsid w:val="00D20A24"/>
    <w:rsid w:val="00D31C7F"/>
    <w:rsid w:val="00D64124"/>
    <w:rsid w:val="00DB5F17"/>
    <w:rsid w:val="00DE658D"/>
    <w:rsid w:val="00E11F41"/>
    <w:rsid w:val="00E57C95"/>
    <w:rsid w:val="00EE26CC"/>
    <w:rsid w:val="00F07DEA"/>
    <w:rsid w:val="00F2441B"/>
    <w:rsid w:val="00F44EAC"/>
    <w:rsid w:val="00FA5542"/>
    <w:rsid w:val="00FF09D6"/>
    <w:rsid w:val="2642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19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rsid w:val="008619A9"/>
    <w:pPr>
      <w:spacing w:before="1"/>
      <w:ind w:left="76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61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615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615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615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615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5615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615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5615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19A9"/>
    <w:rPr>
      <w:sz w:val="24"/>
      <w:szCs w:val="24"/>
    </w:rPr>
  </w:style>
  <w:style w:type="paragraph" w:styleId="Title">
    <w:name w:val="Title"/>
    <w:basedOn w:val="Normal"/>
    <w:uiPriority w:val="1"/>
    <w:qFormat/>
    <w:rsid w:val="008619A9"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8619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8619A9"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  <w:rsid w:val="008619A9"/>
    <w:pPr>
      <w:spacing w:line="256" w:lineRule="exact"/>
    </w:pPr>
  </w:style>
  <w:style w:type="paragraph" w:styleId="Header">
    <w:name w:val="header"/>
    <w:basedOn w:val="Normal"/>
    <w:link w:val="HeaderChar"/>
    <w:rsid w:val="000B4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4E85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rsid w:val="000B4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4E85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61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6154A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character" w:styleId="Emphasis">
    <w:name w:val="Emphasis"/>
    <w:basedOn w:val="DefaultParagraphFont"/>
    <w:qFormat/>
    <w:rsid w:val="0056154A"/>
    <w:rPr>
      <w:i/>
      <w:iCs/>
    </w:rPr>
  </w:style>
  <w:style w:type="character" w:styleId="Strong">
    <w:name w:val="Strong"/>
    <w:basedOn w:val="DefaultParagraphFont"/>
    <w:qFormat/>
    <w:rsid w:val="0056154A"/>
    <w:rPr>
      <w:rFonts w:ascii="Times New Roman" w:hAnsi="Times New Roman" w:cs="Times New Roman"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rsid w:val="005615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5615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5615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615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6154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615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5615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5615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15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amazon.in/Diagnostic-Statistical-Manual-Mental-Disorders/dp/0890425558/ref%3Dpd_lpo_14_t_2/260-3320565-0214545?_encoding=UTF8&amp;pd_rd_i=0890425558&amp;pd_rd_r=942b7335-88ba-42e2-9d4c-3e751337dada&amp;pd_rd_w=t7832&amp;pd_rd_wg=s91FM&amp;pf_rd_p=5a903e39-3cff-40f0-9a69-33552e242181&amp;pf_rd_r=D95FX8E5KP2NJVT5DX7V&amp;psc=1&amp;refRID=D95FX8E5KP2NJVT5DX7V" TargetMode="External"/><Relationship Id="rId26" Type="http://schemas.openxmlformats.org/officeDocument/2006/relationships/hyperlink" Target="http://www-usr.rider.edu/~suler/psycyber/vrpaths.html" TargetMode="External"/><Relationship Id="rId39" Type="http://schemas.openxmlformats.org/officeDocument/2006/relationships/hyperlink" Target="http://www-usr.rider.edu/~suler/psycyber/cybaddict.html" TargetMode="External"/><Relationship Id="rId21" Type="http://schemas.openxmlformats.org/officeDocument/2006/relationships/hyperlink" Target="http://www-usr.rider.edu/~suler/psycyber/basicfeat.html" TargetMode="External"/><Relationship Id="rId34" Type="http://schemas.openxmlformats.org/officeDocument/2006/relationships/hyperlink" Target="http://www-usr.rider.edu/~suler/psycyber/persontypes.html" TargetMode="External"/><Relationship Id="rId42" Type="http://schemas.openxmlformats.org/officeDocument/2006/relationships/hyperlink" Target="http://www-usr.rider.edu/~suler/psycyber/adoles.html" TargetMode="External"/><Relationship Id="rId47" Type="http://schemas.openxmlformats.org/officeDocument/2006/relationships/hyperlink" Target="http://www-usr.rider.edu/~suler/psycyber/integrate.html" TargetMode="External"/><Relationship Id="rId50" Type="http://schemas.openxmlformats.org/officeDocument/2006/relationships/hyperlink" Target="http://www-usr.rider.edu/~suler/psycyber/psytextrel.html" TargetMode="External"/><Relationship Id="rId55" Type="http://schemas.openxmlformats.org/officeDocument/2006/relationships/hyperlink" Target="http://www-usr.rider.edu/~suler/psycyber/socpsy.html" TargetMode="External"/><Relationship Id="rId63" Type="http://schemas.openxmlformats.org/officeDocument/2006/relationships/hyperlink" Target="http://www-usr.rider.edu/~suler/psycyber/badboys.html" TargetMode="External"/><Relationship Id="rId68" Type="http://schemas.openxmlformats.org/officeDocument/2006/relationships/hyperlink" Target="http://www-usr.rider.edu/~suler/psycyber/partobs.html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-usr.rider.edu/~suler/psycyber/immers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://www-usr.rider.edu/~suler/psycyber/pal_lang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-usr.rider.edu/~suler/psycyber/disinhibit.html" TargetMode="External"/><Relationship Id="rId32" Type="http://schemas.openxmlformats.org/officeDocument/2006/relationships/hyperlink" Target="http://www-usr.rider.edu/~suler/psycyber/spam.html" TargetMode="External"/><Relationship Id="rId37" Type="http://schemas.openxmlformats.org/officeDocument/2006/relationships/hyperlink" Target="http://www-usr.rider.edu/~suler/psycyber/comptransf.html" TargetMode="External"/><Relationship Id="rId40" Type="http://schemas.openxmlformats.org/officeDocument/2006/relationships/hyperlink" Target="http://www-usr.rider.edu/~suler/psycyber/holland_rev.html" TargetMode="External"/><Relationship Id="rId45" Type="http://schemas.openxmlformats.org/officeDocument/2006/relationships/hyperlink" Target="http://www-usr.rider.edu/~suler/psycyber/jbum.html" TargetMode="External"/><Relationship Id="rId53" Type="http://schemas.openxmlformats.org/officeDocument/2006/relationships/hyperlink" Target="http://www-usr.rider.edu/~suler/psycyber/emailrel.html" TargetMode="External"/><Relationship Id="rId58" Type="http://schemas.openxmlformats.org/officeDocument/2006/relationships/hyperlink" Target="http://www-usr.rider.edu/~suler/psycyber/commwork.html" TargetMode="External"/><Relationship Id="rId66" Type="http://schemas.openxmlformats.org/officeDocument/2006/relationships/hyperlink" Target="http://www-usr.rider.edu/~suler/psycyber/publish.html" TargetMode="External"/><Relationship Id="rId74" Type="http://schemas.openxmlformats.org/officeDocument/2006/relationships/hyperlink" Target="http://en.wikipedia.org/wiki/Kruskal-Wallis_one-way_analysis_of_varianc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-usr.rider.edu/~suler/psycyber/netself.html" TargetMode="External"/><Relationship Id="rId28" Type="http://schemas.openxmlformats.org/officeDocument/2006/relationships/hyperlink" Target="http://www-usr.rider.edu/~suler/psycyber/blackhole.html" TargetMode="External"/><Relationship Id="rId36" Type="http://schemas.openxmlformats.org/officeDocument/2006/relationships/hyperlink" Target="http://www-usr.rider.edu/~suler/psycyber/uniqueroles.html" TargetMode="External"/><Relationship Id="rId49" Type="http://schemas.openxmlformats.org/officeDocument/2006/relationships/hyperlink" Target="http://www-usr.rider.edu/~suler/psycyber/relationships.html" TargetMode="External"/><Relationship Id="rId57" Type="http://schemas.openxmlformats.org/officeDocument/2006/relationships/hyperlink" Target="http://www-usr.rider.edu/~suler/psycyber/commwork.html" TargetMode="External"/><Relationship Id="rId61" Type="http://schemas.openxmlformats.org/officeDocument/2006/relationships/hyperlink" Target="http://www-usr.rider.edu/~suler/psycyber/avgames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-usr.rider.edu/~suler/psycyber/psychspace.html" TargetMode="External"/><Relationship Id="rId31" Type="http://schemas.openxmlformats.org/officeDocument/2006/relationships/hyperlink" Target="http://www-usr.rider.edu/~suler/psycyber/humor.html" TargetMode="External"/><Relationship Id="rId44" Type="http://schemas.openxmlformats.org/officeDocument/2006/relationships/hyperlink" Target="http://www-usr.rider.edu/~suler/psycyber/wizards.html" TargetMode="External"/><Relationship Id="rId52" Type="http://schemas.openxmlformats.org/officeDocument/2006/relationships/hyperlink" Target="http://www-usr.rider.edu/~suler/psycyber/textrel.html" TargetMode="External"/><Relationship Id="rId60" Type="http://schemas.openxmlformats.org/officeDocument/2006/relationships/hyperlink" Target="http://www-usr.rider.edu/~suler/psycyber/listvote.html" TargetMode="External"/><Relationship Id="rId65" Type="http://schemas.openxmlformats.org/officeDocument/2006/relationships/hyperlink" Target="http://www-usr.rider.edu/~suler/psycyber/badboys.html" TargetMode="External"/><Relationship Id="rId73" Type="http://schemas.openxmlformats.org/officeDocument/2006/relationships/hyperlink" Target="http://en.wikipedia.org/wiki/Kruskal-Wallis_one-way_analysis_of_varianc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-usr.rider.edu/~suler/psycyber/netself.html" TargetMode="External"/><Relationship Id="rId27" Type="http://schemas.openxmlformats.org/officeDocument/2006/relationships/hyperlink" Target="http://www-usr.rider.edu/~suler/psycyber/blackhole.html" TargetMode="External"/><Relationship Id="rId30" Type="http://schemas.openxmlformats.org/officeDocument/2006/relationships/hyperlink" Target="http://www-usr.rider.edu/~suler/psycyber/stats.html" TargetMode="External"/><Relationship Id="rId35" Type="http://schemas.openxmlformats.org/officeDocument/2006/relationships/hyperlink" Target="http://www-usr.rider.edu/~suler/psycyber/uniqueroles.html" TargetMode="External"/><Relationship Id="rId43" Type="http://schemas.openxmlformats.org/officeDocument/2006/relationships/hyperlink" Target="http://www-usr.rider.edu/~suler/psycyber/adoles.html" TargetMode="External"/><Relationship Id="rId48" Type="http://schemas.openxmlformats.org/officeDocument/2006/relationships/hyperlink" Target="http://www-usr.rider.edu/~suler/psycyber/showdown.html" TargetMode="External"/><Relationship Id="rId56" Type="http://schemas.openxmlformats.org/officeDocument/2006/relationships/hyperlink" Target="http://www-usr.rider.edu/~suler/psycyber/lifelist.html" TargetMode="External"/><Relationship Id="rId64" Type="http://schemas.openxmlformats.org/officeDocument/2006/relationships/hyperlink" Target="http://www-usr.rider.edu/~suler/psycyber/badboys.html" TargetMode="External"/><Relationship Id="rId69" Type="http://schemas.openxmlformats.org/officeDocument/2006/relationships/hyperlink" Target="http://www-usr.rider.edu/~suler/psycyber/geezerb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-usr.rider.edu/~suler/psycyber/psytextrel.html" TargetMode="External"/><Relationship Id="rId72" Type="http://schemas.openxmlformats.org/officeDocument/2006/relationships/hyperlink" Target="http://www.rider.edu/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hyperlink" Target="http://www-usr.rider.edu/~suler/psycyber/psyav.html" TargetMode="External"/><Relationship Id="rId33" Type="http://schemas.openxmlformats.org/officeDocument/2006/relationships/hyperlink" Target="http://www-usr.rider.edu/~suler/psycyber/identitymanage.html" TargetMode="External"/><Relationship Id="rId38" Type="http://schemas.openxmlformats.org/officeDocument/2006/relationships/hyperlink" Target="http://www-usr.rider.edu/~suler/psycyber/cybaddict.html" TargetMode="External"/><Relationship Id="rId46" Type="http://schemas.openxmlformats.org/officeDocument/2006/relationships/hyperlink" Target="http://www-usr.rider.edu/~suler/psycyber/y2k.html" TargetMode="External"/><Relationship Id="rId59" Type="http://schemas.openxmlformats.org/officeDocument/2006/relationships/hyperlink" Target="http://www-usr.rider.edu/~suler/psycyber/uniquegroups.html" TargetMode="External"/><Relationship Id="rId67" Type="http://schemas.openxmlformats.org/officeDocument/2006/relationships/hyperlink" Target="http://www-usr.rider.edu/~suler/psycyber/casestudy.html" TargetMode="External"/><Relationship Id="rId20" Type="http://schemas.openxmlformats.org/officeDocument/2006/relationships/hyperlink" Target="http://www-usr.rider.edu/~suler/psycyber/psychspace.html" TargetMode="External"/><Relationship Id="rId41" Type="http://schemas.openxmlformats.org/officeDocument/2006/relationships/hyperlink" Target="http://www-usr.rider.edu/~suler/psycyber/genderswap.html" TargetMode="External"/><Relationship Id="rId54" Type="http://schemas.openxmlformats.org/officeDocument/2006/relationships/hyperlink" Target="http://www-usr.rider.edu/~suler/psycyber/emailrel.html" TargetMode="External"/><Relationship Id="rId62" Type="http://schemas.openxmlformats.org/officeDocument/2006/relationships/hyperlink" Target="http://www-usr.rider.edu/~suler/psycyber/geezerb.html" TargetMode="External"/><Relationship Id="rId70" Type="http://schemas.openxmlformats.org/officeDocument/2006/relationships/hyperlink" Target="http://www-usr.rider.edu/~suler/psycyber/ethics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3"/>
    <customShpInfo spid="_x0000_s1034"/>
    <customShpInfo spid="_x0000_s1036"/>
    <customShpInfo spid="_x0000_s1037"/>
    <customShpInfo spid="_x0000_s1038"/>
    <customShpInfo spid="_x0000_s1039"/>
    <customShpInfo spid="_x0000_s1040"/>
    <customShpInfo spid="_x0000_s1035"/>
    <customShpInfo spid="_x0000_s1041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2"/>
    <customShpInfo spid="_x0000_s1049"/>
    <customShpInfo spid="_x0000_s1051"/>
    <customShpInfo spid="_x0000_s1050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3"/>
    <customShpInfo spid="_x0000_s1060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2"/>
    <customShpInfo spid="_x0000_s1069"/>
    <customShpInfo spid="_x0000_s1070"/>
    <customShpInfo spid="_x0000_s1071"/>
    <customShpInfo spid="_x0000_s1073"/>
    <customShpInfo spid="_x0000_s1072"/>
    <customShpInfo spid="_x0000_s1074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75"/>
    <customShpInfo spid="_x0000_s1082"/>
    <customShpInfo spid="_x0000_s1083"/>
    <customShpInfo spid="_x0000_s1084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85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2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099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06"/>
    <customShpInfo spid="_x0000_s111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75504-2223-4661-B3A7-A85C8297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72</Pages>
  <Words>15570</Words>
  <Characters>88753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</dc:creator>
  <cp:lastModifiedBy>PG</cp:lastModifiedBy>
  <cp:revision>53</cp:revision>
  <cp:lastPrinted>2024-04-29T09:41:00Z</cp:lastPrinted>
  <dcterms:created xsi:type="dcterms:W3CDTF">2021-10-12T07:20:00Z</dcterms:created>
  <dcterms:modified xsi:type="dcterms:W3CDTF">2024-09-02T07:00:00Z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2021-10-12T00:00:00Z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8515F75A44BD4913954FFA8AB56D4B1B</vt:lpwstr>
  </property>
</Properties>
</file>