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A34AA7" w14:textId="77777777" w:rsidR="00C81604" w:rsidRDefault="00C81604" w:rsidP="00D92C2B">
      <w:pPr>
        <w:pStyle w:val="Heading1"/>
        <w:jc w:val="center"/>
        <w:rPr>
          <w:sz w:val="32"/>
          <w:szCs w:val="32"/>
        </w:rPr>
      </w:pPr>
    </w:p>
    <w:p w14:paraId="30BC1999" w14:textId="09EDE628" w:rsidR="00E62B84" w:rsidRPr="00C81604" w:rsidRDefault="00E62B84" w:rsidP="00D92C2B">
      <w:pPr>
        <w:pStyle w:val="Heading1"/>
        <w:jc w:val="center"/>
        <w:rPr>
          <w:sz w:val="32"/>
          <w:szCs w:val="32"/>
        </w:rPr>
      </w:pPr>
      <w:r w:rsidRPr="00C81604">
        <w:rPr>
          <w:sz w:val="32"/>
          <w:szCs w:val="32"/>
        </w:rPr>
        <w:t>BU-COMMUNITY COLLEGE CONSULTANCY CENTRE</w:t>
      </w:r>
    </w:p>
    <w:p w14:paraId="3B2EC9D7" w14:textId="77777777" w:rsidR="00E62B84" w:rsidRPr="00C81604" w:rsidRDefault="00E62B84" w:rsidP="00E62B84">
      <w:pPr>
        <w:pStyle w:val="NormalWeb"/>
      </w:pPr>
    </w:p>
    <w:p w14:paraId="6DC55D24" w14:textId="77777777" w:rsidR="00113BB3" w:rsidRPr="00C81604" w:rsidRDefault="00113BB3" w:rsidP="00E62B84">
      <w:pPr>
        <w:pStyle w:val="NormalWeb"/>
        <w:rPr>
          <w:sz w:val="28"/>
          <w:szCs w:val="28"/>
        </w:rPr>
      </w:pPr>
    </w:p>
    <w:p w14:paraId="5566EFF3" w14:textId="04F9FED6" w:rsidR="008D0ED6" w:rsidRDefault="00E62B84" w:rsidP="00113BB3">
      <w:pPr>
        <w:pStyle w:val="Heading1"/>
        <w:spacing w:before="0" w:beforeAutospacing="0" w:after="0" w:afterAutospacing="0" w:line="360" w:lineRule="auto"/>
        <w:jc w:val="center"/>
        <w:rPr>
          <w:sz w:val="28"/>
          <w:szCs w:val="28"/>
        </w:rPr>
      </w:pPr>
      <w:r w:rsidRPr="00C81604">
        <w:rPr>
          <w:sz w:val="28"/>
          <w:szCs w:val="28"/>
        </w:rPr>
        <w:t xml:space="preserve"> </w:t>
      </w:r>
      <w:r w:rsidR="00386306">
        <w:rPr>
          <w:sz w:val="28"/>
          <w:szCs w:val="28"/>
        </w:rPr>
        <w:t xml:space="preserve">REVISED </w:t>
      </w:r>
      <w:r w:rsidRPr="00C81604">
        <w:rPr>
          <w:sz w:val="28"/>
          <w:szCs w:val="28"/>
        </w:rPr>
        <w:t>SYLLABUS – 2026-27</w:t>
      </w:r>
      <w:r w:rsidR="008D0ED6">
        <w:rPr>
          <w:sz w:val="28"/>
          <w:szCs w:val="28"/>
        </w:rPr>
        <w:t xml:space="preserve"> </w:t>
      </w:r>
      <w:r w:rsidR="00261956">
        <w:rPr>
          <w:sz w:val="28"/>
          <w:szCs w:val="28"/>
        </w:rPr>
        <w:tab/>
      </w:r>
      <w:r w:rsidR="00B5196D">
        <w:rPr>
          <w:sz w:val="28"/>
          <w:szCs w:val="28"/>
        </w:rPr>
        <w:t>ONWARDS</w:t>
      </w:r>
    </w:p>
    <w:p w14:paraId="22B8C4CA" w14:textId="69101803" w:rsidR="00E62B84" w:rsidRPr="00C81604" w:rsidRDefault="00E62B84" w:rsidP="00113BB3">
      <w:pPr>
        <w:pStyle w:val="Heading1"/>
        <w:spacing w:before="0" w:beforeAutospacing="0" w:after="0" w:afterAutospacing="0" w:line="360" w:lineRule="auto"/>
        <w:jc w:val="center"/>
        <w:rPr>
          <w:sz w:val="28"/>
          <w:szCs w:val="28"/>
        </w:rPr>
      </w:pPr>
      <w:r w:rsidRPr="00C81604">
        <w:rPr>
          <w:sz w:val="28"/>
          <w:szCs w:val="28"/>
        </w:rPr>
        <w:t>FOR</w:t>
      </w:r>
    </w:p>
    <w:p w14:paraId="69667433" w14:textId="77777777" w:rsidR="000E23AF" w:rsidRPr="00307533" w:rsidRDefault="000E23AF" w:rsidP="000E23AF">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N"/>
        </w:rPr>
      </w:pPr>
      <w:r w:rsidRPr="00307533">
        <w:rPr>
          <w:rFonts w:ascii="Times New Roman" w:eastAsia="Times New Roman" w:hAnsi="Times New Roman" w:cs="Times New Roman"/>
          <w:b/>
          <w:bCs/>
          <w:kern w:val="36"/>
          <w:sz w:val="28"/>
          <w:szCs w:val="28"/>
          <w:lang w:eastAsia="en-IN"/>
        </w:rPr>
        <w:t>DIPLOMA IN APPAREL MERCHANDISING</w:t>
      </w:r>
    </w:p>
    <w:p w14:paraId="43F5135C" w14:textId="77777777" w:rsidR="00E62B84" w:rsidRPr="00C81604" w:rsidRDefault="00E62B84" w:rsidP="00E62B84">
      <w:pPr>
        <w:pStyle w:val="NormalWeb"/>
      </w:pPr>
    </w:p>
    <w:p w14:paraId="2BF48431" w14:textId="77777777" w:rsidR="00E62B84" w:rsidRPr="00C81604" w:rsidRDefault="00E62B84" w:rsidP="00E62B84">
      <w:pPr>
        <w:pStyle w:val="NormalWeb"/>
        <w:jc w:val="center"/>
      </w:pPr>
      <w:r w:rsidRPr="00C81604">
        <w:rPr>
          <w:noProof/>
          <w:lang w:val="en-US" w:eastAsia="en-US"/>
        </w:rPr>
        <w:drawing>
          <wp:inline distT="0" distB="0" distL="0" distR="0" wp14:anchorId="3079BC3D" wp14:editId="3BFBD594">
            <wp:extent cx="3037398" cy="2393870"/>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8581" cy="2394802"/>
                    </a:xfrm>
                    <a:prstGeom prst="rect">
                      <a:avLst/>
                    </a:prstGeom>
                    <a:noFill/>
                    <a:ln>
                      <a:noFill/>
                    </a:ln>
                  </pic:spPr>
                </pic:pic>
              </a:graphicData>
            </a:graphic>
          </wp:inline>
        </w:drawing>
      </w:r>
    </w:p>
    <w:p w14:paraId="5E80287C" w14:textId="77777777" w:rsidR="00E62B84" w:rsidRPr="00C81604" w:rsidRDefault="00E62B84" w:rsidP="00E62B84">
      <w:pPr>
        <w:pStyle w:val="NormalWeb"/>
      </w:pPr>
    </w:p>
    <w:p w14:paraId="759E1155" w14:textId="77777777" w:rsidR="00E62B84" w:rsidRPr="00C81604" w:rsidRDefault="00E62B84" w:rsidP="00E62B84">
      <w:pPr>
        <w:pStyle w:val="NormalWeb"/>
      </w:pPr>
    </w:p>
    <w:p w14:paraId="4C0BE67C" w14:textId="77777777" w:rsidR="00E62B84" w:rsidRPr="00C81604" w:rsidRDefault="00E62B84" w:rsidP="00E62B84">
      <w:pPr>
        <w:pStyle w:val="NormalWeb"/>
      </w:pPr>
    </w:p>
    <w:p w14:paraId="7F95FF94" w14:textId="77777777" w:rsidR="00E62B84" w:rsidRPr="00C81604" w:rsidRDefault="00E62B84" w:rsidP="00E62B84">
      <w:pPr>
        <w:pStyle w:val="NormalWeb"/>
      </w:pPr>
    </w:p>
    <w:p w14:paraId="387ADD7B" w14:textId="77777777" w:rsidR="00E62B84" w:rsidRPr="00C81604" w:rsidRDefault="00E62B84" w:rsidP="00E62B84">
      <w:pPr>
        <w:pStyle w:val="NormalWeb"/>
        <w:rPr>
          <w:sz w:val="28"/>
          <w:szCs w:val="28"/>
        </w:rPr>
      </w:pPr>
    </w:p>
    <w:p w14:paraId="5C8F9651" w14:textId="77777777" w:rsidR="00E62B84" w:rsidRPr="00C81604" w:rsidRDefault="00E62B84" w:rsidP="00E62B84">
      <w:pPr>
        <w:pStyle w:val="Heading1"/>
        <w:jc w:val="center"/>
        <w:rPr>
          <w:sz w:val="28"/>
          <w:szCs w:val="28"/>
        </w:rPr>
      </w:pPr>
      <w:r w:rsidRPr="00C81604">
        <w:rPr>
          <w:sz w:val="28"/>
          <w:szCs w:val="28"/>
        </w:rPr>
        <w:t>BHARATHIAR UNIVERSITY</w:t>
      </w:r>
    </w:p>
    <w:p w14:paraId="0B868B14" w14:textId="77777777" w:rsidR="00E62B84" w:rsidRPr="00C81604" w:rsidRDefault="00E62B84" w:rsidP="00E62B84">
      <w:pPr>
        <w:pStyle w:val="Heading1"/>
        <w:jc w:val="center"/>
        <w:rPr>
          <w:sz w:val="28"/>
          <w:szCs w:val="28"/>
        </w:rPr>
      </w:pPr>
      <w:r w:rsidRPr="00C81604">
        <w:rPr>
          <w:sz w:val="28"/>
          <w:szCs w:val="28"/>
        </w:rPr>
        <w:t>COIMBATORE – 641046</w:t>
      </w:r>
    </w:p>
    <w:p w14:paraId="43923616" w14:textId="77777777" w:rsidR="00E62B84" w:rsidRPr="00C81604" w:rsidRDefault="00E62B84" w:rsidP="00E62B84">
      <w:pPr>
        <w:spacing w:after="0"/>
        <w:jc w:val="center"/>
        <w:rPr>
          <w:rFonts w:ascii="Times New Roman" w:hAnsi="Times New Roman" w:cs="Times New Roman"/>
          <w:sz w:val="24"/>
          <w:szCs w:val="24"/>
        </w:rPr>
      </w:pPr>
    </w:p>
    <w:p w14:paraId="1A0630EE" w14:textId="77777777" w:rsidR="00706C46" w:rsidRPr="00307533" w:rsidRDefault="00706C46" w:rsidP="00706C46">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N"/>
        </w:rPr>
      </w:pPr>
      <w:r w:rsidRPr="00307533">
        <w:rPr>
          <w:rFonts w:ascii="Times New Roman" w:eastAsia="Times New Roman" w:hAnsi="Times New Roman" w:cs="Times New Roman"/>
          <w:b/>
          <w:bCs/>
          <w:kern w:val="36"/>
          <w:sz w:val="28"/>
          <w:szCs w:val="28"/>
          <w:lang w:eastAsia="en-IN"/>
        </w:rPr>
        <w:lastRenderedPageBreak/>
        <w:t>DIPLOMA IN APPAREL MERCHANDISING</w:t>
      </w:r>
    </w:p>
    <w:p w14:paraId="1A3D1CFA" w14:textId="07409040" w:rsidR="00D50D47" w:rsidRPr="00C81604" w:rsidRDefault="00D50D47" w:rsidP="00D50D47">
      <w:pPr>
        <w:spacing w:before="100" w:beforeAutospacing="1" w:after="100" w:afterAutospacing="1" w:line="240" w:lineRule="auto"/>
        <w:outlineLvl w:val="0"/>
        <w:rPr>
          <w:rFonts w:ascii="Times New Roman" w:eastAsia="Times New Roman" w:hAnsi="Times New Roman" w:cs="Times New Roman"/>
          <w:b/>
          <w:bCs/>
          <w:kern w:val="36"/>
          <w:sz w:val="24"/>
          <w:szCs w:val="24"/>
          <w:lang w:val="en-IN" w:eastAsia="en-IN" w:bidi="ta-IN"/>
        </w:rPr>
      </w:pPr>
      <w:r w:rsidRPr="00C81604">
        <w:rPr>
          <w:rFonts w:ascii="Times New Roman" w:eastAsia="Times New Roman" w:hAnsi="Times New Roman" w:cs="Times New Roman"/>
          <w:b/>
          <w:bCs/>
          <w:kern w:val="36"/>
          <w:sz w:val="24"/>
          <w:szCs w:val="24"/>
          <w:lang w:val="en-IN" w:eastAsia="en-IN" w:bidi="ta-IN"/>
        </w:rPr>
        <w:t>PROGRAMME OBJECTIVES</w:t>
      </w:r>
    </w:p>
    <w:p w14:paraId="0A2AA0F6" w14:textId="4E0B011A" w:rsidR="00706C46" w:rsidRPr="003B2718" w:rsidRDefault="00706C46" w:rsidP="00706C46">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To provide fundamental knowledge of textiles, garment manufacturing, apparel merchandising and quality assurance.</w:t>
      </w:r>
    </w:p>
    <w:p w14:paraId="206DACA6" w14:textId="17362F8B" w:rsidR="00706C46" w:rsidRPr="003B2718" w:rsidRDefault="00706C46" w:rsidP="00706C46">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To develop practical skills in pattern making, garment construction, textile testing and CAD applications.</w:t>
      </w:r>
    </w:p>
    <w:p w14:paraId="2A852762" w14:textId="14CAACF5" w:rsidR="00706C46" w:rsidRPr="003B2718" w:rsidRDefault="00706C46" w:rsidP="00706C46">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To train learners in apparel production planning, costing, scheduling and merchandising operations.</w:t>
      </w:r>
    </w:p>
    <w:p w14:paraId="5144B497" w14:textId="1C1C5524" w:rsidR="00706C46" w:rsidRPr="003B2718" w:rsidRDefault="00706C46" w:rsidP="00706C46">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To familiarize students with textile processing, quality standards</w:t>
      </w:r>
      <w:r w:rsidR="00B5196D">
        <w:rPr>
          <w:rFonts w:ascii="Times New Roman" w:eastAsia="Times New Roman" w:hAnsi="Times New Roman" w:cs="Times New Roman"/>
          <w:sz w:val="24"/>
          <w:szCs w:val="24"/>
          <w:lang w:eastAsia="en-IN"/>
        </w:rPr>
        <w:t xml:space="preserve"> </w:t>
      </w:r>
      <w:r w:rsidRPr="003B2718">
        <w:rPr>
          <w:rFonts w:ascii="Times New Roman" w:eastAsia="Times New Roman" w:hAnsi="Times New Roman" w:cs="Times New Roman"/>
          <w:sz w:val="24"/>
          <w:szCs w:val="24"/>
          <w:lang w:eastAsia="en-IN"/>
        </w:rPr>
        <w:t>and industrial compliance requirements.</w:t>
      </w:r>
    </w:p>
    <w:p w14:paraId="53D0E477" w14:textId="05FAFB22" w:rsidR="00706C46" w:rsidRPr="003B2718" w:rsidRDefault="00706C46" w:rsidP="00706C46">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To prepare students for employment in garment manufacturing industries, export houses, buying offices, textile testing laboratories and retail sectors.</w:t>
      </w:r>
    </w:p>
    <w:p w14:paraId="0FD97A62" w14:textId="0880EB8C" w:rsidR="00706C46" w:rsidRPr="003B2718" w:rsidRDefault="00706C46" w:rsidP="00706C46">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To promote professional communication, digital documentation and sustainable practices in the apparel industry.</w:t>
      </w:r>
    </w:p>
    <w:p w14:paraId="687395A6" w14:textId="77777777" w:rsidR="00D50D47" w:rsidRPr="00C81604" w:rsidRDefault="00D50D47" w:rsidP="00D50D47">
      <w:pPr>
        <w:spacing w:before="100" w:beforeAutospacing="1" w:after="100" w:afterAutospacing="1" w:line="240" w:lineRule="auto"/>
        <w:outlineLvl w:val="0"/>
        <w:rPr>
          <w:rFonts w:ascii="Times New Roman" w:eastAsia="Times New Roman" w:hAnsi="Times New Roman" w:cs="Times New Roman"/>
          <w:b/>
          <w:bCs/>
          <w:kern w:val="36"/>
          <w:sz w:val="24"/>
          <w:szCs w:val="24"/>
          <w:lang w:val="en-IN" w:eastAsia="en-IN" w:bidi="ta-IN"/>
        </w:rPr>
      </w:pPr>
      <w:r w:rsidRPr="00C81604">
        <w:rPr>
          <w:rFonts w:ascii="Times New Roman" w:eastAsia="Times New Roman" w:hAnsi="Times New Roman" w:cs="Times New Roman"/>
          <w:b/>
          <w:bCs/>
          <w:kern w:val="36"/>
          <w:sz w:val="24"/>
          <w:szCs w:val="24"/>
          <w:lang w:val="en-IN" w:eastAsia="en-IN" w:bidi="ta-IN"/>
        </w:rPr>
        <w:t>PROGRAMME OUTCOMES</w:t>
      </w:r>
    </w:p>
    <w:p w14:paraId="1F168606" w14:textId="77777777" w:rsidR="00706C46" w:rsidRPr="003B2718" w:rsidRDefault="00706C46" w:rsidP="00706C4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Apply basic textile science concepts in garment manufacturing and merchandising operations.</w:t>
      </w:r>
    </w:p>
    <w:p w14:paraId="3E205F2F" w14:textId="54D90312" w:rsidR="00706C46" w:rsidRPr="003B2718" w:rsidRDefault="00706C46" w:rsidP="00706C4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Perform apparel costing, production planning and merchandising activities effectively.</w:t>
      </w:r>
    </w:p>
    <w:p w14:paraId="7AF06117" w14:textId="24579FA2" w:rsidR="00706C46" w:rsidRPr="003B2718" w:rsidRDefault="00706C46" w:rsidP="00706C4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Demonstrate skills in pattern making, garment construction and marker planning.</w:t>
      </w:r>
    </w:p>
    <w:p w14:paraId="72C9B972" w14:textId="77777777" w:rsidR="00706C46" w:rsidRPr="003B2718" w:rsidRDefault="00706C46" w:rsidP="00706C4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Apply textile testing and quality assurance methods to evaluate fabrics and garments.</w:t>
      </w:r>
    </w:p>
    <w:p w14:paraId="3FDC41A0" w14:textId="77777777" w:rsidR="00706C46" w:rsidRPr="003B2718" w:rsidRDefault="00706C46" w:rsidP="00706C4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Use computer-aided tools for pattern development and marker efficiency.</w:t>
      </w:r>
    </w:p>
    <w:p w14:paraId="7FCE70A9" w14:textId="77777777" w:rsidR="00706C46" w:rsidRPr="003B2718" w:rsidRDefault="00706C46" w:rsidP="00706C4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Demonstrate professional skills required for apparel industries and export-oriented units.</w:t>
      </w:r>
    </w:p>
    <w:p w14:paraId="2DC505EC" w14:textId="77777777" w:rsidR="00706C46" w:rsidRPr="003B2718" w:rsidRDefault="00706C46" w:rsidP="00706C4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Apply sustainable and eco-friendly practices in apparel and textile operations.</w:t>
      </w:r>
    </w:p>
    <w:p w14:paraId="0268289B" w14:textId="77777777" w:rsidR="00D50D47" w:rsidRPr="00C81604" w:rsidRDefault="00D50D47" w:rsidP="00D50D47">
      <w:pPr>
        <w:spacing w:before="100" w:beforeAutospacing="1" w:after="100" w:afterAutospacing="1" w:line="240" w:lineRule="auto"/>
        <w:outlineLvl w:val="0"/>
        <w:rPr>
          <w:rFonts w:ascii="Times New Roman" w:eastAsia="Times New Roman" w:hAnsi="Times New Roman" w:cs="Times New Roman"/>
          <w:b/>
          <w:bCs/>
          <w:kern w:val="36"/>
          <w:sz w:val="24"/>
          <w:szCs w:val="24"/>
          <w:lang w:val="en-IN" w:eastAsia="en-IN" w:bidi="ta-IN"/>
        </w:rPr>
      </w:pPr>
      <w:r w:rsidRPr="00C81604">
        <w:rPr>
          <w:rFonts w:ascii="Times New Roman" w:eastAsia="Times New Roman" w:hAnsi="Times New Roman" w:cs="Times New Roman"/>
          <w:b/>
          <w:bCs/>
          <w:kern w:val="36"/>
          <w:sz w:val="24"/>
          <w:szCs w:val="24"/>
          <w:lang w:val="en-IN" w:eastAsia="en-IN" w:bidi="ta-IN"/>
        </w:rPr>
        <w:t>SCOPE OF THE PROGRAMME</w:t>
      </w:r>
    </w:p>
    <w:p w14:paraId="59C7A082" w14:textId="77777777" w:rsidR="00706C46" w:rsidRPr="003B2718" w:rsidRDefault="00706C46" w:rsidP="00706C46">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Garment Manufacturing Industries</w:t>
      </w:r>
    </w:p>
    <w:p w14:paraId="5A65730B" w14:textId="77777777" w:rsidR="00706C46" w:rsidRPr="003B2718" w:rsidRDefault="00706C46" w:rsidP="00706C46">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Apparel Export Houses</w:t>
      </w:r>
    </w:p>
    <w:p w14:paraId="00FB4258" w14:textId="77777777" w:rsidR="00706C46" w:rsidRPr="003B2718" w:rsidRDefault="00706C46" w:rsidP="00706C46">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Buying Houses and Sourcing Offices</w:t>
      </w:r>
    </w:p>
    <w:p w14:paraId="422CD92C" w14:textId="77777777" w:rsidR="00706C46" w:rsidRPr="003B2718" w:rsidRDefault="00706C46" w:rsidP="00706C46">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Textile Testing Laboratories</w:t>
      </w:r>
    </w:p>
    <w:p w14:paraId="4D945775" w14:textId="77777777" w:rsidR="00706C46" w:rsidRPr="003B2718" w:rsidRDefault="00706C46" w:rsidP="00706C46">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Retail and E-commerce Apparel Sectors</w:t>
      </w:r>
    </w:p>
    <w:p w14:paraId="4EEC0D14" w14:textId="77777777" w:rsidR="00706C46" w:rsidRPr="003B2718" w:rsidRDefault="00706C46" w:rsidP="00706C46">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Fabric and Trim Supply Companies</w:t>
      </w:r>
    </w:p>
    <w:p w14:paraId="50BE8F7B" w14:textId="77777777" w:rsidR="00706C46" w:rsidRPr="003B2718" w:rsidRDefault="00706C46" w:rsidP="00706C46">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Fashion and Apparel Production Units</w:t>
      </w:r>
    </w:p>
    <w:p w14:paraId="5D12B572" w14:textId="77777777" w:rsidR="00D50D47" w:rsidRPr="00C81604" w:rsidRDefault="00D50D47" w:rsidP="00D50D47">
      <w:pPr>
        <w:spacing w:before="100" w:beforeAutospacing="1" w:after="100" w:afterAutospacing="1" w:line="240" w:lineRule="auto"/>
        <w:outlineLvl w:val="0"/>
        <w:rPr>
          <w:rFonts w:ascii="Times New Roman" w:eastAsia="Times New Roman" w:hAnsi="Times New Roman" w:cs="Times New Roman"/>
          <w:b/>
          <w:bCs/>
          <w:kern w:val="36"/>
          <w:sz w:val="24"/>
          <w:szCs w:val="24"/>
          <w:lang w:val="en-IN" w:eastAsia="en-IN" w:bidi="ta-IN"/>
        </w:rPr>
      </w:pPr>
      <w:r w:rsidRPr="00C81604">
        <w:rPr>
          <w:rFonts w:ascii="Times New Roman" w:eastAsia="Times New Roman" w:hAnsi="Times New Roman" w:cs="Times New Roman"/>
          <w:b/>
          <w:bCs/>
          <w:kern w:val="36"/>
          <w:sz w:val="24"/>
          <w:szCs w:val="24"/>
          <w:lang w:val="en-IN" w:eastAsia="en-IN" w:bidi="ta-IN"/>
        </w:rPr>
        <w:t>EMPLOYABILITY OPPORTUNITIES</w:t>
      </w:r>
    </w:p>
    <w:p w14:paraId="3139CC97" w14:textId="77777777" w:rsidR="00706C46" w:rsidRPr="003B2718" w:rsidRDefault="00706C46" w:rsidP="00706C46">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Junior Merchandiser</w:t>
      </w:r>
    </w:p>
    <w:p w14:paraId="116A9CD7" w14:textId="77777777" w:rsidR="00706C46" w:rsidRPr="003B2718" w:rsidRDefault="00706C46" w:rsidP="00706C46">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Sampling Coordinator</w:t>
      </w:r>
    </w:p>
    <w:p w14:paraId="420FB1BB" w14:textId="77777777" w:rsidR="00706C46" w:rsidRPr="003B2718" w:rsidRDefault="00706C46" w:rsidP="00706C46">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Production Follow-up Assistant</w:t>
      </w:r>
    </w:p>
    <w:p w14:paraId="3495F915" w14:textId="77777777" w:rsidR="00706C46" w:rsidRPr="003B2718" w:rsidRDefault="00706C46" w:rsidP="00706C46">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Quality Inspector</w:t>
      </w:r>
    </w:p>
    <w:p w14:paraId="788157C4" w14:textId="77777777" w:rsidR="00706C46" w:rsidRPr="003B2718" w:rsidRDefault="00706C46" w:rsidP="00706C46">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Fabric and Trim Coordinator</w:t>
      </w:r>
    </w:p>
    <w:p w14:paraId="151102CD" w14:textId="77777777" w:rsidR="00706C46" w:rsidRPr="003B2718" w:rsidRDefault="00706C46" w:rsidP="00706C46">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CAD Assistant</w:t>
      </w:r>
    </w:p>
    <w:p w14:paraId="48A52B0B" w14:textId="77777777" w:rsidR="00706C46" w:rsidRPr="003B2718" w:rsidRDefault="00706C46" w:rsidP="00706C46">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3B2718">
        <w:rPr>
          <w:rFonts w:ascii="Times New Roman" w:eastAsia="Times New Roman" w:hAnsi="Times New Roman" w:cs="Times New Roman"/>
          <w:sz w:val="24"/>
          <w:szCs w:val="24"/>
          <w:lang w:eastAsia="en-IN"/>
        </w:rPr>
        <w:t>Textile Testing Assistant</w:t>
      </w:r>
    </w:p>
    <w:p w14:paraId="391E34B6" w14:textId="1CAA3B34" w:rsidR="00D50D47" w:rsidRPr="00C81604" w:rsidRDefault="00D50D47" w:rsidP="00D50D47">
      <w:pPr>
        <w:pStyle w:val="Heading1"/>
        <w:jc w:val="center"/>
        <w:rPr>
          <w:sz w:val="24"/>
          <w:szCs w:val="24"/>
        </w:rPr>
      </w:pPr>
      <w:r w:rsidRPr="00C81604">
        <w:rPr>
          <w:sz w:val="24"/>
          <w:szCs w:val="24"/>
        </w:rPr>
        <w:lastRenderedPageBreak/>
        <w:t>BU</w:t>
      </w:r>
      <w:r w:rsidR="00E11092" w:rsidRPr="00C81604">
        <w:rPr>
          <w:sz w:val="24"/>
          <w:szCs w:val="24"/>
        </w:rPr>
        <w:t xml:space="preserve"> </w:t>
      </w:r>
      <w:r w:rsidRPr="00C81604">
        <w:rPr>
          <w:sz w:val="24"/>
          <w:szCs w:val="24"/>
        </w:rPr>
        <w:t>-</w:t>
      </w:r>
      <w:r w:rsidR="00E11092" w:rsidRPr="00C81604">
        <w:rPr>
          <w:sz w:val="24"/>
          <w:szCs w:val="24"/>
        </w:rPr>
        <w:t xml:space="preserve"> </w:t>
      </w:r>
      <w:r w:rsidRPr="00C81604">
        <w:rPr>
          <w:sz w:val="24"/>
          <w:szCs w:val="24"/>
        </w:rPr>
        <w:t>COMMUNITY COLLEGE CONSULTANCY CENTRE</w:t>
      </w:r>
    </w:p>
    <w:p w14:paraId="621AFD45" w14:textId="77777777" w:rsidR="00706C46" w:rsidRPr="00307533" w:rsidRDefault="00706C46" w:rsidP="00706C46">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N"/>
        </w:rPr>
      </w:pPr>
      <w:r w:rsidRPr="00307533">
        <w:rPr>
          <w:rFonts w:ascii="Times New Roman" w:eastAsia="Times New Roman" w:hAnsi="Times New Roman" w:cs="Times New Roman"/>
          <w:b/>
          <w:bCs/>
          <w:kern w:val="36"/>
          <w:sz w:val="28"/>
          <w:szCs w:val="28"/>
          <w:lang w:eastAsia="en-IN"/>
        </w:rPr>
        <w:t>DIPLOMA IN APPAREL MERCHANDISING</w:t>
      </w:r>
    </w:p>
    <w:p w14:paraId="2FEDCCC3" w14:textId="407339AD" w:rsidR="00E62B84" w:rsidRPr="00C81604" w:rsidRDefault="00706C46" w:rsidP="00706C46">
      <w:pPr>
        <w:pStyle w:val="Heading2"/>
        <w:jc w:val="center"/>
        <w:rPr>
          <w:sz w:val="24"/>
          <w:szCs w:val="24"/>
        </w:rPr>
      </w:pPr>
      <w:r w:rsidRPr="00C81604">
        <w:rPr>
          <w:sz w:val="24"/>
          <w:szCs w:val="24"/>
        </w:rPr>
        <w:t xml:space="preserve"> </w:t>
      </w:r>
      <w:r w:rsidR="00E62B84" w:rsidRPr="00C81604">
        <w:rPr>
          <w:sz w:val="24"/>
          <w:szCs w:val="24"/>
        </w:rPr>
        <w:t>(Community College)</w:t>
      </w:r>
    </w:p>
    <w:p w14:paraId="50D51188" w14:textId="64DBE225" w:rsidR="00E62B84" w:rsidRPr="00C81604" w:rsidRDefault="00E62B84" w:rsidP="00E62B84">
      <w:pPr>
        <w:pStyle w:val="Heading2"/>
        <w:jc w:val="center"/>
        <w:rPr>
          <w:b w:val="0"/>
          <w:sz w:val="24"/>
          <w:szCs w:val="24"/>
        </w:rPr>
      </w:pPr>
      <w:r w:rsidRPr="00C81604">
        <w:rPr>
          <w:b w:val="0"/>
          <w:sz w:val="24"/>
          <w:szCs w:val="24"/>
        </w:rPr>
        <w:t>(</w:t>
      </w:r>
      <w:r w:rsidR="00B5196D">
        <w:rPr>
          <w:b w:val="0"/>
          <w:sz w:val="24"/>
          <w:szCs w:val="24"/>
        </w:rPr>
        <w:t>F</w:t>
      </w:r>
      <w:r w:rsidRPr="00C81604">
        <w:rPr>
          <w:b w:val="0"/>
          <w:sz w:val="24"/>
          <w:szCs w:val="24"/>
        </w:rPr>
        <w:t>or the candidates admitted from the academic year 2026-27 onwards)</w:t>
      </w:r>
    </w:p>
    <w:p w14:paraId="543C510C" w14:textId="77777777" w:rsidR="00B5196D" w:rsidRDefault="00E62B84" w:rsidP="00706C46">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N"/>
        </w:rPr>
      </w:pPr>
      <w:r w:rsidRPr="00C81604">
        <w:rPr>
          <w:sz w:val="24"/>
          <w:szCs w:val="24"/>
        </w:rPr>
        <w:t xml:space="preserve">Minimum qualification for admission to </w:t>
      </w:r>
      <w:r w:rsidR="00706C46" w:rsidRPr="00512549">
        <w:rPr>
          <w:rFonts w:ascii="Times New Roman" w:eastAsia="Times New Roman" w:hAnsi="Times New Roman" w:cs="Times New Roman"/>
          <w:bCs/>
          <w:kern w:val="36"/>
          <w:sz w:val="24"/>
          <w:szCs w:val="24"/>
          <w:lang w:eastAsia="en-IN"/>
        </w:rPr>
        <w:t>Diploma in Apparel Merchandising</w:t>
      </w:r>
      <w:r w:rsidR="00706C46">
        <w:rPr>
          <w:rFonts w:ascii="Times New Roman" w:eastAsia="Times New Roman" w:hAnsi="Times New Roman" w:cs="Times New Roman"/>
          <w:b/>
          <w:bCs/>
          <w:kern w:val="36"/>
          <w:sz w:val="28"/>
          <w:szCs w:val="28"/>
          <w:lang w:eastAsia="en-IN"/>
        </w:rPr>
        <w:t xml:space="preserve"> </w:t>
      </w:r>
    </w:p>
    <w:p w14:paraId="190E6D31" w14:textId="28FE11B4" w:rsidR="00E62B84" w:rsidRPr="00706C46" w:rsidRDefault="00E62B84" w:rsidP="00706C46">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N"/>
        </w:rPr>
      </w:pPr>
      <w:r w:rsidRPr="00C81604">
        <w:rPr>
          <w:rFonts w:ascii="Times New Roman" w:hAnsi="Times New Roman" w:cs="Times New Roman"/>
          <w:sz w:val="24"/>
          <w:szCs w:val="24"/>
        </w:rPr>
        <w:t>is a pass in Standard X (SSLC).</w:t>
      </w:r>
    </w:p>
    <w:p w14:paraId="597FC206" w14:textId="1B3D6C42" w:rsidR="00E62B84" w:rsidRPr="00C81604" w:rsidRDefault="00E62B84" w:rsidP="00E62B84">
      <w:pPr>
        <w:spacing w:after="0"/>
        <w:jc w:val="center"/>
        <w:rPr>
          <w:rFonts w:ascii="Times New Roman" w:hAnsi="Times New Roman" w:cs="Times New Roman"/>
          <w:sz w:val="24"/>
          <w:szCs w:val="24"/>
        </w:rPr>
      </w:pPr>
    </w:p>
    <w:p w14:paraId="15433620" w14:textId="77777777" w:rsidR="00E62B84" w:rsidRPr="00C81604" w:rsidRDefault="00E62B84" w:rsidP="00E62B84">
      <w:pPr>
        <w:pStyle w:val="Heading1"/>
        <w:jc w:val="center"/>
        <w:rPr>
          <w:sz w:val="24"/>
          <w:szCs w:val="24"/>
        </w:rPr>
      </w:pPr>
      <w:r w:rsidRPr="00C81604">
        <w:rPr>
          <w:sz w:val="24"/>
          <w:szCs w:val="24"/>
        </w:rPr>
        <w:t>SCHEME OF EXAMINATIONS</w:t>
      </w:r>
    </w:p>
    <w:tbl>
      <w:tblPr>
        <w:tblW w:w="828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5105"/>
        <w:gridCol w:w="1134"/>
        <w:gridCol w:w="1276"/>
      </w:tblGrid>
      <w:tr w:rsidR="00E62B84" w:rsidRPr="00C81604" w14:paraId="6AD4C07F" w14:textId="77777777" w:rsidTr="006E47FD">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802A36" w14:textId="77777777" w:rsidR="00E62B84" w:rsidRPr="00C81604" w:rsidRDefault="00E62B84" w:rsidP="006E47FD">
            <w:pPr>
              <w:spacing w:after="0"/>
              <w:jc w:val="center"/>
              <w:rPr>
                <w:rFonts w:ascii="Times New Roman" w:hAnsi="Times New Roman" w:cs="Times New Roman"/>
                <w:b/>
                <w:bCs/>
                <w:sz w:val="24"/>
                <w:szCs w:val="24"/>
              </w:rPr>
            </w:pPr>
            <w:proofErr w:type="spellStart"/>
            <w:r w:rsidRPr="00C81604">
              <w:rPr>
                <w:rFonts w:ascii="Times New Roman" w:hAnsi="Times New Roman" w:cs="Times New Roman"/>
                <w:b/>
                <w:bCs/>
                <w:sz w:val="24"/>
                <w:szCs w:val="24"/>
              </w:rPr>
              <w:t>S.No</w:t>
            </w:r>
            <w:proofErr w:type="spellEnd"/>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E0497D" w14:textId="77777777" w:rsidR="00E62B84" w:rsidRPr="00C81604" w:rsidRDefault="00E62B84" w:rsidP="006E47FD">
            <w:pPr>
              <w:spacing w:after="0"/>
              <w:jc w:val="center"/>
              <w:rPr>
                <w:rFonts w:ascii="Times New Roman" w:hAnsi="Times New Roman" w:cs="Times New Roman"/>
                <w:b/>
                <w:bCs/>
                <w:sz w:val="24"/>
                <w:szCs w:val="24"/>
              </w:rPr>
            </w:pPr>
            <w:r w:rsidRPr="00C81604">
              <w:rPr>
                <w:rFonts w:ascii="Times New Roman" w:hAnsi="Times New Roman" w:cs="Times New Roman"/>
                <w:b/>
                <w:bCs/>
                <w:sz w:val="24"/>
                <w:szCs w:val="24"/>
              </w:rPr>
              <w:t>Title of the Course</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6FFB28" w14:textId="77777777" w:rsidR="00E62B84" w:rsidRPr="00C81604" w:rsidRDefault="00E62B84" w:rsidP="006E47FD">
            <w:pPr>
              <w:spacing w:after="0"/>
              <w:jc w:val="center"/>
              <w:rPr>
                <w:rFonts w:ascii="Times New Roman" w:hAnsi="Times New Roman" w:cs="Times New Roman"/>
                <w:b/>
                <w:bCs/>
                <w:sz w:val="24"/>
                <w:szCs w:val="24"/>
              </w:rPr>
            </w:pPr>
            <w:r w:rsidRPr="00C81604">
              <w:rPr>
                <w:rFonts w:ascii="Times New Roman" w:hAnsi="Times New Roman" w:cs="Times New Roman"/>
                <w:b/>
                <w:bCs/>
                <w:sz w:val="24"/>
                <w:szCs w:val="24"/>
              </w:rPr>
              <w:t>Credits</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02F097" w14:textId="77777777" w:rsidR="00E62B84" w:rsidRPr="00C81604" w:rsidRDefault="00E62B84" w:rsidP="006E47FD">
            <w:pPr>
              <w:spacing w:after="0"/>
              <w:jc w:val="center"/>
              <w:rPr>
                <w:rFonts w:ascii="Times New Roman" w:hAnsi="Times New Roman" w:cs="Times New Roman"/>
                <w:b/>
                <w:bCs/>
                <w:sz w:val="24"/>
                <w:szCs w:val="24"/>
              </w:rPr>
            </w:pPr>
            <w:r w:rsidRPr="00C81604">
              <w:rPr>
                <w:rFonts w:ascii="Times New Roman" w:hAnsi="Times New Roman" w:cs="Times New Roman"/>
                <w:b/>
                <w:bCs/>
                <w:sz w:val="24"/>
                <w:szCs w:val="24"/>
              </w:rPr>
              <w:t>Maximum Marks</w:t>
            </w:r>
          </w:p>
        </w:tc>
      </w:tr>
      <w:tr w:rsidR="00616AE3" w:rsidRPr="00C81604" w14:paraId="73A72A66" w14:textId="77777777" w:rsidTr="000E446A">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E9BAD9"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1</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B21AA1" w14:textId="4FF3DF93" w:rsidR="00616AE3" w:rsidRPr="00616AE3" w:rsidRDefault="00616AE3" w:rsidP="00616AE3">
            <w:pPr>
              <w:spacing w:after="0"/>
              <w:rPr>
                <w:rFonts w:ascii="Times New Roman" w:hAnsi="Times New Roman" w:cs="Times New Roman"/>
                <w:sz w:val="28"/>
                <w:szCs w:val="28"/>
              </w:rPr>
            </w:pPr>
            <w:r w:rsidRPr="00616AE3">
              <w:rPr>
                <w:rFonts w:ascii="Times New Roman" w:eastAsia="Times New Roman" w:hAnsi="Times New Roman" w:cs="Times New Roman"/>
                <w:sz w:val="28"/>
                <w:szCs w:val="28"/>
                <w:lang w:eastAsia="en-IN"/>
              </w:rPr>
              <w:t>Textile Science</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B47FCF"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980290"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100</w:t>
            </w:r>
          </w:p>
        </w:tc>
      </w:tr>
      <w:tr w:rsidR="00616AE3" w:rsidRPr="00C81604" w14:paraId="4C5D0658" w14:textId="77777777" w:rsidTr="000E446A">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126DF5"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2</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114737" w14:textId="58CBDE9B" w:rsidR="00616AE3" w:rsidRPr="00616AE3" w:rsidRDefault="00616AE3" w:rsidP="00616AE3">
            <w:pPr>
              <w:spacing w:after="0"/>
              <w:rPr>
                <w:rFonts w:ascii="Times New Roman" w:hAnsi="Times New Roman" w:cs="Times New Roman"/>
                <w:sz w:val="28"/>
                <w:szCs w:val="28"/>
              </w:rPr>
            </w:pPr>
            <w:r w:rsidRPr="00616AE3">
              <w:rPr>
                <w:rFonts w:ascii="Times New Roman" w:eastAsia="Times New Roman" w:hAnsi="Times New Roman" w:cs="Times New Roman"/>
                <w:sz w:val="28"/>
                <w:szCs w:val="28"/>
                <w:lang w:eastAsia="en-IN"/>
              </w:rPr>
              <w:t>Apparel Merchandising</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E5E284"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2FE47A"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100</w:t>
            </w:r>
          </w:p>
        </w:tc>
      </w:tr>
      <w:tr w:rsidR="00616AE3" w:rsidRPr="00C81604" w14:paraId="235868C1" w14:textId="77777777" w:rsidTr="000E446A">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C938A2"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3</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8E7072" w14:textId="314ABC63" w:rsidR="00616AE3" w:rsidRPr="00616AE3" w:rsidRDefault="00616AE3" w:rsidP="00616AE3">
            <w:pPr>
              <w:spacing w:after="0"/>
              <w:rPr>
                <w:rFonts w:ascii="Times New Roman" w:hAnsi="Times New Roman" w:cs="Times New Roman"/>
                <w:sz w:val="28"/>
                <w:szCs w:val="28"/>
              </w:rPr>
            </w:pPr>
            <w:r w:rsidRPr="00616AE3">
              <w:rPr>
                <w:rFonts w:ascii="Times New Roman" w:eastAsia="Times New Roman" w:hAnsi="Times New Roman" w:cs="Times New Roman"/>
                <w:sz w:val="28"/>
                <w:szCs w:val="28"/>
                <w:lang w:eastAsia="en-IN"/>
              </w:rPr>
              <w:t>Apparel Quality Assurance and Compliance</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7CBE34"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997CE0"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100</w:t>
            </w:r>
          </w:p>
        </w:tc>
      </w:tr>
      <w:tr w:rsidR="00616AE3" w:rsidRPr="00C81604" w14:paraId="77184620" w14:textId="77777777" w:rsidTr="000E446A">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B7839E"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40ED29" w14:textId="358855AE" w:rsidR="00616AE3" w:rsidRPr="00616AE3" w:rsidRDefault="00616AE3" w:rsidP="00616AE3">
            <w:pPr>
              <w:spacing w:after="0"/>
              <w:rPr>
                <w:rFonts w:ascii="Times New Roman" w:hAnsi="Times New Roman" w:cs="Times New Roman"/>
                <w:sz w:val="28"/>
                <w:szCs w:val="28"/>
              </w:rPr>
            </w:pPr>
            <w:r w:rsidRPr="00616AE3">
              <w:rPr>
                <w:rFonts w:ascii="Times New Roman" w:eastAsia="Times New Roman" w:hAnsi="Times New Roman" w:cs="Times New Roman"/>
                <w:sz w:val="28"/>
                <w:szCs w:val="28"/>
                <w:lang w:eastAsia="en-IN"/>
              </w:rPr>
              <w:t>Textile Processing, Finishing and Testing</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D71089"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A26562"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100</w:t>
            </w:r>
          </w:p>
        </w:tc>
      </w:tr>
      <w:tr w:rsidR="00616AE3" w:rsidRPr="00C81604" w14:paraId="66B2DB51" w14:textId="77777777" w:rsidTr="000E446A">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473E8B"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5</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3763B1" w14:textId="5829E608" w:rsidR="00616AE3" w:rsidRPr="00616AE3" w:rsidRDefault="00616AE3" w:rsidP="00616AE3">
            <w:pPr>
              <w:spacing w:after="0"/>
              <w:rPr>
                <w:rFonts w:ascii="Times New Roman" w:hAnsi="Times New Roman" w:cs="Times New Roman"/>
                <w:sz w:val="28"/>
                <w:szCs w:val="28"/>
              </w:rPr>
            </w:pPr>
            <w:r w:rsidRPr="00616AE3">
              <w:rPr>
                <w:rFonts w:ascii="Times New Roman" w:eastAsia="Times New Roman" w:hAnsi="Times New Roman" w:cs="Times New Roman"/>
                <w:sz w:val="28"/>
                <w:szCs w:val="28"/>
                <w:lang w:eastAsia="en-IN"/>
              </w:rPr>
              <w:t>Practical I – Pattern Making and Garment Construction</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F84742"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D26D2B"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100</w:t>
            </w:r>
          </w:p>
        </w:tc>
      </w:tr>
      <w:tr w:rsidR="00616AE3" w:rsidRPr="00C81604" w14:paraId="7C7EA58C" w14:textId="77777777" w:rsidTr="000E446A">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94A450"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6</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F7094DD" w14:textId="4A85379B" w:rsidR="00616AE3" w:rsidRPr="00616AE3" w:rsidRDefault="00616AE3" w:rsidP="00616AE3">
            <w:pPr>
              <w:spacing w:after="0"/>
              <w:rPr>
                <w:rFonts w:ascii="Times New Roman" w:hAnsi="Times New Roman" w:cs="Times New Roman"/>
                <w:sz w:val="28"/>
                <w:szCs w:val="28"/>
              </w:rPr>
            </w:pPr>
            <w:r w:rsidRPr="00616AE3">
              <w:rPr>
                <w:rFonts w:ascii="Times New Roman" w:eastAsia="Times New Roman" w:hAnsi="Times New Roman" w:cs="Times New Roman"/>
                <w:sz w:val="28"/>
                <w:szCs w:val="28"/>
                <w:lang w:eastAsia="en-IN"/>
              </w:rPr>
              <w:t>Practical II – Textile Testing</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0BA93E"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6889E4"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100</w:t>
            </w:r>
          </w:p>
        </w:tc>
      </w:tr>
      <w:tr w:rsidR="00616AE3" w:rsidRPr="00C81604" w14:paraId="67864368" w14:textId="77777777" w:rsidTr="000E446A">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A1F521"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7</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45C3D6" w14:textId="36BDBD76" w:rsidR="00616AE3" w:rsidRPr="00616AE3" w:rsidRDefault="00616AE3" w:rsidP="00616AE3">
            <w:pPr>
              <w:spacing w:after="0"/>
              <w:rPr>
                <w:rFonts w:ascii="Times New Roman" w:hAnsi="Times New Roman" w:cs="Times New Roman"/>
                <w:sz w:val="28"/>
                <w:szCs w:val="28"/>
              </w:rPr>
            </w:pPr>
            <w:r w:rsidRPr="00616AE3">
              <w:rPr>
                <w:rFonts w:ascii="Times New Roman" w:eastAsia="Times New Roman" w:hAnsi="Times New Roman" w:cs="Times New Roman"/>
                <w:sz w:val="28"/>
                <w:szCs w:val="28"/>
                <w:lang w:eastAsia="en-IN"/>
              </w:rPr>
              <w:t>Practical III – Computer Aided Pattern Making and Marker Planning</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76C235"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054072" w14:textId="77777777" w:rsidR="00616AE3" w:rsidRPr="00C81604" w:rsidRDefault="00616AE3" w:rsidP="00616AE3">
            <w:pPr>
              <w:spacing w:after="0"/>
              <w:jc w:val="center"/>
              <w:rPr>
                <w:rFonts w:ascii="Times New Roman" w:hAnsi="Times New Roman" w:cs="Times New Roman"/>
                <w:sz w:val="24"/>
                <w:szCs w:val="24"/>
              </w:rPr>
            </w:pPr>
            <w:r w:rsidRPr="00C81604">
              <w:rPr>
                <w:rFonts w:ascii="Times New Roman" w:hAnsi="Times New Roman" w:cs="Times New Roman"/>
                <w:sz w:val="24"/>
                <w:szCs w:val="24"/>
              </w:rPr>
              <w:t>100</w:t>
            </w:r>
          </w:p>
        </w:tc>
      </w:tr>
      <w:tr w:rsidR="00E62B84" w:rsidRPr="00C81604" w14:paraId="71EBBE03" w14:textId="77777777" w:rsidTr="006E47FD">
        <w:trPr>
          <w:trHeight w:val="404"/>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D4DF80" w14:textId="77777777" w:rsidR="00E62B84" w:rsidRPr="00C81604" w:rsidRDefault="00E62B84" w:rsidP="006E47FD">
            <w:pPr>
              <w:spacing w:after="0"/>
              <w:jc w:val="center"/>
              <w:rPr>
                <w:rFonts w:ascii="Times New Roman" w:hAnsi="Times New Roman" w:cs="Times New Roman"/>
                <w:sz w:val="24"/>
                <w:szCs w:val="24"/>
              </w:rPr>
            </w:pPr>
            <w:r w:rsidRPr="00C81604">
              <w:rPr>
                <w:rFonts w:ascii="Times New Roman" w:hAnsi="Times New Roman" w:cs="Times New Roman"/>
                <w:sz w:val="24"/>
                <w:szCs w:val="24"/>
              </w:rPr>
              <w:t>8</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8EE880" w14:textId="49A81AF4" w:rsidR="00E62B84" w:rsidRPr="00B350B8" w:rsidRDefault="00B350B8" w:rsidP="006E47FD">
            <w:pPr>
              <w:spacing w:after="0"/>
              <w:rPr>
                <w:rFonts w:ascii="Times New Roman" w:hAnsi="Times New Roman" w:cs="Times New Roman"/>
                <w:bCs/>
                <w:sz w:val="28"/>
                <w:szCs w:val="28"/>
              </w:rPr>
            </w:pPr>
            <w:r w:rsidRPr="00B350B8">
              <w:rPr>
                <w:rFonts w:ascii="Times New Roman" w:hAnsi="Times New Roman" w:cs="Times New Roman"/>
                <w:bCs/>
                <w:sz w:val="28"/>
                <w:szCs w:val="28"/>
              </w:rPr>
              <w:t>Internship</w:t>
            </w:r>
            <w:r w:rsidR="008D0ED6">
              <w:rPr>
                <w:rFonts w:ascii="Times New Roman" w:hAnsi="Times New Roman" w:cs="Times New Roman"/>
                <w:bCs/>
                <w:sz w:val="28"/>
                <w:szCs w:val="28"/>
              </w:rPr>
              <w:t xml:space="preserve"> / Project</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7A366A" w14:textId="77777777" w:rsidR="00E62B84" w:rsidRPr="00C81604" w:rsidRDefault="00E62B84" w:rsidP="006E47FD">
            <w:pPr>
              <w:spacing w:after="0"/>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865806" w14:textId="77777777" w:rsidR="00E62B84" w:rsidRPr="00C81604" w:rsidRDefault="00E62B84" w:rsidP="006E47FD">
            <w:pPr>
              <w:spacing w:after="0"/>
              <w:jc w:val="center"/>
              <w:rPr>
                <w:rFonts w:ascii="Times New Roman" w:hAnsi="Times New Roman" w:cs="Times New Roman"/>
                <w:sz w:val="24"/>
                <w:szCs w:val="24"/>
              </w:rPr>
            </w:pPr>
            <w:r w:rsidRPr="00C81604">
              <w:rPr>
                <w:rFonts w:ascii="Times New Roman" w:hAnsi="Times New Roman" w:cs="Times New Roman"/>
                <w:sz w:val="24"/>
                <w:szCs w:val="24"/>
              </w:rPr>
              <w:t>100</w:t>
            </w:r>
          </w:p>
        </w:tc>
      </w:tr>
      <w:tr w:rsidR="00E62B84" w:rsidRPr="00C81604" w14:paraId="5CF2F072" w14:textId="77777777" w:rsidTr="006E47FD">
        <w:trPr>
          <w:trHeight w:val="241"/>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E55F24" w14:textId="77777777" w:rsidR="00E62B84" w:rsidRPr="00C81604" w:rsidRDefault="00E62B84" w:rsidP="006E47FD">
            <w:pPr>
              <w:spacing w:after="0"/>
              <w:rPr>
                <w:rFonts w:ascii="Times New Roman" w:hAnsi="Times New Roman" w:cs="Times New Roman"/>
                <w:sz w:val="24"/>
                <w:szCs w:val="24"/>
                <w:lang w:val="en-IN"/>
              </w:rPr>
            </w:pP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7FD134" w14:textId="77777777" w:rsidR="00E62B84" w:rsidRPr="00C81604" w:rsidRDefault="00E62B84" w:rsidP="006E47FD">
            <w:pPr>
              <w:spacing w:after="0"/>
              <w:rPr>
                <w:rFonts w:ascii="Times New Roman" w:hAnsi="Times New Roman" w:cs="Times New Roman"/>
                <w:b/>
                <w:bCs/>
                <w:sz w:val="24"/>
                <w:szCs w:val="24"/>
              </w:rPr>
            </w:pPr>
            <w:r w:rsidRPr="00C81604">
              <w:rPr>
                <w:rFonts w:ascii="Times New Roman" w:hAnsi="Times New Roman" w:cs="Times New Roman"/>
                <w:b/>
                <w:bCs/>
                <w:sz w:val="24"/>
                <w:szCs w:val="24"/>
              </w:rPr>
              <w:t>Total</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898BBD" w14:textId="77777777" w:rsidR="00E62B84" w:rsidRPr="00C81604" w:rsidRDefault="00E62B84" w:rsidP="006E47FD">
            <w:pPr>
              <w:spacing w:after="0"/>
              <w:jc w:val="center"/>
              <w:rPr>
                <w:rFonts w:ascii="Times New Roman" w:hAnsi="Times New Roman" w:cs="Times New Roman"/>
                <w:b/>
                <w:bCs/>
                <w:sz w:val="24"/>
                <w:szCs w:val="24"/>
              </w:rPr>
            </w:pPr>
            <w:r w:rsidRPr="00C81604">
              <w:rPr>
                <w:rFonts w:ascii="Times New Roman" w:hAnsi="Times New Roman" w:cs="Times New Roman"/>
                <w:b/>
                <w:bCs/>
                <w:sz w:val="24"/>
                <w:szCs w:val="24"/>
              </w:rPr>
              <w:t>32</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C28EF3" w14:textId="77777777" w:rsidR="00E62B84" w:rsidRPr="00C81604" w:rsidRDefault="00E62B84" w:rsidP="006E47FD">
            <w:pPr>
              <w:spacing w:after="0"/>
              <w:jc w:val="center"/>
              <w:rPr>
                <w:rFonts w:ascii="Times New Roman" w:hAnsi="Times New Roman" w:cs="Times New Roman"/>
                <w:b/>
                <w:bCs/>
                <w:sz w:val="24"/>
                <w:szCs w:val="24"/>
              </w:rPr>
            </w:pPr>
            <w:r w:rsidRPr="00C81604">
              <w:rPr>
                <w:rFonts w:ascii="Times New Roman" w:hAnsi="Times New Roman" w:cs="Times New Roman"/>
                <w:b/>
                <w:bCs/>
                <w:sz w:val="24"/>
                <w:szCs w:val="24"/>
              </w:rPr>
              <w:t>800</w:t>
            </w:r>
          </w:p>
        </w:tc>
      </w:tr>
    </w:tbl>
    <w:p w14:paraId="6EFF1C07" w14:textId="77777777" w:rsidR="00E62B84" w:rsidRPr="00C81604" w:rsidRDefault="00E62B84" w:rsidP="00E62B84">
      <w:pPr>
        <w:rPr>
          <w:rFonts w:ascii="Times New Roman" w:hAnsi="Times New Roman" w:cs="Times New Roman"/>
          <w:sz w:val="24"/>
          <w:szCs w:val="24"/>
        </w:rPr>
      </w:pPr>
    </w:p>
    <w:p w14:paraId="4BE337D9" w14:textId="73A65B70" w:rsidR="00C81604" w:rsidRDefault="00C81604">
      <w:pPr>
        <w:rPr>
          <w:rFonts w:ascii="Times New Roman" w:eastAsia="Times New Roman" w:hAnsi="Times New Roman" w:cs="Times New Roman"/>
          <w:b/>
          <w:bCs/>
          <w:kern w:val="36"/>
          <w:sz w:val="24"/>
          <w:szCs w:val="24"/>
          <w:lang w:val="en-IN" w:eastAsia="en-IN"/>
        </w:rPr>
      </w:pPr>
      <w:r>
        <w:rPr>
          <w:sz w:val="24"/>
          <w:szCs w:val="24"/>
        </w:rPr>
        <w:br w:type="page"/>
      </w:r>
    </w:p>
    <w:p w14:paraId="1710BFB8" w14:textId="77777777" w:rsidR="00C81604" w:rsidRDefault="00C81604" w:rsidP="00E62B84">
      <w:pPr>
        <w:pStyle w:val="Heading1"/>
        <w:rPr>
          <w:sz w:val="24"/>
          <w:szCs w:val="24"/>
        </w:rPr>
      </w:pPr>
    </w:p>
    <w:p w14:paraId="12580706" w14:textId="2B7A8A1A" w:rsidR="00E62B84" w:rsidRPr="00D508E4" w:rsidRDefault="00ED67AD" w:rsidP="00E62B84">
      <w:pPr>
        <w:pStyle w:val="Heading1"/>
        <w:rPr>
          <w:sz w:val="28"/>
          <w:szCs w:val="28"/>
        </w:rPr>
      </w:pPr>
      <w:r w:rsidRPr="00D508E4">
        <w:rPr>
          <w:sz w:val="28"/>
          <w:szCs w:val="28"/>
        </w:rPr>
        <w:t>Question Paper Pattern</w:t>
      </w:r>
      <w:r w:rsidR="00E62B84" w:rsidRPr="00D508E4">
        <w:rPr>
          <w:sz w:val="28"/>
          <w:szCs w:val="28"/>
        </w:rPr>
        <w:t>: Theory</w:t>
      </w:r>
    </w:p>
    <w:p w14:paraId="561236C9" w14:textId="77777777" w:rsidR="00E62B84" w:rsidRPr="00C81604" w:rsidRDefault="00E62B84" w:rsidP="00ED67AD">
      <w:pPr>
        <w:pStyle w:val="Heading2"/>
        <w:spacing w:before="0" w:beforeAutospacing="0" w:after="0" w:afterAutospacing="0"/>
        <w:rPr>
          <w:sz w:val="24"/>
          <w:szCs w:val="24"/>
        </w:rPr>
      </w:pPr>
      <w:r w:rsidRPr="00C81604">
        <w:rPr>
          <w:sz w:val="24"/>
          <w:szCs w:val="24"/>
        </w:rPr>
        <w:t xml:space="preserve">Section </w:t>
      </w:r>
      <w:proofErr w:type="gramStart"/>
      <w:r w:rsidRPr="00C81604">
        <w:rPr>
          <w:sz w:val="24"/>
          <w:szCs w:val="24"/>
        </w:rPr>
        <w:t>A :</w:t>
      </w:r>
      <w:proofErr w:type="gramEnd"/>
      <w:r w:rsidRPr="00C81604">
        <w:rPr>
          <w:sz w:val="24"/>
          <w:szCs w:val="24"/>
        </w:rPr>
        <w:t xml:space="preserve"> (10 × 2 = 20 Marks)</w:t>
      </w:r>
    </w:p>
    <w:p w14:paraId="13CCB369" w14:textId="77777777" w:rsidR="00E62B84" w:rsidRPr="00C81604" w:rsidRDefault="00E62B84" w:rsidP="00ED67AD">
      <w:pPr>
        <w:pStyle w:val="NormalWeb"/>
        <w:spacing w:before="0" w:beforeAutospacing="0" w:after="0" w:afterAutospacing="0"/>
      </w:pPr>
      <w:r w:rsidRPr="00C81604">
        <w:t>Answer ALL the questions</w:t>
      </w:r>
    </w:p>
    <w:p w14:paraId="2F0B7652" w14:textId="77777777" w:rsidR="00ED67AD" w:rsidRPr="00C81604" w:rsidRDefault="00ED67AD" w:rsidP="00ED67AD">
      <w:pPr>
        <w:pStyle w:val="NormalWeb"/>
        <w:spacing w:before="0" w:beforeAutospacing="0" w:after="0" w:afterAutospacing="0"/>
      </w:pPr>
    </w:p>
    <w:p w14:paraId="65C703F3" w14:textId="77777777" w:rsidR="00E62B84" w:rsidRPr="00C81604" w:rsidRDefault="00E62B84" w:rsidP="00ED67AD">
      <w:pPr>
        <w:pStyle w:val="Heading2"/>
        <w:spacing w:before="0" w:beforeAutospacing="0" w:after="0" w:afterAutospacing="0"/>
        <w:rPr>
          <w:sz w:val="24"/>
          <w:szCs w:val="24"/>
        </w:rPr>
      </w:pPr>
      <w:r w:rsidRPr="00C81604">
        <w:rPr>
          <w:sz w:val="24"/>
          <w:szCs w:val="24"/>
        </w:rPr>
        <w:t xml:space="preserve">Section </w:t>
      </w:r>
      <w:proofErr w:type="gramStart"/>
      <w:r w:rsidRPr="00C81604">
        <w:rPr>
          <w:sz w:val="24"/>
          <w:szCs w:val="24"/>
        </w:rPr>
        <w:t>B :</w:t>
      </w:r>
      <w:proofErr w:type="gramEnd"/>
      <w:r w:rsidRPr="00C81604">
        <w:rPr>
          <w:sz w:val="24"/>
          <w:szCs w:val="24"/>
        </w:rPr>
        <w:t xml:space="preserve"> (5 × 6 = 30 Marks)</w:t>
      </w:r>
    </w:p>
    <w:p w14:paraId="1EEF6B27" w14:textId="77777777" w:rsidR="00E62B84" w:rsidRPr="00C81604" w:rsidRDefault="00E62B84" w:rsidP="00ED67AD">
      <w:pPr>
        <w:pStyle w:val="NormalWeb"/>
        <w:spacing w:before="0" w:beforeAutospacing="0" w:after="0" w:afterAutospacing="0"/>
      </w:pPr>
      <w:r w:rsidRPr="00C81604">
        <w:t>Answer ALL the questions either (a) or (b)</w:t>
      </w:r>
    </w:p>
    <w:p w14:paraId="61EE83E5" w14:textId="77777777" w:rsidR="00ED67AD" w:rsidRPr="00C81604" w:rsidRDefault="00ED67AD" w:rsidP="00ED67AD">
      <w:pPr>
        <w:pStyle w:val="NormalWeb"/>
        <w:spacing w:before="0" w:beforeAutospacing="0" w:after="0" w:afterAutospacing="0"/>
      </w:pPr>
    </w:p>
    <w:p w14:paraId="1646C209" w14:textId="77777777" w:rsidR="00E62B84" w:rsidRPr="00C81604" w:rsidRDefault="00E62B84" w:rsidP="00ED67AD">
      <w:pPr>
        <w:pStyle w:val="Heading2"/>
        <w:spacing w:before="0" w:beforeAutospacing="0" w:after="0" w:afterAutospacing="0"/>
        <w:rPr>
          <w:sz w:val="24"/>
          <w:szCs w:val="24"/>
        </w:rPr>
      </w:pPr>
      <w:r w:rsidRPr="00C81604">
        <w:rPr>
          <w:sz w:val="24"/>
          <w:szCs w:val="24"/>
        </w:rPr>
        <w:t xml:space="preserve">Section </w:t>
      </w:r>
      <w:proofErr w:type="gramStart"/>
      <w:r w:rsidRPr="00C81604">
        <w:rPr>
          <w:sz w:val="24"/>
          <w:szCs w:val="24"/>
        </w:rPr>
        <w:t>C :</w:t>
      </w:r>
      <w:proofErr w:type="gramEnd"/>
      <w:r w:rsidRPr="00C81604">
        <w:rPr>
          <w:sz w:val="24"/>
          <w:szCs w:val="24"/>
        </w:rPr>
        <w:t xml:space="preserve"> (5 × 10 = 50 Marks)</w:t>
      </w:r>
    </w:p>
    <w:p w14:paraId="338E7E94" w14:textId="77777777" w:rsidR="00E62B84" w:rsidRPr="00C81604" w:rsidRDefault="00E62B84" w:rsidP="00ED67AD">
      <w:pPr>
        <w:pStyle w:val="NormalWeb"/>
        <w:spacing w:before="0" w:beforeAutospacing="0" w:after="0" w:afterAutospacing="0"/>
      </w:pPr>
      <w:r w:rsidRPr="00C81604">
        <w:t>Answer ALL the questions either (a) or (b)</w:t>
      </w:r>
    </w:p>
    <w:p w14:paraId="7C9ACD27" w14:textId="77777777" w:rsidR="00ED67AD" w:rsidRPr="00C81604" w:rsidRDefault="00ED67AD" w:rsidP="00ED67AD">
      <w:pPr>
        <w:pStyle w:val="NormalWeb"/>
        <w:spacing w:before="0" w:beforeAutospacing="0" w:after="0" w:afterAutospacing="0"/>
      </w:pPr>
    </w:p>
    <w:p w14:paraId="59BD45C1" w14:textId="77777777" w:rsidR="00E62B84" w:rsidRPr="00C81604" w:rsidRDefault="00E62B84" w:rsidP="00D50D47">
      <w:pPr>
        <w:pStyle w:val="NormalWeb"/>
        <w:spacing w:before="0" w:beforeAutospacing="0" w:after="0" w:afterAutospacing="0" w:line="360" w:lineRule="auto"/>
      </w:pPr>
      <w:r w:rsidRPr="00C81604">
        <w:t>Duration of examinations for all papers is three hours.</w:t>
      </w:r>
    </w:p>
    <w:p w14:paraId="4D29EF3B" w14:textId="77777777" w:rsidR="00E62B84" w:rsidRPr="00C81604" w:rsidRDefault="00E62B84" w:rsidP="00D50D47">
      <w:pPr>
        <w:pStyle w:val="NormalWeb"/>
        <w:spacing w:before="0" w:beforeAutospacing="0" w:after="0" w:afterAutospacing="0" w:line="360" w:lineRule="auto"/>
      </w:pPr>
      <w:r w:rsidRPr="00C81604">
        <w:t xml:space="preserve">*Minimum Pass </w:t>
      </w:r>
      <w:proofErr w:type="gramStart"/>
      <w:r w:rsidRPr="00C81604">
        <w:t>Mark :</w:t>
      </w:r>
      <w:proofErr w:type="gramEnd"/>
      <w:r w:rsidRPr="00C81604">
        <w:t xml:space="preserve"> 40 Marks</w:t>
      </w:r>
    </w:p>
    <w:p w14:paraId="5CCB7669" w14:textId="20823543" w:rsidR="00E62B84" w:rsidRPr="00C81604" w:rsidRDefault="00ED67AD" w:rsidP="00D50D47">
      <w:pPr>
        <w:pStyle w:val="NormalWeb"/>
        <w:spacing w:before="0" w:beforeAutospacing="0" w:after="0" w:afterAutospacing="0" w:line="360" w:lineRule="auto"/>
      </w:pPr>
      <w:r w:rsidRPr="00C81604">
        <w:t xml:space="preserve">  </w:t>
      </w:r>
      <w:proofErr w:type="gramStart"/>
      <w:r w:rsidR="00E62B84" w:rsidRPr="00C81604">
        <w:t>Medium :</w:t>
      </w:r>
      <w:proofErr w:type="gramEnd"/>
      <w:r w:rsidR="00E62B84" w:rsidRPr="00C81604">
        <w:t xml:space="preserve"> English</w:t>
      </w:r>
    </w:p>
    <w:p w14:paraId="2E31C1CC" w14:textId="77777777" w:rsidR="00E62B84" w:rsidRPr="00C81604" w:rsidRDefault="00E62B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5E47970" w14:textId="77777777" w:rsidR="00E62B84" w:rsidRPr="00C81604" w:rsidRDefault="00E62B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1041E59" w14:textId="77777777" w:rsidR="00147479" w:rsidRPr="00C81604"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E2CB243" w14:textId="77777777" w:rsidR="00147479" w:rsidRPr="00C81604"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759359D4" w14:textId="77777777" w:rsidR="00147479" w:rsidRPr="00C81604"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20E85D7D" w14:textId="77777777" w:rsidR="00147479" w:rsidRPr="00C81604"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81B9936" w14:textId="77777777" w:rsidR="00147479" w:rsidRPr="00C81604"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52C9A08B" w14:textId="77777777" w:rsidR="00147479" w:rsidRPr="00C81604"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555BFD9" w14:textId="77777777" w:rsidR="00147479" w:rsidRPr="00C81604"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58D25216" w14:textId="77777777" w:rsidR="002931ED" w:rsidRPr="00C81604" w:rsidRDefault="002931E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68A66A6" w14:textId="77777777" w:rsidR="00B92A95" w:rsidRPr="00C81604"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690C0F3" w14:textId="77777777" w:rsidR="00B92A95" w:rsidRPr="00C81604"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A471187" w14:textId="77777777" w:rsidR="00B92A95" w:rsidRPr="00C81604"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53784D6C" w14:textId="77777777" w:rsidR="00B92A95" w:rsidRPr="00C81604"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93EF8DB" w14:textId="77777777" w:rsidR="00B92A95" w:rsidRPr="00C81604"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9139EB8" w14:textId="3546DF97" w:rsidR="0068555D" w:rsidRPr="00C81604" w:rsidRDefault="0068555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lastRenderedPageBreak/>
        <w:t>PAPER – I</w:t>
      </w:r>
    </w:p>
    <w:p w14:paraId="68A5F8C9" w14:textId="77777777" w:rsidR="002B266F" w:rsidRPr="002B266F" w:rsidRDefault="002B266F" w:rsidP="002B266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2B266F">
        <w:rPr>
          <w:rFonts w:ascii="Times New Roman" w:eastAsia="Times New Roman" w:hAnsi="Times New Roman" w:cs="Times New Roman"/>
          <w:b/>
          <w:bCs/>
          <w:kern w:val="36"/>
          <w:sz w:val="24"/>
          <w:szCs w:val="24"/>
          <w:lang w:eastAsia="en-IN"/>
        </w:rPr>
        <w:t>TEXTILE SCIENCE</w:t>
      </w:r>
    </w:p>
    <w:tbl>
      <w:tblPr>
        <w:tblStyle w:val="TableGrid"/>
        <w:tblW w:w="0" w:type="auto"/>
        <w:tblLook w:val="04A0" w:firstRow="1" w:lastRow="0" w:firstColumn="1" w:lastColumn="0" w:noHBand="0" w:noVBand="1"/>
      </w:tblPr>
      <w:tblGrid>
        <w:gridCol w:w="669"/>
        <w:gridCol w:w="1514"/>
        <w:gridCol w:w="6833"/>
      </w:tblGrid>
      <w:tr w:rsidR="00537A82" w:rsidRPr="00C81604" w14:paraId="72E17800" w14:textId="77777777" w:rsidTr="002B266F">
        <w:tc>
          <w:tcPr>
            <w:tcW w:w="2183" w:type="dxa"/>
            <w:gridSpan w:val="2"/>
            <w:vAlign w:val="center"/>
          </w:tcPr>
          <w:p w14:paraId="5835E65F" w14:textId="77777777" w:rsidR="00537A82" w:rsidRPr="00C81604" w:rsidRDefault="00537A82" w:rsidP="0072003A">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1:</w:t>
            </w:r>
          </w:p>
        </w:tc>
        <w:tc>
          <w:tcPr>
            <w:tcW w:w="6833" w:type="dxa"/>
            <w:vAlign w:val="center"/>
          </w:tcPr>
          <w:p w14:paraId="23FB1857" w14:textId="3EF51940" w:rsidR="00537A82" w:rsidRPr="004342EF" w:rsidRDefault="002B266F" w:rsidP="002B266F">
            <w:pPr>
              <w:spacing w:before="100" w:beforeAutospacing="1" w:after="100" w:afterAutospacing="1"/>
              <w:outlineLvl w:val="2"/>
              <w:rPr>
                <w:rFonts w:ascii="Times New Roman" w:eastAsia="Arial Unicode MS" w:hAnsi="Times New Roman" w:cs="Times New Roman"/>
                <w:b/>
                <w:bCs/>
                <w:sz w:val="24"/>
                <w:szCs w:val="24"/>
                <w:lang w:eastAsia="en-IN"/>
              </w:rPr>
            </w:pPr>
            <w:r>
              <w:rPr>
                <w:rFonts w:ascii="Times New Roman" w:eastAsia="Times New Roman" w:hAnsi="Times New Roman" w:cs="Times New Roman"/>
                <w:b/>
                <w:bCs/>
                <w:sz w:val="24"/>
                <w:szCs w:val="24"/>
                <w:lang w:eastAsia="en-IN"/>
              </w:rPr>
              <w:t xml:space="preserve">                 </w:t>
            </w:r>
            <w:r w:rsidR="004342EF" w:rsidRPr="004342EF">
              <w:rPr>
                <w:rFonts w:ascii="Times New Roman" w:eastAsia="Times New Roman" w:hAnsi="Times New Roman" w:cs="Times New Roman"/>
                <w:b/>
                <w:bCs/>
                <w:sz w:val="24"/>
                <w:szCs w:val="24"/>
                <w:lang w:eastAsia="en-IN"/>
              </w:rPr>
              <w:t>Introduction to Textiles</w:t>
            </w:r>
          </w:p>
        </w:tc>
      </w:tr>
      <w:tr w:rsidR="005659B0" w:rsidRPr="00C81604" w14:paraId="36679120" w14:textId="77777777" w:rsidTr="002B266F">
        <w:tc>
          <w:tcPr>
            <w:tcW w:w="9016" w:type="dxa"/>
            <w:gridSpan w:val="3"/>
          </w:tcPr>
          <w:p w14:paraId="34FF04CA" w14:textId="35F9DFC9" w:rsidR="00E35B44" w:rsidRPr="00C81604" w:rsidRDefault="00F9465E" w:rsidP="00261956">
            <w:pPr>
              <w:spacing w:before="100" w:beforeAutospacing="1" w:after="100" w:afterAutospacing="1"/>
              <w:rPr>
                <w:rFonts w:ascii="Times New Roman" w:eastAsia="Arial Unicode MS" w:hAnsi="Times New Roman" w:cs="Times New Roman"/>
                <w:sz w:val="24"/>
                <w:szCs w:val="24"/>
                <w:lang w:eastAsia="en-IN"/>
              </w:rPr>
            </w:pPr>
            <w:r w:rsidRPr="003B2718">
              <w:rPr>
                <w:rFonts w:ascii="Times New Roman" w:eastAsia="Times New Roman" w:hAnsi="Times New Roman" w:cs="Times New Roman"/>
                <w:sz w:val="24"/>
                <w:szCs w:val="24"/>
                <w:lang w:eastAsia="en-IN"/>
              </w:rPr>
              <w:t xml:space="preserve">Definition of </w:t>
            </w:r>
            <w:proofErr w:type="spellStart"/>
            <w:r w:rsidRPr="003B2718">
              <w:rPr>
                <w:rFonts w:ascii="Times New Roman" w:eastAsia="Times New Roman" w:hAnsi="Times New Roman" w:cs="Times New Roman"/>
                <w:sz w:val="24"/>
                <w:szCs w:val="24"/>
                <w:lang w:eastAsia="en-IN"/>
              </w:rPr>
              <w:t>fibre</w:t>
            </w:r>
            <w:proofErr w:type="spellEnd"/>
            <w:r w:rsidRPr="003B2718">
              <w:rPr>
                <w:rFonts w:ascii="Times New Roman" w:eastAsia="Times New Roman" w:hAnsi="Times New Roman" w:cs="Times New Roman"/>
                <w:sz w:val="24"/>
                <w:szCs w:val="24"/>
                <w:lang w:eastAsia="en-IN"/>
              </w:rPr>
              <w:t xml:space="preserve">, yarn, fabric, garment and clothing. Types of </w:t>
            </w:r>
            <w:proofErr w:type="spellStart"/>
            <w:r w:rsidRPr="003B2718">
              <w:rPr>
                <w:rFonts w:ascii="Times New Roman" w:eastAsia="Times New Roman" w:hAnsi="Times New Roman" w:cs="Times New Roman"/>
                <w:sz w:val="24"/>
                <w:szCs w:val="24"/>
                <w:lang w:eastAsia="en-IN"/>
              </w:rPr>
              <w:t>fibres</w:t>
            </w:r>
            <w:proofErr w:type="spellEnd"/>
            <w:r w:rsidRPr="003B2718">
              <w:rPr>
                <w:rFonts w:ascii="Times New Roman" w:eastAsia="Times New Roman" w:hAnsi="Times New Roman" w:cs="Times New Roman"/>
                <w:sz w:val="24"/>
                <w:szCs w:val="24"/>
                <w:lang w:eastAsia="en-IN"/>
              </w:rPr>
              <w:t xml:space="preserve"> – Natural </w:t>
            </w:r>
            <w:proofErr w:type="spellStart"/>
            <w:r w:rsidRPr="003B2718">
              <w:rPr>
                <w:rFonts w:ascii="Times New Roman" w:eastAsia="Times New Roman" w:hAnsi="Times New Roman" w:cs="Times New Roman"/>
                <w:sz w:val="24"/>
                <w:szCs w:val="24"/>
                <w:lang w:eastAsia="en-IN"/>
              </w:rPr>
              <w:t>fibres</w:t>
            </w:r>
            <w:proofErr w:type="spellEnd"/>
            <w:r w:rsidRPr="003B2718">
              <w:rPr>
                <w:rFonts w:ascii="Times New Roman" w:eastAsia="Times New Roman" w:hAnsi="Times New Roman" w:cs="Times New Roman"/>
                <w:sz w:val="24"/>
                <w:szCs w:val="24"/>
                <w:lang w:eastAsia="en-IN"/>
              </w:rPr>
              <w:t xml:space="preserve">: Cotton, Linen, Wool and Silk. Man-made </w:t>
            </w:r>
            <w:proofErr w:type="spellStart"/>
            <w:r w:rsidRPr="003B2718">
              <w:rPr>
                <w:rFonts w:ascii="Times New Roman" w:eastAsia="Times New Roman" w:hAnsi="Times New Roman" w:cs="Times New Roman"/>
                <w:sz w:val="24"/>
                <w:szCs w:val="24"/>
                <w:lang w:eastAsia="en-IN"/>
              </w:rPr>
              <w:t>fibres</w:t>
            </w:r>
            <w:proofErr w:type="spellEnd"/>
            <w:r w:rsidRPr="003B2718">
              <w:rPr>
                <w:rFonts w:ascii="Times New Roman" w:eastAsia="Times New Roman" w:hAnsi="Times New Roman" w:cs="Times New Roman"/>
                <w:sz w:val="24"/>
                <w:szCs w:val="24"/>
                <w:lang w:eastAsia="en-IN"/>
              </w:rPr>
              <w:t>: Polyester, Nylon and Spandex. Eco-</w:t>
            </w:r>
            <w:r w:rsidR="00261956">
              <w:rPr>
                <w:rFonts w:ascii="Times New Roman" w:eastAsia="Times New Roman" w:hAnsi="Times New Roman" w:cs="Times New Roman"/>
                <w:sz w:val="24"/>
                <w:szCs w:val="24"/>
                <w:lang w:eastAsia="en-IN"/>
              </w:rPr>
              <w:t xml:space="preserve">friendly </w:t>
            </w:r>
            <w:proofErr w:type="spellStart"/>
            <w:r w:rsidR="00261956">
              <w:rPr>
                <w:rFonts w:ascii="Times New Roman" w:eastAsia="Times New Roman" w:hAnsi="Times New Roman" w:cs="Times New Roman"/>
                <w:sz w:val="24"/>
                <w:szCs w:val="24"/>
                <w:lang w:eastAsia="en-IN"/>
              </w:rPr>
              <w:t>fibres</w:t>
            </w:r>
            <w:proofErr w:type="spellEnd"/>
            <w:r w:rsidR="00261956">
              <w:rPr>
                <w:rFonts w:ascii="Times New Roman" w:eastAsia="Times New Roman" w:hAnsi="Times New Roman" w:cs="Times New Roman"/>
                <w:sz w:val="24"/>
                <w:szCs w:val="24"/>
                <w:lang w:eastAsia="en-IN"/>
              </w:rPr>
              <w:t xml:space="preserve">: Bamboo, </w:t>
            </w:r>
            <w:proofErr w:type="spellStart"/>
            <w:r w:rsidR="00261956">
              <w:rPr>
                <w:rFonts w:ascii="Times New Roman" w:eastAsia="Times New Roman" w:hAnsi="Times New Roman" w:cs="Times New Roman"/>
                <w:sz w:val="24"/>
                <w:szCs w:val="24"/>
                <w:lang w:eastAsia="en-IN"/>
              </w:rPr>
              <w:t>Tencel</w:t>
            </w:r>
            <w:proofErr w:type="spellEnd"/>
            <w:r w:rsidRPr="003B2718">
              <w:rPr>
                <w:rFonts w:ascii="Times New Roman" w:eastAsia="Times New Roman" w:hAnsi="Times New Roman" w:cs="Times New Roman"/>
                <w:sz w:val="24"/>
                <w:szCs w:val="24"/>
                <w:lang w:eastAsia="en-IN"/>
              </w:rPr>
              <w:t xml:space="preserve"> and Lyocell. </w:t>
            </w:r>
            <w:proofErr w:type="spellStart"/>
            <w:r w:rsidRPr="003B2718">
              <w:rPr>
                <w:rFonts w:ascii="Times New Roman" w:eastAsia="Times New Roman" w:hAnsi="Times New Roman" w:cs="Times New Roman"/>
                <w:sz w:val="24"/>
                <w:szCs w:val="24"/>
                <w:lang w:eastAsia="en-IN"/>
              </w:rPr>
              <w:t>Fibre</w:t>
            </w:r>
            <w:proofErr w:type="spellEnd"/>
            <w:r w:rsidRPr="003B2718">
              <w:rPr>
                <w:rFonts w:ascii="Times New Roman" w:eastAsia="Times New Roman" w:hAnsi="Times New Roman" w:cs="Times New Roman"/>
                <w:sz w:val="24"/>
                <w:szCs w:val="24"/>
                <w:lang w:eastAsia="en-IN"/>
              </w:rPr>
              <w:t xml:space="preserve"> properties – s</w:t>
            </w:r>
            <w:r w:rsidR="00261956">
              <w:rPr>
                <w:rFonts w:ascii="Times New Roman" w:eastAsia="Times New Roman" w:hAnsi="Times New Roman" w:cs="Times New Roman"/>
                <w:sz w:val="24"/>
                <w:szCs w:val="24"/>
                <w:lang w:eastAsia="en-IN"/>
              </w:rPr>
              <w:t>trength, elasticity, absorbency</w:t>
            </w:r>
            <w:r w:rsidRPr="003B2718">
              <w:rPr>
                <w:rFonts w:ascii="Times New Roman" w:eastAsia="Times New Roman" w:hAnsi="Times New Roman" w:cs="Times New Roman"/>
                <w:sz w:val="24"/>
                <w:szCs w:val="24"/>
                <w:lang w:eastAsia="en-IN"/>
              </w:rPr>
              <w:t xml:space="preserve"> and durability. Biodegradability and </w:t>
            </w:r>
            <w:r w:rsidR="000B5BAA" w:rsidRPr="003B2718">
              <w:rPr>
                <w:rFonts w:ascii="Times New Roman" w:eastAsia="Times New Roman" w:hAnsi="Times New Roman" w:cs="Times New Roman"/>
                <w:sz w:val="24"/>
                <w:szCs w:val="24"/>
                <w:lang w:eastAsia="en-IN"/>
              </w:rPr>
              <w:t>micro plastic</w:t>
            </w:r>
            <w:r w:rsidRPr="003B2718">
              <w:rPr>
                <w:rFonts w:ascii="Times New Roman" w:eastAsia="Times New Roman" w:hAnsi="Times New Roman" w:cs="Times New Roman"/>
                <w:sz w:val="24"/>
                <w:szCs w:val="24"/>
                <w:lang w:eastAsia="en-IN"/>
              </w:rPr>
              <w:t xml:space="preserve"> shedding. Identification of </w:t>
            </w:r>
            <w:proofErr w:type="spellStart"/>
            <w:r w:rsidRPr="003B2718">
              <w:rPr>
                <w:rFonts w:ascii="Times New Roman" w:eastAsia="Times New Roman" w:hAnsi="Times New Roman" w:cs="Times New Roman"/>
                <w:sz w:val="24"/>
                <w:szCs w:val="24"/>
                <w:lang w:eastAsia="en-IN"/>
              </w:rPr>
              <w:t>fibres</w:t>
            </w:r>
            <w:proofErr w:type="spellEnd"/>
            <w:r w:rsidRPr="003B2718">
              <w:rPr>
                <w:rFonts w:ascii="Times New Roman" w:eastAsia="Times New Roman" w:hAnsi="Times New Roman" w:cs="Times New Roman"/>
                <w:sz w:val="24"/>
                <w:szCs w:val="24"/>
                <w:lang w:eastAsia="en-IN"/>
              </w:rPr>
              <w:t xml:space="preserve"> – Burning test, feel test and microscopic test. Uses of </w:t>
            </w:r>
            <w:r w:rsidR="00261956">
              <w:rPr>
                <w:rFonts w:ascii="Times New Roman" w:eastAsia="Times New Roman" w:hAnsi="Times New Roman" w:cs="Times New Roman"/>
                <w:sz w:val="24"/>
                <w:szCs w:val="24"/>
                <w:lang w:eastAsia="en-IN"/>
              </w:rPr>
              <w:t>textiles in apparel, sportswear</w:t>
            </w:r>
            <w:r w:rsidRPr="003B2718">
              <w:rPr>
                <w:rFonts w:ascii="Times New Roman" w:eastAsia="Times New Roman" w:hAnsi="Times New Roman" w:cs="Times New Roman"/>
                <w:sz w:val="24"/>
                <w:szCs w:val="24"/>
                <w:lang w:eastAsia="en-IN"/>
              </w:rPr>
              <w:t xml:space="preserve"> and medical applications.</w:t>
            </w:r>
          </w:p>
        </w:tc>
      </w:tr>
      <w:tr w:rsidR="00032D79" w:rsidRPr="00C81604" w14:paraId="0D8528A1" w14:textId="77777777" w:rsidTr="002B266F">
        <w:tc>
          <w:tcPr>
            <w:tcW w:w="9016" w:type="dxa"/>
            <w:gridSpan w:val="3"/>
          </w:tcPr>
          <w:p w14:paraId="393A52BE" w14:textId="77777777" w:rsidR="00032D79" w:rsidRPr="00C81604" w:rsidRDefault="00032D79" w:rsidP="00032D79">
            <w:pPr>
              <w:pBdr>
                <w:bottom w:val="single" w:sz="4" w:space="1" w:color="auto"/>
              </w:pBdr>
              <w:jc w:val="both"/>
              <w:rPr>
                <w:rFonts w:ascii="Times New Roman" w:hAnsi="Times New Roman" w:cs="Times New Roman"/>
                <w:sz w:val="24"/>
                <w:szCs w:val="24"/>
              </w:rPr>
            </w:pPr>
          </w:p>
        </w:tc>
      </w:tr>
      <w:tr w:rsidR="00537A82" w:rsidRPr="00C81604" w14:paraId="5927E0E6" w14:textId="77777777" w:rsidTr="002B266F">
        <w:tc>
          <w:tcPr>
            <w:tcW w:w="2183" w:type="dxa"/>
            <w:gridSpan w:val="2"/>
            <w:tcBorders>
              <w:bottom w:val="single" w:sz="4" w:space="0" w:color="auto"/>
            </w:tcBorders>
          </w:tcPr>
          <w:p w14:paraId="3E374700" w14:textId="77777777" w:rsidR="00537A82" w:rsidRPr="00C81604" w:rsidRDefault="00537A82" w:rsidP="0072003A">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2:</w:t>
            </w:r>
          </w:p>
        </w:tc>
        <w:tc>
          <w:tcPr>
            <w:tcW w:w="6833" w:type="dxa"/>
            <w:tcBorders>
              <w:bottom w:val="single" w:sz="4" w:space="0" w:color="auto"/>
            </w:tcBorders>
          </w:tcPr>
          <w:p w14:paraId="78D9DE08" w14:textId="29E910F9" w:rsidR="00537A82" w:rsidRPr="002B266F" w:rsidRDefault="002B266F" w:rsidP="002B266F">
            <w:pPr>
              <w:rPr>
                <w:rFonts w:ascii="Times New Roman" w:eastAsia="Arial Unicode MS" w:hAnsi="Times New Roman" w:cs="Times New Roman"/>
                <w:b/>
                <w:sz w:val="24"/>
                <w:szCs w:val="24"/>
              </w:rPr>
            </w:pPr>
            <w:r>
              <w:rPr>
                <w:rFonts w:ascii="Times New Roman" w:eastAsia="Times New Roman" w:hAnsi="Times New Roman" w:cs="Times New Roman"/>
                <w:b/>
                <w:bCs/>
                <w:sz w:val="24"/>
                <w:szCs w:val="24"/>
                <w:lang w:eastAsia="en-IN"/>
              </w:rPr>
              <w:t xml:space="preserve">                    </w:t>
            </w:r>
            <w:r w:rsidRPr="002B266F">
              <w:rPr>
                <w:rFonts w:ascii="Times New Roman" w:eastAsia="Times New Roman" w:hAnsi="Times New Roman" w:cs="Times New Roman"/>
                <w:b/>
                <w:bCs/>
                <w:sz w:val="24"/>
                <w:szCs w:val="24"/>
                <w:lang w:eastAsia="en-IN"/>
              </w:rPr>
              <w:t>Yarn Manufacturing</w:t>
            </w:r>
          </w:p>
        </w:tc>
      </w:tr>
      <w:tr w:rsidR="005659B0" w:rsidRPr="00C81604" w14:paraId="785AA122" w14:textId="77777777" w:rsidTr="002B266F">
        <w:tc>
          <w:tcPr>
            <w:tcW w:w="9016" w:type="dxa"/>
            <w:gridSpan w:val="3"/>
            <w:tcBorders>
              <w:bottom w:val="single" w:sz="4" w:space="0" w:color="auto"/>
            </w:tcBorders>
          </w:tcPr>
          <w:p w14:paraId="3CED5820" w14:textId="191087DE" w:rsidR="005D3CAF" w:rsidRPr="00C81604" w:rsidRDefault="002B266F" w:rsidP="002B266F">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Introduction to spinning. Mechanical and chemical spinning methods. Automated spinning and recycled yarn production. Types of yarns – Staple yarn and filament yarn. Classification of ya</w:t>
            </w:r>
            <w:r w:rsidR="00261956">
              <w:rPr>
                <w:rFonts w:ascii="Times New Roman" w:eastAsia="Times New Roman" w:hAnsi="Times New Roman" w:cs="Times New Roman"/>
                <w:sz w:val="24"/>
                <w:szCs w:val="24"/>
                <w:lang w:eastAsia="en-IN"/>
              </w:rPr>
              <w:t>rns – Simple yarns, fancy yarns</w:t>
            </w:r>
            <w:r w:rsidRPr="003B2718">
              <w:rPr>
                <w:rFonts w:ascii="Times New Roman" w:eastAsia="Times New Roman" w:hAnsi="Times New Roman" w:cs="Times New Roman"/>
                <w:sz w:val="24"/>
                <w:szCs w:val="24"/>
                <w:lang w:eastAsia="en-IN"/>
              </w:rPr>
              <w:t xml:space="preserve"> and sustainable yarns. Sewing threads and their applications.</w:t>
            </w:r>
          </w:p>
        </w:tc>
      </w:tr>
      <w:tr w:rsidR="00032D79" w:rsidRPr="00C81604" w14:paraId="7CB309F6" w14:textId="77777777" w:rsidTr="002B266F">
        <w:tc>
          <w:tcPr>
            <w:tcW w:w="9016" w:type="dxa"/>
            <w:gridSpan w:val="3"/>
            <w:tcBorders>
              <w:bottom w:val="single" w:sz="4" w:space="0" w:color="auto"/>
            </w:tcBorders>
          </w:tcPr>
          <w:p w14:paraId="78E4CDAB" w14:textId="77777777" w:rsidR="00032D79" w:rsidRPr="00C81604" w:rsidRDefault="00032D79" w:rsidP="00032D79">
            <w:pPr>
              <w:pBdr>
                <w:bottom w:val="single" w:sz="4" w:space="1" w:color="auto"/>
              </w:pBdr>
              <w:jc w:val="both"/>
              <w:rPr>
                <w:rFonts w:ascii="Times New Roman" w:hAnsi="Times New Roman" w:cs="Times New Roman"/>
                <w:sz w:val="24"/>
                <w:szCs w:val="24"/>
              </w:rPr>
            </w:pPr>
          </w:p>
        </w:tc>
      </w:tr>
      <w:tr w:rsidR="00537A82" w:rsidRPr="00C81604" w14:paraId="1D1960D3" w14:textId="77777777" w:rsidTr="002B266F">
        <w:tc>
          <w:tcPr>
            <w:tcW w:w="2183" w:type="dxa"/>
            <w:gridSpan w:val="2"/>
            <w:tcBorders>
              <w:top w:val="single" w:sz="4" w:space="0" w:color="auto"/>
            </w:tcBorders>
          </w:tcPr>
          <w:p w14:paraId="47E48991" w14:textId="77777777" w:rsidR="00537A82" w:rsidRPr="00C81604" w:rsidRDefault="00537A82" w:rsidP="0072003A">
            <w:pPr>
              <w:jc w:val="both"/>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3:</w:t>
            </w:r>
          </w:p>
        </w:tc>
        <w:tc>
          <w:tcPr>
            <w:tcW w:w="6833" w:type="dxa"/>
            <w:tcBorders>
              <w:top w:val="single" w:sz="4" w:space="0" w:color="auto"/>
            </w:tcBorders>
          </w:tcPr>
          <w:p w14:paraId="79AA80BA" w14:textId="24AAF08B" w:rsidR="00537A82" w:rsidRPr="002B266F" w:rsidRDefault="002B266F" w:rsidP="002B266F">
            <w:pPr>
              <w:rPr>
                <w:rFonts w:ascii="Times New Roman" w:eastAsia="Arial Unicode MS" w:hAnsi="Times New Roman" w:cs="Times New Roman"/>
                <w:b/>
                <w:sz w:val="24"/>
                <w:szCs w:val="24"/>
              </w:rPr>
            </w:pPr>
            <w:r>
              <w:rPr>
                <w:rFonts w:ascii="Times New Roman" w:eastAsia="Times New Roman" w:hAnsi="Times New Roman" w:cs="Times New Roman"/>
                <w:b/>
                <w:bCs/>
                <w:sz w:val="24"/>
                <w:szCs w:val="24"/>
                <w:lang w:eastAsia="en-IN"/>
              </w:rPr>
              <w:t xml:space="preserve">               </w:t>
            </w:r>
            <w:r w:rsidRPr="002B266F">
              <w:rPr>
                <w:rFonts w:ascii="Times New Roman" w:eastAsia="Times New Roman" w:hAnsi="Times New Roman" w:cs="Times New Roman"/>
                <w:b/>
                <w:bCs/>
                <w:sz w:val="24"/>
                <w:szCs w:val="24"/>
                <w:lang w:eastAsia="en-IN"/>
              </w:rPr>
              <w:t>Weaving and Nonwoven Fabrics</w:t>
            </w:r>
          </w:p>
        </w:tc>
      </w:tr>
      <w:tr w:rsidR="005659B0" w:rsidRPr="00C81604" w14:paraId="636C40B7" w14:textId="77777777" w:rsidTr="002B266F">
        <w:tc>
          <w:tcPr>
            <w:tcW w:w="9016" w:type="dxa"/>
            <w:gridSpan w:val="3"/>
          </w:tcPr>
          <w:p w14:paraId="0F239733" w14:textId="67E6580C" w:rsidR="005D3CAF" w:rsidRPr="00C81604" w:rsidRDefault="002B266F"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Warp and weft concepts. Basic weaves – Plain, Twill and Satin weaves. Fancy weaves and modern weaving methods. Introduction to weaving machines. Nonwoven fabrics – Needle punching, melt-blown and spun-bond techniques. Biodegradable nonwoven materials.</w:t>
            </w:r>
          </w:p>
        </w:tc>
      </w:tr>
      <w:tr w:rsidR="00032D79" w:rsidRPr="00C81604" w14:paraId="6867CD4F" w14:textId="77777777" w:rsidTr="002B266F">
        <w:tc>
          <w:tcPr>
            <w:tcW w:w="9016" w:type="dxa"/>
            <w:gridSpan w:val="3"/>
          </w:tcPr>
          <w:p w14:paraId="5B445B1A" w14:textId="77777777" w:rsidR="00032D79" w:rsidRPr="00C81604" w:rsidRDefault="00032D79" w:rsidP="00032D79">
            <w:pPr>
              <w:pBdr>
                <w:bottom w:val="single" w:sz="4" w:space="1" w:color="auto"/>
              </w:pBdr>
              <w:jc w:val="both"/>
              <w:rPr>
                <w:rFonts w:ascii="Times New Roman" w:hAnsi="Times New Roman" w:cs="Times New Roman"/>
                <w:sz w:val="24"/>
                <w:szCs w:val="24"/>
              </w:rPr>
            </w:pPr>
          </w:p>
        </w:tc>
      </w:tr>
      <w:tr w:rsidR="00537A82" w:rsidRPr="00C81604" w14:paraId="09C94E0B" w14:textId="77777777" w:rsidTr="002B266F">
        <w:tc>
          <w:tcPr>
            <w:tcW w:w="2183" w:type="dxa"/>
            <w:gridSpan w:val="2"/>
          </w:tcPr>
          <w:p w14:paraId="4AFB875E" w14:textId="77777777" w:rsidR="00537A82" w:rsidRPr="00C81604" w:rsidRDefault="00537A82" w:rsidP="0072003A">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4:</w:t>
            </w:r>
          </w:p>
        </w:tc>
        <w:tc>
          <w:tcPr>
            <w:tcW w:w="6833" w:type="dxa"/>
          </w:tcPr>
          <w:p w14:paraId="408357BA" w14:textId="3BDB4695" w:rsidR="00537A82" w:rsidRPr="002B266F" w:rsidRDefault="002B266F" w:rsidP="002B266F">
            <w:pPr>
              <w:rPr>
                <w:rFonts w:ascii="Times New Roman" w:eastAsia="Arial Unicode MS" w:hAnsi="Times New Roman" w:cs="Times New Roman"/>
                <w:b/>
                <w:sz w:val="24"/>
                <w:szCs w:val="24"/>
              </w:rPr>
            </w:pPr>
            <w:r>
              <w:rPr>
                <w:rFonts w:ascii="Times New Roman" w:eastAsia="Times New Roman" w:hAnsi="Times New Roman" w:cs="Times New Roman"/>
                <w:b/>
                <w:bCs/>
                <w:sz w:val="24"/>
                <w:szCs w:val="24"/>
                <w:lang w:eastAsia="en-IN"/>
              </w:rPr>
              <w:t xml:space="preserve">                      </w:t>
            </w:r>
            <w:r w:rsidRPr="002B266F">
              <w:rPr>
                <w:rFonts w:ascii="Times New Roman" w:eastAsia="Times New Roman" w:hAnsi="Times New Roman" w:cs="Times New Roman"/>
                <w:b/>
                <w:bCs/>
                <w:sz w:val="24"/>
                <w:szCs w:val="24"/>
                <w:lang w:eastAsia="en-IN"/>
              </w:rPr>
              <w:t>Knitting Technology</w:t>
            </w:r>
          </w:p>
        </w:tc>
      </w:tr>
      <w:tr w:rsidR="005659B0" w:rsidRPr="00C81604" w14:paraId="04E0F50F" w14:textId="77777777" w:rsidTr="002B266F">
        <w:tc>
          <w:tcPr>
            <w:tcW w:w="9016" w:type="dxa"/>
            <w:gridSpan w:val="3"/>
          </w:tcPr>
          <w:p w14:paraId="3742486B" w14:textId="67763558" w:rsidR="005D3CAF" w:rsidRPr="00C81604" w:rsidRDefault="002B266F" w:rsidP="00261956">
            <w:pPr>
              <w:spacing w:before="100" w:beforeAutospacing="1" w:after="100" w:afterAutospacing="1"/>
              <w:jc w:val="both"/>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Introduction to knitting and loop formation. Knitting machine components – Needles, sinkers, cams and feeders. Types of knitting – Weft knitting and warp knitting. Circular knitting, flat knitting and warp knitting machines. Computerized knitting and seamless knitting technologies</w:t>
            </w:r>
          </w:p>
        </w:tc>
      </w:tr>
      <w:tr w:rsidR="00032D79" w:rsidRPr="00C81604" w14:paraId="40A83864" w14:textId="77777777" w:rsidTr="002B266F">
        <w:tc>
          <w:tcPr>
            <w:tcW w:w="9016" w:type="dxa"/>
            <w:gridSpan w:val="3"/>
          </w:tcPr>
          <w:p w14:paraId="2E85089D" w14:textId="77777777" w:rsidR="00032D79" w:rsidRPr="00C81604" w:rsidRDefault="00032D79" w:rsidP="00032D79">
            <w:pPr>
              <w:pBdr>
                <w:bottom w:val="single" w:sz="4" w:space="1" w:color="auto"/>
              </w:pBdr>
              <w:jc w:val="both"/>
              <w:rPr>
                <w:rFonts w:ascii="Times New Roman" w:hAnsi="Times New Roman" w:cs="Times New Roman"/>
                <w:sz w:val="24"/>
                <w:szCs w:val="24"/>
              </w:rPr>
            </w:pPr>
          </w:p>
        </w:tc>
      </w:tr>
      <w:tr w:rsidR="00537A82" w:rsidRPr="00C81604" w14:paraId="6D8A25A4" w14:textId="77777777" w:rsidTr="002B266F">
        <w:tc>
          <w:tcPr>
            <w:tcW w:w="2183" w:type="dxa"/>
            <w:gridSpan w:val="2"/>
          </w:tcPr>
          <w:p w14:paraId="4525FF2A" w14:textId="77777777" w:rsidR="00537A82" w:rsidRPr="00C81604" w:rsidRDefault="00537A82" w:rsidP="0072003A">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5:</w:t>
            </w:r>
          </w:p>
        </w:tc>
        <w:tc>
          <w:tcPr>
            <w:tcW w:w="6833" w:type="dxa"/>
          </w:tcPr>
          <w:p w14:paraId="61CC168E" w14:textId="4D488D4E" w:rsidR="00537A82" w:rsidRPr="002B266F" w:rsidRDefault="002B266F" w:rsidP="002B266F">
            <w:pPr>
              <w:rPr>
                <w:rFonts w:ascii="Times New Roman" w:eastAsia="Arial Unicode MS" w:hAnsi="Times New Roman" w:cs="Times New Roman"/>
                <w:b/>
                <w:bCs/>
                <w:sz w:val="24"/>
                <w:szCs w:val="24"/>
              </w:rPr>
            </w:pPr>
            <w:r>
              <w:rPr>
                <w:rFonts w:ascii="Times New Roman" w:eastAsia="Times New Roman" w:hAnsi="Times New Roman" w:cs="Times New Roman"/>
                <w:b/>
                <w:bCs/>
                <w:sz w:val="24"/>
                <w:szCs w:val="24"/>
                <w:lang w:eastAsia="en-IN"/>
              </w:rPr>
              <w:t xml:space="preserve">                      </w:t>
            </w:r>
            <w:r w:rsidRPr="002B266F">
              <w:rPr>
                <w:rFonts w:ascii="Times New Roman" w:eastAsia="Times New Roman" w:hAnsi="Times New Roman" w:cs="Times New Roman"/>
                <w:b/>
                <w:bCs/>
                <w:sz w:val="24"/>
                <w:szCs w:val="24"/>
                <w:lang w:eastAsia="en-IN"/>
              </w:rPr>
              <w:t>Technical Textiles</w:t>
            </w:r>
          </w:p>
        </w:tc>
      </w:tr>
      <w:tr w:rsidR="005659B0" w:rsidRPr="00C81604" w14:paraId="7704E16D" w14:textId="77777777" w:rsidTr="002B266F">
        <w:tc>
          <w:tcPr>
            <w:tcW w:w="9016" w:type="dxa"/>
            <w:gridSpan w:val="3"/>
          </w:tcPr>
          <w:p w14:paraId="24A20775" w14:textId="4C3491E4" w:rsidR="00FE2613" w:rsidRPr="00C81604" w:rsidRDefault="002B266F"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 xml:space="preserve">Definition and scope of technical textiles. Classification and applications of </w:t>
            </w:r>
            <w:proofErr w:type="spellStart"/>
            <w:r w:rsidRPr="003B2718">
              <w:rPr>
                <w:rFonts w:ascii="Times New Roman" w:eastAsia="Times New Roman" w:hAnsi="Times New Roman" w:cs="Times New Roman"/>
                <w:sz w:val="24"/>
                <w:szCs w:val="24"/>
                <w:lang w:eastAsia="en-IN"/>
              </w:rPr>
              <w:t>Agrotech</w:t>
            </w:r>
            <w:proofErr w:type="spellEnd"/>
            <w:r w:rsidRPr="003B2718">
              <w:rPr>
                <w:rFonts w:ascii="Times New Roman" w:eastAsia="Times New Roman" w:hAnsi="Times New Roman" w:cs="Times New Roman"/>
                <w:sz w:val="24"/>
                <w:szCs w:val="24"/>
                <w:lang w:eastAsia="en-IN"/>
              </w:rPr>
              <w:t xml:space="preserve">, </w:t>
            </w:r>
            <w:proofErr w:type="spellStart"/>
            <w:r w:rsidRPr="003B2718">
              <w:rPr>
                <w:rFonts w:ascii="Times New Roman" w:eastAsia="Times New Roman" w:hAnsi="Times New Roman" w:cs="Times New Roman"/>
                <w:sz w:val="24"/>
                <w:szCs w:val="24"/>
                <w:lang w:eastAsia="en-IN"/>
              </w:rPr>
              <w:t>Buildtech</w:t>
            </w:r>
            <w:proofErr w:type="spellEnd"/>
            <w:r w:rsidRPr="003B2718">
              <w:rPr>
                <w:rFonts w:ascii="Times New Roman" w:eastAsia="Times New Roman" w:hAnsi="Times New Roman" w:cs="Times New Roman"/>
                <w:sz w:val="24"/>
                <w:szCs w:val="24"/>
                <w:lang w:eastAsia="en-IN"/>
              </w:rPr>
              <w:t xml:space="preserve">, </w:t>
            </w:r>
            <w:proofErr w:type="spellStart"/>
            <w:r w:rsidRPr="003B2718">
              <w:rPr>
                <w:rFonts w:ascii="Times New Roman" w:eastAsia="Times New Roman" w:hAnsi="Times New Roman" w:cs="Times New Roman"/>
                <w:sz w:val="24"/>
                <w:szCs w:val="24"/>
                <w:lang w:eastAsia="en-IN"/>
              </w:rPr>
              <w:t>Clothtech</w:t>
            </w:r>
            <w:proofErr w:type="spellEnd"/>
            <w:r w:rsidRPr="003B2718">
              <w:rPr>
                <w:rFonts w:ascii="Times New Roman" w:eastAsia="Times New Roman" w:hAnsi="Times New Roman" w:cs="Times New Roman"/>
                <w:sz w:val="24"/>
                <w:szCs w:val="24"/>
                <w:lang w:eastAsia="en-IN"/>
              </w:rPr>
              <w:t xml:space="preserve">, </w:t>
            </w:r>
            <w:proofErr w:type="spellStart"/>
            <w:r w:rsidRPr="003B2718">
              <w:rPr>
                <w:rFonts w:ascii="Times New Roman" w:eastAsia="Times New Roman" w:hAnsi="Times New Roman" w:cs="Times New Roman"/>
                <w:sz w:val="24"/>
                <w:szCs w:val="24"/>
                <w:lang w:eastAsia="en-IN"/>
              </w:rPr>
              <w:t>Geotech</w:t>
            </w:r>
            <w:proofErr w:type="spellEnd"/>
            <w:r w:rsidRPr="003B2718">
              <w:rPr>
                <w:rFonts w:ascii="Times New Roman" w:eastAsia="Times New Roman" w:hAnsi="Times New Roman" w:cs="Times New Roman"/>
                <w:sz w:val="24"/>
                <w:szCs w:val="24"/>
                <w:lang w:eastAsia="en-IN"/>
              </w:rPr>
              <w:t xml:space="preserve">, </w:t>
            </w:r>
            <w:proofErr w:type="spellStart"/>
            <w:r w:rsidRPr="003B2718">
              <w:rPr>
                <w:rFonts w:ascii="Times New Roman" w:eastAsia="Times New Roman" w:hAnsi="Times New Roman" w:cs="Times New Roman"/>
                <w:sz w:val="24"/>
                <w:szCs w:val="24"/>
                <w:lang w:eastAsia="en-IN"/>
              </w:rPr>
              <w:t>Hometech</w:t>
            </w:r>
            <w:proofErr w:type="spellEnd"/>
            <w:r w:rsidRPr="003B2718">
              <w:rPr>
                <w:rFonts w:ascii="Times New Roman" w:eastAsia="Times New Roman" w:hAnsi="Times New Roman" w:cs="Times New Roman"/>
                <w:sz w:val="24"/>
                <w:szCs w:val="24"/>
                <w:lang w:eastAsia="en-IN"/>
              </w:rPr>
              <w:t xml:space="preserve">, </w:t>
            </w:r>
            <w:proofErr w:type="spellStart"/>
            <w:r w:rsidRPr="003B2718">
              <w:rPr>
                <w:rFonts w:ascii="Times New Roman" w:eastAsia="Times New Roman" w:hAnsi="Times New Roman" w:cs="Times New Roman"/>
                <w:sz w:val="24"/>
                <w:szCs w:val="24"/>
                <w:lang w:eastAsia="en-IN"/>
              </w:rPr>
              <w:t>Indutech</w:t>
            </w:r>
            <w:proofErr w:type="spellEnd"/>
            <w:r w:rsidRPr="003B2718">
              <w:rPr>
                <w:rFonts w:ascii="Times New Roman" w:eastAsia="Times New Roman" w:hAnsi="Times New Roman" w:cs="Times New Roman"/>
                <w:sz w:val="24"/>
                <w:szCs w:val="24"/>
                <w:lang w:eastAsia="en-IN"/>
              </w:rPr>
              <w:t xml:space="preserve">, </w:t>
            </w:r>
            <w:proofErr w:type="spellStart"/>
            <w:r w:rsidRPr="003B2718">
              <w:rPr>
                <w:rFonts w:ascii="Times New Roman" w:eastAsia="Times New Roman" w:hAnsi="Times New Roman" w:cs="Times New Roman"/>
                <w:sz w:val="24"/>
                <w:szCs w:val="24"/>
                <w:lang w:eastAsia="en-IN"/>
              </w:rPr>
              <w:t>Meditech</w:t>
            </w:r>
            <w:proofErr w:type="spellEnd"/>
            <w:r w:rsidRPr="003B2718">
              <w:rPr>
                <w:rFonts w:ascii="Times New Roman" w:eastAsia="Times New Roman" w:hAnsi="Times New Roman" w:cs="Times New Roman"/>
                <w:sz w:val="24"/>
                <w:szCs w:val="24"/>
                <w:lang w:eastAsia="en-IN"/>
              </w:rPr>
              <w:t xml:space="preserve">, </w:t>
            </w:r>
            <w:proofErr w:type="spellStart"/>
            <w:r w:rsidRPr="003B2718">
              <w:rPr>
                <w:rFonts w:ascii="Times New Roman" w:eastAsia="Times New Roman" w:hAnsi="Times New Roman" w:cs="Times New Roman"/>
                <w:sz w:val="24"/>
                <w:szCs w:val="24"/>
                <w:lang w:eastAsia="en-IN"/>
              </w:rPr>
              <w:t>Mobiltech</w:t>
            </w:r>
            <w:proofErr w:type="spellEnd"/>
            <w:r w:rsidRPr="003B2718">
              <w:rPr>
                <w:rFonts w:ascii="Times New Roman" w:eastAsia="Times New Roman" w:hAnsi="Times New Roman" w:cs="Times New Roman"/>
                <w:sz w:val="24"/>
                <w:szCs w:val="24"/>
                <w:lang w:eastAsia="en-IN"/>
              </w:rPr>
              <w:t xml:space="preserve">, </w:t>
            </w:r>
            <w:proofErr w:type="spellStart"/>
            <w:r w:rsidRPr="003B2718">
              <w:rPr>
                <w:rFonts w:ascii="Times New Roman" w:eastAsia="Times New Roman" w:hAnsi="Times New Roman" w:cs="Times New Roman"/>
                <w:sz w:val="24"/>
                <w:szCs w:val="24"/>
                <w:lang w:eastAsia="en-IN"/>
              </w:rPr>
              <w:t>Oekotech</w:t>
            </w:r>
            <w:proofErr w:type="spellEnd"/>
            <w:r w:rsidRPr="003B2718">
              <w:rPr>
                <w:rFonts w:ascii="Times New Roman" w:eastAsia="Times New Roman" w:hAnsi="Times New Roman" w:cs="Times New Roman"/>
                <w:sz w:val="24"/>
                <w:szCs w:val="24"/>
                <w:lang w:eastAsia="en-IN"/>
              </w:rPr>
              <w:t xml:space="preserve">, </w:t>
            </w:r>
            <w:proofErr w:type="spellStart"/>
            <w:r w:rsidRPr="003B2718">
              <w:rPr>
                <w:rFonts w:ascii="Times New Roman" w:eastAsia="Times New Roman" w:hAnsi="Times New Roman" w:cs="Times New Roman"/>
                <w:sz w:val="24"/>
                <w:szCs w:val="24"/>
                <w:lang w:eastAsia="en-IN"/>
              </w:rPr>
              <w:t>Packtech</w:t>
            </w:r>
            <w:proofErr w:type="spellEnd"/>
            <w:r w:rsidRPr="003B2718">
              <w:rPr>
                <w:rFonts w:ascii="Times New Roman" w:eastAsia="Times New Roman" w:hAnsi="Times New Roman" w:cs="Times New Roman"/>
                <w:sz w:val="24"/>
                <w:szCs w:val="24"/>
                <w:lang w:eastAsia="en-IN"/>
              </w:rPr>
              <w:t xml:space="preserve">, </w:t>
            </w:r>
            <w:r w:rsidR="00261956" w:rsidRPr="003B2718">
              <w:rPr>
                <w:rFonts w:ascii="Times New Roman" w:eastAsia="Times New Roman" w:hAnsi="Times New Roman" w:cs="Times New Roman"/>
                <w:sz w:val="24"/>
                <w:szCs w:val="24"/>
                <w:lang w:eastAsia="en-IN"/>
              </w:rPr>
              <w:t>Protect</w:t>
            </w:r>
            <w:r w:rsidRPr="003B2718">
              <w:rPr>
                <w:rFonts w:ascii="Times New Roman" w:eastAsia="Times New Roman" w:hAnsi="Times New Roman" w:cs="Times New Roman"/>
                <w:sz w:val="24"/>
                <w:szCs w:val="24"/>
                <w:lang w:eastAsia="en-IN"/>
              </w:rPr>
              <w:t xml:space="preserve"> and </w:t>
            </w:r>
            <w:proofErr w:type="spellStart"/>
            <w:r w:rsidRPr="003B2718">
              <w:rPr>
                <w:rFonts w:ascii="Times New Roman" w:eastAsia="Times New Roman" w:hAnsi="Times New Roman" w:cs="Times New Roman"/>
                <w:sz w:val="24"/>
                <w:szCs w:val="24"/>
                <w:lang w:eastAsia="en-IN"/>
              </w:rPr>
              <w:t>Sporttech</w:t>
            </w:r>
            <w:proofErr w:type="spellEnd"/>
            <w:r w:rsidRPr="003B2718">
              <w:rPr>
                <w:rFonts w:ascii="Times New Roman" w:eastAsia="Times New Roman" w:hAnsi="Times New Roman" w:cs="Times New Roman"/>
                <w:sz w:val="24"/>
                <w:szCs w:val="24"/>
                <w:lang w:eastAsia="en-IN"/>
              </w:rPr>
              <w:t>. Basic introduction to eco-testing and chemical safety compliance.</w:t>
            </w:r>
          </w:p>
        </w:tc>
      </w:tr>
      <w:tr w:rsidR="00032D79" w:rsidRPr="00C81604" w14:paraId="0CF180DB" w14:textId="77777777" w:rsidTr="002B266F">
        <w:tc>
          <w:tcPr>
            <w:tcW w:w="9016" w:type="dxa"/>
            <w:gridSpan w:val="3"/>
          </w:tcPr>
          <w:p w14:paraId="19CDF30A" w14:textId="77777777" w:rsidR="00032D79" w:rsidRPr="00C81604" w:rsidRDefault="00032D79" w:rsidP="00032D79">
            <w:pPr>
              <w:pBdr>
                <w:bottom w:val="single" w:sz="4" w:space="1" w:color="auto"/>
              </w:pBdr>
              <w:jc w:val="both"/>
              <w:rPr>
                <w:rFonts w:ascii="Times New Roman" w:hAnsi="Times New Roman" w:cs="Times New Roman"/>
                <w:sz w:val="24"/>
                <w:szCs w:val="24"/>
              </w:rPr>
            </w:pPr>
          </w:p>
        </w:tc>
      </w:tr>
      <w:tr w:rsidR="00032D79" w:rsidRPr="00C81604" w14:paraId="173D754A" w14:textId="77777777" w:rsidTr="002B266F">
        <w:trPr>
          <w:trHeight w:val="40"/>
        </w:trPr>
        <w:tc>
          <w:tcPr>
            <w:tcW w:w="9016" w:type="dxa"/>
            <w:gridSpan w:val="3"/>
          </w:tcPr>
          <w:p w14:paraId="181275CA" w14:textId="2E4DD69F" w:rsidR="00032D79" w:rsidRPr="00C81604" w:rsidRDefault="00032D7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Reference Books</w:t>
            </w:r>
          </w:p>
        </w:tc>
      </w:tr>
      <w:tr w:rsidR="002B266F" w:rsidRPr="00C81604" w14:paraId="3A220269" w14:textId="77777777" w:rsidTr="002B266F">
        <w:trPr>
          <w:trHeight w:val="40"/>
        </w:trPr>
        <w:tc>
          <w:tcPr>
            <w:tcW w:w="669" w:type="dxa"/>
          </w:tcPr>
          <w:p w14:paraId="57121C60" w14:textId="431B99F6" w:rsidR="002B266F" w:rsidRPr="00C81604" w:rsidRDefault="002B266F" w:rsidP="002B266F">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1</w:t>
            </w:r>
          </w:p>
        </w:tc>
        <w:tc>
          <w:tcPr>
            <w:tcW w:w="8347" w:type="dxa"/>
            <w:gridSpan w:val="2"/>
          </w:tcPr>
          <w:p w14:paraId="70990A03" w14:textId="0C2A6C37" w:rsidR="002B266F" w:rsidRPr="00C81604" w:rsidRDefault="002B266F" w:rsidP="002B266F">
            <w:pPr>
              <w:spacing w:before="100" w:beforeAutospacing="1" w:after="100" w:afterAutospacing="1"/>
              <w:outlineLvl w:val="0"/>
              <w:rPr>
                <w:rFonts w:ascii="Times New Roman" w:eastAsia="Times New Roman" w:hAnsi="Times New Roman" w:cs="Times New Roman"/>
                <w:bCs/>
                <w:kern w:val="36"/>
                <w:sz w:val="24"/>
                <w:szCs w:val="24"/>
                <w:lang w:eastAsia="en-IN"/>
              </w:rPr>
            </w:pPr>
            <w:r w:rsidRPr="009636EE">
              <w:rPr>
                <w:rFonts w:ascii="Times New Roman" w:eastAsia="Times New Roman" w:hAnsi="Times New Roman" w:cs="Times New Roman"/>
                <w:sz w:val="24"/>
                <w:szCs w:val="24"/>
                <w:lang w:eastAsia="en-IN"/>
              </w:rPr>
              <w:t>Textiles – Sara J. Kadolph &amp; Anna L. Langford, Pearson Education, 2023.</w:t>
            </w:r>
          </w:p>
        </w:tc>
      </w:tr>
      <w:tr w:rsidR="002B266F" w:rsidRPr="00C81604" w14:paraId="70F7472E" w14:textId="77777777" w:rsidTr="002B266F">
        <w:trPr>
          <w:trHeight w:val="40"/>
        </w:trPr>
        <w:tc>
          <w:tcPr>
            <w:tcW w:w="669" w:type="dxa"/>
          </w:tcPr>
          <w:p w14:paraId="049AA6D9" w14:textId="14EE5055" w:rsidR="002B266F" w:rsidRPr="00C81604" w:rsidRDefault="002B266F" w:rsidP="002B266F">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2</w:t>
            </w:r>
          </w:p>
        </w:tc>
        <w:tc>
          <w:tcPr>
            <w:tcW w:w="8347" w:type="dxa"/>
            <w:gridSpan w:val="2"/>
          </w:tcPr>
          <w:p w14:paraId="45C35095" w14:textId="03B82E95" w:rsidR="002B266F" w:rsidRPr="00C81604" w:rsidRDefault="002B266F" w:rsidP="002B266F">
            <w:pPr>
              <w:spacing w:before="100" w:beforeAutospacing="1" w:after="100" w:afterAutospacing="1"/>
              <w:outlineLvl w:val="0"/>
              <w:rPr>
                <w:rFonts w:ascii="Times New Roman" w:eastAsia="Times New Roman" w:hAnsi="Times New Roman" w:cs="Times New Roman"/>
                <w:bCs/>
                <w:kern w:val="36"/>
                <w:sz w:val="24"/>
                <w:szCs w:val="24"/>
                <w:lang w:eastAsia="en-IN"/>
              </w:rPr>
            </w:pPr>
            <w:r w:rsidRPr="009636EE">
              <w:rPr>
                <w:rFonts w:ascii="Times New Roman" w:eastAsia="Times New Roman" w:hAnsi="Times New Roman" w:cs="Times New Roman"/>
                <w:sz w:val="24"/>
                <w:szCs w:val="24"/>
                <w:lang w:eastAsia="en-IN"/>
              </w:rPr>
              <w:t>Fabric for Fashion – Clive Hallett &amp; Amanda Johnston, Laurence King Publishing, 2022.</w:t>
            </w:r>
          </w:p>
        </w:tc>
      </w:tr>
      <w:tr w:rsidR="002B266F" w:rsidRPr="00C81604" w14:paraId="20912D39" w14:textId="77777777" w:rsidTr="002B266F">
        <w:trPr>
          <w:trHeight w:val="40"/>
        </w:trPr>
        <w:tc>
          <w:tcPr>
            <w:tcW w:w="669" w:type="dxa"/>
          </w:tcPr>
          <w:p w14:paraId="11339EA5" w14:textId="158C8348" w:rsidR="002B266F" w:rsidRPr="00C81604" w:rsidRDefault="002B266F" w:rsidP="002B266F">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3</w:t>
            </w:r>
          </w:p>
        </w:tc>
        <w:tc>
          <w:tcPr>
            <w:tcW w:w="8347" w:type="dxa"/>
            <w:gridSpan w:val="2"/>
          </w:tcPr>
          <w:p w14:paraId="5972B4DB" w14:textId="5F1B3044" w:rsidR="002B266F" w:rsidRPr="00C81604" w:rsidRDefault="002B266F" w:rsidP="002B266F">
            <w:pPr>
              <w:spacing w:before="100" w:beforeAutospacing="1" w:after="100" w:afterAutospacing="1"/>
              <w:outlineLvl w:val="0"/>
              <w:rPr>
                <w:rFonts w:ascii="Times New Roman" w:eastAsia="Times New Roman" w:hAnsi="Times New Roman" w:cs="Times New Roman"/>
                <w:bCs/>
                <w:kern w:val="36"/>
                <w:sz w:val="24"/>
                <w:szCs w:val="24"/>
                <w:lang w:eastAsia="en-IN"/>
              </w:rPr>
            </w:pPr>
            <w:r w:rsidRPr="009636EE">
              <w:rPr>
                <w:rFonts w:ascii="Times New Roman" w:eastAsia="Times New Roman" w:hAnsi="Times New Roman" w:cs="Times New Roman"/>
                <w:sz w:val="24"/>
                <w:szCs w:val="24"/>
                <w:lang w:eastAsia="en-IN"/>
              </w:rPr>
              <w:t>Knitting Technology – David J. Spencer, Woodhead Publishing, 2023.</w:t>
            </w:r>
          </w:p>
        </w:tc>
      </w:tr>
      <w:tr w:rsidR="002B266F" w:rsidRPr="00C81604" w14:paraId="6CAA9271" w14:textId="77777777" w:rsidTr="002B266F">
        <w:trPr>
          <w:trHeight w:val="40"/>
        </w:trPr>
        <w:tc>
          <w:tcPr>
            <w:tcW w:w="669" w:type="dxa"/>
          </w:tcPr>
          <w:p w14:paraId="7439326C" w14:textId="4A950FB0" w:rsidR="002B266F" w:rsidRPr="00C81604" w:rsidRDefault="002B266F" w:rsidP="002B266F">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8347" w:type="dxa"/>
            <w:gridSpan w:val="2"/>
          </w:tcPr>
          <w:p w14:paraId="7C809A40" w14:textId="7087ECD7" w:rsidR="002B266F" w:rsidRPr="00C81604" w:rsidRDefault="002B266F" w:rsidP="002B266F">
            <w:pPr>
              <w:spacing w:before="100" w:beforeAutospacing="1" w:after="100" w:afterAutospacing="1"/>
              <w:outlineLvl w:val="0"/>
              <w:rPr>
                <w:rFonts w:ascii="Times New Roman" w:eastAsia="Times New Roman" w:hAnsi="Times New Roman" w:cs="Times New Roman"/>
                <w:bCs/>
                <w:kern w:val="36"/>
                <w:sz w:val="24"/>
                <w:szCs w:val="24"/>
                <w:lang w:eastAsia="en-IN"/>
              </w:rPr>
            </w:pPr>
            <w:r w:rsidRPr="009636EE">
              <w:rPr>
                <w:rFonts w:ascii="Times New Roman" w:eastAsia="Times New Roman" w:hAnsi="Times New Roman" w:cs="Times New Roman"/>
                <w:sz w:val="24"/>
                <w:szCs w:val="24"/>
                <w:lang w:eastAsia="en-IN"/>
              </w:rPr>
              <w:t>Sustainable Fashion and Textiles – Kate Fletcher, Routledge, 2021.</w:t>
            </w:r>
          </w:p>
        </w:tc>
      </w:tr>
      <w:tr w:rsidR="00032D79" w:rsidRPr="00C81604" w14:paraId="6AB7A88D" w14:textId="77777777" w:rsidTr="002B266F">
        <w:trPr>
          <w:trHeight w:val="40"/>
        </w:trPr>
        <w:tc>
          <w:tcPr>
            <w:tcW w:w="669" w:type="dxa"/>
          </w:tcPr>
          <w:p w14:paraId="23FA39B6" w14:textId="5735FAD3" w:rsidR="00032D79" w:rsidRPr="00C81604" w:rsidRDefault="00386306" w:rsidP="00032D79">
            <w:pPr>
              <w:pBdr>
                <w:bottom w:val="single" w:sz="4" w:space="1" w:color="auto"/>
              </w:pBdr>
              <w:jc w:val="both"/>
              <w:rPr>
                <w:rFonts w:ascii="Times New Roman" w:hAnsi="Times New Roman" w:cs="Times New Roman"/>
                <w:sz w:val="24"/>
                <w:szCs w:val="24"/>
              </w:rPr>
            </w:pPr>
            <w:r>
              <w:rPr>
                <w:rFonts w:ascii="Times New Roman" w:hAnsi="Times New Roman" w:cs="Times New Roman"/>
                <w:sz w:val="24"/>
                <w:szCs w:val="24"/>
              </w:rPr>
              <w:t xml:space="preserve">   </w:t>
            </w:r>
            <w:r w:rsidR="008D0ED6">
              <w:rPr>
                <w:rFonts w:ascii="Times New Roman" w:hAnsi="Times New Roman" w:cs="Times New Roman"/>
                <w:sz w:val="24"/>
                <w:szCs w:val="24"/>
              </w:rPr>
              <w:t>5</w:t>
            </w:r>
          </w:p>
        </w:tc>
        <w:tc>
          <w:tcPr>
            <w:tcW w:w="8347" w:type="dxa"/>
            <w:gridSpan w:val="2"/>
          </w:tcPr>
          <w:p w14:paraId="5184B243" w14:textId="62987A7B" w:rsidR="00032D79" w:rsidRPr="008D0ED6" w:rsidRDefault="008D0ED6" w:rsidP="00032D79">
            <w:pPr>
              <w:pBdr>
                <w:bottom w:val="single" w:sz="4" w:space="1" w:color="auto"/>
              </w:pBdr>
              <w:jc w:val="both"/>
              <w:rPr>
                <w:rFonts w:ascii="Times New Roman" w:hAnsi="Times New Roman" w:cs="Times New Roman"/>
                <w:i/>
                <w:sz w:val="24"/>
                <w:szCs w:val="24"/>
              </w:rPr>
            </w:pPr>
            <w:r w:rsidRPr="008D0ED6">
              <w:rPr>
                <w:rStyle w:val="Emphasis"/>
                <w:rFonts w:ascii="Times New Roman" w:hAnsi="Times New Roman" w:cs="Times New Roman"/>
                <w:i w:val="0"/>
                <w:sz w:val="24"/>
                <w:szCs w:val="24"/>
              </w:rPr>
              <w:t>Textile Science and Fabric Technology</w:t>
            </w:r>
            <w:r w:rsidRPr="008D0ED6">
              <w:rPr>
                <w:rFonts w:ascii="Times New Roman" w:hAnsi="Times New Roman" w:cs="Times New Roman"/>
                <w:i/>
                <w:sz w:val="24"/>
                <w:szCs w:val="24"/>
              </w:rPr>
              <w:t xml:space="preserve"> – Bernard P. </w:t>
            </w:r>
            <w:proofErr w:type="spellStart"/>
            <w:r w:rsidRPr="008D0ED6">
              <w:rPr>
                <w:rFonts w:ascii="Times New Roman" w:hAnsi="Times New Roman" w:cs="Times New Roman"/>
                <w:i/>
                <w:sz w:val="24"/>
                <w:szCs w:val="24"/>
              </w:rPr>
              <w:t>Corbman</w:t>
            </w:r>
            <w:proofErr w:type="spellEnd"/>
            <w:r w:rsidRPr="008D0ED6">
              <w:rPr>
                <w:rFonts w:ascii="Times New Roman" w:hAnsi="Times New Roman" w:cs="Times New Roman"/>
                <w:i/>
                <w:sz w:val="24"/>
                <w:szCs w:val="24"/>
              </w:rPr>
              <w:t>, Gregg Division / McGraw-Hill Education</w:t>
            </w:r>
          </w:p>
        </w:tc>
      </w:tr>
    </w:tbl>
    <w:p w14:paraId="11490F35" w14:textId="77777777" w:rsidR="005659B0" w:rsidRPr="00C81604" w:rsidRDefault="005659B0" w:rsidP="005659B0">
      <w:pPr>
        <w:rPr>
          <w:rFonts w:ascii="Times New Roman" w:hAnsi="Times New Roman" w:cs="Times New Roman"/>
          <w:sz w:val="24"/>
          <w:szCs w:val="24"/>
        </w:rPr>
      </w:pPr>
    </w:p>
    <w:p w14:paraId="0A553D89" w14:textId="1CE49765" w:rsidR="00113BB3" w:rsidRDefault="00113BB3"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0890C673" w14:textId="77777777" w:rsidR="00C81604" w:rsidRPr="00C81604" w:rsidRDefault="00C81604"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6C71FC5" w14:textId="0604672C" w:rsidR="00B92A95" w:rsidRPr="00C81604" w:rsidRDefault="00B92A95"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PAPER – II</w:t>
      </w:r>
    </w:p>
    <w:p w14:paraId="27BBEA1C" w14:textId="0B90113E" w:rsidR="00537A82" w:rsidRPr="00BF1B56" w:rsidRDefault="00BF1B56"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BF1B56">
        <w:rPr>
          <w:rFonts w:ascii="Times New Roman" w:eastAsia="Times New Roman" w:hAnsi="Times New Roman" w:cs="Times New Roman"/>
          <w:b/>
          <w:bCs/>
          <w:kern w:val="36"/>
          <w:sz w:val="24"/>
          <w:szCs w:val="24"/>
          <w:lang w:eastAsia="en-IN"/>
        </w:rPr>
        <w:t>APPAREL MERCHANDISING</w:t>
      </w:r>
    </w:p>
    <w:tbl>
      <w:tblPr>
        <w:tblStyle w:val="TableGrid"/>
        <w:tblW w:w="0" w:type="auto"/>
        <w:tblLook w:val="04A0" w:firstRow="1" w:lastRow="0" w:firstColumn="1" w:lastColumn="0" w:noHBand="0" w:noVBand="1"/>
      </w:tblPr>
      <w:tblGrid>
        <w:gridCol w:w="669"/>
        <w:gridCol w:w="1514"/>
        <w:gridCol w:w="6833"/>
      </w:tblGrid>
      <w:tr w:rsidR="00537A82" w:rsidRPr="00C81604" w14:paraId="74A425B5" w14:textId="77777777" w:rsidTr="002643F9">
        <w:tc>
          <w:tcPr>
            <w:tcW w:w="2183" w:type="dxa"/>
            <w:gridSpan w:val="2"/>
            <w:vAlign w:val="center"/>
          </w:tcPr>
          <w:p w14:paraId="76416C80"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1:</w:t>
            </w:r>
          </w:p>
        </w:tc>
        <w:tc>
          <w:tcPr>
            <w:tcW w:w="6833" w:type="dxa"/>
            <w:vAlign w:val="center"/>
          </w:tcPr>
          <w:p w14:paraId="46EC5C77" w14:textId="229AEDDA" w:rsidR="00537A82" w:rsidRPr="00BF1B56" w:rsidRDefault="00BF1B56" w:rsidP="00BF1B56">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BF1B56">
              <w:rPr>
                <w:rFonts w:ascii="Times New Roman" w:eastAsia="Times New Roman" w:hAnsi="Times New Roman" w:cs="Times New Roman"/>
                <w:b/>
                <w:bCs/>
                <w:sz w:val="24"/>
                <w:szCs w:val="24"/>
                <w:lang w:eastAsia="en-IN"/>
              </w:rPr>
              <w:t>Role of Merchandiser</w:t>
            </w:r>
          </w:p>
        </w:tc>
      </w:tr>
      <w:tr w:rsidR="00537A82" w:rsidRPr="00C81604" w14:paraId="4A26D47B" w14:textId="77777777" w:rsidTr="002643F9">
        <w:tc>
          <w:tcPr>
            <w:tcW w:w="9016" w:type="dxa"/>
            <w:gridSpan w:val="3"/>
          </w:tcPr>
          <w:p w14:paraId="584780D8" w14:textId="17CDB843" w:rsidR="00537A82" w:rsidRPr="00C81604" w:rsidRDefault="00BF1B56"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Introduction to apparel merchandising. Functions and responsibilities of merchandisers. Production follow-up and approval processes. Buyer communication, professional email writing, daily reporting and record maintenance.</w:t>
            </w:r>
          </w:p>
        </w:tc>
      </w:tr>
      <w:tr w:rsidR="00537A82" w:rsidRPr="00C81604" w14:paraId="29AA1CCB" w14:textId="77777777" w:rsidTr="002643F9">
        <w:tc>
          <w:tcPr>
            <w:tcW w:w="9016" w:type="dxa"/>
            <w:gridSpan w:val="3"/>
          </w:tcPr>
          <w:p w14:paraId="4EB24FBE" w14:textId="2435B109"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1D72DF0A" w14:textId="77777777" w:rsidTr="002643F9">
        <w:tc>
          <w:tcPr>
            <w:tcW w:w="2183" w:type="dxa"/>
            <w:gridSpan w:val="2"/>
            <w:tcBorders>
              <w:bottom w:val="single" w:sz="4" w:space="0" w:color="auto"/>
            </w:tcBorders>
          </w:tcPr>
          <w:p w14:paraId="7E1F5961"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2:</w:t>
            </w:r>
          </w:p>
        </w:tc>
        <w:tc>
          <w:tcPr>
            <w:tcW w:w="6833" w:type="dxa"/>
            <w:tcBorders>
              <w:bottom w:val="single" w:sz="4" w:space="0" w:color="auto"/>
            </w:tcBorders>
          </w:tcPr>
          <w:p w14:paraId="13B4E2F0" w14:textId="16235578" w:rsidR="00537A82" w:rsidRPr="00BF1B56" w:rsidRDefault="00BF1B56" w:rsidP="00BF1B56">
            <w:pPr>
              <w:jc w:val="center"/>
              <w:rPr>
                <w:rFonts w:ascii="Times New Roman" w:eastAsia="Arial Unicode MS" w:hAnsi="Times New Roman" w:cs="Times New Roman"/>
                <w:b/>
                <w:sz w:val="24"/>
                <w:szCs w:val="24"/>
              </w:rPr>
            </w:pPr>
            <w:r w:rsidRPr="00BF1B56">
              <w:rPr>
                <w:rFonts w:ascii="Times New Roman" w:eastAsia="Times New Roman" w:hAnsi="Times New Roman" w:cs="Times New Roman"/>
                <w:b/>
                <w:bCs/>
                <w:sz w:val="24"/>
                <w:szCs w:val="24"/>
                <w:lang w:eastAsia="en-IN"/>
              </w:rPr>
              <w:t>Elements of Cost</w:t>
            </w:r>
          </w:p>
        </w:tc>
      </w:tr>
      <w:tr w:rsidR="00537A82" w:rsidRPr="00C81604" w14:paraId="5DCA11DD" w14:textId="77777777" w:rsidTr="002643F9">
        <w:tc>
          <w:tcPr>
            <w:tcW w:w="9016" w:type="dxa"/>
            <w:gridSpan w:val="3"/>
            <w:tcBorders>
              <w:bottom w:val="single" w:sz="4" w:space="0" w:color="auto"/>
            </w:tcBorders>
          </w:tcPr>
          <w:p w14:paraId="5AE351E8" w14:textId="4A22B369" w:rsidR="00537A82" w:rsidRPr="00C81604" w:rsidRDefault="00BF1B56" w:rsidP="00261956">
            <w:pPr>
              <w:spacing w:before="100" w:beforeAutospacing="1" w:after="100" w:afterAutospacing="1"/>
              <w:jc w:val="both"/>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 xml:space="preserve">Introduction to estimating and costing. Difference between estimating and costing. Material cost, </w:t>
            </w:r>
            <w:proofErr w:type="spellStart"/>
            <w:r w:rsidRPr="003B2718">
              <w:rPr>
                <w:rFonts w:ascii="Times New Roman" w:eastAsia="Times New Roman" w:hAnsi="Times New Roman" w:cs="Times New Roman"/>
                <w:sz w:val="24"/>
                <w:szCs w:val="24"/>
                <w:lang w:eastAsia="en-IN"/>
              </w:rPr>
              <w:t>labour</w:t>
            </w:r>
            <w:proofErr w:type="spellEnd"/>
            <w:r w:rsidRPr="003B2718">
              <w:rPr>
                <w:rFonts w:ascii="Times New Roman" w:eastAsia="Times New Roman" w:hAnsi="Times New Roman" w:cs="Times New Roman"/>
                <w:sz w:val="24"/>
                <w:szCs w:val="24"/>
                <w:lang w:eastAsia="en-IN"/>
              </w:rPr>
              <w:t xml:space="preserve"> cost and factory overhead expenses</w:t>
            </w:r>
            <w:r>
              <w:rPr>
                <w:rFonts w:ascii="Times New Roman" w:eastAsia="Times New Roman" w:hAnsi="Times New Roman" w:cs="Times New Roman"/>
                <w:sz w:val="24"/>
                <w:szCs w:val="24"/>
                <w:lang w:eastAsia="en-IN"/>
              </w:rPr>
              <w:t>.</w:t>
            </w:r>
          </w:p>
        </w:tc>
      </w:tr>
      <w:tr w:rsidR="00537A82" w:rsidRPr="00C81604" w14:paraId="4F8F655F" w14:textId="77777777" w:rsidTr="002643F9">
        <w:tc>
          <w:tcPr>
            <w:tcW w:w="9016" w:type="dxa"/>
            <w:gridSpan w:val="3"/>
            <w:tcBorders>
              <w:bottom w:val="single" w:sz="4" w:space="0" w:color="auto"/>
            </w:tcBorders>
          </w:tcPr>
          <w:p w14:paraId="2C1C2A4C"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73988A48" w14:textId="77777777" w:rsidTr="002643F9">
        <w:tc>
          <w:tcPr>
            <w:tcW w:w="2183" w:type="dxa"/>
            <w:gridSpan w:val="2"/>
            <w:tcBorders>
              <w:top w:val="single" w:sz="4" w:space="0" w:color="auto"/>
            </w:tcBorders>
          </w:tcPr>
          <w:p w14:paraId="4B30DD74" w14:textId="77777777" w:rsidR="00537A82" w:rsidRPr="00C81604" w:rsidRDefault="00537A82" w:rsidP="00233FAC">
            <w:pPr>
              <w:jc w:val="both"/>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3:</w:t>
            </w:r>
          </w:p>
        </w:tc>
        <w:tc>
          <w:tcPr>
            <w:tcW w:w="6833" w:type="dxa"/>
            <w:tcBorders>
              <w:top w:val="single" w:sz="4" w:space="0" w:color="auto"/>
            </w:tcBorders>
          </w:tcPr>
          <w:p w14:paraId="2CAC9338" w14:textId="6BEB887C" w:rsidR="00537A82" w:rsidRPr="00BF1B56" w:rsidRDefault="00BF1B56" w:rsidP="003C2A35">
            <w:pPr>
              <w:jc w:val="center"/>
              <w:rPr>
                <w:rFonts w:ascii="Times New Roman" w:eastAsia="Arial Unicode MS" w:hAnsi="Times New Roman" w:cs="Times New Roman"/>
                <w:b/>
                <w:sz w:val="24"/>
                <w:szCs w:val="24"/>
              </w:rPr>
            </w:pPr>
            <w:r w:rsidRPr="00BF1B56">
              <w:rPr>
                <w:rFonts w:ascii="Times New Roman" w:eastAsia="Times New Roman" w:hAnsi="Times New Roman" w:cs="Times New Roman"/>
                <w:b/>
                <w:bCs/>
                <w:sz w:val="24"/>
                <w:szCs w:val="24"/>
                <w:lang w:eastAsia="en-IN"/>
              </w:rPr>
              <w:t>Fabric and Component Costing</w:t>
            </w:r>
          </w:p>
        </w:tc>
      </w:tr>
      <w:tr w:rsidR="00537A82" w:rsidRPr="00C81604" w14:paraId="4EF4731A" w14:textId="77777777" w:rsidTr="002643F9">
        <w:tc>
          <w:tcPr>
            <w:tcW w:w="9016" w:type="dxa"/>
            <w:gridSpan w:val="3"/>
          </w:tcPr>
          <w:p w14:paraId="3DFDDC2D" w14:textId="162BDDC9" w:rsidR="00537A82" w:rsidRPr="00C81604" w:rsidRDefault="00BF1B56"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Cost calculation for yarn, fabric manufacturing, dyeing and printing. Fabric width and design considerations. CMT (Cutting, Making and Trimming) cost calculation. Fabric consumption calculation. Production scheduling and lead time management.</w:t>
            </w:r>
          </w:p>
        </w:tc>
      </w:tr>
      <w:tr w:rsidR="00537A82" w:rsidRPr="00C81604" w14:paraId="3281777E" w14:textId="77777777" w:rsidTr="002643F9">
        <w:tc>
          <w:tcPr>
            <w:tcW w:w="9016" w:type="dxa"/>
            <w:gridSpan w:val="3"/>
          </w:tcPr>
          <w:p w14:paraId="12F09499"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1459FEC7" w14:textId="77777777" w:rsidTr="002643F9">
        <w:tc>
          <w:tcPr>
            <w:tcW w:w="2183" w:type="dxa"/>
            <w:gridSpan w:val="2"/>
          </w:tcPr>
          <w:p w14:paraId="2BD1E24F"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4:</w:t>
            </w:r>
          </w:p>
        </w:tc>
        <w:tc>
          <w:tcPr>
            <w:tcW w:w="6833" w:type="dxa"/>
          </w:tcPr>
          <w:p w14:paraId="2DE3B9C1" w14:textId="3D601200" w:rsidR="00537A82" w:rsidRPr="00BF1B56" w:rsidRDefault="00BF1B56" w:rsidP="003C2A35">
            <w:pPr>
              <w:spacing w:before="100" w:beforeAutospacing="1" w:after="100" w:afterAutospacing="1"/>
              <w:jc w:val="center"/>
              <w:outlineLvl w:val="1"/>
              <w:rPr>
                <w:rFonts w:ascii="Times New Roman" w:eastAsia="Times New Roman" w:hAnsi="Times New Roman" w:cs="Times New Roman"/>
                <w:b/>
                <w:bCs/>
                <w:sz w:val="24"/>
                <w:szCs w:val="24"/>
                <w:lang w:eastAsia="en-IN" w:bidi="ta-IN"/>
              </w:rPr>
            </w:pPr>
            <w:r w:rsidRPr="00BF1B56">
              <w:rPr>
                <w:rFonts w:ascii="Times New Roman" w:eastAsia="Times New Roman" w:hAnsi="Times New Roman" w:cs="Times New Roman"/>
                <w:b/>
                <w:bCs/>
                <w:sz w:val="24"/>
                <w:szCs w:val="24"/>
                <w:lang w:eastAsia="en-IN"/>
              </w:rPr>
              <w:t>Marketing Strategies</w:t>
            </w:r>
          </w:p>
        </w:tc>
      </w:tr>
      <w:tr w:rsidR="00537A82" w:rsidRPr="00C81604" w14:paraId="36D3D2E0" w14:textId="77777777" w:rsidTr="002643F9">
        <w:tc>
          <w:tcPr>
            <w:tcW w:w="9016" w:type="dxa"/>
            <w:gridSpan w:val="3"/>
          </w:tcPr>
          <w:p w14:paraId="5B8FCDB7" w14:textId="05A40415" w:rsidR="00537A82" w:rsidRPr="00C81604" w:rsidRDefault="00BF1B56"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Marketing concepts and 4Ps of marketing – Product, Price, Place and Promotion. Target market identification and market segmentation. Social media marketing, influencer marketing and market research.</w:t>
            </w:r>
          </w:p>
        </w:tc>
      </w:tr>
      <w:tr w:rsidR="00537A82" w:rsidRPr="00C81604" w14:paraId="7C4D43B7" w14:textId="77777777" w:rsidTr="002643F9">
        <w:tc>
          <w:tcPr>
            <w:tcW w:w="9016" w:type="dxa"/>
            <w:gridSpan w:val="3"/>
          </w:tcPr>
          <w:p w14:paraId="774DBCB4"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28723627" w14:textId="77777777" w:rsidTr="002643F9">
        <w:tc>
          <w:tcPr>
            <w:tcW w:w="2183" w:type="dxa"/>
            <w:gridSpan w:val="2"/>
          </w:tcPr>
          <w:p w14:paraId="3B2BCD46"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5:</w:t>
            </w:r>
          </w:p>
        </w:tc>
        <w:tc>
          <w:tcPr>
            <w:tcW w:w="6833" w:type="dxa"/>
          </w:tcPr>
          <w:p w14:paraId="1A6ED1C5" w14:textId="7F2CB327" w:rsidR="00537A82" w:rsidRPr="00C81604" w:rsidRDefault="00BF1B56" w:rsidP="003C2A35">
            <w:pPr>
              <w:spacing w:before="100" w:beforeAutospacing="1" w:after="100" w:afterAutospacing="1"/>
              <w:jc w:val="center"/>
              <w:outlineLvl w:val="1"/>
              <w:rPr>
                <w:rFonts w:ascii="Times New Roman" w:eastAsia="Arial Unicode MS" w:hAnsi="Times New Roman" w:cs="Times New Roman"/>
                <w:b/>
                <w:bCs/>
                <w:sz w:val="24"/>
                <w:szCs w:val="24"/>
              </w:rPr>
            </w:pPr>
            <w:r w:rsidRPr="00BF1B56">
              <w:rPr>
                <w:rFonts w:ascii="Times New Roman" w:eastAsia="Times New Roman" w:hAnsi="Times New Roman" w:cs="Times New Roman"/>
                <w:b/>
                <w:bCs/>
                <w:sz w:val="24"/>
                <w:szCs w:val="24"/>
                <w:lang w:eastAsia="en-IN"/>
              </w:rPr>
              <w:t>Documentation and Shipping</w:t>
            </w:r>
          </w:p>
        </w:tc>
      </w:tr>
      <w:tr w:rsidR="00537A82" w:rsidRPr="00C81604" w14:paraId="13E27902" w14:textId="77777777" w:rsidTr="002643F9">
        <w:tc>
          <w:tcPr>
            <w:tcW w:w="9016" w:type="dxa"/>
            <w:gridSpan w:val="3"/>
          </w:tcPr>
          <w:p w14:paraId="409449DD" w14:textId="4D86F6AA" w:rsidR="00537A82" w:rsidRPr="00C81604" w:rsidRDefault="00BF1B56"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Export and shipping procedures. Shipping terms – FOB, C&amp;F and CIF. Export documentation – Invoice, Packing List, Bill of Lading, Certificate of Origin and Letter of Credit. Introduction to digital documentation and paperless shipping.</w:t>
            </w:r>
          </w:p>
        </w:tc>
      </w:tr>
      <w:tr w:rsidR="00537A82" w:rsidRPr="00C81604" w14:paraId="72C8AB02" w14:textId="77777777" w:rsidTr="002643F9">
        <w:tc>
          <w:tcPr>
            <w:tcW w:w="9016" w:type="dxa"/>
            <w:gridSpan w:val="3"/>
          </w:tcPr>
          <w:p w14:paraId="7248ED68"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440BD058" w14:textId="77777777" w:rsidTr="002643F9">
        <w:trPr>
          <w:trHeight w:val="40"/>
        </w:trPr>
        <w:tc>
          <w:tcPr>
            <w:tcW w:w="9016" w:type="dxa"/>
            <w:gridSpan w:val="3"/>
          </w:tcPr>
          <w:p w14:paraId="1755723A" w14:textId="77777777" w:rsidR="00537A82" w:rsidRPr="00C81604" w:rsidRDefault="00537A82" w:rsidP="00233FAC">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Reference Books</w:t>
            </w:r>
          </w:p>
        </w:tc>
      </w:tr>
      <w:tr w:rsidR="002643F9" w:rsidRPr="00C81604" w14:paraId="00512935" w14:textId="77777777" w:rsidTr="002643F9">
        <w:trPr>
          <w:trHeight w:val="40"/>
        </w:trPr>
        <w:tc>
          <w:tcPr>
            <w:tcW w:w="669" w:type="dxa"/>
          </w:tcPr>
          <w:p w14:paraId="14449F6E" w14:textId="77777777" w:rsidR="002643F9" w:rsidRPr="00C81604" w:rsidRDefault="002643F9" w:rsidP="002643F9">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1</w:t>
            </w:r>
          </w:p>
        </w:tc>
        <w:tc>
          <w:tcPr>
            <w:tcW w:w="8347" w:type="dxa"/>
            <w:gridSpan w:val="2"/>
          </w:tcPr>
          <w:p w14:paraId="27A5022C" w14:textId="153F1211" w:rsidR="002643F9" w:rsidRPr="00C81604" w:rsidRDefault="002643F9" w:rsidP="002643F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4D46">
              <w:rPr>
                <w:rFonts w:ascii="Times New Roman" w:eastAsia="Times New Roman" w:hAnsi="Times New Roman" w:cs="Times New Roman"/>
                <w:sz w:val="24"/>
                <w:szCs w:val="24"/>
                <w:lang w:eastAsia="en-IN"/>
              </w:rPr>
              <w:t>The Fashion Merchandising Guide – Elaine Stone &amp; Sheri Littrell, Bloomsbury Academic, 2021.</w:t>
            </w:r>
          </w:p>
        </w:tc>
      </w:tr>
      <w:tr w:rsidR="002643F9" w:rsidRPr="00C81604" w14:paraId="517A0603" w14:textId="77777777" w:rsidTr="002643F9">
        <w:trPr>
          <w:trHeight w:val="40"/>
        </w:trPr>
        <w:tc>
          <w:tcPr>
            <w:tcW w:w="669" w:type="dxa"/>
          </w:tcPr>
          <w:p w14:paraId="44A673DA" w14:textId="77777777" w:rsidR="002643F9" w:rsidRPr="00C81604" w:rsidRDefault="002643F9" w:rsidP="002643F9">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2</w:t>
            </w:r>
          </w:p>
        </w:tc>
        <w:tc>
          <w:tcPr>
            <w:tcW w:w="8347" w:type="dxa"/>
            <w:gridSpan w:val="2"/>
          </w:tcPr>
          <w:p w14:paraId="40B7425F" w14:textId="615FCBC0" w:rsidR="002643F9" w:rsidRPr="00C81604" w:rsidRDefault="002643F9" w:rsidP="002643F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4D46">
              <w:rPr>
                <w:rFonts w:ascii="Times New Roman" w:eastAsia="Times New Roman" w:hAnsi="Times New Roman" w:cs="Times New Roman"/>
                <w:sz w:val="24"/>
                <w:szCs w:val="24"/>
                <w:lang w:eastAsia="en-IN"/>
              </w:rPr>
              <w:t xml:space="preserve">Apparel Merchandising – R. </w:t>
            </w:r>
            <w:proofErr w:type="spellStart"/>
            <w:r w:rsidRPr="00584D46">
              <w:rPr>
                <w:rFonts w:ascii="Times New Roman" w:eastAsia="Times New Roman" w:hAnsi="Times New Roman" w:cs="Times New Roman"/>
                <w:sz w:val="24"/>
                <w:szCs w:val="24"/>
                <w:lang w:eastAsia="en-IN"/>
              </w:rPr>
              <w:t>Rathinamoorthy</w:t>
            </w:r>
            <w:proofErr w:type="spellEnd"/>
            <w:r w:rsidRPr="00584D46">
              <w:rPr>
                <w:rFonts w:ascii="Times New Roman" w:eastAsia="Times New Roman" w:hAnsi="Times New Roman" w:cs="Times New Roman"/>
                <w:sz w:val="24"/>
                <w:szCs w:val="24"/>
                <w:lang w:eastAsia="en-IN"/>
              </w:rPr>
              <w:t xml:space="preserve"> and R. Surjit, Woodhead Publishing India Ltd., 2017.</w:t>
            </w:r>
          </w:p>
        </w:tc>
      </w:tr>
      <w:tr w:rsidR="002643F9" w:rsidRPr="00C81604" w14:paraId="3560A161" w14:textId="77777777" w:rsidTr="002643F9">
        <w:trPr>
          <w:trHeight w:val="40"/>
        </w:trPr>
        <w:tc>
          <w:tcPr>
            <w:tcW w:w="669" w:type="dxa"/>
          </w:tcPr>
          <w:p w14:paraId="51457037" w14:textId="77777777" w:rsidR="002643F9" w:rsidRPr="00C81604" w:rsidRDefault="002643F9" w:rsidP="002643F9">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3</w:t>
            </w:r>
          </w:p>
        </w:tc>
        <w:tc>
          <w:tcPr>
            <w:tcW w:w="8347" w:type="dxa"/>
            <w:gridSpan w:val="2"/>
          </w:tcPr>
          <w:p w14:paraId="6FEEC0A0" w14:textId="4B1F3F70" w:rsidR="002643F9" w:rsidRPr="00C81604" w:rsidRDefault="002643F9" w:rsidP="002643F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4D46">
              <w:rPr>
                <w:rFonts w:ascii="Times New Roman" w:eastAsia="Times New Roman" w:hAnsi="Times New Roman" w:cs="Times New Roman"/>
                <w:sz w:val="24"/>
                <w:szCs w:val="24"/>
                <w:lang w:eastAsia="en-IN"/>
              </w:rPr>
              <w:t>Apparel Merchandising – An Integrated Approach – M. Krishnakumar, Abishek Publications, 2010.</w:t>
            </w:r>
          </w:p>
        </w:tc>
      </w:tr>
      <w:tr w:rsidR="002643F9" w:rsidRPr="00C81604" w14:paraId="0826FF81" w14:textId="77777777" w:rsidTr="002643F9">
        <w:trPr>
          <w:trHeight w:val="40"/>
        </w:trPr>
        <w:tc>
          <w:tcPr>
            <w:tcW w:w="669" w:type="dxa"/>
          </w:tcPr>
          <w:p w14:paraId="571BC567" w14:textId="77777777" w:rsidR="002643F9" w:rsidRPr="00C81604" w:rsidRDefault="002643F9" w:rsidP="002643F9">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8347" w:type="dxa"/>
            <w:gridSpan w:val="2"/>
          </w:tcPr>
          <w:p w14:paraId="5F70DEFA" w14:textId="69D6D3E2" w:rsidR="002643F9" w:rsidRPr="00C81604" w:rsidRDefault="002643F9" w:rsidP="002643F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4D46">
              <w:rPr>
                <w:rFonts w:ascii="Times New Roman" w:eastAsia="Times New Roman" w:hAnsi="Times New Roman" w:cs="Times New Roman"/>
                <w:sz w:val="24"/>
                <w:szCs w:val="24"/>
                <w:lang w:eastAsia="en-IN"/>
              </w:rPr>
              <w:t>Fashion Merchandising – Principles and Practice, Macmillan Education UK, 2020.</w:t>
            </w:r>
          </w:p>
        </w:tc>
      </w:tr>
      <w:tr w:rsidR="008D0ED6" w:rsidRPr="00C81604" w14:paraId="3FB21D20" w14:textId="77777777" w:rsidTr="002643F9">
        <w:trPr>
          <w:trHeight w:val="40"/>
        </w:trPr>
        <w:tc>
          <w:tcPr>
            <w:tcW w:w="669" w:type="dxa"/>
          </w:tcPr>
          <w:p w14:paraId="25424F92" w14:textId="2F14252D" w:rsidR="008D0ED6" w:rsidRPr="00C81604" w:rsidRDefault="008D0ED6" w:rsidP="002643F9">
            <w:pPr>
              <w:pBdr>
                <w:bottom w:val="single" w:sz="4" w:space="1" w:color="auto"/>
              </w:pBdr>
              <w:jc w:val="center"/>
              <w:rPr>
                <w:rFonts w:ascii="Times New Roman" w:hAnsi="Times New Roman" w:cs="Times New Roman"/>
                <w:sz w:val="24"/>
                <w:szCs w:val="24"/>
              </w:rPr>
            </w:pPr>
            <w:r>
              <w:rPr>
                <w:rFonts w:ascii="Times New Roman" w:hAnsi="Times New Roman" w:cs="Times New Roman"/>
                <w:sz w:val="24"/>
                <w:szCs w:val="24"/>
              </w:rPr>
              <w:t>5</w:t>
            </w:r>
          </w:p>
        </w:tc>
        <w:tc>
          <w:tcPr>
            <w:tcW w:w="8347" w:type="dxa"/>
            <w:gridSpan w:val="2"/>
          </w:tcPr>
          <w:p w14:paraId="7BF34BDB" w14:textId="419544DD" w:rsidR="008D0ED6" w:rsidRPr="008D0ED6" w:rsidRDefault="008D0ED6" w:rsidP="002643F9">
            <w:pPr>
              <w:spacing w:before="100" w:beforeAutospacing="1" w:after="100" w:afterAutospacing="1"/>
              <w:outlineLvl w:val="0"/>
              <w:rPr>
                <w:rFonts w:ascii="Times New Roman" w:eastAsia="Times New Roman" w:hAnsi="Times New Roman" w:cs="Times New Roman"/>
                <w:i/>
                <w:sz w:val="24"/>
                <w:szCs w:val="24"/>
                <w:lang w:eastAsia="en-IN"/>
              </w:rPr>
            </w:pPr>
            <w:r w:rsidRPr="008D0ED6">
              <w:rPr>
                <w:rStyle w:val="Emphasis"/>
                <w:rFonts w:ascii="Times New Roman" w:hAnsi="Times New Roman" w:cs="Times New Roman"/>
                <w:i w:val="0"/>
                <w:sz w:val="24"/>
              </w:rPr>
              <w:t>Fashion Merchandising and Marketing</w:t>
            </w:r>
            <w:r w:rsidRPr="008D0ED6">
              <w:rPr>
                <w:rFonts w:ascii="Times New Roman" w:hAnsi="Times New Roman" w:cs="Times New Roman"/>
                <w:i/>
                <w:sz w:val="24"/>
              </w:rPr>
              <w:t xml:space="preserve"> – Marian Jernigan &amp; Cynthia Easterling Bexar, Fairchild Books, 2018.</w:t>
            </w:r>
          </w:p>
        </w:tc>
      </w:tr>
    </w:tbl>
    <w:p w14:paraId="6DE7F225" w14:textId="77777777" w:rsidR="00537A82" w:rsidRPr="00C81604" w:rsidRDefault="00537A82"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10AB93EA" w14:textId="77777777" w:rsidR="002E17AB" w:rsidRPr="00C81604" w:rsidRDefault="002E17AB"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2156427D" w14:textId="06233E65" w:rsidR="002E17AB" w:rsidRDefault="002E17AB"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111D556D" w14:textId="0B7F50E8" w:rsidR="000B5BAA" w:rsidRDefault="000B5BAA"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71F6BDE0" w14:textId="6304DD46" w:rsidR="00B92A95" w:rsidRPr="00C81604" w:rsidRDefault="00B92A95"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lastRenderedPageBreak/>
        <w:t>PAPER – III</w:t>
      </w:r>
    </w:p>
    <w:p w14:paraId="7F697FED" w14:textId="58F57D72" w:rsidR="00537A82" w:rsidRPr="00421037" w:rsidRDefault="00421037" w:rsidP="002E17AB">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bidi="ta-IN"/>
        </w:rPr>
      </w:pPr>
      <w:r w:rsidRPr="00421037">
        <w:rPr>
          <w:rFonts w:ascii="Times New Roman" w:eastAsia="Times New Roman" w:hAnsi="Times New Roman" w:cs="Times New Roman"/>
          <w:b/>
          <w:bCs/>
          <w:kern w:val="36"/>
          <w:sz w:val="24"/>
          <w:szCs w:val="24"/>
          <w:lang w:eastAsia="en-IN"/>
        </w:rPr>
        <w:t>APPAREL QUALITY ASSURANCE AND COMPLIANCE</w:t>
      </w:r>
    </w:p>
    <w:tbl>
      <w:tblPr>
        <w:tblStyle w:val="TableGrid"/>
        <w:tblW w:w="0" w:type="auto"/>
        <w:tblLook w:val="04A0" w:firstRow="1" w:lastRow="0" w:firstColumn="1" w:lastColumn="0" w:noHBand="0" w:noVBand="1"/>
      </w:tblPr>
      <w:tblGrid>
        <w:gridCol w:w="669"/>
        <w:gridCol w:w="1515"/>
        <w:gridCol w:w="6832"/>
      </w:tblGrid>
      <w:tr w:rsidR="00537A82" w:rsidRPr="00C81604" w14:paraId="7A32C72E" w14:textId="77777777" w:rsidTr="009B2857">
        <w:tc>
          <w:tcPr>
            <w:tcW w:w="2184" w:type="dxa"/>
            <w:gridSpan w:val="2"/>
            <w:vAlign w:val="center"/>
          </w:tcPr>
          <w:p w14:paraId="09FA4546"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1:</w:t>
            </w:r>
          </w:p>
        </w:tc>
        <w:tc>
          <w:tcPr>
            <w:tcW w:w="6832" w:type="dxa"/>
            <w:vAlign w:val="center"/>
          </w:tcPr>
          <w:p w14:paraId="614048B9" w14:textId="6C20E2F0" w:rsidR="00537A82" w:rsidRPr="00421037" w:rsidRDefault="00421037" w:rsidP="00421037">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421037">
              <w:rPr>
                <w:rFonts w:ascii="Times New Roman" w:eastAsia="Times New Roman" w:hAnsi="Times New Roman" w:cs="Times New Roman"/>
                <w:b/>
                <w:bCs/>
                <w:sz w:val="24"/>
                <w:szCs w:val="24"/>
                <w:lang w:eastAsia="en-IN"/>
              </w:rPr>
              <w:t>Quality Basics</w:t>
            </w:r>
          </w:p>
        </w:tc>
      </w:tr>
      <w:tr w:rsidR="00537A82" w:rsidRPr="00C81604" w14:paraId="4E444795" w14:textId="77777777" w:rsidTr="009B2857">
        <w:tc>
          <w:tcPr>
            <w:tcW w:w="9016" w:type="dxa"/>
            <w:gridSpan w:val="3"/>
          </w:tcPr>
          <w:p w14:paraId="09103816" w14:textId="69489B11" w:rsidR="00537A82" w:rsidRPr="00C81604" w:rsidRDefault="00421037" w:rsidP="00421037">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Meaning of quality in apparel manufacturing. Cost of quality. Introduction to garment defects. Pareto analysis and defect analysis.</w:t>
            </w:r>
          </w:p>
        </w:tc>
      </w:tr>
      <w:tr w:rsidR="00537A82" w:rsidRPr="00C81604" w14:paraId="06492147" w14:textId="77777777" w:rsidTr="009B2857">
        <w:tc>
          <w:tcPr>
            <w:tcW w:w="9016" w:type="dxa"/>
            <w:gridSpan w:val="3"/>
          </w:tcPr>
          <w:p w14:paraId="2C7B03AF"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79BDA6EE" w14:textId="77777777" w:rsidTr="009B2857">
        <w:tc>
          <w:tcPr>
            <w:tcW w:w="2184" w:type="dxa"/>
            <w:gridSpan w:val="2"/>
            <w:tcBorders>
              <w:bottom w:val="single" w:sz="4" w:space="0" w:color="auto"/>
            </w:tcBorders>
          </w:tcPr>
          <w:p w14:paraId="3E8E45F5"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2:</w:t>
            </w:r>
          </w:p>
        </w:tc>
        <w:tc>
          <w:tcPr>
            <w:tcW w:w="6832" w:type="dxa"/>
            <w:tcBorders>
              <w:bottom w:val="single" w:sz="4" w:space="0" w:color="auto"/>
            </w:tcBorders>
          </w:tcPr>
          <w:p w14:paraId="731EA570" w14:textId="780672D1" w:rsidR="00537A82" w:rsidRPr="00421037" w:rsidRDefault="00421037" w:rsidP="00233FAC">
            <w:pPr>
              <w:jc w:val="center"/>
              <w:rPr>
                <w:rFonts w:ascii="Times New Roman" w:eastAsia="Arial Unicode MS" w:hAnsi="Times New Roman" w:cs="Times New Roman"/>
                <w:b/>
                <w:sz w:val="24"/>
                <w:szCs w:val="24"/>
              </w:rPr>
            </w:pPr>
            <w:r w:rsidRPr="00421037">
              <w:rPr>
                <w:rFonts w:ascii="Times New Roman" w:eastAsia="Times New Roman" w:hAnsi="Times New Roman" w:cs="Times New Roman"/>
                <w:b/>
                <w:bCs/>
                <w:sz w:val="24"/>
                <w:szCs w:val="24"/>
                <w:lang w:eastAsia="en-IN"/>
              </w:rPr>
              <w:t>Inspection Procedures</w:t>
            </w:r>
          </w:p>
        </w:tc>
      </w:tr>
      <w:tr w:rsidR="00537A82" w:rsidRPr="00C81604" w14:paraId="2793EE5F" w14:textId="77777777" w:rsidTr="009B2857">
        <w:tc>
          <w:tcPr>
            <w:tcW w:w="9016" w:type="dxa"/>
            <w:gridSpan w:val="3"/>
            <w:tcBorders>
              <w:bottom w:val="single" w:sz="4" w:space="0" w:color="auto"/>
            </w:tcBorders>
          </w:tcPr>
          <w:p w14:paraId="7BB9F25E" w14:textId="086B1EE2" w:rsidR="00537A82" w:rsidRPr="00C81604" w:rsidRDefault="00421037" w:rsidP="002E17AB">
            <w:pPr>
              <w:spacing w:before="100" w:beforeAutospacing="1" w:after="100" w:afterAutospacing="1"/>
              <w:jc w:val="both"/>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Inspection methods and importance. Raw material inspection. In-process inspection during cutting and sewing. Final inspection using AQL (Acceptable Quality Level). Introduction to mobile inspection applications.</w:t>
            </w:r>
          </w:p>
        </w:tc>
      </w:tr>
      <w:tr w:rsidR="00537A82" w:rsidRPr="00C81604" w14:paraId="5070DFA6" w14:textId="77777777" w:rsidTr="009B2857">
        <w:tc>
          <w:tcPr>
            <w:tcW w:w="9016" w:type="dxa"/>
            <w:gridSpan w:val="3"/>
            <w:tcBorders>
              <w:bottom w:val="single" w:sz="4" w:space="0" w:color="auto"/>
            </w:tcBorders>
          </w:tcPr>
          <w:p w14:paraId="712C6D7A"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4C1D51EE" w14:textId="77777777" w:rsidTr="009B2857">
        <w:tc>
          <w:tcPr>
            <w:tcW w:w="2184" w:type="dxa"/>
            <w:gridSpan w:val="2"/>
            <w:tcBorders>
              <w:top w:val="single" w:sz="4" w:space="0" w:color="auto"/>
            </w:tcBorders>
          </w:tcPr>
          <w:p w14:paraId="1540C6BD" w14:textId="77777777" w:rsidR="00537A82" w:rsidRPr="00C81604" w:rsidRDefault="00537A82" w:rsidP="00233FAC">
            <w:pPr>
              <w:jc w:val="both"/>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3:</w:t>
            </w:r>
          </w:p>
        </w:tc>
        <w:tc>
          <w:tcPr>
            <w:tcW w:w="6832" w:type="dxa"/>
            <w:tcBorders>
              <w:top w:val="single" w:sz="4" w:space="0" w:color="auto"/>
            </w:tcBorders>
          </w:tcPr>
          <w:p w14:paraId="7114F58F" w14:textId="02DD461F" w:rsidR="00537A82" w:rsidRPr="00C81604" w:rsidRDefault="00421037" w:rsidP="00216727">
            <w:pPr>
              <w:spacing w:before="100" w:beforeAutospacing="1" w:after="100" w:afterAutospacing="1"/>
              <w:jc w:val="center"/>
              <w:outlineLvl w:val="1"/>
              <w:rPr>
                <w:rFonts w:ascii="Times New Roman" w:eastAsia="Arial Unicode MS" w:hAnsi="Times New Roman" w:cs="Times New Roman"/>
                <w:b/>
                <w:sz w:val="24"/>
                <w:szCs w:val="24"/>
              </w:rPr>
            </w:pPr>
            <w:r w:rsidRPr="00421037">
              <w:rPr>
                <w:rFonts w:ascii="Times New Roman" w:eastAsia="Times New Roman" w:hAnsi="Times New Roman" w:cs="Times New Roman"/>
                <w:b/>
                <w:bCs/>
                <w:sz w:val="24"/>
                <w:szCs w:val="24"/>
                <w:lang w:eastAsia="en-IN"/>
              </w:rPr>
              <w:t>Problem Solving Tools</w:t>
            </w:r>
          </w:p>
        </w:tc>
      </w:tr>
      <w:tr w:rsidR="00537A82" w:rsidRPr="00C81604" w14:paraId="05D72C03" w14:textId="77777777" w:rsidTr="009B2857">
        <w:tc>
          <w:tcPr>
            <w:tcW w:w="9016" w:type="dxa"/>
            <w:gridSpan w:val="3"/>
          </w:tcPr>
          <w:p w14:paraId="1BDCEF5B" w14:textId="4DB1C72D" w:rsidR="00537A82" w:rsidRPr="00C81604" w:rsidRDefault="00421037"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Seven basic quality tools. Check sheets, fishbone diagrams, histograms and bar charts. Defect analysis and production error tracking.</w:t>
            </w:r>
          </w:p>
        </w:tc>
      </w:tr>
      <w:tr w:rsidR="00537A82" w:rsidRPr="00C81604" w14:paraId="26B8F4D6" w14:textId="77777777" w:rsidTr="009B2857">
        <w:tc>
          <w:tcPr>
            <w:tcW w:w="9016" w:type="dxa"/>
            <w:gridSpan w:val="3"/>
          </w:tcPr>
          <w:p w14:paraId="2AC01A2D"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215AA4C0" w14:textId="77777777" w:rsidTr="009B2857">
        <w:tc>
          <w:tcPr>
            <w:tcW w:w="2184" w:type="dxa"/>
            <w:gridSpan w:val="2"/>
          </w:tcPr>
          <w:p w14:paraId="209569F8"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4:</w:t>
            </w:r>
          </w:p>
        </w:tc>
        <w:tc>
          <w:tcPr>
            <w:tcW w:w="6832" w:type="dxa"/>
          </w:tcPr>
          <w:p w14:paraId="1F0F19BA" w14:textId="2FB1417A" w:rsidR="00537A82" w:rsidRPr="00216727" w:rsidRDefault="00216727" w:rsidP="00233FAC">
            <w:pPr>
              <w:jc w:val="center"/>
              <w:rPr>
                <w:rFonts w:ascii="Times New Roman" w:eastAsia="Arial Unicode MS" w:hAnsi="Times New Roman" w:cs="Times New Roman"/>
                <w:b/>
                <w:sz w:val="24"/>
                <w:szCs w:val="24"/>
              </w:rPr>
            </w:pPr>
            <w:r w:rsidRPr="00216727">
              <w:rPr>
                <w:rFonts w:ascii="Times New Roman" w:eastAsia="Times New Roman" w:hAnsi="Times New Roman" w:cs="Times New Roman"/>
                <w:b/>
                <w:bCs/>
                <w:sz w:val="24"/>
                <w:szCs w:val="24"/>
                <w:lang w:eastAsia="en-IN"/>
              </w:rPr>
              <w:t>Waste Control and Factory Improvement</w:t>
            </w:r>
          </w:p>
        </w:tc>
      </w:tr>
      <w:tr w:rsidR="00537A82" w:rsidRPr="00C81604" w14:paraId="1CED271C" w14:textId="77777777" w:rsidTr="009B2857">
        <w:tc>
          <w:tcPr>
            <w:tcW w:w="9016" w:type="dxa"/>
            <w:gridSpan w:val="3"/>
          </w:tcPr>
          <w:p w14:paraId="2D6F2BB9" w14:textId="3832F565" w:rsidR="00537A82" w:rsidRPr="00C81604" w:rsidRDefault="00216727"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5S system, Kaizen and PDCA cycle. Introduction to Six Sigma concepts for waste reduction and productivity improvement.</w:t>
            </w:r>
          </w:p>
        </w:tc>
      </w:tr>
      <w:tr w:rsidR="00537A82" w:rsidRPr="00C81604" w14:paraId="58CF5042" w14:textId="77777777" w:rsidTr="009B2857">
        <w:tc>
          <w:tcPr>
            <w:tcW w:w="9016" w:type="dxa"/>
            <w:gridSpan w:val="3"/>
          </w:tcPr>
          <w:p w14:paraId="51021AE9"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1B89F1C7" w14:textId="77777777" w:rsidTr="009B2857">
        <w:tc>
          <w:tcPr>
            <w:tcW w:w="2184" w:type="dxa"/>
            <w:gridSpan w:val="2"/>
          </w:tcPr>
          <w:p w14:paraId="2446D83C"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5:</w:t>
            </w:r>
          </w:p>
        </w:tc>
        <w:tc>
          <w:tcPr>
            <w:tcW w:w="6832" w:type="dxa"/>
          </w:tcPr>
          <w:p w14:paraId="4CE22A9F" w14:textId="5F0CF463" w:rsidR="00537A82" w:rsidRPr="00216727" w:rsidRDefault="00216727" w:rsidP="00233FAC">
            <w:pPr>
              <w:jc w:val="center"/>
              <w:rPr>
                <w:rFonts w:ascii="Times New Roman" w:eastAsia="Arial Unicode MS" w:hAnsi="Times New Roman" w:cs="Times New Roman"/>
                <w:b/>
                <w:bCs/>
                <w:sz w:val="24"/>
                <w:szCs w:val="24"/>
              </w:rPr>
            </w:pPr>
            <w:r w:rsidRPr="00216727">
              <w:rPr>
                <w:rFonts w:ascii="Times New Roman" w:eastAsia="Times New Roman" w:hAnsi="Times New Roman" w:cs="Times New Roman"/>
                <w:b/>
                <w:bCs/>
                <w:sz w:val="24"/>
                <w:szCs w:val="24"/>
                <w:lang w:eastAsia="en-IN"/>
              </w:rPr>
              <w:t>Global Standards and Compliance</w:t>
            </w:r>
          </w:p>
        </w:tc>
      </w:tr>
      <w:tr w:rsidR="00537A82" w:rsidRPr="00C81604" w14:paraId="0EE65D9F" w14:textId="77777777" w:rsidTr="009B2857">
        <w:tc>
          <w:tcPr>
            <w:tcW w:w="9016" w:type="dxa"/>
            <w:gridSpan w:val="3"/>
          </w:tcPr>
          <w:p w14:paraId="160D14DF" w14:textId="3CEAEBFD" w:rsidR="00537A82" w:rsidRPr="00C81604" w:rsidRDefault="00216727" w:rsidP="00216727">
            <w:pPr>
              <w:spacing w:before="100" w:beforeAutospacing="1" w:after="100" w:afterAutospacing="1"/>
              <w:rPr>
                <w:rFonts w:ascii="Times New Roman" w:eastAsia="Times New Roman" w:hAnsi="Times New Roman" w:cs="Times New Roman"/>
                <w:sz w:val="24"/>
                <w:szCs w:val="24"/>
                <w:lang w:eastAsia="en-IN" w:bidi="ta-IN"/>
              </w:rPr>
            </w:pPr>
            <w:r w:rsidRPr="00216727">
              <w:rPr>
                <w:rFonts w:ascii="Times New Roman" w:eastAsia="Times New Roman" w:hAnsi="Times New Roman" w:cs="Times New Roman"/>
                <w:sz w:val="24"/>
                <w:szCs w:val="24"/>
                <w:lang w:val="en-IN" w:eastAsia="en-IN"/>
              </w:rPr>
              <w:t>Introduction to Total Quality Management (TQM). ISO 9000 standards and certification benefits. Green compliance and eco-friendly manufacturing practices.</w:t>
            </w:r>
          </w:p>
        </w:tc>
      </w:tr>
      <w:tr w:rsidR="00537A82" w:rsidRPr="00C81604" w14:paraId="0BD04721" w14:textId="77777777" w:rsidTr="009B2857">
        <w:tc>
          <w:tcPr>
            <w:tcW w:w="9016" w:type="dxa"/>
            <w:gridSpan w:val="3"/>
          </w:tcPr>
          <w:p w14:paraId="36A24F7D"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135452C4" w14:textId="77777777" w:rsidTr="009B2857">
        <w:trPr>
          <w:trHeight w:val="40"/>
        </w:trPr>
        <w:tc>
          <w:tcPr>
            <w:tcW w:w="9016" w:type="dxa"/>
            <w:gridSpan w:val="3"/>
          </w:tcPr>
          <w:p w14:paraId="504572DC" w14:textId="77777777" w:rsidR="00537A82" w:rsidRPr="00C81604" w:rsidRDefault="00537A82" w:rsidP="00233FAC">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Reference Books</w:t>
            </w:r>
          </w:p>
        </w:tc>
      </w:tr>
      <w:tr w:rsidR="009B2857" w:rsidRPr="00C81604" w14:paraId="5FBFECA8" w14:textId="77777777" w:rsidTr="008D0ED6">
        <w:trPr>
          <w:trHeight w:val="40"/>
        </w:trPr>
        <w:tc>
          <w:tcPr>
            <w:tcW w:w="669" w:type="dxa"/>
          </w:tcPr>
          <w:p w14:paraId="24F7F1D0" w14:textId="77777777" w:rsidR="009B2857" w:rsidRPr="00C81604" w:rsidRDefault="009B2857" w:rsidP="009B2857">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1</w:t>
            </w:r>
          </w:p>
        </w:tc>
        <w:tc>
          <w:tcPr>
            <w:tcW w:w="8347" w:type="dxa"/>
            <w:gridSpan w:val="2"/>
          </w:tcPr>
          <w:p w14:paraId="57046C69" w14:textId="59A7EE53" w:rsidR="009B2857" w:rsidRPr="00C81604" w:rsidRDefault="009B2857" w:rsidP="009B2857">
            <w:pPr>
              <w:spacing w:before="100" w:beforeAutospacing="1" w:after="100" w:afterAutospacing="1"/>
              <w:outlineLvl w:val="0"/>
              <w:rPr>
                <w:rFonts w:ascii="Times New Roman" w:eastAsia="Times New Roman" w:hAnsi="Times New Roman" w:cs="Times New Roman"/>
                <w:bCs/>
                <w:kern w:val="36"/>
                <w:sz w:val="24"/>
                <w:szCs w:val="24"/>
                <w:lang w:eastAsia="en-IN"/>
              </w:rPr>
            </w:pPr>
            <w:r w:rsidRPr="00AD5666">
              <w:rPr>
                <w:rFonts w:ascii="Times New Roman" w:eastAsia="Times New Roman" w:hAnsi="Times New Roman" w:cs="Times New Roman"/>
                <w:sz w:val="24"/>
                <w:szCs w:val="24"/>
                <w:lang w:eastAsia="en-IN"/>
              </w:rPr>
              <w:t xml:space="preserve">Apparel Quality: A Guide to Evaluating Sewn Products – Janace E. </w:t>
            </w:r>
            <w:proofErr w:type="spellStart"/>
            <w:r w:rsidRPr="00AD5666">
              <w:rPr>
                <w:rFonts w:ascii="Times New Roman" w:eastAsia="Times New Roman" w:hAnsi="Times New Roman" w:cs="Times New Roman"/>
                <w:sz w:val="24"/>
                <w:szCs w:val="24"/>
                <w:lang w:eastAsia="en-IN"/>
              </w:rPr>
              <w:t>Bubonia</w:t>
            </w:r>
            <w:proofErr w:type="spellEnd"/>
            <w:r w:rsidRPr="00AD5666">
              <w:rPr>
                <w:rFonts w:ascii="Times New Roman" w:eastAsia="Times New Roman" w:hAnsi="Times New Roman" w:cs="Times New Roman"/>
                <w:sz w:val="24"/>
                <w:szCs w:val="24"/>
                <w:lang w:eastAsia="en-IN"/>
              </w:rPr>
              <w:t>, Fairchild Books, 2021.</w:t>
            </w:r>
          </w:p>
        </w:tc>
      </w:tr>
      <w:tr w:rsidR="009B2857" w:rsidRPr="00C81604" w14:paraId="09CCBDB6" w14:textId="77777777" w:rsidTr="008D0ED6">
        <w:trPr>
          <w:trHeight w:val="40"/>
        </w:trPr>
        <w:tc>
          <w:tcPr>
            <w:tcW w:w="669" w:type="dxa"/>
          </w:tcPr>
          <w:p w14:paraId="60E6D42D" w14:textId="77777777" w:rsidR="009B2857" w:rsidRPr="00C81604" w:rsidRDefault="009B2857" w:rsidP="009B2857">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2</w:t>
            </w:r>
          </w:p>
        </w:tc>
        <w:tc>
          <w:tcPr>
            <w:tcW w:w="8347" w:type="dxa"/>
            <w:gridSpan w:val="2"/>
          </w:tcPr>
          <w:p w14:paraId="1266B8D0" w14:textId="2A433159" w:rsidR="009B2857" w:rsidRPr="00C81604" w:rsidRDefault="009B2857" w:rsidP="009B2857">
            <w:pPr>
              <w:spacing w:before="100" w:beforeAutospacing="1" w:after="100" w:afterAutospacing="1"/>
              <w:outlineLvl w:val="0"/>
              <w:rPr>
                <w:rFonts w:ascii="Times New Roman" w:eastAsia="Times New Roman" w:hAnsi="Times New Roman" w:cs="Times New Roman"/>
                <w:bCs/>
                <w:kern w:val="36"/>
                <w:sz w:val="24"/>
                <w:szCs w:val="24"/>
                <w:lang w:eastAsia="en-IN"/>
              </w:rPr>
            </w:pPr>
            <w:r w:rsidRPr="00AD5666">
              <w:rPr>
                <w:rFonts w:ascii="Times New Roman" w:eastAsia="Times New Roman" w:hAnsi="Times New Roman" w:cs="Times New Roman"/>
                <w:sz w:val="24"/>
                <w:szCs w:val="24"/>
                <w:lang w:eastAsia="en-IN"/>
              </w:rPr>
              <w:t>Quality Assurance for the Apparel Industry – J. Jernigan &amp; C. Easterling, Fairchild Books.</w:t>
            </w:r>
          </w:p>
        </w:tc>
      </w:tr>
      <w:tr w:rsidR="009B2857" w:rsidRPr="00C81604" w14:paraId="70F280D7" w14:textId="77777777" w:rsidTr="008D0ED6">
        <w:trPr>
          <w:trHeight w:val="40"/>
        </w:trPr>
        <w:tc>
          <w:tcPr>
            <w:tcW w:w="669" w:type="dxa"/>
          </w:tcPr>
          <w:p w14:paraId="0E96A0CC" w14:textId="77777777" w:rsidR="009B2857" w:rsidRPr="00C81604" w:rsidRDefault="009B2857" w:rsidP="009B2857">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3</w:t>
            </w:r>
          </w:p>
        </w:tc>
        <w:tc>
          <w:tcPr>
            <w:tcW w:w="8347" w:type="dxa"/>
            <w:gridSpan w:val="2"/>
          </w:tcPr>
          <w:p w14:paraId="43A375FF" w14:textId="2AA06C77" w:rsidR="009B2857" w:rsidRPr="00C81604" w:rsidRDefault="009B2857" w:rsidP="009B2857">
            <w:pPr>
              <w:spacing w:before="100" w:beforeAutospacing="1" w:after="100" w:afterAutospacing="1"/>
              <w:outlineLvl w:val="0"/>
              <w:rPr>
                <w:rFonts w:ascii="Times New Roman" w:eastAsia="Times New Roman" w:hAnsi="Times New Roman" w:cs="Times New Roman"/>
                <w:bCs/>
                <w:kern w:val="36"/>
                <w:sz w:val="24"/>
                <w:szCs w:val="24"/>
                <w:lang w:eastAsia="en-IN"/>
              </w:rPr>
            </w:pPr>
            <w:r w:rsidRPr="00AD5666">
              <w:rPr>
                <w:rFonts w:ascii="Times New Roman" w:eastAsia="Times New Roman" w:hAnsi="Times New Roman" w:cs="Times New Roman"/>
                <w:sz w:val="24"/>
                <w:szCs w:val="24"/>
                <w:lang w:eastAsia="en-IN"/>
              </w:rPr>
              <w:t>Managing Quality in the Apparel Industry – Pradip V. Mehta, New Age International, 2019.</w:t>
            </w:r>
          </w:p>
        </w:tc>
      </w:tr>
      <w:tr w:rsidR="009B2857" w:rsidRPr="00C81604" w14:paraId="4FF1D5F8" w14:textId="77777777" w:rsidTr="008D0ED6">
        <w:trPr>
          <w:trHeight w:val="40"/>
        </w:trPr>
        <w:tc>
          <w:tcPr>
            <w:tcW w:w="669" w:type="dxa"/>
          </w:tcPr>
          <w:p w14:paraId="2245A3B4" w14:textId="77777777" w:rsidR="009B2857" w:rsidRPr="00C81604" w:rsidRDefault="009B2857" w:rsidP="009B2857">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8347" w:type="dxa"/>
            <w:gridSpan w:val="2"/>
          </w:tcPr>
          <w:p w14:paraId="64A603EF" w14:textId="7EEB62B1" w:rsidR="009B2857" w:rsidRPr="00C81604" w:rsidRDefault="009B2857" w:rsidP="009B2857">
            <w:pPr>
              <w:spacing w:before="100" w:beforeAutospacing="1" w:after="100" w:afterAutospacing="1"/>
              <w:outlineLvl w:val="0"/>
              <w:rPr>
                <w:rFonts w:ascii="Times New Roman" w:eastAsia="Times New Roman" w:hAnsi="Times New Roman" w:cs="Times New Roman"/>
                <w:bCs/>
                <w:kern w:val="36"/>
                <w:sz w:val="24"/>
                <w:szCs w:val="24"/>
                <w:lang w:eastAsia="en-IN"/>
              </w:rPr>
            </w:pPr>
            <w:r w:rsidRPr="00AD5666">
              <w:rPr>
                <w:rFonts w:ascii="Times New Roman" w:eastAsia="Times New Roman" w:hAnsi="Times New Roman" w:cs="Times New Roman"/>
                <w:sz w:val="24"/>
                <w:szCs w:val="24"/>
                <w:lang w:eastAsia="en-IN"/>
              </w:rPr>
              <w:t xml:space="preserve">Total Quality Management – Dale H. </w:t>
            </w:r>
            <w:proofErr w:type="spellStart"/>
            <w:r w:rsidRPr="00AD5666">
              <w:rPr>
                <w:rFonts w:ascii="Times New Roman" w:eastAsia="Times New Roman" w:hAnsi="Times New Roman" w:cs="Times New Roman"/>
                <w:sz w:val="24"/>
                <w:szCs w:val="24"/>
                <w:lang w:eastAsia="en-IN"/>
              </w:rPr>
              <w:t>Besterfield</w:t>
            </w:r>
            <w:proofErr w:type="spellEnd"/>
            <w:r w:rsidRPr="00AD5666">
              <w:rPr>
                <w:rFonts w:ascii="Times New Roman" w:eastAsia="Times New Roman" w:hAnsi="Times New Roman" w:cs="Times New Roman"/>
                <w:sz w:val="24"/>
                <w:szCs w:val="24"/>
                <w:lang w:eastAsia="en-IN"/>
              </w:rPr>
              <w:t>, Pearson Education, 2018.</w:t>
            </w:r>
          </w:p>
        </w:tc>
      </w:tr>
      <w:tr w:rsidR="008D0ED6" w:rsidRPr="00C81604" w14:paraId="1E80F68C" w14:textId="77777777" w:rsidTr="008D0ED6">
        <w:trPr>
          <w:trHeight w:val="40"/>
        </w:trPr>
        <w:tc>
          <w:tcPr>
            <w:tcW w:w="669" w:type="dxa"/>
          </w:tcPr>
          <w:p w14:paraId="6CFD8339" w14:textId="485E4E3C" w:rsidR="008D0ED6" w:rsidRPr="00C81604" w:rsidRDefault="008D0ED6" w:rsidP="009B2857">
            <w:pPr>
              <w:pBdr>
                <w:bottom w:val="single" w:sz="4" w:space="1" w:color="auto"/>
              </w:pBdr>
              <w:jc w:val="center"/>
              <w:rPr>
                <w:rFonts w:ascii="Times New Roman" w:hAnsi="Times New Roman" w:cs="Times New Roman"/>
                <w:sz w:val="24"/>
                <w:szCs w:val="24"/>
              </w:rPr>
            </w:pPr>
            <w:r>
              <w:rPr>
                <w:rFonts w:ascii="Times New Roman" w:hAnsi="Times New Roman" w:cs="Times New Roman"/>
                <w:sz w:val="24"/>
                <w:szCs w:val="24"/>
              </w:rPr>
              <w:t>5</w:t>
            </w:r>
          </w:p>
        </w:tc>
        <w:tc>
          <w:tcPr>
            <w:tcW w:w="8347" w:type="dxa"/>
            <w:gridSpan w:val="2"/>
          </w:tcPr>
          <w:p w14:paraId="54A0238F" w14:textId="039D65FD" w:rsidR="008D0ED6" w:rsidRPr="008D0ED6" w:rsidRDefault="008D0ED6" w:rsidP="009B2857">
            <w:pPr>
              <w:spacing w:before="100" w:beforeAutospacing="1" w:after="100" w:afterAutospacing="1"/>
              <w:outlineLvl w:val="0"/>
              <w:rPr>
                <w:rFonts w:ascii="Times New Roman" w:eastAsia="Times New Roman" w:hAnsi="Times New Roman" w:cs="Times New Roman"/>
                <w:sz w:val="24"/>
                <w:szCs w:val="24"/>
                <w:lang w:eastAsia="en-IN"/>
              </w:rPr>
            </w:pPr>
            <w:r w:rsidRPr="008D0ED6">
              <w:rPr>
                <w:rStyle w:val="Emphasis"/>
                <w:rFonts w:ascii="Times New Roman" w:hAnsi="Times New Roman" w:cs="Times New Roman"/>
                <w:i w:val="0"/>
                <w:sz w:val="24"/>
              </w:rPr>
              <w:t>Quality Control in the Apparel Industry</w:t>
            </w:r>
            <w:r w:rsidRPr="008D0ED6">
              <w:rPr>
                <w:rFonts w:ascii="Times New Roman" w:hAnsi="Times New Roman" w:cs="Times New Roman"/>
                <w:sz w:val="24"/>
              </w:rPr>
              <w:t xml:space="preserve"> – Pradip V. Mehta, New Age International Publishers.</w:t>
            </w:r>
          </w:p>
        </w:tc>
      </w:tr>
    </w:tbl>
    <w:p w14:paraId="62CE8FD4" w14:textId="0256643B" w:rsidR="00B92A95" w:rsidRDefault="00B92A95" w:rsidP="00B92A95">
      <w:pPr>
        <w:rPr>
          <w:rFonts w:ascii="Times New Roman" w:hAnsi="Times New Roman" w:cs="Times New Roman"/>
          <w:sz w:val="24"/>
          <w:szCs w:val="24"/>
        </w:rPr>
      </w:pPr>
    </w:p>
    <w:p w14:paraId="474FD88A" w14:textId="3ABA06DE" w:rsidR="000B5BAA" w:rsidRDefault="000B5BAA" w:rsidP="00B92A95">
      <w:pPr>
        <w:rPr>
          <w:rFonts w:ascii="Times New Roman" w:hAnsi="Times New Roman" w:cs="Times New Roman"/>
          <w:sz w:val="24"/>
          <w:szCs w:val="24"/>
        </w:rPr>
      </w:pPr>
    </w:p>
    <w:p w14:paraId="0DA63B55" w14:textId="20CC818F" w:rsidR="000B5BAA" w:rsidRDefault="000B5BAA" w:rsidP="00B92A95">
      <w:pPr>
        <w:rPr>
          <w:rFonts w:ascii="Times New Roman" w:hAnsi="Times New Roman" w:cs="Times New Roman"/>
          <w:sz w:val="24"/>
          <w:szCs w:val="24"/>
        </w:rPr>
      </w:pPr>
    </w:p>
    <w:p w14:paraId="60930ED5" w14:textId="4A21F65B" w:rsidR="000B5BAA" w:rsidRDefault="000B5BAA" w:rsidP="00B92A95">
      <w:pPr>
        <w:rPr>
          <w:rFonts w:ascii="Times New Roman" w:hAnsi="Times New Roman" w:cs="Times New Roman"/>
          <w:sz w:val="24"/>
          <w:szCs w:val="24"/>
        </w:rPr>
      </w:pPr>
    </w:p>
    <w:p w14:paraId="13F4E817" w14:textId="1D1FF8BB" w:rsidR="000B5BAA" w:rsidRDefault="000B5BAA" w:rsidP="00B92A95">
      <w:pPr>
        <w:rPr>
          <w:rFonts w:ascii="Times New Roman" w:hAnsi="Times New Roman" w:cs="Times New Roman"/>
          <w:sz w:val="24"/>
          <w:szCs w:val="24"/>
        </w:rPr>
      </w:pPr>
    </w:p>
    <w:p w14:paraId="6E95D6E0" w14:textId="5399B214" w:rsidR="000B5BAA" w:rsidRDefault="000B5BAA" w:rsidP="00B92A95">
      <w:pPr>
        <w:rPr>
          <w:rFonts w:ascii="Times New Roman" w:hAnsi="Times New Roman" w:cs="Times New Roman"/>
          <w:sz w:val="24"/>
          <w:szCs w:val="24"/>
        </w:rPr>
      </w:pPr>
    </w:p>
    <w:p w14:paraId="4A519E4E" w14:textId="060D7F46" w:rsidR="000B5BAA" w:rsidRDefault="000B5BAA" w:rsidP="00B92A95">
      <w:pPr>
        <w:rPr>
          <w:rFonts w:ascii="Times New Roman" w:hAnsi="Times New Roman" w:cs="Times New Roman"/>
          <w:sz w:val="24"/>
          <w:szCs w:val="24"/>
        </w:rPr>
      </w:pPr>
    </w:p>
    <w:p w14:paraId="4CA9B9BE" w14:textId="566D9F4E" w:rsidR="00B92A95" w:rsidRPr="00C81604" w:rsidRDefault="00B92A95"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lastRenderedPageBreak/>
        <w:t>PAPER – IV</w:t>
      </w:r>
    </w:p>
    <w:p w14:paraId="21923899" w14:textId="77777777" w:rsidR="002B7219" w:rsidRPr="002B7219" w:rsidRDefault="002B7219" w:rsidP="002B721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2B7219">
        <w:rPr>
          <w:rFonts w:ascii="Times New Roman" w:eastAsia="Times New Roman" w:hAnsi="Times New Roman" w:cs="Times New Roman"/>
          <w:b/>
          <w:bCs/>
          <w:kern w:val="36"/>
          <w:sz w:val="24"/>
          <w:szCs w:val="24"/>
          <w:lang w:eastAsia="en-IN"/>
        </w:rPr>
        <w:t>TEXTILE PROCESSING, FINISHING AND TESTING</w:t>
      </w:r>
    </w:p>
    <w:tbl>
      <w:tblPr>
        <w:tblStyle w:val="TableGrid"/>
        <w:tblW w:w="0" w:type="auto"/>
        <w:tblLook w:val="04A0" w:firstRow="1" w:lastRow="0" w:firstColumn="1" w:lastColumn="0" w:noHBand="0" w:noVBand="1"/>
      </w:tblPr>
      <w:tblGrid>
        <w:gridCol w:w="670"/>
        <w:gridCol w:w="1517"/>
        <w:gridCol w:w="6829"/>
      </w:tblGrid>
      <w:tr w:rsidR="00537A82" w:rsidRPr="00C81604" w14:paraId="23A24986" w14:textId="77777777" w:rsidTr="00C56E8C">
        <w:tc>
          <w:tcPr>
            <w:tcW w:w="2187" w:type="dxa"/>
            <w:gridSpan w:val="2"/>
            <w:vAlign w:val="center"/>
          </w:tcPr>
          <w:p w14:paraId="08209484"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1:</w:t>
            </w:r>
          </w:p>
        </w:tc>
        <w:tc>
          <w:tcPr>
            <w:tcW w:w="6829" w:type="dxa"/>
            <w:vAlign w:val="center"/>
          </w:tcPr>
          <w:p w14:paraId="64EE438C" w14:textId="0F268D72" w:rsidR="00537A82" w:rsidRPr="002B7219" w:rsidRDefault="002B7219" w:rsidP="00233FAC">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2B7219">
              <w:rPr>
                <w:rFonts w:ascii="Times New Roman" w:eastAsia="Times New Roman" w:hAnsi="Times New Roman" w:cs="Times New Roman"/>
                <w:b/>
                <w:bCs/>
                <w:sz w:val="24"/>
                <w:szCs w:val="24"/>
                <w:lang w:eastAsia="en-IN"/>
              </w:rPr>
              <w:t>Pre-treatment Processes</w:t>
            </w:r>
          </w:p>
        </w:tc>
      </w:tr>
      <w:tr w:rsidR="00537A82" w:rsidRPr="00C81604" w14:paraId="1571A3E7" w14:textId="77777777" w:rsidTr="00C56E8C">
        <w:tc>
          <w:tcPr>
            <w:tcW w:w="9016" w:type="dxa"/>
            <w:gridSpan w:val="3"/>
          </w:tcPr>
          <w:p w14:paraId="23EB503B" w14:textId="15FCFAB0" w:rsidR="00537A82" w:rsidRPr="00C81604" w:rsidRDefault="002B7219"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 xml:space="preserve">Singeing, </w:t>
            </w:r>
            <w:proofErr w:type="spellStart"/>
            <w:r w:rsidRPr="003B2718">
              <w:rPr>
                <w:rFonts w:ascii="Times New Roman" w:eastAsia="Times New Roman" w:hAnsi="Times New Roman" w:cs="Times New Roman"/>
                <w:sz w:val="24"/>
                <w:szCs w:val="24"/>
                <w:lang w:eastAsia="en-IN"/>
              </w:rPr>
              <w:t>desizing</w:t>
            </w:r>
            <w:proofErr w:type="spellEnd"/>
            <w:r w:rsidRPr="003B2718">
              <w:rPr>
                <w:rFonts w:ascii="Times New Roman" w:eastAsia="Times New Roman" w:hAnsi="Times New Roman" w:cs="Times New Roman"/>
                <w:sz w:val="24"/>
                <w:szCs w:val="24"/>
                <w:lang w:eastAsia="en-IN"/>
              </w:rPr>
              <w:t>, scouring and bleaching. Importance of pre-treatment before dyeing and finishing.</w:t>
            </w:r>
          </w:p>
        </w:tc>
      </w:tr>
      <w:tr w:rsidR="00537A82" w:rsidRPr="00C81604" w14:paraId="5D3DD5B1" w14:textId="77777777" w:rsidTr="00C56E8C">
        <w:tc>
          <w:tcPr>
            <w:tcW w:w="9016" w:type="dxa"/>
            <w:gridSpan w:val="3"/>
          </w:tcPr>
          <w:p w14:paraId="43A99ECC"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0898D77D" w14:textId="77777777" w:rsidTr="00C56E8C">
        <w:tc>
          <w:tcPr>
            <w:tcW w:w="2187" w:type="dxa"/>
            <w:gridSpan w:val="2"/>
            <w:tcBorders>
              <w:bottom w:val="single" w:sz="4" w:space="0" w:color="auto"/>
            </w:tcBorders>
          </w:tcPr>
          <w:p w14:paraId="283BE27C"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2:</w:t>
            </w:r>
          </w:p>
        </w:tc>
        <w:tc>
          <w:tcPr>
            <w:tcW w:w="6829" w:type="dxa"/>
            <w:tcBorders>
              <w:bottom w:val="single" w:sz="4" w:space="0" w:color="auto"/>
            </w:tcBorders>
          </w:tcPr>
          <w:p w14:paraId="1C6C7A34" w14:textId="6E176993" w:rsidR="00537A82" w:rsidRPr="00CE1C8B" w:rsidRDefault="00CE1C8B" w:rsidP="00233FAC">
            <w:pPr>
              <w:jc w:val="center"/>
              <w:rPr>
                <w:rFonts w:ascii="Times New Roman" w:eastAsia="Arial Unicode MS" w:hAnsi="Times New Roman" w:cs="Times New Roman"/>
                <w:b/>
                <w:sz w:val="24"/>
                <w:szCs w:val="24"/>
              </w:rPr>
            </w:pPr>
            <w:r w:rsidRPr="00CE1C8B">
              <w:rPr>
                <w:rFonts w:ascii="Times New Roman" w:eastAsia="Times New Roman" w:hAnsi="Times New Roman" w:cs="Times New Roman"/>
                <w:b/>
                <w:bCs/>
                <w:sz w:val="24"/>
                <w:szCs w:val="24"/>
                <w:lang w:eastAsia="en-IN"/>
              </w:rPr>
              <w:t>Dyeing and Printing</w:t>
            </w:r>
          </w:p>
        </w:tc>
      </w:tr>
      <w:tr w:rsidR="00537A82" w:rsidRPr="00C81604" w14:paraId="1FE8D84B" w14:textId="77777777" w:rsidTr="00C56E8C">
        <w:tc>
          <w:tcPr>
            <w:tcW w:w="9016" w:type="dxa"/>
            <w:gridSpan w:val="3"/>
            <w:tcBorders>
              <w:bottom w:val="single" w:sz="4" w:space="0" w:color="auto"/>
            </w:tcBorders>
          </w:tcPr>
          <w:p w14:paraId="6A8F8B88" w14:textId="2529E0FF" w:rsidR="00537A82" w:rsidRPr="00C81604" w:rsidRDefault="00CE1C8B"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 xml:space="preserve">Classification of textile dyes. Liquor ratio in dyeing. Dyeing of cotton, wool, silk, polyester, nylon and acrylic </w:t>
            </w:r>
            <w:proofErr w:type="spellStart"/>
            <w:r w:rsidRPr="003B2718">
              <w:rPr>
                <w:rFonts w:ascii="Times New Roman" w:eastAsia="Times New Roman" w:hAnsi="Times New Roman" w:cs="Times New Roman"/>
                <w:sz w:val="24"/>
                <w:szCs w:val="24"/>
                <w:lang w:eastAsia="en-IN"/>
              </w:rPr>
              <w:t>fibres</w:t>
            </w:r>
            <w:proofErr w:type="spellEnd"/>
            <w:r w:rsidRPr="003B2718">
              <w:rPr>
                <w:rFonts w:ascii="Times New Roman" w:eastAsia="Times New Roman" w:hAnsi="Times New Roman" w:cs="Times New Roman"/>
                <w:sz w:val="24"/>
                <w:szCs w:val="24"/>
                <w:lang w:eastAsia="en-IN"/>
              </w:rPr>
              <w:t>. Garment dyeing. Textile printing methods and print paste formulation. Digital textile printing technologies.</w:t>
            </w:r>
          </w:p>
        </w:tc>
      </w:tr>
      <w:tr w:rsidR="00537A82" w:rsidRPr="00C81604" w14:paraId="215C297F" w14:textId="77777777" w:rsidTr="00C56E8C">
        <w:tc>
          <w:tcPr>
            <w:tcW w:w="9016" w:type="dxa"/>
            <w:gridSpan w:val="3"/>
            <w:tcBorders>
              <w:bottom w:val="single" w:sz="4" w:space="0" w:color="auto"/>
            </w:tcBorders>
          </w:tcPr>
          <w:p w14:paraId="42BE80B3"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4E9772D0" w14:textId="77777777" w:rsidTr="00C56E8C">
        <w:tc>
          <w:tcPr>
            <w:tcW w:w="2187" w:type="dxa"/>
            <w:gridSpan w:val="2"/>
            <w:tcBorders>
              <w:top w:val="single" w:sz="4" w:space="0" w:color="auto"/>
            </w:tcBorders>
          </w:tcPr>
          <w:p w14:paraId="67B0B823" w14:textId="77777777" w:rsidR="00537A82" w:rsidRPr="00C81604" w:rsidRDefault="00537A82" w:rsidP="00233FAC">
            <w:pPr>
              <w:jc w:val="both"/>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3:</w:t>
            </w:r>
          </w:p>
        </w:tc>
        <w:tc>
          <w:tcPr>
            <w:tcW w:w="6829" w:type="dxa"/>
            <w:tcBorders>
              <w:top w:val="single" w:sz="4" w:space="0" w:color="auto"/>
            </w:tcBorders>
          </w:tcPr>
          <w:p w14:paraId="0195101A" w14:textId="39825B7D" w:rsidR="00537A82" w:rsidRPr="00CE1C8B" w:rsidRDefault="00CE1C8B" w:rsidP="00233FAC">
            <w:pPr>
              <w:jc w:val="center"/>
              <w:rPr>
                <w:rFonts w:ascii="Times New Roman" w:eastAsia="Arial Unicode MS" w:hAnsi="Times New Roman" w:cs="Times New Roman"/>
                <w:b/>
                <w:sz w:val="24"/>
                <w:szCs w:val="24"/>
              </w:rPr>
            </w:pPr>
            <w:r w:rsidRPr="00CE1C8B">
              <w:rPr>
                <w:rFonts w:ascii="Times New Roman" w:eastAsia="Times New Roman" w:hAnsi="Times New Roman" w:cs="Times New Roman"/>
                <w:b/>
                <w:bCs/>
                <w:sz w:val="24"/>
                <w:szCs w:val="24"/>
                <w:lang w:eastAsia="en-IN"/>
              </w:rPr>
              <w:t>Textile Finishing</w:t>
            </w:r>
          </w:p>
        </w:tc>
      </w:tr>
      <w:tr w:rsidR="00537A82" w:rsidRPr="00C81604" w14:paraId="138ECF35" w14:textId="77777777" w:rsidTr="00C56E8C">
        <w:tc>
          <w:tcPr>
            <w:tcW w:w="9016" w:type="dxa"/>
            <w:gridSpan w:val="3"/>
          </w:tcPr>
          <w:p w14:paraId="231C6657" w14:textId="52A94CCF" w:rsidR="00537A82" w:rsidRPr="00C81604" w:rsidRDefault="00CE1C8B"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Classification of textile finishes – Physical and chemical finishes. Functional finishes – Water repellent, wrinkle-resistant, antimicrobial and UV-protective finishes.</w:t>
            </w:r>
          </w:p>
        </w:tc>
      </w:tr>
      <w:tr w:rsidR="00537A82" w:rsidRPr="00C81604" w14:paraId="3BAC4159" w14:textId="77777777" w:rsidTr="00C56E8C">
        <w:tc>
          <w:tcPr>
            <w:tcW w:w="9016" w:type="dxa"/>
            <w:gridSpan w:val="3"/>
          </w:tcPr>
          <w:p w14:paraId="68AFCF30"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40EFC34D" w14:textId="77777777" w:rsidTr="00C56E8C">
        <w:tc>
          <w:tcPr>
            <w:tcW w:w="2187" w:type="dxa"/>
            <w:gridSpan w:val="2"/>
          </w:tcPr>
          <w:p w14:paraId="5A53D629"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4:</w:t>
            </w:r>
          </w:p>
        </w:tc>
        <w:tc>
          <w:tcPr>
            <w:tcW w:w="6829" w:type="dxa"/>
          </w:tcPr>
          <w:p w14:paraId="5D4BD323" w14:textId="61F0524E" w:rsidR="00537A82" w:rsidRPr="00CE1C8B" w:rsidRDefault="00CE1C8B" w:rsidP="00233FAC">
            <w:pPr>
              <w:jc w:val="center"/>
              <w:rPr>
                <w:rFonts w:ascii="Times New Roman" w:eastAsia="Arial Unicode MS" w:hAnsi="Times New Roman" w:cs="Times New Roman"/>
                <w:b/>
                <w:sz w:val="24"/>
                <w:szCs w:val="24"/>
              </w:rPr>
            </w:pPr>
            <w:r w:rsidRPr="00CE1C8B">
              <w:rPr>
                <w:rFonts w:ascii="Times New Roman" w:eastAsia="Times New Roman" w:hAnsi="Times New Roman" w:cs="Times New Roman"/>
                <w:b/>
                <w:bCs/>
                <w:sz w:val="24"/>
                <w:szCs w:val="24"/>
                <w:lang w:eastAsia="en-IN"/>
              </w:rPr>
              <w:t>Textile Testing</w:t>
            </w:r>
          </w:p>
        </w:tc>
      </w:tr>
      <w:tr w:rsidR="00537A82" w:rsidRPr="00C81604" w14:paraId="0D3077E7" w14:textId="77777777" w:rsidTr="00C56E8C">
        <w:tc>
          <w:tcPr>
            <w:tcW w:w="9016" w:type="dxa"/>
            <w:gridSpan w:val="3"/>
          </w:tcPr>
          <w:p w14:paraId="492435CB" w14:textId="43F4878D" w:rsidR="00537A82" w:rsidRPr="00C81604" w:rsidRDefault="00CE1C8B"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Definition and importance of textile testing and quality control. Humidity measurement using hygrometers. Moisture regain and moisture content. Fiber tests, yarn tests, knitted fabric tests and woven fabric tests.</w:t>
            </w:r>
          </w:p>
        </w:tc>
      </w:tr>
      <w:tr w:rsidR="00537A82" w:rsidRPr="00C81604" w14:paraId="6E4BE413" w14:textId="77777777" w:rsidTr="00C56E8C">
        <w:tc>
          <w:tcPr>
            <w:tcW w:w="9016" w:type="dxa"/>
            <w:gridSpan w:val="3"/>
          </w:tcPr>
          <w:p w14:paraId="17749384"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57C77C49" w14:textId="77777777" w:rsidTr="00C56E8C">
        <w:tc>
          <w:tcPr>
            <w:tcW w:w="2187" w:type="dxa"/>
            <w:gridSpan w:val="2"/>
          </w:tcPr>
          <w:p w14:paraId="7079A4C9" w14:textId="77777777" w:rsidR="00537A82" w:rsidRPr="00C81604" w:rsidRDefault="00537A82" w:rsidP="00233FAC">
            <w:pPr>
              <w:rPr>
                <w:rFonts w:ascii="Times New Roman" w:hAnsi="Times New Roman" w:cs="Times New Roman"/>
                <w:sz w:val="24"/>
                <w:szCs w:val="24"/>
              </w:rPr>
            </w:pPr>
            <w:r w:rsidRPr="00C81604">
              <w:rPr>
                <w:rFonts w:ascii="Times New Roman" w:eastAsia="Times New Roman" w:hAnsi="Times New Roman" w:cs="Times New Roman"/>
                <w:b/>
                <w:bCs/>
                <w:sz w:val="24"/>
                <w:szCs w:val="24"/>
                <w:lang w:val="en-IN" w:eastAsia="en-IN"/>
              </w:rPr>
              <w:t>Unit 5:</w:t>
            </w:r>
          </w:p>
        </w:tc>
        <w:tc>
          <w:tcPr>
            <w:tcW w:w="6829" w:type="dxa"/>
          </w:tcPr>
          <w:p w14:paraId="05B3A4D7" w14:textId="1E56FF07" w:rsidR="00537A82" w:rsidRPr="00CE1C8B" w:rsidRDefault="00CE1C8B" w:rsidP="00233FAC">
            <w:pPr>
              <w:jc w:val="center"/>
              <w:rPr>
                <w:rFonts w:ascii="Times New Roman" w:eastAsia="Arial Unicode MS" w:hAnsi="Times New Roman" w:cs="Times New Roman"/>
                <w:b/>
                <w:bCs/>
                <w:sz w:val="24"/>
                <w:szCs w:val="24"/>
              </w:rPr>
            </w:pPr>
            <w:r w:rsidRPr="00CE1C8B">
              <w:rPr>
                <w:rFonts w:ascii="Times New Roman" w:eastAsia="Times New Roman" w:hAnsi="Times New Roman" w:cs="Times New Roman"/>
                <w:b/>
                <w:bCs/>
                <w:sz w:val="24"/>
                <w:szCs w:val="24"/>
                <w:lang w:eastAsia="en-IN"/>
              </w:rPr>
              <w:t>Color Fastness and Durability Tests</w:t>
            </w:r>
          </w:p>
        </w:tc>
      </w:tr>
      <w:tr w:rsidR="00537A82" w:rsidRPr="00C81604" w14:paraId="2FB986AD" w14:textId="77777777" w:rsidTr="00C56E8C">
        <w:tc>
          <w:tcPr>
            <w:tcW w:w="9016" w:type="dxa"/>
            <w:gridSpan w:val="3"/>
          </w:tcPr>
          <w:p w14:paraId="1AF7CE7E" w14:textId="1E049D78" w:rsidR="00537A82" w:rsidRPr="00C81604" w:rsidRDefault="00CE1C8B" w:rsidP="00261956">
            <w:pPr>
              <w:spacing w:before="100" w:beforeAutospacing="1" w:after="100" w:afterAutospacing="1"/>
              <w:rPr>
                <w:rFonts w:ascii="Times New Roman" w:eastAsia="Times New Roman" w:hAnsi="Times New Roman" w:cs="Times New Roman"/>
                <w:sz w:val="24"/>
                <w:szCs w:val="24"/>
                <w:lang w:eastAsia="en-IN" w:bidi="ta-IN"/>
              </w:rPr>
            </w:pPr>
            <w:r w:rsidRPr="003B2718">
              <w:rPr>
                <w:rFonts w:ascii="Times New Roman" w:eastAsia="Times New Roman" w:hAnsi="Times New Roman" w:cs="Times New Roman"/>
                <w:sz w:val="24"/>
                <w:szCs w:val="24"/>
                <w:lang w:eastAsia="en-IN"/>
              </w:rPr>
              <w:t xml:space="preserve">Tearing strength, bursting strength, pilling resistance and shrinkage tests. </w:t>
            </w:r>
            <w:r w:rsidR="00C56E8C" w:rsidRPr="003B2718">
              <w:rPr>
                <w:rFonts w:ascii="Times New Roman" w:eastAsia="Times New Roman" w:hAnsi="Times New Roman" w:cs="Times New Roman"/>
                <w:sz w:val="24"/>
                <w:szCs w:val="24"/>
                <w:lang w:eastAsia="en-IN"/>
              </w:rPr>
              <w:t>Color</w:t>
            </w:r>
            <w:r w:rsidRPr="003B2718">
              <w:rPr>
                <w:rFonts w:ascii="Times New Roman" w:eastAsia="Times New Roman" w:hAnsi="Times New Roman" w:cs="Times New Roman"/>
                <w:sz w:val="24"/>
                <w:szCs w:val="24"/>
                <w:lang w:eastAsia="en-IN"/>
              </w:rPr>
              <w:t xml:space="preserve"> fastness to washing, rubbing and light.</w:t>
            </w:r>
          </w:p>
        </w:tc>
      </w:tr>
      <w:tr w:rsidR="00537A82" w:rsidRPr="00C81604" w14:paraId="2003661C" w14:textId="77777777" w:rsidTr="00C56E8C">
        <w:tc>
          <w:tcPr>
            <w:tcW w:w="9016" w:type="dxa"/>
            <w:gridSpan w:val="3"/>
          </w:tcPr>
          <w:p w14:paraId="7B705896"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r w:rsidR="00537A82" w:rsidRPr="00C81604" w14:paraId="32D266DF" w14:textId="77777777" w:rsidTr="00C56E8C">
        <w:trPr>
          <w:trHeight w:val="40"/>
        </w:trPr>
        <w:tc>
          <w:tcPr>
            <w:tcW w:w="9016" w:type="dxa"/>
            <w:gridSpan w:val="3"/>
          </w:tcPr>
          <w:p w14:paraId="3D70FE23" w14:textId="77777777" w:rsidR="00537A82" w:rsidRPr="00C81604" w:rsidRDefault="00537A82" w:rsidP="00233FAC">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Reference Books</w:t>
            </w:r>
          </w:p>
        </w:tc>
      </w:tr>
      <w:tr w:rsidR="00C56E8C" w:rsidRPr="00C81604" w14:paraId="3348CAE2" w14:textId="77777777" w:rsidTr="00C56E8C">
        <w:trPr>
          <w:trHeight w:val="40"/>
        </w:trPr>
        <w:tc>
          <w:tcPr>
            <w:tcW w:w="670" w:type="dxa"/>
          </w:tcPr>
          <w:p w14:paraId="4CC150E7" w14:textId="77777777" w:rsidR="00C56E8C" w:rsidRPr="00C81604" w:rsidRDefault="00C56E8C" w:rsidP="00C56E8C">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1</w:t>
            </w:r>
          </w:p>
        </w:tc>
        <w:tc>
          <w:tcPr>
            <w:tcW w:w="8346" w:type="dxa"/>
            <w:gridSpan w:val="2"/>
          </w:tcPr>
          <w:p w14:paraId="2F498A3B" w14:textId="5511E06E" w:rsidR="00C56E8C" w:rsidRPr="00C81604" w:rsidRDefault="00C56E8C" w:rsidP="00C56E8C">
            <w:pPr>
              <w:spacing w:before="100" w:beforeAutospacing="1" w:after="100" w:afterAutospacing="1"/>
              <w:outlineLvl w:val="0"/>
              <w:rPr>
                <w:rFonts w:ascii="Times New Roman" w:eastAsia="Times New Roman" w:hAnsi="Times New Roman" w:cs="Times New Roman"/>
                <w:bCs/>
                <w:kern w:val="36"/>
                <w:sz w:val="24"/>
                <w:szCs w:val="24"/>
                <w:lang w:eastAsia="en-IN"/>
              </w:rPr>
            </w:pPr>
            <w:r w:rsidRPr="006127E5">
              <w:rPr>
                <w:rFonts w:ascii="Times New Roman" w:eastAsia="Times New Roman" w:hAnsi="Times New Roman" w:cs="Times New Roman"/>
                <w:sz w:val="24"/>
                <w:szCs w:val="24"/>
                <w:lang w:eastAsia="en-IN"/>
              </w:rPr>
              <w:t>Textile Science – Preeti G. &amp; Anjali S., Himalaya Publishing House, 2022.</w:t>
            </w:r>
          </w:p>
        </w:tc>
      </w:tr>
      <w:tr w:rsidR="00C56E8C" w:rsidRPr="00C81604" w14:paraId="34F6F542" w14:textId="77777777" w:rsidTr="00C56E8C">
        <w:trPr>
          <w:trHeight w:val="40"/>
        </w:trPr>
        <w:tc>
          <w:tcPr>
            <w:tcW w:w="670" w:type="dxa"/>
          </w:tcPr>
          <w:p w14:paraId="0A9C0497" w14:textId="77777777" w:rsidR="00C56E8C" w:rsidRPr="00C81604" w:rsidRDefault="00C56E8C" w:rsidP="00C56E8C">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2</w:t>
            </w:r>
          </w:p>
        </w:tc>
        <w:tc>
          <w:tcPr>
            <w:tcW w:w="8346" w:type="dxa"/>
            <w:gridSpan w:val="2"/>
          </w:tcPr>
          <w:p w14:paraId="1E68C915" w14:textId="6EF3D2F5" w:rsidR="00C56E8C" w:rsidRPr="00C81604" w:rsidRDefault="00C56E8C" w:rsidP="00C56E8C">
            <w:pPr>
              <w:spacing w:before="100" w:beforeAutospacing="1" w:after="100" w:afterAutospacing="1"/>
              <w:outlineLvl w:val="0"/>
              <w:rPr>
                <w:rFonts w:ascii="Times New Roman" w:eastAsia="Times New Roman" w:hAnsi="Times New Roman" w:cs="Times New Roman"/>
                <w:bCs/>
                <w:kern w:val="36"/>
                <w:sz w:val="24"/>
                <w:szCs w:val="24"/>
                <w:lang w:eastAsia="en-IN"/>
              </w:rPr>
            </w:pPr>
            <w:r w:rsidRPr="006127E5">
              <w:rPr>
                <w:rFonts w:ascii="Times New Roman" w:eastAsia="Times New Roman" w:hAnsi="Times New Roman" w:cs="Times New Roman"/>
                <w:sz w:val="24"/>
                <w:szCs w:val="24"/>
                <w:lang w:eastAsia="en-IN"/>
              </w:rPr>
              <w:t>Textile Dyeing – N. N. Mahapatra, Woodhead Publishing India, 2018.</w:t>
            </w:r>
          </w:p>
        </w:tc>
      </w:tr>
      <w:tr w:rsidR="00C56E8C" w:rsidRPr="00C81604" w14:paraId="0BE278C9" w14:textId="77777777" w:rsidTr="00C56E8C">
        <w:trPr>
          <w:trHeight w:val="40"/>
        </w:trPr>
        <w:tc>
          <w:tcPr>
            <w:tcW w:w="670" w:type="dxa"/>
          </w:tcPr>
          <w:p w14:paraId="012BBB86" w14:textId="77777777" w:rsidR="00C56E8C" w:rsidRPr="00C81604" w:rsidRDefault="00C56E8C" w:rsidP="00C56E8C">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3</w:t>
            </w:r>
          </w:p>
        </w:tc>
        <w:tc>
          <w:tcPr>
            <w:tcW w:w="8346" w:type="dxa"/>
            <w:gridSpan w:val="2"/>
          </w:tcPr>
          <w:p w14:paraId="05C5AF4B" w14:textId="2A358686" w:rsidR="00C56E8C" w:rsidRPr="00C81604" w:rsidRDefault="00C56E8C" w:rsidP="00C56E8C">
            <w:pPr>
              <w:spacing w:before="100" w:beforeAutospacing="1" w:after="100" w:afterAutospacing="1"/>
              <w:outlineLvl w:val="0"/>
              <w:rPr>
                <w:rFonts w:ascii="Times New Roman" w:eastAsia="Times New Roman" w:hAnsi="Times New Roman" w:cs="Times New Roman"/>
                <w:bCs/>
                <w:kern w:val="36"/>
                <w:sz w:val="24"/>
                <w:szCs w:val="24"/>
                <w:lang w:eastAsia="en-IN"/>
              </w:rPr>
            </w:pPr>
            <w:r w:rsidRPr="006127E5">
              <w:rPr>
                <w:rFonts w:ascii="Times New Roman" w:eastAsia="Times New Roman" w:hAnsi="Times New Roman" w:cs="Times New Roman"/>
                <w:sz w:val="24"/>
                <w:szCs w:val="24"/>
                <w:lang w:eastAsia="en-IN"/>
              </w:rPr>
              <w:t>Digital Textile Printing – Susan Carden, Bloomsbury Publishing, 2015.</w:t>
            </w:r>
          </w:p>
        </w:tc>
      </w:tr>
      <w:tr w:rsidR="00C56E8C" w:rsidRPr="00C81604" w14:paraId="7CCBDE32" w14:textId="77777777" w:rsidTr="00C56E8C">
        <w:trPr>
          <w:trHeight w:val="40"/>
        </w:trPr>
        <w:tc>
          <w:tcPr>
            <w:tcW w:w="670" w:type="dxa"/>
          </w:tcPr>
          <w:p w14:paraId="0A408043" w14:textId="77777777" w:rsidR="00C56E8C" w:rsidRPr="00C81604" w:rsidRDefault="00C56E8C" w:rsidP="00C56E8C">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4</w:t>
            </w:r>
          </w:p>
        </w:tc>
        <w:tc>
          <w:tcPr>
            <w:tcW w:w="8346" w:type="dxa"/>
            <w:gridSpan w:val="2"/>
          </w:tcPr>
          <w:p w14:paraId="67853840" w14:textId="784EAF4B" w:rsidR="00C56E8C" w:rsidRPr="00C81604" w:rsidRDefault="00C56E8C" w:rsidP="00C56E8C">
            <w:pPr>
              <w:spacing w:before="100" w:beforeAutospacing="1" w:after="100" w:afterAutospacing="1"/>
              <w:outlineLvl w:val="0"/>
              <w:rPr>
                <w:rFonts w:ascii="Times New Roman" w:eastAsia="Times New Roman" w:hAnsi="Times New Roman" w:cs="Times New Roman"/>
                <w:bCs/>
                <w:kern w:val="36"/>
                <w:sz w:val="24"/>
                <w:szCs w:val="24"/>
                <w:lang w:eastAsia="en-IN"/>
              </w:rPr>
            </w:pPr>
            <w:r w:rsidRPr="006127E5">
              <w:rPr>
                <w:rFonts w:ascii="Times New Roman" w:eastAsia="Times New Roman" w:hAnsi="Times New Roman" w:cs="Times New Roman"/>
                <w:sz w:val="24"/>
                <w:szCs w:val="24"/>
                <w:lang w:eastAsia="en-IN"/>
              </w:rPr>
              <w:t>Principles of Textile Finishing – Asim Kumar Roy Choudhury, Elsevier Science, 2017.</w:t>
            </w:r>
          </w:p>
        </w:tc>
      </w:tr>
      <w:tr w:rsidR="00C56E8C" w:rsidRPr="00C81604" w14:paraId="6A08E085" w14:textId="77777777" w:rsidTr="00C56E8C">
        <w:trPr>
          <w:trHeight w:val="40"/>
        </w:trPr>
        <w:tc>
          <w:tcPr>
            <w:tcW w:w="670" w:type="dxa"/>
          </w:tcPr>
          <w:p w14:paraId="34182C9C" w14:textId="77777777" w:rsidR="00C56E8C" w:rsidRPr="00C81604" w:rsidRDefault="00C56E8C" w:rsidP="00C56E8C">
            <w:pPr>
              <w:pBdr>
                <w:bottom w:val="single" w:sz="4" w:space="1" w:color="auto"/>
              </w:pBdr>
              <w:jc w:val="center"/>
              <w:rPr>
                <w:rFonts w:ascii="Times New Roman" w:hAnsi="Times New Roman" w:cs="Times New Roman"/>
                <w:sz w:val="24"/>
                <w:szCs w:val="24"/>
              </w:rPr>
            </w:pPr>
            <w:r w:rsidRPr="00C81604">
              <w:rPr>
                <w:rFonts w:ascii="Times New Roman" w:hAnsi="Times New Roman" w:cs="Times New Roman"/>
                <w:sz w:val="24"/>
                <w:szCs w:val="24"/>
              </w:rPr>
              <w:t>5</w:t>
            </w:r>
          </w:p>
        </w:tc>
        <w:tc>
          <w:tcPr>
            <w:tcW w:w="8346" w:type="dxa"/>
            <w:gridSpan w:val="2"/>
          </w:tcPr>
          <w:p w14:paraId="1E742DAC" w14:textId="2603AAD8" w:rsidR="00C56E8C" w:rsidRPr="00C81604" w:rsidRDefault="00C56E8C" w:rsidP="00C56E8C">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6127E5">
              <w:rPr>
                <w:rFonts w:ascii="Times New Roman" w:eastAsia="Times New Roman" w:hAnsi="Times New Roman" w:cs="Times New Roman"/>
                <w:sz w:val="24"/>
                <w:szCs w:val="24"/>
                <w:lang w:eastAsia="en-IN"/>
              </w:rPr>
              <w:t>Textile Testing – Jewel Raul, Woodhead Publishing India, 2021.</w:t>
            </w:r>
          </w:p>
        </w:tc>
      </w:tr>
      <w:tr w:rsidR="00537A82" w:rsidRPr="00C81604" w14:paraId="0AE03F42" w14:textId="77777777" w:rsidTr="00C56E8C">
        <w:trPr>
          <w:trHeight w:val="40"/>
        </w:trPr>
        <w:tc>
          <w:tcPr>
            <w:tcW w:w="670" w:type="dxa"/>
          </w:tcPr>
          <w:p w14:paraId="719A41A1"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c>
          <w:tcPr>
            <w:tcW w:w="8346" w:type="dxa"/>
            <w:gridSpan w:val="2"/>
          </w:tcPr>
          <w:p w14:paraId="45D4AC3B" w14:textId="77777777" w:rsidR="00537A82" w:rsidRPr="00C81604" w:rsidRDefault="00537A82" w:rsidP="00233FAC">
            <w:pPr>
              <w:pBdr>
                <w:bottom w:val="single" w:sz="4" w:space="1" w:color="auto"/>
              </w:pBdr>
              <w:jc w:val="both"/>
              <w:rPr>
                <w:rFonts w:ascii="Times New Roman" w:hAnsi="Times New Roman" w:cs="Times New Roman"/>
                <w:sz w:val="24"/>
                <w:szCs w:val="24"/>
              </w:rPr>
            </w:pPr>
          </w:p>
        </w:tc>
      </w:tr>
    </w:tbl>
    <w:p w14:paraId="6EABC9C0" w14:textId="77777777" w:rsidR="00ED67AD" w:rsidRPr="00C81604"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F67B419" w14:textId="77777777" w:rsidR="00ED67AD" w:rsidRPr="00C81604"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58750BE8" w14:textId="34B1F2D4" w:rsidR="00ED67AD"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29BD70F4" w14:textId="397F5B25" w:rsidR="000B5BAA" w:rsidRDefault="000B5BAA"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5D8624C" w14:textId="0BDC3D2A" w:rsidR="000B5BAA" w:rsidRDefault="000B5BAA"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1B232DBB" w14:textId="77777777" w:rsidR="000B5BAA" w:rsidRPr="00C81604" w:rsidRDefault="000B5BAA"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1D56A18B" w14:textId="77777777" w:rsidR="00ED67AD" w:rsidRPr="00C81604"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79FD8B7E" w14:textId="6DCA9F47" w:rsidR="00EB1253" w:rsidRPr="00C81604" w:rsidRDefault="00EB1253" w:rsidP="00C81604">
      <w:pPr>
        <w:spacing w:after="0" w:line="36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PAPER - V</w:t>
      </w:r>
    </w:p>
    <w:p w14:paraId="6BF15E04" w14:textId="5F22F9E0" w:rsidR="007112E7" w:rsidRPr="00C81604" w:rsidRDefault="007112E7" w:rsidP="00C81604">
      <w:pPr>
        <w:spacing w:after="0" w:line="36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PRACTICAL – I</w:t>
      </w:r>
    </w:p>
    <w:p w14:paraId="556C78DB" w14:textId="0F189207" w:rsidR="00321706" w:rsidRPr="00EB45D6" w:rsidRDefault="00EB45D6" w:rsidP="00C81604">
      <w:pPr>
        <w:pStyle w:val="Heading2"/>
        <w:spacing w:before="0" w:beforeAutospacing="0" w:after="0" w:afterAutospacing="0" w:line="360" w:lineRule="auto"/>
        <w:jc w:val="center"/>
        <w:rPr>
          <w:sz w:val="24"/>
          <w:szCs w:val="24"/>
        </w:rPr>
      </w:pPr>
      <w:r w:rsidRPr="00EB45D6">
        <w:rPr>
          <w:kern w:val="36"/>
          <w:sz w:val="24"/>
          <w:szCs w:val="24"/>
        </w:rPr>
        <w:t>PATTERN MAKING AND GARMENT CONSTRUCTION</w:t>
      </w:r>
    </w:p>
    <w:tbl>
      <w:tblPr>
        <w:tblStyle w:val="TableGrid"/>
        <w:tblW w:w="0" w:type="auto"/>
        <w:jc w:val="center"/>
        <w:tblLook w:val="04A0" w:firstRow="1" w:lastRow="0" w:firstColumn="1" w:lastColumn="0" w:noHBand="0" w:noVBand="1"/>
      </w:tblPr>
      <w:tblGrid>
        <w:gridCol w:w="813"/>
        <w:gridCol w:w="8203"/>
      </w:tblGrid>
      <w:tr w:rsidR="00EB1253" w:rsidRPr="00C81604" w14:paraId="52943CBE" w14:textId="77777777" w:rsidTr="00EB45D6">
        <w:trPr>
          <w:trHeight w:val="284"/>
          <w:jc w:val="center"/>
        </w:trPr>
        <w:tc>
          <w:tcPr>
            <w:tcW w:w="813" w:type="dxa"/>
          </w:tcPr>
          <w:p w14:paraId="0BC5BD0C" w14:textId="4BDFF23C" w:rsidR="00EB1253" w:rsidRPr="00C81604" w:rsidRDefault="00EB1253" w:rsidP="00E35B44">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sidRPr="00C81604">
              <w:rPr>
                <w:rFonts w:ascii="Times New Roman" w:eastAsia="Times New Roman" w:hAnsi="Times New Roman" w:cs="Times New Roman"/>
                <w:b/>
                <w:bCs/>
                <w:kern w:val="36"/>
                <w:sz w:val="24"/>
                <w:szCs w:val="24"/>
                <w:lang w:eastAsia="en-IN"/>
              </w:rPr>
              <w:t>S.No</w:t>
            </w:r>
            <w:proofErr w:type="spellEnd"/>
          </w:p>
        </w:tc>
        <w:tc>
          <w:tcPr>
            <w:tcW w:w="8203" w:type="dxa"/>
          </w:tcPr>
          <w:p w14:paraId="3BF21ECC" w14:textId="39556B79" w:rsidR="00EB1253" w:rsidRPr="00C81604" w:rsidRDefault="00EB1253" w:rsidP="00EB1253">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Experiments</w:t>
            </w:r>
          </w:p>
        </w:tc>
      </w:tr>
      <w:tr w:rsidR="00EB45D6" w:rsidRPr="00C81604" w14:paraId="1D0503F7" w14:textId="77777777" w:rsidTr="00EB45D6">
        <w:trPr>
          <w:trHeight w:val="284"/>
          <w:jc w:val="center"/>
        </w:trPr>
        <w:tc>
          <w:tcPr>
            <w:tcW w:w="813" w:type="dxa"/>
          </w:tcPr>
          <w:p w14:paraId="1BEB2D8D" w14:textId="77777777" w:rsidR="00EB45D6" w:rsidRPr="00C81604" w:rsidRDefault="00EB45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283F3C9C" w14:textId="3219C4A9" w:rsidR="00EB45D6" w:rsidRPr="00C81604" w:rsidRDefault="00EB45D6" w:rsidP="00261956">
            <w:pPr>
              <w:outlineLvl w:val="0"/>
              <w:rPr>
                <w:rFonts w:ascii="Times New Roman" w:eastAsia="Times New Roman" w:hAnsi="Times New Roman" w:cs="Times New Roman"/>
                <w:b/>
                <w:bCs/>
                <w:kern w:val="36"/>
                <w:sz w:val="24"/>
                <w:szCs w:val="24"/>
                <w:lang w:eastAsia="en-IN"/>
              </w:rPr>
            </w:pPr>
            <w:r w:rsidRPr="00DC7AAF">
              <w:rPr>
                <w:rFonts w:ascii="Times New Roman" w:eastAsia="Times New Roman" w:hAnsi="Times New Roman" w:cs="Times New Roman"/>
                <w:sz w:val="24"/>
                <w:szCs w:val="24"/>
                <w:lang w:eastAsia="en-IN"/>
              </w:rPr>
              <w:t>Fabric grain – Straight grain, cross grain and bias grain.</w:t>
            </w:r>
          </w:p>
        </w:tc>
      </w:tr>
      <w:tr w:rsidR="00EB45D6" w:rsidRPr="00C81604" w14:paraId="66330D43" w14:textId="77777777" w:rsidTr="00EB45D6">
        <w:trPr>
          <w:trHeight w:val="284"/>
          <w:jc w:val="center"/>
        </w:trPr>
        <w:tc>
          <w:tcPr>
            <w:tcW w:w="813" w:type="dxa"/>
          </w:tcPr>
          <w:p w14:paraId="6475E5A8" w14:textId="77777777" w:rsidR="00EB45D6" w:rsidRPr="00C81604" w:rsidRDefault="00EB45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19F85073" w14:textId="219A467D" w:rsidR="00EB45D6" w:rsidRPr="00C81604" w:rsidRDefault="00EB45D6" w:rsidP="00261956">
            <w:pPr>
              <w:outlineLvl w:val="0"/>
              <w:rPr>
                <w:rFonts w:ascii="Times New Roman" w:eastAsia="Times New Roman" w:hAnsi="Times New Roman" w:cs="Times New Roman"/>
                <w:b/>
                <w:bCs/>
                <w:kern w:val="36"/>
                <w:sz w:val="24"/>
                <w:szCs w:val="24"/>
                <w:lang w:eastAsia="en-IN"/>
              </w:rPr>
            </w:pPr>
            <w:r w:rsidRPr="00DC7AAF">
              <w:rPr>
                <w:rFonts w:ascii="Times New Roman" w:eastAsia="Times New Roman" w:hAnsi="Times New Roman" w:cs="Times New Roman"/>
                <w:sz w:val="24"/>
                <w:szCs w:val="24"/>
                <w:lang w:eastAsia="en-IN"/>
              </w:rPr>
              <w:t>Cutting basics – Seam allowance, notches and cutting methods.</w:t>
            </w:r>
          </w:p>
        </w:tc>
      </w:tr>
      <w:tr w:rsidR="00EB45D6" w:rsidRPr="00C81604" w14:paraId="03E895CA" w14:textId="77777777" w:rsidTr="00EB45D6">
        <w:trPr>
          <w:trHeight w:val="284"/>
          <w:jc w:val="center"/>
        </w:trPr>
        <w:tc>
          <w:tcPr>
            <w:tcW w:w="813" w:type="dxa"/>
          </w:tcPr>
          <w:p w14:paraId="4F90BA1A" w14:textId="77777777" w:rsidR="00EB45D6" w:rsidRPr="00C81604" w:rsidRDefault="00EB45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7E404D76" w14:textId="625F2499" w:rsidR="00EB45D6" w:rsidRPr="00C81604" w:rsidRDefault="00EB45D6" w:rsidP="00EB45D6">
            <w:pPr>
              <w:outlineLvl w:val="0"/>
              <w:rPr>
                <w:rFonts w:ascii="Times New Roman" w:eastAsia="Times New Roman" w:hAnsi="Times New Roman" w:cs="Times New Roman"/>
                <w:b/>
                <w:bCs/>
                <w:kern w:val="36"/>
                <w:sz w:val="24"/>
                <w:szCs w:val="24"/>
                <w:lang w:eastAsia="en-IN"/>
              </w:rPr>
            </w:pPr>
            <w:r w:rsidRPr="00DC7AAF">
              <w:rPr>
                <w:rFonts w:ascii="Times New Roman" w:eastAsia="Times New Roman" w:hAnsi="Times New Roman" w:cs="Times New Roman"/>
                <w:sz w:val="24"/>
                <w:szCs w:val="24"/>
                <w:lang w:eastAsia="en-IN"/>
              </w:rPr>
              <w:t>Introduction to overlock and flatlock sewing machines.</w:t>
            </w:r>
          </w:p>
        </w:tc>
      </w:tr>
      <w:tr w:rsidR="00EB45D6" w:rsidRPr="00C81604" w14:paraId="55668C5E" w14:textId="77777777" w:rsidTr="00EB45D6">
        <w:trPr>
          <w:trHeight w:val="284"/>
          <w:jc w:val="center"/>
        </w:trPr>
        <w:tc>
          <w:tcPr>
            <w:tcW w:w="813" w:type="dxa"/>
          </w:tcPr>
          <w:p w14:paraId="0CC72BD8" w14:textId="77777777" w:rsidR="00EB45D6" w:rsidRPr="00C81604" w:rsidRDefault="00EB45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4FE9BF8E" w14:textId="205A4877" w:rsidR="00EB45D6" w:rsidRPr="00C81604" w:rsidRDefault="00EB45D6" w:rsidP="00EB45D6">
            <w:pPr>
              <w:outlineLvl w:val="0"/>
              <w:rPr>
                <w:rFonts w:ascii="Times New Roman" w:eastAsia="Times New Roman" w:hAnsi="Times New Roman" w:cs="Times New Roman"/>
                <w:b/>
                <w:bCs/>
                <w:kern w:val="36"/>
                <w:sz w:val="24"/>
                <w:szCs w:val="24"/>
                <w:lang w:eastAsia="en-IN"/>
              </w:rPr>
            </w:pPr>
            <w:r w:rsidRPr="00DC7AAF">
              <w:rPr>
                <w:rFonts w:ascii="Times New Roman" w:eastAsia="Times New Roman" w:hAnsi="Times New Roman" w:cs="Times New Roman"/>
                <w:sz w:val="24"/>
                <w:szCs w:val="24"/>
                <w:lang w:eastAsia="en-IN"/>
              </w:rPr>
              <w:t>Pattern making and stitching of men’s round-neck T-shirt.</w:t>
            </w:r>
          </w:p>
        </w:tc>
      </w:tr>
      <w:tr w:rsidR="00EB45D6" w:rsidRPr="00C81604" w14:paraId="38132F39" w14:textId="77777777" w:rsidTr="00EB45D6">
        <w:trPr>
          <w:trHeight w:val="284"/>
          <w:jc w:val="center"/>
        </w:trPr>
        <w:tc>
          <w:tcPr>
            <w:tcW w:w="813" w:type="dxa"/>
          </w:tcPr>
          <w:p w14:paraId="5A23CD8F" w14:textId="77777777" w:rsidR="00EB45D6" w:rsidRPr="00C81604" w:rsidRDefault="00EB45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2A91D7DE" w14:textId="44C7526D" w:rsidR="00EB45D6" w:rsidRPr="00C81604" w:rsidRDefault="00EB45D6" w:rsidP="00EB45D6">
            <w:pPr>
              <w:outlineLvl w:val="0"/>
              <w:rPr>
                <w:rFonts w:ascii="Times New Roman" w:eastAsia="Times New Roman" w:hAnsi="Times New Roman" w:cs="Times New Roman"/>
                <w:b/>
                <w:bCs/>
                <w:kern w:val="36"/>
                <w:sz w:val="24"/>
                <w:szCs w:val="24"/>
                <w:lang w:eastAsia="en-IN"/>
              </w:rPr>
            </w:pPr>
            <w:r w:rsidRPr="00DC7AAF">
              <w:rPr>
                <w:rFonts w:ascii="Times New Roman" w:eastAsia="Times New Roman" w:hAnsi="Times New Roman" w:cs="Times New Roman"/>
                <w:sz w:val="24"/>
                <w:szCs w:val="24"/>
                <w:lang w:eastAsia="en-IN"/>
              </w:rPr>
              <w:t>Pattern making and stitching of polo T-shirt.</w:t>
            </w:r>
          </w:p>
        </w:tc>
      </w:tr>
      <w:tr w:rsidR="00EB45D6" w:rsidRPr="00C81604" w14:paraId="6DA71743" w14:textId="77777777" w:rsidTr="00EB45D6">
        <w:trPr>
          <w:trHeight w:val="284"/>
          <w:jc w:val="center"/>
        </w:trPr>
        <w:tc>
          <w:tcPr>
            <w:tcW w:w="813" w:type="dxa"/>
          </w:tcPr>
          <w:p w14:paraId="530773CC" w14:textId="77777777" w:rsidR="00EB45D6" w:rsidRPr="00C81604" w:rsidRDefault="00EB45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5FF24DFF" w14:textId="1D036EA9" w:rsidR="00EB45D6" w:rsidRPr="00C81604" w:rsidRDefault="00EB45D6" w:rsidP="00EB45D6">
            <w:pPr>
              <w:outlineLvl w:val="0"/>
              <w:rPr>
                <w:rFonts w:ascii="Times New Roman" w:eastAsia="Times New Roman" w:hAnsi="Times New Roman" w:cs="Times New Roman"/>
                <w:b/>
                <w:bCs/>
                <w:kern w:val="36"/>
                <w:sz w:val="24"/>
                <w:szCs w:val="24"/>
                <w:lang w:eastAsia="en-IN"/>
              </w:rPr>
            </w:pPr>
            <w:r w:rsidRPr="00DC7AAF">
              <w:rPr>
                <w:rFonts w:ascii="Times New Roman" w:eastAsia="Times New Roman" w:hAnsi="Times New Roman" w:cs="Times New Roman"/>
                <w:sz w:val="24"/>
                <w:szCs w:val="24"/>
                <w:lang w:eastAsia="en-IN"/>
              </w:rPr>
              <w:t>Construction of raglan sleeve sports top.</w:t>
            </w:r>
          </w:p>
        </w:tc>
      </w:tr>
      <w:tr w:rsidR="00EB45D6" w:rsidRPr="00C81604" w14:paraId="60452008" w14:textId="77777777" w:rsidTr="00EB45D6">
        <w:trPr>
          <w:trHeight w:val="284"/>
          <w:jc w:val="center"/>
        </w:trPr>
        <w:tc>
          <w:tcPr>
            <w:tcW w:w="813" w:type="dxa"/>
          </w:tcPr>
          <w:p w14:paraId="3E344732" w14:textId="77777777" w:rsidR="00EB45D6" w:rsidRPr="00C81604" w:rsidRDefault="00EB45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769C2BB1" w14:textId="7EB2C9B7" w:rsidR="00EB45D6" w:rsidRPr="00C81604" w:rsidRDefault="00EB45D6" w:rsidP="00EB45D6">
            <w:pPr>
              <w:outlineLvl w:val="0"/>
              <w:rPr>
                <w:rFonts w:ascii="Times New Roman" w:eastAsia="Times New Roman" w:hAnsi="Times New Roman" w:cs="Times New Roman"/>
                <w:b/>
                <w:bCs/>
                <w:kern w:val="36"/>
                <w:sz w:val="24"/>
                <w:szCs w:val="24"/>
                <w:lang w:eastAsia="en-IN"/>
              </w:rPr>
            </w:pPr>
            <w:r w:rsidRPr="00DC7AAF">
              <w:rPr>
                <w:rFonts w:ascii="Times New Roman" w:eastAsia="Times New Roman" w:hAnsi="Times New Roman" w:cs="Times New Roman"/>
                <w:sz w:val="24"/>
                <w:szCs w:val="24"/>
                <w:lang w:eastAsia="en-IN"/>
              </w:rPr>
              <w:t>Drafting and stitching of men’s shorts with elastic waistband.</w:t>
            </w:r>
          </w:p>
        </w:tc>
      </w:tr>
      <w:tr w:rsidR="00EB45D6" w:rsidRPr="00C81604" w14:paraId="1DF0B41A" w14:textId="77777777" w:rsidTr="00EB45D6">
        <w:trPr>
          <w:trHeight w:val="284"/>
          <w:jc w:val="center"/>
        </w:trPr>
        <w:tc>
          <w:tcPr>
            <w:tcW w:w="813" w:type="dxa"/>
          </w:tcPr>
          <w:p w14:paraId="56EAC120" w14:textId="77777777" w:rsidR="00EB45D6" w:rsidRPr="00C81604" w:rsidRDefault="00EB45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06FFC9E3" w14:textId="67C2E268" w:rsidR="00EB45D6" w:rsidRPr="00C81604" w:rsidRDefault="00EB45D6" w:rsidP="00EB45D6">
            <w:pPr>
              <w:outlineLvl w:val="0"/>
              <w:rPr>
                <w:rFonts w:ascii="Times New Roman" w:eastAsia="Times New Roman" w:hAnsi="Times New Roman" w:cs="Times New Roman"/>
                <w:b/>
                <w:bCs/>
                <w:kern w:val="36"/>
                <w:sz w:val="24"/>
                <w:szCs w:val="24"/>
                <w:lang w:eastAsia="en-IN"/>
              </w:rPr>
            </w:pPr>
            <w:r w:rsidRPr="00DC7AAF">
              <w:rPr>
                <w:rFonts w:ascii="Times New Roman" w:eastAsia="Times New Roman" w:hAnsi="Times New Roman" w:cs="Times New Roman"/>
                <w:sz w:val="24"/>
                <w:szCs w:val="24"/>
                <w:lang w:eastAsia="en-IN"/>
              </w:rPr>
              <w:t>Drafting and stitching of track pants.</w:t>
            </w:r>
          </w:p>
        </w:tc>
      </w:tr>
      <w:tr w:rsidR="008D0ED6" w:rsidRPr="00C81604" w14:paraId="68D07C49" w14:textId="77777777" w:rsidTr="00EB45D6">
        <w:trPr>
          <w:trHeight w:val="284"/>
          <w:jc w:val="center"/>
        </w:trPr>
        <w:tc>
          <w:tcPr>
            <w:tcW w:w="813" w:type="dxa"/>
          </w:tcPr>
          <w:p w14:paraId="5CB92009" w14:textId="77777777" w:rsidR="008D0ED6" w:rsidRPr="00C81604" w:rsidRDefault="008D0E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450EEE15" w14:textId="2661D23A" w:rsidR="008D0ED6" w:rsidRPr="008D0ED6" w:rsidRDefault="008D0ED6" w:rsidP="00EB45D6">
            <w:pPr>
              <w:outlineLvl w:val="0"/>
              <w:rPr>
                <w:rFonts w:ascii="Times New Roman" w:eastAsia="Times New Roman" w:hAnsi="Times New Roman" w:cs="Times New Roman"/>
                <w:sz w:val="24"/>
                <w:szCs w:val="24"/>
                <w:lang w:eastAsia="en-IN"/>
              </w:rPr>
            </w:pPr>
            <w:r w:rsidRPr="008D0ED6">
              <w:rPr>
                <w:rFonts w:ascii="Times New Roman" w:hAnsi="Times New Roman" w:cs="Times New Roman"/>
                <w:sz w:val="24"/>
              </w:rPr>
              <w:t>Drafting and stitching of women's leggings.</w:t>
            </w:r>
          </w:p>
        </w:tc>
      </w:tr>
      <w:tr w:rsidR="008D0ED6" w:rsidRPr="00C81604" w14:paraId="68C072A4" w14:textId="77777777" w:rsidTr="00EB45D6">
        <w:trPr>
          <w:trHeight w:val="284"/>
          <w:jc w:val="center"/>
        </w:trPr>
        <w:tc>
          <w:tcPr>
            <w:tcW w:w="813" w:type="dxa"/>
          </w:tcPr>
          <w:p w14:paraId="5D6F3450" w14:textId="77777777" w:rsidR="008D0ED6" w:rsidRPr="00C81604" w:rsidRDefault="008D0ED6" w:rsidP="00EB45D6">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203" w:type="dxa"/>
          </w:tcPr>
          <w:p w14:paraId="0E36D61B" w14:textId="46859866" w:rsidR="008D0ED6" w:rsidRPr="008D0ED6" w:rsidRDefault="008D0ED6" w:rsidP="00EB45D6">
            <w:pPr>
              <w:outlineLvl w:val="0"/>
              <w:rPr>
                <w:rFonts w:ascii="Times New Roman" w:eastAsia="Times New Roman" w:hAnsi="Times New Roman" w:cs="Times New Roman"/>
                <w:sz w:val="24"/>
                <w:szCs w:val="24"/>
                <w:lang w:eastAsia="en-IN"/>
              </w:rPr>
            </w:pPr>
            <w:r w:rsidRPr="008D0ED6">
              <w:rPr>
                <w:rFonts w:ascii="Times New Roman" w:hAnsi="Times New Roman" w:cs="Times New Roman"/>
                <w:sz w:val="24"/>
              </w:rPr>
              <w:t>Construction of sports jersey with neck and sleeve finishing.</w:t>
            </w:r>
          </w:p>
        </w:tc>
      </w:tr>
    </w:tbl>
    <w:p w14:paraId="71A0A8AC" w14:textId="77777777" w:rsidR="00321706" w:rsidRPr="00C81604" w:rsidRDefault="00321706"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776AECF" w14:textId="77777777" w:rsidR="002931ED" w:rsidRPr="00C81604" w:rsidRDefault="002931ED" w:rsidP="00EB1253">
      <w:pPr>
        <w:spacing w:after="0" w:line="360" w:lineRule="auto"/>
        <w:jc w:val="center"/>
        <w:rPr>
          <w:rFonts w:ascii="Times New Roman" w:eastAsia="Times New Roman" w:hAnsi="Times New Roman" w:cs="Times New Roman"/>
          <w:b/>
          <w:bCs/>
          <w:kern w:val="36"/>
          <w:sz w:val="24"/>
          <w:szCs w:val="24"/>
          <w:lang w:eastAsia="en-IN"/>
        </w:rPr>
      </w:pPr>
    </w:p>
    <w:p w14:paraId="414C6094" w14:textId="4ACAF71B" w:rsidR="007112E7" w:rsidRPr="00C81604" w:rsidRDefault="00EB1253" w:rsidP="00EB1253">
      <w:pPr>
        <w:spacing w:after="0" w:line="360" w:lineRule="auto"/>
        <w:jc w:val="center"/>
        <w:rPr>
          <w:rFonts w:ascii="Times New Roman" w:eastAsia="Times New Roman" w:hAnsi="Times New Roman" w:cs="Times New Roman"/>
          <w:sz w:val="24"/>
          <w:szCs w:val="24"/>
          <w:lang w:eastAsia="en-IN"/>
        </w:rPr>
      </w:pPr>
      <w:r w:rsidRPr="00C81604">
        <w:rPr>
          <w:rFonts w:ascii="Times New Roman" w:eastAsia="Times New Roman" w:hAnsi="Times New Roman" w:cs="Times New Roman"/>
          <w:b/>
          <w:bCs/>
          <w:kern w:val="36"/>
          <w:sz w:val="24"/>
          <w:szCs w:val="24"/>
          <w:lang w:eastAsia="en-IN"/>
        </w:rPr>
        <w:t>PAPER – VI</w:t>
      </w:r>
    </w:p>
    <w:p w14:paraId="2A21E1C3" w14:textId="72B07FB7" w:rsidR="007112E7" w:rsidRPr="00C81604" w:rsidRDefault="007112E7" w:rsidP="00EB1253">
      <w:pPr>
        <w:spacing w:after="0" w:line="36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 xml:space="preserve">PRACTICAL </w:t>
      </w:r>
      <w:r w:rsidR="002E17AB" w:rsidRPr="00C81604">
        <w:rPr>
          <w:rFonts w:ascii="Times New Roman" w:eastAsia="Times New Roman" w:hAnsi="Times New Roman" w:cs="Times New Roman"/>
          <w:b/>
          <w:bCs/>
          <w:kern w:val="36"/>
          <w:sz w:val="24"/>
          <w:szCs w:val="24"/>
          <w:lang w:eastAsia="en-IN"/>
        </w:rPr>
        <w:t>–</w:t>
      </w:r>
      <w:r w:rsidR="00EB1253" w:rsidRPr="00C81604">
        <w:rPr>
          <w:rFonts w:ascii="Times New Roman" w:eastAsia="Times New Roman" w:hAnsi="Times New Roman" w:cs="Times New Roman"/>
          <w:b/>
          <w:bCs/>
          <w:kern w:val="36"/>
          <w:sz w:val="24"/>
          <w:szCs w:val="24"/>
          <w:lang w:eastAsia="en-IN"/>
        </w:rPr>
        <w:t xml:space="preserve"> II</w:t>
      </w:r>
    </w:p>
    <w:p w14:paraId="28E1F807" w14:textId="589D21EB" w:rsidR="002E17AB" w:rsidRPr="005708A6" w:rsidRDefault="005708A6" w:rsidP="00EB1253">
      <w:pPr>
        <w:spacing w:after="0" w:line="360" w:lineRule="auto"/>
        <w:jc w:val="center"/>
        <w:outlineLvl w:val="0"/>
        <w:rPr>
          <w:rFonts w:ascii="Times New Roman" w:eastAsia="Times New Roman" w:hAnsi="Times New Roman" w:cs="Times New Roman"/>
          <w:b/>
          <w:bCs/>
          <w:kern w:val="36"/>
          <w:sz w:val="24"/>
          <w:szCs w:val="24"/>
          <w:lang w:eastAsia="en-IN"/>
        </w:rPr>
      </w:pPr>
      <w:r w:rsidRPr="005708A6">
        <w:rPr>
          <w:rFonts w:ascii="Times New Roman" w:eastAsia="Times New Roman" w:hAnsi="Times New Roman" w:cs="Times New Roman"/>
          <w:b/>
          <w:bCs/>
          <w:kern w:val="36"/>
          <w:sz w:val="24"/>
          <w:szCs w:val="24"/>
          <w:lang w:eastAsia="en-IN"/>
        </w:rPr>
        <w:t>TEXTILE TESTING</w:t>
      </w:r>
    </w:p>
    <w:tbl>
      <w:tblPr>
        <w:tblStyle w:val="TableGrid"/>
        <w:tblW w:w="0" w:type="auto"/>
        <w:jc w:val="center"/>
        <w:tblLook w:val="04A0" w:firstRow="1" w:lastRow="0" w:firstColumn="1" w:lastColumn="0" w:noHBand="0" w:noVBand="1"/>
      </w:tblPr>
      <w:tblGrid>
        <w:gridCol w:w="813"/>
        <w:gridCol w:w="8203"/>
      </w:tblGrid>
      <w:tr w:rsidR="00696E48" w:rsidRPr="00C81604" w14:paraId="308B1071" w14:textId="77777777" w:rsidTr="005708A6">
        <w:trPr>
          <w:trHeight w:val="284"/>
          <w:jc w:val="center"/>
        </w:trPr>
        <w:tc>
          <w:tcPr>
            <w:tcW w:w="813" w:type="dxa"/>
          </w:tcPr>
          <w:p w14:paraId="650F5643" w14:textId="77777777" w:rsidR="00696E48" w:rsidRPr="00C81604" w:rsidRDefault="00696E48" w:rsidP="00D023CD">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sidRPr="00C81604">
              <w:rPr>
                <w:rFonts w:ascii="Times New Roman" w:eastAsia="Times New Roman" w:hAnsi="Times New Roman" w:cs="Times New Roman"/>
                <w:b/>
                <w:bCs/>
                <w:kern w:val="36"/>
                <w:sz w:val="24"/>
                <w:szCs w:val="24"/>
                <w:lang w:eastAsia="en-IN"/>
              </w:rPr>
              <w:t>S.No</w:t>
            </w:r>
            <w:proofErr w:type="spellEnd"/>
          </w:p>
        </w:tc>
        <w:tc>
          <w:tcPr>
            <w:tcW w:w="8203" w:type="dxa"/>
          </w:tcPr>
          <w:p w14:paraId="186D34B0" w14:textId="77777777" w:rsidR="00696E48" w:rsidRPr="00C81604" w:rsidRDefault="00696E48" w:rsidP="00D023CD">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Experiments</w:t>
            </w:r>
          </w:p>
        </w:tc>
      </w:tr>
      <w:tr w:rsidR="005708A6" w:rsidRPr="00C81604" w14:paraId="0C1D8466" w14:textId="77777777" w:rsidTr="005708A6">
        <w:trPr>
          <w:trHeight w:val="284"/>
          <w:jc w:val="center"/>
        </w:trPr>
        <w:tc>
          <w:tcPr>
            <w:tcW w:w="813" w:type="dxa"/>
          </w:tcPr>
          <w:p w14:paraId="620283FC"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158E3896" w14:textId="368EDAA4" w:rsidR="005708A6" w:rsidRPr="00C81604" w:rsidRDefault="005708A6" w:rsidP="00261956">
            <w:pPr>
              <w:outlineLvl w:val="0"/>
              <w:rPr>
                <w:rFonts w:ascii="Times New Roman" w:eastAsia="Times New Roman" w:hAnsi="Times New Roman" w:cs="Times New Roman"/>
                <w:b/>
                <w:bCs/>
                <w:kern w:val="36"/>
                <w:sz w:val="24"/>
                <w:szCs w:val="24"/>
                <w:lang w:eastAsia="en-IN"/>
              </w:rPr>
            </w:pPr>
            <w:r w:rsidRPr="005B4B32">
              <w:rPr>
                <w:rFonts w:ascii="Times New Roman" w:eastAsia="Times New Roman" w:hAnsi="Times New Roman" w:cs="Times New Roman"/>
                <w:sz w:val="24"/>
                <w:szCs w:val="24"/>
                <w:lang w:eastAsia="en-IN"/>
              </w:rPr>
              <w:t xml:space="preserve">Identification of textile </w:t>
            </w:r>
            <w:proofErr w:type="spellStart"/>
            <w:r w:rsidRPr="005B4B32">
              <w:rPr>
                <w:rFonts w:ascii="Times New Roman" w:eastAsia="Times New Roman" w:hAnsi="Times New Roman" w:cs="Times New Roman"/>
                <w:sz w:val="24"/>
                <w:szCs w:val="24"/>
                <w:lang w:eastAsia="en-IN"/>
              </w:rPr>
              <w:t>fibres</w:t>
            </w:r>
            <w:proofErr w:type="spellEnd"/>
            <w:r w:rsidRPr="005B4B32">
              <w:rPr>
                <w:rFonts w:ascii="Times New Roman" w:eastAsia="Times New Roman" w:hAnsi="Times New Roman" w:cs="Times New Roman"/>
                <w:sz w:val="24"/>
                <w:szCs w:val="24"/>
                <w:lang w:eastAsia="en-IN"/>
              </w:rPr>
              <w:t xml:space="preserve"> – Microscopic, burning and solubility tests.</w:t>
            </w:r>
          </w:p>
        </w:tc>
      </w:tr>
      <w:tr w:rsidR="005708A6" w:rsidRPr="00C81604" w14:paraId="6990052F" w14:textId="77777777" w:rsidTr="005708A6">
        <w:trPr>
          <w:trHeight w:val="284"/>
          <w:jc w:val="center"/>
        </w:trPr>
        <w:tc>
          <w:tcPr>
            <w:tcW w:w="813" w:type="dxa"/>
          </w:tcPr>
          <w:p w14:paraId="636CEF7B"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652C24E3" w14:textId="63BA6611"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5B4B32">
              <w:rPr>
                <w:rFonts w:ascii="Times New Roman" w:eastAsia="Times New Roman" w:hAnsi="Times New Roman" w:cs="Times New Roman"/>
                <w:sz w:val="24"/>
                <w:szCs w:val="24"/>
                <w:lang w:eastAsia="en-IN"/>
              </w:rPr>
              <w:t>Determination of yarn count.</w:t>
            </w:r>
          </w:p>
        </w:tc>
      </w:tr>
      <w:tr w:rsidR="005708A6" w:rsidRPr="00C81604" w14:paraId="78B2DA38" w14:textId="77777777" w:rsidTr="005708A6">
        <w:trPr>
          <w:trHeight w:val="284"/>
          <w:jc w:val="center"/>
        </w:trPr>
        <w:tc>
          <w:tcPr>
            <w:tcW w:w="813" w:type="dxa"/>
          </w:tcPr>
          <w:p w14:paraId="5523CB6B"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593F9E90" w14:textId="40C748B7"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5B4B32">
              <w:rPr>
                <w:rFonts w:ascii="Times New Roman" w:eastAsia="Times New Roman" w:hAnsi="Times New Roman" w:cs="Times New Roman"/>
                <w:sz w:val="24"/>
                <w:szCs w:val="24"/>
                <w:lang w:eastAsia="en-IN"/>
              </w:rPr>
              <w:t>Identification of yarn twist.</w:t>
            </w:r>
          </w:p>
        </w:tc>
      </w:tr>
      <w:tr w:rsidR="005708A6" w:rsidRPr="00C81604" w14:paraId="22B718A9" w14:textId="77777777" w:rsidTr="005708A6">
        <w:trPr>
          <w:trHeight w:val="284"/>
          <w:jc w:val="center"/>
        </w:trPr>
        <w:tc>
          <w:tcPr>
            <w:tcW w:w="813" w:type="dxa"/>
          </w:tcPr>
          <w:p w14:paraId="006A835E"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113E6BB7" w14:textId="2839B75E"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5B4B32">
              <w:rPr>
                <w:rFonts w:ascii="Times New Roman" w:eastAsia="Times New Roman" w:hAnsi="Times New Roman" w:cs="Times New Roman"/>
                <w:sz w:val="24"/>
                <w:szCs w:val="24"/>
                <w:lang w:eastAsia="en-IN"/>
              </w:rPr>
              <w:t>Determination of fabric count – Ends per inch (EPI) and Picks per inch (PPI).</w:t>
            </w:r>
          </w:p>
        </w:tc>
      </w:tr>
      <w:tr w:rsidR="005708A6" w:rsidRPr="00C81604" w14:paraId="2556921E" w14:textId="77777777" w:rsidTr="005708A6">
        <w:trPr>
          <w:trHeight w:val="284"/>
          <w:jc w:val="center"/>
        </w:trPr>
        <w:tc>
          <w:tcPr>
            <w:tcW w:w="813" w:type="dxa"/>
          </w:tcPr>
          <w:p w14:paraId="6539CDD1"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7599B8E1" w14:textId="290D3532"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5B4B32">
              <w:rPr>
                <w:rFonts w:ascii="Times New Roman" w:eastAsia="Times New Roman" w:hAnsi="Times New Roman" w:cs="Times New Roman"/>
                <w:sz w:val="24"/>
                <w:szCs w:val="24"/>
                <w:lang w:eastAsia="en-IN"/>
              </w:rPr>
              <w:t>Determination of fabric weight – GSM.</w:t>
            </w:r>
          </w:p>
        </w:tc>
      </w:tr>
      <w:tr w:rsidR="005708A6" w:rsidRPr="00C81604" w14:paraId="009A6931" w14:textId="77777777" w:rsidTr="005708A6">
        <w:trPr>
          <w:trHeight w:val="284"/>
          <w:jc w:val="center"/>
        </w:trPr>
        <w:tc>
          <w:tcPr>
            <w:tcW w:w="813" w:type="dxa"/>
          </w:tcPr>
          <w:p w14:paraId="05303E7A"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26D97CED" w14:textId="78494359"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5B4B32">
              <w:rPr>
                <w:rFonts w:ascii="Times New Roman" w:eastAsia="Times New Roman" w:hAnsi="Times New Roman" w:cs="Times New Roman"/>
                <w:sz w:val="24"/>
                <w:szCs w:val="24"/>
                <w:lang w:eastAsia="en-IN"/>
              </w:rPr>
              <w:t>Determination of fabric thickness.</w:t>
            </w:r>
          </w:p>
        </w:tc>
      </w:tr>
      <w:tr w:rsidR="005708A6" w:rsidRPr="00C81604" w14:paraId="6BC9B6B9" w14:textId="77777777" w:rsidTr="005708A6">
        <w:trPr>
          <w:trHeight w:val="284"/>
          <w:jc w:val="center"/>
        </w:trPr>
        <w:tc>
          <w:tcPr>
            <w:tcW w:w="813" w:type="dxa"/>
          </w:tcPr>
          <w:p w14:paraId="3EC22F27"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3A97C768" w14:textId="62142B46"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5B4B32">
              <w:rPr>
                <w:rFonts w:ascii="Times New Roman" w:eastAsia="Times New Roman" w:hAnsi="Times New Roman" w:cs="Times New Roman"/>
                <w:sz w:val="24"/>
                <w:szCs w:val="24"/>
                <w:lang w:eastAsia="en-IN"/>
              </w:rPr>
              <w:t>Determination of fabric stiffness.</w:t>
            </w:r>
          </w:p>
        </w:tc>
      </w:tr>
      <w:tr w:rsidR="005708A6" w:rsidRPr="00C81604" w14:paraId="247C8DE8" w14:textId="77777777" w:rsidTr="005708A6">
        <w:trPr>
          <w:trHeight w:val="284"/>
          <w:jc w:val="center"/>
        </w:trPr>
        <w:tc>
          <w:tcPr>
            <w:tcW w:w="813" w:type="dxa"/>
          </w:tcPr>
          <w:p w14:paraId="3473BE29"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5752F48C" w14:textId="64F39C85"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5B4B32">
              <w:rPr>
                <w:rFonts w:ascii="Times New Roman" w:eastAsia="Times New Roman" w:hAnsi="Times New Roman" w:cs="Times New Roman"/>
                <w:sz w:val="24"/>
                <w:szCs w:val="24"/>
                <w:lang w:eastAsia="en-IN"/>
              </w:rPr>
              <w:t>Determination of fabric bursting strength.</w:t>
            </w:r>
          </w:p>
        </w:tc>
      </w:tr>
      <w:tr w:rsidR="005708A6" w:rsidRPr="00C81604" w14:paraId="4FCD187A" w14:textId="77777777" w:rsidTr="005708A6">
        <w:trPr>
          <w:trHeight w:val="349"/>
          <w:jc w:val="center"/>
        </w:trPr>
        <w:tc>
          <w:tcPr>
            <w:tcW w:w="813" w:type="dxa"/>
          </w:tcPr>
          <w:p w14:paraId="595CB819"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550F8779" w14:textId="57FFB2F7"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5B4B32">
              <w:rPr>
                <w:rFonts w:ascii="Times New Roman" w:eastAsia="Times New Roman" w:hAnsi="Times New Roman" w:cs="Times New Roman"/>
                <w:sz w:val="24"/>
                <w:szCs w:val="24"/>
                <w:lang w:eastAsia="en-IN"/>
              </w:rPr>
              <w:t>Determination of fabric tearing strength.</w:t>
            </w:r>
          </w:p>
        </w:tc>
      </w:tr>
      <w:tr w:rsidR="005708A6" w:rsidRPr="00C81604" w14:paraId="46FBAD70" w14:textId="77777777" w:rsidTr="005708A6">
        <w:trPr>
          <w:jc w:val="center"/>
        </w:trPr>
        <w:tc>
          <w:tcPr>
            <w:tcW w:w="813" w:type="dxa"/>
          </w:tcPr>
          <w:p w14:paraId="0A30F344" w14:textId="77777777" w:rsidR="005708A6" w:rsidRPr="00C81604" w:rsidRDefault="005708A6" w:rsidP="005708A6">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203" w:type="dxa"/>
          </w:tcPr>
          <w:p w14:paraId="12F11D3F" w14:textId="116E245E" w:rsidR="005708A6" w:rsidRPr="00C81604" w:rsidRDefault="005708A6" w:rsidP="005708A6">
            <w:pPr>
              <w:rPr>
                <w:rFonts w:ascii="Times New Roman" w:eastAsia="Times New Roman" w:hAnsi="Times New Roman" w:cs="Times New Roman"/>
                <w:sz w:val="24"/>
                <w:szCs w:val="24"/>
                <w:lang w:eastAsia="en-IN"/>
              </w:rPr>
            </w:pPr>
            <w:r w:rsidRPr="005B4B32">
              <w:rPr>
                <w:rFonts w:ascii="Times New Roman" w:eastAsia="Times New Roman" w:hAnsi="Times New Roman" w:cs="Times New Roman"/>
                <w:sz w:val="24"/>
                <w:szCs w:val="24"/>
                <w:lang w:eastAsia="en-IN"/>
              </w:rPr>
              <w:t>Determination of crease recovery of fabric.</w:t>
            </w:r>
          </w:p>
        </w:tc>
      </w:tr>
    </w:tbl>
    <w:p w14:paraId="1B938CD4" w14:textId="77777777" w:rsidR="00EB1253" w:rsidRPr="00C81604" w:rsidRDefault="00EB1253" w:rsidP="00696E48">
      <w:pPr>
        <w:spacing w:before="100" w:beforeAutospacing="1" w:after="0" w:line="240" w:lineRule="auto"/>
        <w:jc w:val="center"/>
        <w:outlineLvl w:val="0"/>
        <w:rPr>
          <w:rFonts w:ascii="Times New Roman" w:eastAsia="Times New Roman" w:hAnsi="Times New Roman" w:cs="Times New Roman"/>
          <w:b/>
          <w:bCs/>
          <w:kern w:val="36"/>
          <w:sz w:val="24"/>
          <w:szCs w:val="24"/>
          <w:lang w:eastAsia="en-IN"/>
        </w:rPr>
      </w:pPr>
    </w:p>
    <w:p w14:paraId="4D067DE0" w14:textId="77777777" w:rsidR="00EB1253" w:rsidRPr="00C81604" w:rsidRDefault="00EB125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C03E1CA" w14:textId="77777777" w:rsidR="00C96AD9" w:rsidRPr="00C81604" w:rsidRDefault="00C96AD9" w:rsidP="00223901">
      <w:pPr>
        <w:spacing w:after="0" w:line="360" w:lineRule="auto"/>
        <w:jc w:val="center"/>
        <w:outlineLvl w:val="0"/>
        <w:rPr>
          <w:rFonts w:ascii="Times New Roman" w:eastAsia="Times New Roman" w:hAnsi="Times New Roman" w:cs="Times New Roman"/>
          <w:b/>
          <w:bCs/>
          <w:kern w:val="36"/>
          <w:sz w:val="24"/>
          <w:szCs w:val="24"/>
          <w:lang w:eastAsia="en-IN"/>
        </w:rPr>
      </w:pPr>
    </w:p>
    <w:p w14:paraId="6C7F3D12" w14:textId="16434150" w:rsidR="00C96AD9" w:rsidRDefault="00C96AD9" w:rsidP="00223901">
      <w:pPr>
        <w:spacing w:after="0" w:line="360" w:lineRule="auto"/>
        <w:jc w:val="center"/>
        <w:outlineLvl w:val="0"/>
        <w:rPr>
          <w:rFonts w:ascii="Times New Roman" w:eastAsia="Times New Roman" w:hAnsi="Times New Roman" w:cs="Times New Roman"/>
          <w:b/>
          <w:bCs/>
          <w:kern w:val="36"/>
          <w:sz w:val="24"/>
          <w:szCs w:val="24"/>
          <w:lang w:eastAsia="en-IN"/>
        </w:rPr>
      </w:pPr>
    </w:p>
    <w:p w14:paraId="2D2D4C91" w14:textId="4C34D9B5" w:rsidR="000B5BAA" w:rsidRDefault="000B5BAA" w:rsidP="00223901">
      <w:pPr>
        <w:spacing w:after="0" w:line="360" w:lineRule="auto"/>
        <w:jc w:val="center"/>
        <w:outlineLvl w:val="0"/>
        <w:rPr>
          <w:rFonts w:ascii="Times New Roman" w:eastAsia="Times New Roman" w:hAnsi="Times New Roman" w:cs="Times New Roman"/>
          <w:b/>
          <w:bCs/>
          <w:kern w:val="36"/>
          <w:sz w:val="24"/>
          <w:szCs w:val="24"/>
          <w:lang w:eastAsia="en-IN"/>
        </w:rPr>
      </w:pPr>
    </w:p>
    <w:p w14:paraId="2290D244" w14:textId="3E90A8B4" w:rsidR="000B5BAA" w:rsidRDefault="000B5BAA" w:rsidP="00223901">
      <w:pPr>
        <w:spacing w:after="0" w:line="360" w:lineRule="auto"/>
        <w:jc w:val="center"/>
        <w:outlineLvl w:val="0"/>
        <w:rPr>
          <w:rFonts w:ascii="Times New Roman" w:eastAsia="Times New Roman" w:hAnsi="Times New Roman" w:cs="Times New Roman"/>
          <w:b/>
          <w:bCs/>
          <w:kern w:val="36"/>
          <w:sz w:val="24"/>
          <w:szCs w:val="24"/>
          <w:lang w:eastAsia="en-IN"/>
        </w:rPr>
      </w:pPr>
    </w:p>
    <w:p w14:paraId="4EA4DB3B" w14:textId="77777777" w:rsidR="000B5BAA" w:rsidRPr="00C81604" w:rsidRDefault="000B5BAA" w:rsidP="00223901">
      <w:pPr>
        <w:spacing w:after="0" w:line="360" w:lineRule="auto"/>
        <w:jc w:val="center"/>
        <w:outlineLvl w:val="0"/>
        <w:rPr>
          <w:rFonts w:ascii="Times New Roman" w:eastAsia="Times New Roman" w:hAnsi="Times New Roman" w:cs="Times New Roman"/>
          <w:b/>
          <w:bCs/>
          <w:kern w:val="36"/>
          <w:sz w:val="24"/>
          <w:szCs w:val="24"/>
          <w:lang w:eastAsia="en-IN"/>
        </w:rPr>
      </w:pPr>
    </w:p>
    <w:p w14:paraId="2D1D8C82" w14:textId="313A51E2" w:rsidR="007112E7" w:rsidRPr="00C81604" w:rsidRDefault="00EB1253" w:rsidP="00223901">
      <w:pPr>
        <w:spacing w:after="0" w:line="36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PAPER – VII</w:t>
      </w:r>
    </w:p>
    <w:p w14:paraId="05A3A642" w14:textId="62BA0250" w:rsidR="00223901" w:rsidRPr="00C81604" w:rsidRDefault="00223901" w:rsidP="00223901">
      <w:pPr>
        <w:spacing w:after="0" w:line="36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PRACTICAL - III</w:t>
      </w:r>
    </w:p>
    <w:p w14:paraId="6D80B534" w14:textId="637BB429" w:rsidR="00EB1253" w:rsidRPr="005708A6" w:rsidRDefault="005708A6" w:rsidP="00223901">
      <w:pPr>
        <w:spacing w:after="0" w:line="360" w:lineRule="auto"/>
        <w:jc w:val="center"/>
        <w:outlineLvl w:val="2"/>
        <w:rPr>
          <w:rFonts w:ascii="Times New Roman" w:eastAsia="Times New Roman" w:hAnsi="Times New Roman" w:cs="Times New Roman"/>
          <w:b/>
          <w:bCs/>
          <w:sz w:val="24"/>
          <w:szCs w:val="24"/>
          <w:lang w:val="en-IN" w:eastAsia="en-IN"/>
        </w:rPr>
      </w:pPr>
      <w:r w:rsidRPr="005708A6">
        <w:rPr>
          <w:rFonts w:ascii="Times New Roman" w:eastAsia="Times New Roman" w:hAnsi="Times New Roman" w:cs="Times New Roman"/>
          <w:b/>
          <w:bCs/>
          <w:kern w:val="36"/>
          <w:sz w:val="24"/>
          <w:szCs w:val="24"/>
          <w:lang w:eastAsia="en-IN"/>
        </w:rPr>
        <w:t>COMPUTER AIDED PATTERN MAKING AND MARKER PLANNING</w:t>
      </w:r>
    </w:p>
    <w:tbl>
      <w:tblPr>
        <w:tblStyle w:val="TableGrid"/>
        <w:tblW w:w="0" w:type="auto"/>
        <w:jc w:val="center"/>
        <w:tblLook w:val="04A0" w:firstRow="1" w:lastRow="0" w:firstColumn="1" w:lastColumn="0" w:noHBand="0" w:noVBand="1"/>
      </w:tblPr>
      <w:tblGrid>
        <w:gridCol w:w="813"/>
        <w:gridCol w:w="8203"/>
      </w:tblGrid>
      <w:tr w:rsidR="00C96AD9" w:rsidRPr="00C81604" w14:paraId="4B6F6CC7" w14:textId="77777777" w:rsidTr="005708A6">
        <w:trPr>
          <w:trHeight w:val="284"/>
          <w:jc w:val="center"/>
        </w:trPr>
        <w:tc>
          <w:tcPr>
            <w:tcW w:w="813" w:type="dxa"/>
          </w:tcPr>
          <w:p w14:paraId="0DD6E626" w14:textId="77777777" w:rsidR="00C96AD9" w:rsidRPr="00C81604" w:rsidRDefault="00C96AD9" w:rsidP="00D023CD">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sidRPr="00C81604">
              <w:rPr>
                <w:rFonts w:ascii="Times New Roman" w:eastAsia="Times New Roman" w:hAnsi="Times New Roman" w:cs="Times New Roman"/>
                <w:b/>
                <w:bCs/>
                <w:kern w:val="36"/>
                <w:sz w:val="24"/>
                <w:szCs w:val="24"/>
                <w:lang w:eastAsia="en-IN"/>
              </w:rPr>
              <w:t>S.No</w:t>
            </w:r>
            <w:proofErr w:type="spellEnd"/>
          </w:p>
        </w:tc>
        <w:tc>
          <w:tcPr>
            <w:tcW w:w="8203" w:type="dxa"/>
          </w:tcPr>
          <w:p w14:paraId="0847F42F" w14:textId="77777777" w:rsidR="00C96AD9" w:rsidRPr="00C81604" w:rsidRDefault="00C96AD9" w:rsidP="00D023CD">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t>Experiments</w:t>
            </w:r>
          </w:p>
        </w:tc>
      </w:tr>
      <w:tr w:rsidR="005708A6" w:rsidRPr="00C81604" w14:paraId="2CC183F8" w14:textId="77777777" w:rsidTr="005708A6">
        <w:trPr>
          <w:trHeight w:val="284"/>
          <w:jc w:val="center"/>
        </w:trPr>
        <w:tc>
          <w:tcPr>
            <w:tcW w:w="813" w:type="dxa"/>
          </w:tcPr>
          <w:p w14:paraId="0CACEB3F" w14:textId="77777777" w:rsidR="005708A6" w:rsidRPr="00C81604" w:rsidRDefault="005708A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60C97CB1" w14:textId="7BA4AE00"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960574">
              <w:rPr>
                <w:rFonts w:ascii="Times New Roman" w:eastAsia="Times New Roman" w:hAnsi="Times New Roman" w:cs="Times New Roman"/>
                <w:sz w:val="24"/>
                <w:szCs w:val="24"/>
                <w:lang w:eastAsia="en-IN"/>
              </w:rPr>
              <w:t>Pattern making using CAD software.</w:t>
            </w:r>
          </w:p>
        </w:tc>
      </w:tr>
      <w:tr w:rsidR="005708A6" w:rsidRPr="00C81604" w14:paraId="3CE818C9" w14:textId="77777777" w:rsidTr="005708A6">
        <w:trPr>
          <w:trHeight w:val="284"/>
          <w:jc w:val="center"/>
        </w:trPr>
        <w:tc>
          <w:tcPr>
            <w:tcW w:w="813" w:type="dxa"/>
          </w:tcPr>
          <w:p w14:paraId="16F089A1" w14:textId="77777777" w:rsidR="005708A6" w:rsidRPr="00C81604" w:rsidRDefault="005708A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24DC925F" w14:textId="590BA991"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960574">
              <w:rPr>
                <w:rFonts w:ascii="Times New Roman" w:eastAsia="Times New Roman" w:hAnsi="Times New Roman" w:cs="Times New Roman"/>
                <w:sz w:val="24"/>
                <w:szCs w:val="24"/>
                <w:lang w:eastAsia="en-IN"/>
              </w:rPr>
              <w:t>Pattern grading.</w:t>
            </w:r>
          </w:p>
        </w:tc>
      </w:tr>
      <w:tr w:rsidR="005708A6" w:rsidRPr="00C81604" w14:paraId="750E88E0" w14:textId="77777777" w:rsidTr="005708A6">
        <w:trPr>
          <w:trHeight w:val="284"/>
          <w:jc w:val="center"/>
        </w:trPr>
        <w:tc>
          <w:tcPr>
            <w:tcW w:w="813" w:type="dxa"/>
          </w:tcPr>
          <w:p w14:paraId="2F0B9B6E" w14:textId="77777777" w:rsidR="005708A6" w:rsidRPr="00C81604" w:rsidRDefault="005708A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6B569E94" w14:textId="35898F25"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960574">
              <w:rPr>
                <w:rFonts w:ascii="Times New Roman" w:eastAsia="Times New Roman" w:hAnsi="Times New Roman" w:cs="Times New Roman"/>
                <w:sz w:val="24"/>
                <w:szCs w:val="24"/>
                <w:lang w:eastAsia="en-IN"/>
              </w:rPr>
              <w:t>Marker planning.</w:t>
            </w:r>
          </w:p>
        </w:tc>
      </w:tr>
      <w:tr w:rsidR="005708A6" w:rsidRPr="00C81604" w14:paraId="1EA2CB33" w14:textId="77777777" w:rsidTr="005708A6">
        <w:trPr>
          <w:trHeight w:val="284"/>
          <w:jc w:val="center"/>
        </w:trPr>
        <w:tc>
          <w:tcPr>
            <w:tcW w:w="813" w:type="dxa"/>
          </w:tcPr>
          <w:p w14:paraId="49A5F5FB" w14:textId="77777777" w:rsidR="005708A6" w:rsidRPr="00C81604" w:rsidRDefault="005708A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7EDA7AB7" w14:textId="70FFFA5D"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960574">
              <w:rPr>
                <w:rFonts w:ascii="Times New Roman" w:eastAsia="Times New Roman" w:hAnsi="Times New Roman" w:cs="Times New Roman"/>
                <w:sz w:val="24"/>
                <w:szCs w:val="24"/>
                <w:lang w:eastAsia="en-IN"/>
              </w:rPr>
              <w:t>Calculation of marker efficiency.</w:t>
            </w:r>
          </w:p>
        </w:tc>
      </w:tr>
      <w:tr w:rsidR="005708A6" w:rsidRPr="00C81604" w14:paraId="75E5D2A9" w14:textId="77777777" w:rsidTr="005708A6">
        <w:trPr>
          <w:trHeight w:val="284"/>
          <w:jc w:val="center"/>
        </w:trPr>
        <w:tc>
          <w:tcPr>
            <w:tcW w:w="813" w:type="dxa"/>
          </w:tcPr>
          <w:p w14:paraId="665A1BCC" w14:textId="77777777" w:rsidR="005708A6" w:rsidRPr="00C81604" w:rsidRDefault="005708A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29E94AC3" w14:textId="2E02D8A9" w:rsidR="005708A6" w:rsidRPr="00C81604" w:rsidRDefault="005708A6" w:rsidP="005708A6">
            <w:pPr>
              <w:outlineLvl w:val="0"/>
              <w:rPr>
                <w:rFonts w:ascii="Times New Roman" w:eastAsia="Times New Roman" w:hAnsi="Times New Roman" w:cs="Times New Roman"/>
                <w:b/>
                <w:bCs/>
                <w:kern w:val="36"/>
                <w:sz w:val="24"/>
                <w:szCs w:val="24"/>
                <w:lang w:eastAsia="en-IN"/>
              </w:rPr>
            </w:pPr>
            <w:r w:rsidRPr="00960574">
              <w:rPr>
                <w:rFonts w:ascii="Times New Roman" w:eastAsia="Times New Roman" w:hAnsi="Times New Roman" w:cs="Times New Roman"/>
                <w:sz w:val="24"/>
                <w:szCs w:val="24"/>
                <w:lang w:eastAsia="en-IN"/>
              </w:rPr>
              <w:t>Waste reduction through efficient marker planning.</w:t>
            </w:r>
          </w:p>
        </w:tc>
      </w:tr>
      <w:tr w:rsidR="008D0ED6" w:rsidRPr="00C81604" w14:paraId="2EBF5ADC" w14:textId="77777777" w:rsidTr="005708A6">
        <w:trPr>
          <w:trHeight w:val="284"/>
          <w:jc w:val="center"/>
        </w:trPr>
        <w:tc>
          <w:tcPr>
            <w:tcW w:w="813" w:type="dxa"/>
          </w:tcPr>
          <w:p w14:paraId="604C6D2B" w14:textId="77777777" w:rsidR="008D0ED6" w:rsidRPr="00C81604" w:rsidRDefault="008D0ED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6F0505E0" w14:textId="5E481652" w:rsidR="008D0ED6" w:rsidRPr="008D0ED6" w:rsidRDefault="008D0ED6" w:rsidP="005708A6">
            <w:pPr>
              <w:outlineLvl w:val="0"/>
              <w:rPr>
                <w:rFonts w:ascii="Times New Roman" w:eastAsia="Times New Roman" w:hAnsi="Times New Roman" w:cs="Times New Roman"/>
                <w:sz w:val="24"/>
                <w:szCs w:val="16"/>
                <w:lang w:eastAsia="en-IN"/>
              </w:rPr>
            </w:pPr>
            <w:r w:rsidRPr="008D0ED6">
              <w:rPr>
                <w:rFonts w:ascii="Times New Roman" w:hAnsi="Times New Roman" w:cs="Times New Roman"/>
                <w:sz w:val="24"/>
                <w:szCs w:val="16"/>
              </w:rPr>
              <w:t>Digitizing manual patterns into CAD software.</w:t>
            </w:r>
          </w:p>
        </w:tc>
      </w:tr>
      <w:tr w:rsidR="008D0ED6" w:rsidRPr="00C81604" w14:paraId="7DC3A67D" w14:textId="77777777" w:rsidTr="005708A6">
        <w:trPr>
          <w:trHeight w:val="284"/>
          <w:jc w:val="center"/>
        </w:trPr>
        <w:tc>
          <w:tcPr>
            <w:tcW w:w="813" w:type="dxa"/>
          </w:tcPr>
          <w:p w14:paraId="122D1CA5" w14:textId="77777777" w:rsidR="008D0ED6" w:rsidRPr="00C81604" w:rsidRDefault="008D0ED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67B09EA9" w14:textId="628DA18B" w:rsidR="008D0ED6" w:rsidRPr="008D0ED6" w:rsidRDefault="008D0ED6" w:rsidP="005708A6">
            <w:pPr>
              <w:outlineLvl w:val="0"/>
              <w:rPr>
                <w:rFonts w:ascii="Times New Roman" w:hAnsi="Times New Roman" w:cs="Times New Roman"/>
                <w:sz w:val="24"/>
                <w:szCs w:val="16"/>
              </w:rPr>
            </w:pPr>
            <w:r w:rsidRPr="008D0ED6">
              <w:rPr>
                <w:rFonts w:ascii="Times New Roman" w:hAnsi="Times New Roman" w:cs="Times New Roman"/>
                <w:sz w:val="24"/>
                <w:szCs w:val="16"/>
              </w:rPr>
              <w:t>Pattern editing and modification using CAD tools.</w:t>
            </w:r>
          </w:p>
        </w:tc>
      </w:tr>
      <w:tr w:rsidR="008D0ED6" w:rsidRPr="00C81604" w14:paraId="5C4BAD8C" w14:textId="77777777" w:rsidTr="005708A6">
        <w:trPr>
          <w:trHeight w:val="284"/>
          <w:jc w:val="center"/>
        </w:trPr>
        <w:tc>
          <w:tcPr>
            <w:tcW w:w="813" w:type="dxa"/>
          </w:tcPr>
          <w:p w14:paraId="5C723319" w14:textId="77777777" w:rsidR="008D0ED6" w:rsidRPr="00C81604" w:rsidRDefault="008D0ED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241F3547" w14:textId="602B4D44" w:rsidR="008D0ED6" w:rsidRPr="008D0ED6" w:rsidRDefault="008D0ED6" w:rsidP="005708A6">
            <w:pPr>
              <w:outlineLvl w:val="0"/>
              <w:rPr>
                <w:rFonts w:ascii="Times New Roman" w:hAnsi="Times New Roman" w:cs="Times New Roman"/>
                <w:sz w:val="24"/>
                <w:szCs w:val="16"/>
              </w:rPr>
            </w:pPr>
            <w:r w:rsidRPr="008D0ED6">
              <w:rPr>
                <w:rFonts w:ascii="Times New Roman" w:hAnsi="Times New Roman" w:cs="Times New Roman"/>
                <w:sz w:val="24"/>
                <w:szCs w:val="16"/>
              </w:rPr>
              <w:t>Creating size sets and multi-size grading.</w:t>
            </w:r>
          </w:p>
        </w:tc>
      </w:tr>
      <w:tr w:rsidR="008D0ED6" w:rsidRPr="00C81604" w14:paraId="4E368262" w14:textId="77777777" w:rsidTr="005708A6">
        <w:trPr>
          <w:trHeight w:val="284"/>
          <w:jc w:val="center"/>
        </w:trPr>
        <w:tc>
          <w:tcPr>
            <w:tcW w:w="813" w:type="dxa"/>
          </w:tcPr>
          <w:p w14:paraId="5245ECFC" w14:textId="77777777" w:rsidR="008D0ED6" w:rsidRPr="00C81604" w:rsidRDefault="008D0ED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5FA16898" w14:textId="1804BCA6" w:rsidR="008D0ED6" w:rsidRPr="008D0ED6" w:rsidRDefault="008D0ED6" w:rsidP="005708A6">
            <w:pPr>
              <w:outlineLvl w:val="0"/>
              <w:rPr>
                <w:rFonts w:ascii="Times New Roman" w:hAnsi="Times New Roman" w:cs="Times New Roman"/>
                <w:sz w:val="24"/>
                <w:szCs w:val="16"/>
              </w:rPr>
            </w:pPr>
            <w:r w:rsidRPr="008D0ED6">
              <w:rPr>
                <w:rFonts w:ascii="Times New Roman" w:hAnsi="Times New Roman" w:cs="Times New Roman"/>
                <w:sz w:val="24"/>
                <w:szCs w:val="16"/>
              </w:rPr>
              <w:t>Development of markers for different fabric widths.</w:t>
            </w:r>
          </w:p>
        </w:tc>
      </w:tr>
      <w:tr w:rsidR="008D0ED6" w:rsidRPr="00C81604" w14:paraId="58753056" w14:textId="77777777" w:rsidTr="005708A6">
        <w:trPr>
          <w:trHeight w:val="284"/>
          <w:jc w:val="center"/>
        </w:trPr>
        <w:tc>
          <w:tcPr>
            <w:tcW w:w="813" w:type="dxa"/>
          </w:tcPr>
          <w:p w14:paraId="72612310" w14:textId="77777777" w:rsidR="008D0ED6" w:rsidRPr="00C81604" w:rsidRDefault="008D0ED6" w:rsidP="005708A6">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203" w:type="dxa"/>
          </w:tcPr>
          <w:p w14:paraId="138B0CC2" w14:textId="090E5D8D" w:rsidR="008D0ED6" w:rsidRPr="008D0ED6" w:rsidRDefault="008D0ED6" w:rsidP="005708A6">
            <w:pPr>
              <w:outlineLvl w:val="0"/>
              <w:rPr>
                <w:rFonts w:ascii="Times New Roman" w:hAnsi="Times New Roman" w:cs="Times New Roman"/>
                <w:sz w:val="24"/>
                <w:szCs w:val="16"/>
              </w:rPr>
            </w:pPr>
            <w:r w:rsidRPr="008D0ED6">
              <w:rPr>
                <w:rFonts w:ascii="Times New Roman" w:hAnsi="Times New Roman" w:cs="Times New Roman"/>
                <w:sz w:val="24"/>
                <w:szCs w:val="16"/>
              </w:rPr>
              <w:t>Fabric consumption calculation and marker optimization using CAD software.</w:t>
            </w:r>
          </w:p>
        </w:tc>
      </w:tr>
    </w:tbl>
    <w:p w14:paraId="4A36D33E" w14:textId="77777777" w:rsidR="000A46FC" w:rsidRPr="00C81604" w:rsidRDefault="000A46FC"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7031B76A"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3E5643A3"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0E6D8DDF"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1BE86CB2"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3E9EA37C"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66F29613"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0374426E"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1E251C2D"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10B6B641"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4C7A8F2A"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14D316E7"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01224AD4"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1B9D4F41"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7CF638D8" w14:textId="77777777" w:rsidR="008D0ED6" w:rsidRDefault="008D0ED6" w:rsidP="00D50D47">
      <w:pPr>
        <w:spacing w:after="0" w:line="480" w:lineRule="auto"/>
        <w:jc w:val="center"/>
        <w:outlineLvl w:val="0"/>
        <w:rPr>
          <w:rFonts w:ascii="Times New Roman" w:eastAsia="Times New Roman" w:hAnsi="Times New Roman" w:cs="Times New Roman"/>
          <w:b/>
          <w:bCs/>
          <w:kern w:val="36"/>
          <w:sz w:val="24"/>
          <w:szCs w:val="24"/>
          <w:lang w:eastAsia="en-IN"/>
        </w:rPr>
      </w:pPr>
    </w:p>
    <w:p w14:paraId="46235138" w14:textId="7806C016" w:rsidR="00C96AD9" w:rsidRPr="00C81604" w:rsidRDefault="00C96AD9" w:rsidP="00D50D47">
      <w:pPr>
        <w:spacing w:after="0" w:line="480" w:lineRule="auto"/>
        <w:jc w:val="center"/>
        <w:outlineLvl w:val="0"/>
        <w:rPr>
          <w:rFonts w:ascii="Times New Roman" w:eastAsia="Times New Roman" w:hAnsi="Times New Roman" w:cs="Times New Roman"/>
          <w:b/>
          <w:bCs/>
          <w:kern w:val="36"/>
          <w:sz w:val="24"/>
          <w:szCs w:val="24"/>
          <w:lang w:eastAsia="en-IN"/>
        </w:rPr>
      </w:pPr>
      <w:r w:rsidRPr="00C81604">
        <w:rPr>
          <w:rFonts w:ascii="Times New Roman" w:eastAsia="Times New Roman" w:hAnsi="Times New Roman" w:cs="Times New Roman"/>
          <w:b/>
          <w:bCs/>
          <w:kern w:val="36"/>
          <w:sz w:val="24"/>
          <w:szCs w:val="24"/>
          <w:lang w:eastAsia="en-IN"/>
        </w:rPr>
        <w:lastRenderedPageBreak/>
        <w:t>PAPER – VIII</w:t>
      </w:r>
    </w:p>
    <w:p w14:paraId="5D051ACF" w14:textId="702901AA" w:rsidR="00CE73AD" w:rsidRPr="00C81604" w:rsidRDefault="008D0ED6" w:rsidP="00D50D47">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INTERNSHIP / PROJECT </w:t>
      </w:r>
    </w:p>
    <w:p w14:paraId="7A4A60C1" w14:textId="77777777" w:rsidR="00D50D47" w:rsidRPr="005708A6" w:rsidRDefault="00D50D47" w:rsidP="00D50D47">
      <w:pPr>
        <w:spacing w:before="100" w:beforeAutospacing="1" w:after="100" w:afterAutospacing="1" w:line="240" w:lineRule="auto"/>
        <w:outlineLvl w:val="1"/>
        <w:rPr>
          <w:rFonts w:ascii="Times New Roman" w:eastAsia="Times New Roman" w:hAnsi="Times New Roman" w:cs="Times New Roman"/>
          <w:b/>
          <w:bCs/>
          <w:sz w:val="24"/>
          <w:szCs w:val="24"/>
          <w:lang w:val="en-IN" w:eastAsia="en-IN" w:bidi="ta-IN"/>
        </w:rPr>
      </w:pPr>
      <w:r w:rsidRPr="005708A6">
        <w:rPr>
          <w:rFonts w:ascii="Times New Roman" w:eastAsia="Times New Roman" w:hAnsi="Times New Roman" w:cs="Times New Roman"/>
          <w:b/>
          <w:bCs/>
          <w:sz w:val="24"/>
          <w:szCs w:val="24"/>
          <w:lang w:val="en-IN" w:eastAsia="en-IN" w:bidi="ta-IN"/>
        </w:rPr>
        <w:t>Project Guidelines</w:t>
      </w:r>
    </w:p>
    <w:p w14:paraId="0FA9274B" w14:textId="77777777" w:rsidR="005708A6" w:rsidRPr="005708A6" w:rsidRDefault="005708A6" w:rsidP="008D0ED6">
      <w:p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sz w:val="24"/>
          <w:szCs w:val="24"/>
          <w:lang w:val="en-IN" w:eastAsia="en-IN"/>
        </w:rPr>
        <w:t xml:space="preserve">As part of the curriculum, every student shall undertake an </w:t>
      </w:r>
      <w:r w:rsidRPr="005708A6">
        <w:rPr>
          <w:rFonts w:ascii="Times New Roman" w:eastAsia="Times New Roman" w:hAnsi="Times New Roman" w:cs="Times New Roman"/>
          <w:b/>
          <w:bCs/>
          <w:sz w:val="24"/>
          <w:szCs w:val="24"/>
          <w:lang w:val="en-IN" w:eastAsia="en-IN"/>
        </w:rPr>
        <w:t>Interns</w:t>
      </w:r>
      <w:bookmarkStart w:id="0" w:name="_GoBack"/>
      <w:bookmarkEnd w:id="0"/>
      <w:r w:rsidRPr="005708A6">
        <w:rPr>
          <w:rFonts w:ascii="Times New Roman" w:eastAsia="Times New Roman" w:hAnsi="Times New Roman" w:cs="Times New Roman"/>
          <w:b/>
          <w:bCs/>
          <w:sz w:val="24"/>
          <w:szCs w:val="24"/>
          <w:lang w:val="en-IN" w:eastAsia="en-IN"/>
        </w:rPr>
        <w:t>hip / Project Work related to Apparel Merchandising and the Garment Industry</w:t>
      </w:r>
      <w:r w:rsidRPr="005708A6">
        <w:rPr>
          <w:rFonts w:ascii="Times New Roman" w:eastAsia="Times New Roman" w:hAnsi="Times New Roman" w:cs="Times New Roman"/>
          <w:sz w:val="24"/>
          <w:szCs w:val="24"/>
          <w:lang w:val="en-IN" w:eastAsia="en-IN"/>
        </w:rPr>
        <w:t>. Students are encouraged to visit garment manufacturing units, apparel export houses, buying offices, textile mills, fashion retail stores, merchandising departments, quality control laboratories, sourcing companies, apparel design studios, warehouses, or other organizations related to their field of study.</w:t>
      </w:r>
    </w:p>
    <w:p w14:paraId="675514D4" w14:textId="77777777" w:rsidR="005708A6" w:rsidRPr="005708A6" w:rsidRDefault="005708A6" w:rsidP="008D0ED6">
      <w:p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sz w:val="24"/>
          <w:szCs w:val="24"/>
          <w:lang w:val="en-IN" w:eastAsia="en-IN"/>
        </w:rPr>
        <w:t xml:space="preserve">The students shall identify a suitable real-time project/topic in consultation with the college and faculty members and carry out the work accordingly. The project may involve </w:t>
      </w:r>
      <w:r w:rsidRPr="005708A6">
        <w:rPr>
          <w:rFonts w:ascii="Times New Roman" w:eastAsia="Times New Roman" w:hAnsi="Times New Roman" w:cs="Times New Roman"/>
          <w:bCs/>
          <w:sz w:val="24"/>
          <w:szCs w:val="24"/>
          <w:lang w:val="en-IN" w:eastAsia="en-IN"/>
        </w:rPr>
        <w:t>apparel production planning, merchandising processes, fabric sourcing, quality assurance, order management, sampling and product development, inventory management, supply chain coordination, retail merchandising, export documentation, customer requirements, visual merchandising, or apparel industry management</w:t>
      </w:r>
      <w:r w:rsidRPr="005708A6">
        <w:rPr>
          <w:rFonts w:ascii="Times New Roman" w:eastAsia="Times New Roman" w:hAnsi="Times New Roman" w:cs="Times New Roman"/>
          <w:sz w:val="24"/>
          <w:szCs w:val="24"/>
          <w:lang w:val="en-IN" w:eastAsia="en-IN"/>
        </w:rPr>
        <w:t>.</w:t>
      </w:r>
    </w:p>
    <w:p w14:paraId="460CE5C7" w14:textId="77777777" w:rsidR="005708A6" w:rsidRPr="005708A6" w:rsidRDefault="005708A6" w:rsidP="008D0ED6">
      <w:p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sz w:val="24"/>
          <w:szCs w:val="24"/>
          <w:lang w:val="en-IN" w:eastAsia="en-IN"/>
        </w:rPr>
        <w:t xml:space="preserve">At the completion of the project, the students shall prepare and submit a </w:t>
      </w:r>
      <w:r w:rsidRPr="005708A6">
        <w:rPr>
          <w:rFonts w:ascii="Times New Roman" w:eastAsia="Times New Roman" w:hAnsi="Times New Roman" w:cs="Times New Roman"/>
          <w:bCs/>
          <w:sz w:val="24"/>
          <w:szCs w:val="24"/>
          <w:lang w:val="en-IN" w:eastAsia="en-IN"/>
        </w:rPr>
        <w:t>Project Report</w:t>
      </w:r>
      <w:r w:rsidRPr="005708A6">
        <w:rPr>
          <w:rFonts w:ascii="Times New Roman" w:eastAsia="Times New Roman" w:hAnsi="Times New Roman" w:cs="Times New Roman"/>
          <w:sz w:val="24"/>
          <w:szCs w:val="24"/>
          <w:lang w:val="en-IN" w:eastAsia="en-IN"/>
        </w:rPr>
        <w:t xml:space="preserve"> containing the following details:</w:t>
      </w:r>
    </w:p>
    <w:p w14:paraId="77D7D82F" w14:textId="77777777" w:rsidR="005708A6" w:rsidRPr="005708A6" w:rsidRDefault="005708A6" w:rsidP="008D0ED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bCs/>
          <w:sz w:val="24"/>
          <w:szCs w:val="24"/>
          <w:lang w:val="en-IN" w:eastAsia="en-IN"/>
        </w:rPr>
        <w:t>Title of the Project</w:t>
      </w:r>
      <w:r w:rsidRPr="005708A6">
        <w:rPr>
          <w:rFonts w:ascii="Times New Roman" w:eastAsia="Times New Roman" w:hAnsi="Times New Roman" w:cs="Times New Roman"/>
          <w:sz w:val="24"/>
          <w:szCs w:val="24"/>
          <w:lang w:val="en-IN" w:eastAsia="en-IN"/>
        </w:rPr>
        <w:t xml:space="preserve"> </w:t>
      </w:r>
    </w:p>
    <w:p w14:paraId="2E8D7B8F" w14:textId="77777777" w:rsidR="005708A6" w:rsidRPr="005708A6" w:rsidRDefault="005708A6" w:rsidP="008D0ED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bCs/>
          <w:sz w:val="24"/>
          <w:szCs w:val="24"/>
          <w:lang w:val="en-IN" w:eastAsia="en-IN"/>
        </w:rPr>
        <w:t>Objectives</w:t>
      </w:r>
      <w:r w:rsidRPr="005708A6">
        <w:rPr>
          <w:rFonts w:ascii="Times New Roman" w:eastAsia="Times New Roman" w:hAnsi="Times New Roman" w:cs="Times New Roman"/>
          <w:sz w:val="24"/>
          <w:szCs w:val="24"/>
          <w:lang w:val="en-IN" w:eastAsia="en-IN"/>
        </w:rPr>
        <w:t xml:space="preserve"> </w:t>
      </w:r>
    </w:p>
    <w:p w14:paraId="04C9F9CA" w14:textId="77777777" w:rsidR="005708A6" w:rsidRPr="005708A6" w:rsidRDefault="005708A6" w:rsidP="008D0ED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bCs/>
          <w:sz w:val="24"/>
          <w:szCs w:val="24"/>
          <w:lang w:val="en-IN" w:eastAsia="en-IN"/>
        </w:rPr>
        <w:t>College / Organization Details</w:t>
      </w:r>
      <w:r w:rsidRPr="005708A6">
        <w:rPr>
          <w:rFonts w:ascii="Times New Roman" w:eastAsia="Times New Roman" w:hAnsi="Times New Roman" w:cs="Times New Roman"/>
          <w:sz w:val="24"/>
          <w:szCs w:val="24"/>
          <w:lang w:val="en-IN" w:eastAsia="en-IN"/>
        </w:rPr>
        <w:t xml:space="preserve"> </w:t>
      </w:r>
    </w:p>
    <w:p w14:paraId="53806FE1" w14:textId="77777777" w:rsidR="005708A6" w:rsidRPr="005708A6" w:rsidRDefault="005708A6" w:rsidP="008D0ED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bCs/>
          <w:sz w:val="24"/>
          <w:szCs w:val="24"/>
          <w:lang w:val="en-IN" w:eastAsia="en-IN"/>
        </w:rPr>
        <w:t>Methodology / Work Carried Out</w:t>
      </w:r>
      <w:r w:rsidRPr="005708A6">
        <w:rPr>
          <w:rFonts w:ascii="Times New Roman" w:eastAsia="Times New Roman" w:hAnsi="Times New Roman" w:cs="Times New Roman"/>
          <w:sz w:val="24"/>
          <w:szCs w:val="24"/>
          <w:lang w:val="en-IN" w:eastAsia="en-IN"/>
        </w:rPr>
        <w:t xml:space="preserve"> </w:t>
      </w:r>
    </w:p>
    <w:p w14:paraId="0150FF1B" w14:textId="77777777" w:rsidR="005708A6" w:rsidRPr="005708A6" w:rsidRDefault="005708A6" w:rsidP="008D0ED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bCs/>
          <w:sz w:val="24"/>
          <w:szCs w:val="24"/>
          <w:lang w:val="en-IN" w:eastAsia="en-IN"/>
        </w:rPr>
        <w:t>Findings</w:t>
      </w:r>
      <w:r w:rsidRPr="005708A6">
        <w:rPr>
          <w:rFonts w:ascii="Times New Roman" w:eastAsia="Times New Roman" w:hAnsi="Times New Roman" w:cs="Times New Roman"/>
          <w:sz w:val="24"/>
          <w:szCs w:val="24"/>
          <w:lang w:val="en-IN" w:eastAsia="en-IN"/>
        </w:rPr>
        <w:t xml:space="preserve"> </w:t>
      </w:r>
    </w:p>
    <w:p w14:paraId="1B5765A9" w14:textId="77777777" w:rsidR="005708A6" w:rsidRPr="005708A6" w:rsidRDefault="005708A6" w:rsidP="008D0ED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bCs/>
          <w:sz w:val="24"/>
          <w:szCs w:val="24"/>
          <w:lang w:val="en-IN" w:eastAsia="en-IN"/>
        </w:rPr>
        <w:t>Conclusion</w:t>
      </w:r>
      <w:r w:rsidRPr="005708A6">
        <w:rPr>
          <w:rFonts w:ascii="Times New Roman" w:eastAsia="Times New Roman" w:hAnsi="Times New Roman" w:cs="Times New Roman"/>
          <w:sz w:val="24"/>
          <w:szCs w:val="24"/>
          <w:lang w:val="en-IN" w:eastAsia="en-IN"/>
        </w:rPr>
        <w:t xml:space="preserve"> </w:t>
      </w:r>
    </w:p>
    <w:p w14:paraId="02E3B660" w14:textId="77777777" w:rsidR="005708A6" w:rsidRPr="005708A6" w:rsidRDefault="005708A6" w:rsidP="008D0ED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bCs/>
          <w:sz w:val="24"/>
          <w:szCs w:val="24"/>
          <w:lang w:val="en-IN" w:eastAsia="en-IN"/>
        </w:rPr>
        <w:t>Photographs / Supporting Documents</w:t>
      </w:r>
      <w:r w:rsidRPr="005708A6">
        <w:rPr>
          <w:rFonts w:ascii="Times New Roman" w:eastAsia="Times New Roman" w:hAnsi="Times New Roman" w:cs="Times New Roman"/>
          <w:sz w:val="24"/>
          <w:szCs w:val="24"/>
          <w:lang w:val="en-IN" w:eastAsia="en-IN"/>
        </w:rPr>
        <w:t xml:space="preserve"> </w:t>
      </w:r>
    </w:p>
    <w:p w14:paraId="74D845C5" w14:textId="77777777" w:rsidR="005708A6" w:rsidRPr="005708A6" w:rsidRDefault="005708A6" w:rsidP="008D0ED6">
      <w:p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5708A6">
        <w:rPr>
          <w:rFonts w:ascii="Times New Roman" w:eastAsia="Times New Roman" w:hAnsi="Times New Roman" w:cs="Times New Roman"/>
          <w:sz w:val="24"/>
          <w:szCs w:val="24"/>
          <w:lang w:val="en-IN" w:eastAsia="en-IN"/>
        </w:rPr>
        <w:t xml:space="preserve">The students shall present their project work during the </w:t>
      </w:r>
      <w:r w:rsidRPr="005708A6">
        <w:rPr>
          <w:rFonts w:ascii="Times New Roman" w:eastAsia="Times New Roman" w:hAnsi="Times New Roman" w:cs="Times New Roman"/>
          <w:bCs/>
          <w:sz w:val="24"/>
          <w:szCs w:val="24"/>
          <w:lang w:val="en-IN" w:eastAsia="en-IN"/>
        </w:rPr>
        <w:t>Viva-Voce examination</w:t>
      </w:r>
      <w:r w:rsidRPr="005708A6">
        <w:rPr>
          <w:rFonts w:ascii="Times New Roman" w:eastAsia="Times New Roman" w:hAnsi="Times New Roman" w:cs="Times New Roman"/>
          <w:sz w:val="24"/>
          <w:szCs w:val="24"/>
          <w:lang w:val="en-IN" w:eastAsia="en-IN"/>
        </w:rPr>
        <w:t xml:space="preserve"> conducted by the College.</w:t>
      </w:r>
    </w:p>
    <w:p w14:paraId="6D61A83C" w14:textId="77777777" w:rsidR="00D50D47" w:rsidRPr="00C81604" w:rsidRDefault="00D50D47" w:rsidP="00C96AD9">
      <w:pPr>
        <w:spacing w:before="100" w:beforeAutospacing="1" w:after="100" w:afterAutospacing="1" w:line="240" w:lineRule="auto"/>
        <w:jc w:val="center"/>
        <w:rPr>
          <w:rFonts w:ascii="Times New Roman" w:eastAsia="Times New Roman" w:hAnsi="Times New Roman" w:cs="Times New Roman"/>
          <w:b/>
          <w:bCs/>
          <w:sz w:val="24"/>
          <w:szCs w:val="24"/>
          <w:lang w:eastAsia="en-IN"/>
        </w:rPr>
      </w:pPr>
    </w:p>
    <w:p w14:paraId="27E2523D" w14:textId="77777777" w:rsidR="00CE73AD" w:rsidRPr="00C81604" w:rsidRDefault="00CE73AD" w:rsidP="00CE73AD">
      <w:pPr>
        <w:spacing w:before="100" w:beforeAutospacing="1" w:after="100" w:afterAutospacing="1" w:line="240" w:lineRule="auto"/>
        <w:rPr>
          <w:rFonts w:ascii="Times New Roman" w:eastAsia="Times New Roman" w:hAnsi="Times New Roman" w:cs="Times New Roman"/>
          <w:sz w:val="24"/>
          <w:szCs w:val="24"/>
          <w:lang w:val="en-IN" w:eastAsia="en-IN"/>
        </w:rPr>
      </w:pPr>
    </w:p>
    <w:sectPr w:rsidR="00CE73AD" w:rsidRPr="00C81604" w:rsidSect="00C81604">
      <w:headerReference w:type="even" r:id="rId10"/>
      <w:headerReference w:type="default" r:id="rId11"/>
      <w:headerReference w:type="first" r:id="rId12"/>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0839C2" w14:textId="77777777" w:rsidR="00767DF4" w:rsidRDefault="00767DF4" w:rsidP="00D0077D">
      <w:pPr>
        <w:spacing w:after="0" w:line="240" w:lineRule="auto"/>
      </w:pPr>
      <w:r>
        <w:separator/>
      </w:r>
    </w:p>
  </w:endnote>
  <w:endnote w:type="continuationSeparator" w:id="0">
    <w:p w14:paraId="44A83B57" w14:textId="77777777" w:rsidR="00767DF4" w:rsidRDefault="00767DF4" w:rsidP="00D0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B12EF1" w14:textId="77777777" w:rsidR="00767DF4" w:rsidRDefault="00767DF4" w:rsidP="00D0077D">
      <w:pPr>
        <w:spacing w:after="0" w:line="240" w:lineRule="auto"/>
      </w:pPr>
      <w:r>
        <w:separator/>
      </w:r>
    </w:p>
  </w:footnote>
  <w:footnote w:type="continuationSeparator" w:id="0">
    <w:p w14:paraId="09EA013E" w14:textId="77777777" w:rsidR="00767DF4" w:rsidRDefault="00767DF4" w:rsidP="00D00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eastAsiaTheme="minorHAnsi" w:hAnsiTheme="minorHAnsi" w:cstheme="minorBidi"/>
        <w:b w:val="0"/>
        <w:bCs w:val="0"/>
        <w:kern w:val="0"/>
        <w:sz w:val="22"/>
        <w:szCs w:val="22"/>
        <w:lang w:val="en-US" w:eastAsia="en-US"/>
      </w:rPr>
      <w:id w:val="-1292664502"/>
      <w:docPartObj>
        <w:docPartGallery w:val="Page Numbers (Top of Page)"/>
        <w:docPartUnique/>
      </w:docPartObj>
    </w:sdtPr>
    <w:sdtEndPr>
      <w:rPr>
        <w:sz w:val="24"/>
        <w:szCs w:val="24"/>
      </w:rPr>
    </w:sdtEndPr>
    <w:sdtContent>
      <w:p w14:paraId="220A7A74" w14:textId="5E83C24D" w:rsidR="00C81604" w:rsidRPr="00C81604" w:rsidRDefault="000E23AF" w:rsidP="000E23AF">
        <w:pPr>
          <w:pStyle w:val="Heading1"/>
          <w:spacing w:before="0" w:beforeAutospacing="0" w:after="0" w:afterAutospacing="0" w:line="360" w:lineRule="auto"/>
          <w:rPr>
            <w:sz w:val="24"/>
            <w:szCs w:val="24"/>
          </w:rPr>
        </w:pPr>
        <w:r>
          <w:rPr>
            <w:sz w:val="24"/>
            <w:szCs w:val="24"/>
          </w:rPr>
          <w:t xml:space="preserve">Diploma in Apparel </w:t>
        </w:r>
        <w:r w:rsidR="00B5196D">
          <w:rPr>
            <w:sz w:val="24"/>
            <w:szCs w:val="24"/>
          </w:rPr>
          <w:t>M</w:t>
        </w:r>
        <w:r>
          <w:rPr>
            <w:sz w:val="24"/>
            <w:szCs w:val="24"/>
          </w:rPr>
          <w:t>erchandising</w:t>
        </w:r>
        <w:r w:rsidR="00AA379F">
          <w:rPr>
            <w:sz w:val="24"/>
            <w:szCs w:val="24"/>
          </w:rPr>
          <w:t xml:space="preserve"> </w:t>
        </w:r>
        <w:r w:rsidR="00C81604" w:rsidRPr="00C81604">
          <w:rPr>
            <w:sz w:val="24"/>
            <w:szCs w:val="24"/>
          </w:rPr>
          <w:t>(Community College) 2026-27</w:t>
        </w:r>
      </w:p>
      <w:p w14:paraId="298D87A1" w14:textId="262D2978" w:rsidR="00C81604" w:rsidRPr="00C81604" w:rsidRDefault="00C81604">
        <w:pPr>
          <w:pStyle w:val="Header"/>
          <w:rPr>
            <w:rFonts w:ascii="Times New Roman" w:hAnsi="Times New Roman" w:cs="Times New Roman"/>
            <w:sz w:val="24"/>
            <w:szCs w:val="24"/>
          </w:rPr>
        </w:pPr>
        <w:r w:rsidRPr="00C81604">
          <w:rPr>
            <w:rFonts w:ascii="Times New Roman" w:hAnsi="Times New Roman" w:cs="Times New Roman"/>
            <w:sz w:val="24"/>
            <w:szCs w:val="24"/>
          </w:rPr>
          <w:t xml:space="preserve">Page </w:t>
        </w:r>
        <w:r w:rsidRPr="00C81604">
          <w:rPr>
            <w:rFonts w:ascii="Times New Roman" w:hAnsi="Times New Roman" w:cs="Times New Roman"/>
            <w:b/>
            <w:bCs/>
            <w:sz w:val="24"/>
            <w:szCs w:val="24"/>
          </w:rPr>
          <w:fldChar w:fldCharType="begin"/>
        </w:r>
        <w:r w:rsidRPr="00C81604">
          <w:rPr>
            <w:rFonts w:ascii="Times New Roman" w:hAnsi="Times New Roman" w:cs="Times New Roman"/>
            <w:b/>
            <w:bCs/>
            <w:sz w:val="24"/>
            <w:szCs w:val="24"/>
          </w:rPr>
          <w:instrText xml:space="preserve"> PAGE </w:instrText>
        </w:r>
        <w:r w:rsidRPr="00C81604">
          <w:rPr>
            <w:rFonts w:ascii="Times New Roman" w:hAnsi="Times New Roman" w:cs="Times New Roman"/>
            <w:b/>
            <w:bCs/>
            <w:sz w:val="24"/>
            <w:szCs w:val="24"/>
          </w:rPr>
          <w:fldChar w:fldCharType="separate"/>
        </w:r>
        <w:r w:rsidR="00386306">
          <w:rPr>
            <w:rFonts w:ascii="Times New Roman" w:hAnsi="Times New Roman" w:cs="Times New Roman"/>
            <w:b/>
            <w:bCs/>
            <w:noProof/>
            <w:sz w:val="24"/>
            <w:szCs w:val="24"/>
          </w:rPr>
          <w:t>10</w:t>
        </w:r>
        <w:r w:rsidRPr="00C81604">
          <w:rPr>
            <w:rFonts w:ascii="Times New Roman" w:hAnsi="Times New Roman" w:cs="Times New Roman"/>
            <w:b/>
            <w:bCs/>
            <w:sz w:val="24"/>
            <w:szCs w:val="24"/>
          </w:rPr>
          <w:fldChar w:fldCharType="end"/>
        </w:r>
        <w:r w:rsidRPr="00C81604">
          <w:rPr>
            <w:rFonts w:ascii="Times New Roman" w:hAnsi="Times New Roman" w:cs="Times New Roman"/>
            <w:sz w:val="24"/>
            <w:szCs w:val="24"/>
          </w:rPr>
          <w:t xml:space="preserve"> of </w:t>
        </w:r>
        <w:r w:rsidRPr="00C81604">
          <w:rPr>
            <w:rFonts w:ascii="Times New Roman" w:hAnsi="Times New Roman" w:cs="Times New Roman"/>
            <w:b/>
            <w:bCs/>
            <w:sz w:val="24"/>
            <w:szCs w:val="24"/>
          </w:rPr>
          <w:fldChar w:fldCharType="begin"/>
        </w:r>
        <w:r w:rsidRPr="00C81604">
          <w:rPr>
            <w:rFonts w:ascii="Times New Roman" w:hAnsi="Times New Roman" w:cs="Times New Roman"/>
            <w:b/>
            <w:bCs/>
            <w:sz w:val="24"/>
            <w:szCs w:val="24"/>
          </w:rPr>
          <w:instrText xml:space="preserve"> NUMPAGES  </w:instrText>
        </w:r>
        <w:r w:rsidRPr="00C81604">
          <w:rPr>
            <w:rFonts w:ascii="Times New Roman" w:hAnsi="Times New Roman" w:cs="Times New Roman"/>
            <w:b/>
            <w:bCs/>
            <w:sz w:val="24"/>
            <w:szCs w:val="24"/>
          </w:rPr>
          <w:fldChar w:fldCharType="separate"/>
        </w:r>
        <w:r w:rsidR="00386306">
          <w:rPr>
            <w:rFonts w:ascii="Times New Roman" w:hAnsi="Times New Roman" w:cs="Times New Roman"/>
            <w:b/>
            <w:bCs/>
            <w:noProof/>
            <w:sz w:val="24"/>
            <w:szCs w:val="24"/>
          </w:rPr>
          <w:t>11</w:t>
        </w:r>
        <w:r w:rsidRPr="00C81604">
          <w:rPr>
            <w:rFonts w:ascii="Times New Roman" w:hAnsi="Times New Roman" w:cs="Times New Roman"/>
            <w:b/>
            <w:bCs/>
            <w:sz w:val="24"/>
            <w:szCs w:val="24"/>
          </w:rPr>
          <w:fldChar w:fldCharType="end"/>
        </w:r>
      </w:p>
    </w:sdtContent>
  </w:sdt>
  <w:p w14:paraId="1C78BB26" w14:textId="77777777" w:rsidR="00C81604" w:rsidRDefault="00C816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9FCBDB" w14:textId="12E33D6A" w:rsidR="00C81604" w:rsidRPr="00C81604" w:rsidRDefault="000E23AF" w:rsidP="000E23AF">
    <w:pPr>
      <w:pStyle w:val="Heading1"/>
      <w:spacing w:before="0" w:beforeAutospacing="0" w:after="0" w:afterAutospacing="0" w:line="360" w:lineRule="auto"/>
      <w:rPr>
        <w:sz w:val="24"/>
        <w:szCs w:val="24"/>
      </w:rPr>
    </w:pPr>
    <w:r>
      <w:rPr>
        <w:sz w:val="24"/>
        <w:szCs w:val="24"/>
      </w:rPr>
      <w:t xml:space="preserve">Diploma in Apparel </w:t>
    </w:r>
    <w:r w:rsidR="00B5196D">
      <w:rPr>
        <w:sz w:val="24"/>
        <w:szCs w:val="24"/>
      </w:rPr>
      <w:t>M</w:t>
    </w:r>
    <w:r>
      <w:rPr>
        <w:sz w:val="24"/>
        <w:szCs w:val="24"/>
      </w:rPr>
      <w:t xml:space="preserve">erchandising </w:t>
    </w:r>
    <w:r w:rsidR="00C81604" w:rsidRPr="00C81604">
      <w:rPr>
        <w:sz w:val="24"/>
        <w:szCs w:val="24"/>
      </w:rPr>
      <w:t>(Community College) 2026-27</w:t>
    </w:r>
  </w:p>
  <w:p w14:paraId="242B0B6F" w14:textId="1C7349C5" w:rsidR="00C81604" w:rsidRPr="00C81604" w:rsidRDefault="00767DF4">
    <w:pPr>
      <w:pStyle w:val="Header"/>
      <w:rPr>
        <w:rFonts w:ascii="Times New Roman" w:hAnsi="Times New Roman" w:cs="Times New Roman"/>
        <w:sz w:val="24"/>
        <w:szCs w:val="24"/>
      </w:rPr>
    </w:pPr>
    <w:sdt>
      <w:sdtPr>
        <w:rPr>
          <w:rFonts w:ascii="Times New Roman" w:hAnsi="Times New Roman" w:cs="Times New Roman"/>
          <w:sz w:val="24"/>
          <w:szCs w:val="24"/>
        </w:rPr>
        <w:id w:val="-866211394"/>
        <w:docPartObj>
          <w:docPartGallery w:val="Page Numbers (Top of Page)"/>
          <w:docPartUnique/>
        </w:docPartObj>
      </w:sdtPr>
      <w:sdtEndPr/>
      <w:sdtContent>
        <w:r w:rsidR="00C81604" w:rsidRPr="00C81604">
          <w:rPr>
            <w:rFonts w:ascii="Times New Roman" w:hAnsi="Times New Roman" w:cs="Times New Roman"/>
            <w:sz w:val="24"/>
            <w:szCs w:val="24"/>
          </w:rPr>
          <w:t xml:space="preserve">Page </w:t>
        </w:r>
        <w:r w:rsidR="00C81604" w:rsidRPr="00C81604">
          <w:rPr>
            <w:rFonts w:ascii="Times New Roman" w:hAnsi="Times New Roman" w:cs="Times New Roman"/>
            <w:b/>
            <w:bCs/>
            <w:sz w:val="24"/>
            <w:szCs w:val="24"/>
          </w:rPr>
          <w:fldChar w:fldCharType="begin"/>
        </w:r>
        <w:r w:rsidR="00C81604" w:rsidRPr="00C81604">
          <w:rPr>
            <w:rFonts w:ascii="Times New Roman" w:hAnsi="Times New Roman" w:cs="Times New Roman"/>
            <w:b/>
            <w:bCs/>
            <w:sz w:val="24"/>
            <w:szCs w:val="24"/>
          </w:rPr>
          <w:instrText xml:space="preserve"> PAGE </w:instrText>
        </w:r>
        <w:r w:rsidR="00C81604" w:rsidRPr="00C81604">
          <w:rPr>
            <w:rFonts w:ascii="Times New Roman" w:hAnsi="Times New Roman" w:cs="Times New Roman"/>
            <w:b/>
            <w:bCs/>
            <w:sz w:val="24"/>
            <w:szCs w:val="24"/>
          </w:rPr>
          <w:fldChar w:fldCharType="separate"/>
        </w:r>
        <w:r w:rsidR="00386306">
          <w:rPr>
            <w:rFonts w:ascii="Times New Roman" w:hAnsi="Times New Roman" w:cs="Times New Roman"/>
            <w:b/>
            <w:bCs/>
            <w:noProof/>
            <w:sz w:val="24"/>
            <w:szCs w:val="24"/>
          </w:rPr>
          <w:t>9</w:t>
        </w:r>
        <w:r w:rsidR="00C81604" w:rsidRPr="00C81604">
          <w:rPr>
            <w:rFonts w:ascii="Times New Roman" w:hAnsi="Times New Roman" w:cs="Times New Roman"/>
            <w:b/>
            <w:bCs/>
            <w:sz w:val="24"/>
            <w:szCs w:val="24"/>
          </w:rPr>
          <w:fldChar w:fldCharType="end"/>
        </w:r>
        <w:r w:rsidR="00C81604" w:rsidRPr="00C81604">
          <w:rPr>
            <w:rFonts w:ascii="Times New Roman" w:hAnsi="Times New Roman" w:cs="Times New Roman"/>
            <w:sz w:val="24"/>
            <w:szCs w:val="24"/>
          </w:rPr>
          <w:t xml:space="preserve"> of </w:t>
        </w:r>
        <w:r w:rsidR="00C81604" w:rsidRPr="00C81604">
          <w:rPr>
            <w:rFonts w:ascii="Times New Roman" w:hAnsi="Times New Roman" w:cs="Times New Roman"/>
            <w:b/>
            <w:bCs/>
            <w:sz w:val="24"/>
            <w:szCs w:val="24"/>
          </w:rPr>
          <w:fldChar w:fldCharType="begin"/>
        </w:r>
        <w:r w:rsidR="00C81604" w:rsidRPr="00C81604">
          <w:rPr>
            <w:rFonts w:ascii="Times New Roman" w:hAnsi="Times New Roman" w:cs="Times New Roman"/>
            <w:b/>
            <w:bCs/>
            <w:sz w:val="24"/>
            <w:szCs w:val="24"/>
          </w:rPr>
          <w:instrText xml:space="preserve"> NUMPAGES  </w:instrText>
        </w:r>
        <w:r w:rsidR="00C81604" w:rsidRPr="00C81604">
          <w:rPr>
            <w:rFonts w:ascii="Times New Roman" w:hAnsi="Times New Roman" w:cs="Times New Roman"/>
            <w:b/>
            <w:bCs/>
            <w:sz w:val="24"/>
            <w:szCs w:val="24"/>
          </w:rPr>
          <w:fldChar w:fldCharType="separate"/>
        </w:r>
        <w:r w:rsidR="00386306">
          <w:rPr>
            <w:rFonts w:ascii="Times New Roman" w:hAnsi="Times New Roman" w:cs="Times New Roman"/>
            <w:b/>
            <w:bCs/>
            <w:noProof/>
            <w:sz w:val="24"/>
            <w:szCs w:val="24"/>
          </w:rPr>
          <w:t>11</w:t>
        </w:r>
        <w:r w:rsidR="00C81604" w:rsidRPr="00C81604">
          <w:rPr>
            <w:rFonts w:ascii="Times New Roman" w:hAnsi="Times New Roman" w:cs="Times New Roman"/>
            <w:b/>
            <w:bCs/>
            <w:sz w:val="24"/>
            <w:szCs w:val="24"/>
          </w:rPr>
          <w:fldChar w:fldCharType="end"/>
        </w:r>
      </w:sdtContent>
    </w:sdt>
  </w:p>
  <w:p w14:paraId="6DC6F5EA" w14:textId="77777777" w:rsidR="003317A2" w:rsidRDefault="003317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eastAsiaTheme="minorHAnsi" w:hAnsiTheme="minorHAnsi" w:cstheme="minorBidi"/>
        <w:b w:val="0"/>
        <w:bCs w:val="0"/>
        <w:kern w:val="0"/>
        <w:sz w:val="22"/>
        <w:szCs w:val="22"/>
        <w:lang w:val="en-US" w:eastAsia="en-US"/>
      </w:rPr>
      <w:id w:val="98381352"/>
      <w:docPartObj>
        <w:docPartGallery w:val="Page Numbers (Top of Page)"/>
        <w:docPartUnique/>
      </w:docPartObj>
    </w:sdtPr>
    <w:sdtEndPr/>
    <w:sdtContent>
      <w:p w14:paraId="2B2C2631" w14:textId="45501CD8" w:rsidR="00C81604" w:rsidRPr="00266873" w:rsidRDefault="000E23AF" w:rsidP="00C81604">
        <w:pPr>
          <w:pStyle w:val="Heading1"/>
          <w:spacing w:before="0" w:beforeAutospacing="0" w:after="0" w:afterAutospacing="0" w:line="360" w:lineRule="auto"/>
          <w:rPr>
            <w:sz w:val="24"/>
            <w:szCs w:val="24"/>
          </w:rPr>
        </w:pPr>
        <w:r>
          <w:rPr>
            <w:sz w:val="24"/>
            <w:szCs w:val="24"/>
          </w:rPr>
          <w:t>Diploma in Apparel merchandising</w:t>
        </w:r>
      </w:p>
      <w:p w14:paraId="0772DD0E" w14:textId="6C013663" w:rsidR="00C81604" w:rsidRDefault="00C8160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386306">
          <w:rPr>
            <w:b/>
            <w:bCs/>
            <w:noProof/>
          </w:rPr>
          <w:t>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86306">
          <w:rPr>
            <w:b/>
            <w:bCs/>
            <w:noProof/>
          </w:rPr>
          <w:t>11</w:t>
        </w:r>
        <w:r>
          <w:rPr>
            <w:b/>
            <w:bCs/>
            <w:sz w:val="24"/>
            <w:szCs w:val="24"/>
          </w:rPr>
          <w:fldChar w:fldCharType="end"/>
        </w:r>
      </w:p>
    </w:sdtContent>
  </w:sdt>
  <w:p w14:paraId="480599B5" w14:textId="77777777" w:rsidR="00C81604" w:rsidRDefault="00C816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0C4D"/>
    <w:multiLevelType w:val="multilevel"/>
    <w:tmpl w:val="555E8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246C47"/>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3020490"/>
    <w:multiLevelType w:val="multilevel"/>
    <w:tmpl w:val="6346F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8696111"/>
    <w:multiLevelType w:val="hybridMultilevel"/>
    <w:tmpl w:val="044C40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CA123A0"/>
    <w:multiLevelType w:val="multilevel"/>
    <w:tmpl w:val="F08E2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AE5FEE"/>
    <w:multiLevelType w:val="multilevel"/>
    <w:tmpl w:val="FB64C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9754E54"/>
    <w:multiLevelType w:val="multilevel"/>
    <w:tmpl w:val="7BB0A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E665530"/>
    <w:multiLevelType w:val="multilevel"/>
    <w:tmpl w:val="A2FAD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896004"/>
    <w:multiLevelType w:val="multilevel"/>
    <w:tmpl w:val="7610A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4821D4"/>
    <w:multiLevelType w:val="multilevel"/>
    <w:tmpl w:val="DB749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DE86551"/>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E757FB5"/>
    <w:multiLevelType w:val="multilevel"/>
    <w:tmpl w:val="12628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467B07"/>
    <w:multiLevelType w:val="hybridMultilevel"/>
    <w:tmpl w:val="0C882C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7DB15F2"/>
    <w:multiLevelType w:val="multilevel"/>
    <w:tmpl w:val="2AD8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401AF4"/>
    <w:multiLevelType w:val="multilevel"/>
    <w:tmpl w:val="829E5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595C78"/>
    <w:multiLevelType w:val="hybridMultilevel"/>
    <w:tmpl w:val="6834FB92"/>
    <w:lvl w:ilvl="0" w:tplc="4009000F">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16">
    <w:nsid w:val="44523BBF"/>
    <w:multiLevelType w:val="multilevel"/>
    <w:tmpl w:val="C2061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6F73183"/>
    <w:multiLevelType w:val="multilevel"/>
    <w:tmpl w:val="4C20E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E7B15D5"/>
    <w:multiLevelType w:val="multilevel"/>
    <w:tmpl w:val="982AE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43E2058"/>
    <w:multiLevelType w:val="multilevel"/>
    <w:tmpl w:val="0F1AC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80D31D2"/>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5A426207"/>
    <w:multiLevelType w:val="multilevel"/>
    <w:tmpl w:val="CA3A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B116E5A"/>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5B673C13"/>
    <w:multiLevelType w:val="multilevel"/>
    <w:tmpl w:val="CC985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2354BF8"/>
    <w:multiLevelType w:val="hybridMultilevel"/>
    <w:tmpl w:val="5FD86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65FA62DA"/>
    <w:multiLevelType w:val="multilevel"/>
    <w:tmpl w:val="1CA43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AFD33A1"/>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6E493DED"/>
    <w:multiLevelType w:val="multilevel"/>
    <w:tmpl w:val="D4706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6"/>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0"/>
  </w:num>
  <w:num w:numId="7">
    <w:abstractNumId w:val="23"/>
  </w:num>
  <w:num w:numId="8">
    <w:abstractNumId w:val="25"/>
  </w:num>
  <w:num w:numId="9">
    <w:abstractNumId w:val="21"/>
  </w:num>
  <w:num w:numId="10">
    <w:abstractNumId w:val="5"/>
  </w:num>
  <w:num w:numId="11">
    <w:abstractNumId w:val="15"/>
  </w:num>
  <w:num w:numId="12">
    <w:abstractNumId w:val="12"/>
  </w:num>
  <w:num w:numId="13">
    <w:abstractNumId w:val="24"/>
  </w:num>
  <w:num w:numId="14">
    <w:abstractNumId w:val="3"/>
  </w:num>
  <w:num w:numId="15">
    <w:abstractNumId w:val="26"/>
  </w:num>
  <w:num w:numId="16">
    <w:abstractNumId w:val="22"/>
  </w:num>
  <w:num w:numId="17">
    <w:abstractNumId w:val="1"/>
  </w:num>
  <w:num w:numId="18">
    <w:abstractNumId w:val="10"/>
  </w:num>
  <w:num w:numId="19">
    <w:abstractNumId w:val="20"/>
  </w:num>
  <w:num w:numId="20">
    <w:abstractNumId w:val="17"/>
  </w:num>
  <w:num w:numId="21">
    <w:abstractNumId w:val="27"/>
  </w:num>
  <w:num w:numId="22">
    <w:abstractNumId w:val="11"/>
  </w:num>
  <w:num w:numId="23">
    <w:abstractNumId w:val="4"/>
  </w:num>
  <w:num w:numId="24">
    <w:abstractNumId w:val="9"/>
  </w:num>
  <w:num w:numId="25">
    <w:abstractNumId w:val="19"/>
  </w:num>
  <w:num w:numId="26">
    <w:abstractNumId w:val="16"/>
  </w:num>
  <w:num w:numId="27">
    <w:abstractNumId w:val="14"/>
  </w:num>
  <w:num w:numId="28">
    <w:abstractNumId w:val="18"/>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9B0"/>
    <w:rsid w:val="000071F3"/>
    <w:rsid w:val="00013232"/>
    <w:rsid w:val="00032D79"/>
    <w:rsid w:val="000A46FC"/>
    <w:rsid w:val="000B5BAA"/>
    <w:rsid w:val="000C153E"/>
    <w:rsid w:val="000D3E30"/>
    <w:rsid w:val="000E06C5"/>
    <w:rsid w:val="000E23AF"/>
    <w:rsid w:val="000F5B55"/>
    <w:rsid w:val="00101C8A"/>
    <w:rsid w:val="00113BB3"/>
    <w:rsid w:val="00140E5B"/>
    <w:rsid w:val="00147479"/>
    <w:rsid w:val="00153E8C"/>
    <w:rsid w:val="001606EB"/>
    <w:rsid w:val="0019434C"/>
    <w:rsid w:val="001D2E95"/>
    <w:rsid w:val="001F35CE"/>
    <w:rsid w:val="00216727"/>
    <w:rsid w:val="00223901"/>
    <w:rsid w:val="002346A7"/>
    <w:rsid w:val="00251B44"/>
    <w:rsid w:val="00261956"/>
    <w:rsid w:val="002643F9"/>
    <w:rsid w:val="00266873"/>
    <w:rsid w:val="0028294C"/>
    <w:rsid w:val="002931ED"/>
    <w:rsid w:val="002B266F"/>
    <w:rsid w:val="002B7219"/>
    <w:rsid w:val="002E17AB"/>
    <w:rsid w:val="00305278"/>
    <w:rsid w:val="00321706"/>
    <w:rsid w:val="003317A2"/>
    <w:rsid w:val="00386306"/>
    <w:rsid w:val="003C2A35"/>
    <w:rsid w:val="00421037"/>
    <w:rsid w:val="004244A9"/>
    <w:rsid w:val="004342EF"/>
    <w:rsid w:val="004C42E1"/>
    <w:rsid w:val="00512549"/>
    <w:rsid w:val="0052164F"/>
    <w:rsid w:val="00537A82"/>
    <w:rsid w:val="005659B0"/>
    <w:rsid w:val="005708A6"/>
    <w:rsid w:val="0057499F"/>
    <w:rsid w:val="00576F0E"/>
    <w:rsid w:val="005D3CAF"/>
    <w:rsid w:val="00600006"/>
    <w:rsid w:val="00616AE3"/>
    <w:rsid w:val="006661F4"/>
    <w:rsid w:val="006711D8"/>
    <w:rsid w:val="0068555D"/>
    <w:rsid w:val="00692F27"/>
    <w:rsid w:val="00696E48"/>
    <w:rsid w:val="006B1D92"/>
    <w:rsid w:val="006E47FD"/>
    <w:rsid w:val="007056B5"/>
    <w:rsid w:val="00706C46"/>
    <w:rsid w:val="007112E7"/>
    <w:rsid w:val="00713C78"/>
    <w:rsid w:val="00750EAF"/>
    <w:rsid w:val="00767DF4"/>
    <w:rsid w:val="007818A6"/>
    <w:rsid w:val="0080769E"/>
    <w:rsid w:val="00855861"/>
    <w:rsid w:val="00863462"/>
    <w:rsid w:val="008A1932"/>
    <w:rsid w:val="008B7355"/>
    <w:rsid w:val="008D0ED6"/>
    <w:rsid w:val="009B2857"/>
    <w:rsid w:val="00A24C77"/>
    <w:rsid w:val="00A27D85"/>
    <w:rsid w:val="00A7059C"/>
    <w:rsid w:val="00AA379F"/>
    <w:rsid w:val="00B16665"/>
    <w:rsid w:val="00B33B01"/>
    <w:rsid w:val="00B350B8"/>
    <w:rsid w:val="00B5196D"/>
    <w:rsid w:val="00B867BF"/>
    <w:rsid w:val="00B92A95"/>
    <w:rsid w:val="00BA1E4E"/>
    <w:rsid w:val="00BF1B56"/>
    <w:rsid w:val="00C40E29"/>
    <w:rsid w:val="00C56E8C"/>
    <w:rsid w:val="00C70426"/>
    <w:rsid w:val="00C81604"/>
    <w:rsid w:val="00C96AD9"/>
    <w:rsid w:val="00CE1C8B"/>
    <w:rsid w:val="00CE73AD"/>
    <w:rsid w:val="00D0077D"/>
    <w:rsid w:val="00D508E4"/>
    <w:rsid w:val="00D50D47"/>
    <w:rsid w:val="00D92C2B"/>
    <w:rsid w:val="00DC3C19"/>
    <w:rsid w:val="00E11092"/>
    <w:rsid w:val="00E35B44"/>
    <w:rsid w:val="00E50AB3"/>
    <w:rsid w:val="00E62B84"/>
    <w:rsid w:val="00E8597E"/>
    <w:rsid w:val="00EB1253"/>
    <w:rsid w:val="00EB45D6"/>
    <w:rsid w:val="00ED4373"/>
    <w:rsid w:val="00ED67AD"/>
    <w:rsid w:val="00EF2754"/>
    <w:rsid w:val="00F73077"/>
    <w:rsid w:val="00F9465E"/>
    <w:rsid w:val="00FB4C82"/>
    <w:rsid w:val="00FE2613"/>
    <w:rsid w:val="00FE7F4A"/>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7DB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paragraph" w:styleId="Heading3">
    <w:name w:val="heading 3"/>
    <w:basedOn w:val="Normal"/>
    <w:next w:val="Normal"/>
    <w:link w:val="Heading3Char"/>
    <w:uiPriority w:val="9"/>
    <w:semiHidden/>
    <w:unhideWhenUsed/>
    <w:qFormat/>
    <w:rsid w:val="002E17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customStyle="1" w:styleId="Heading3Char">
    <w:name w:val="Heading 3 Char"/>
    <w:basedOn w:val="DefaultParagraphFont"/>
    <w:link w:val="Heading3"/>
    <w:uiPriority w:val="9"/>
    <w:semiHidden/>
    <w:rsid w:val="002E17AB"/>
    <w:rPr>
      <w:rFonts w:asciiTheme="majorHAnsi" w:eastAsiaTheme="majorEastAsia" w:hAnsiTheme="majorHAnsi" w:cstheme="majorBidi"/>
      <w:b/>
      <w:bCs/>
      <w:color w:val="4F81BD" w:themeColor="accent1"/>
      <w:lang w:val="en-US"/>
    </w:rPr>
  </w:style>
  <w:style w:type="paragraph" w:customStyle="1" w:styleId="pdq2pgselectionanchorcontainer">
    <w:name w:val="pdq2pg_selectionanchorcontainer"/>
    <w:basedOn w:val="Normal"/>
    <w:rsid w:val="005708A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5708A6"/>
    <w:rPr>
      <w:b/>
      <w:bCs/>
    </w:rPr>
  </w:style>
  <w:style w:type="character" w:styleId="Emphasis">
    <w:name w:val="Emphasis"/>
    <w:basedOn w:val="DefaultParagraphFont"/>
    <w:uiPriority w:val="20"/>
    <w:qFormat/>
    <w:rsid w:val="008D0ED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paragraph" w:styleId="Heading3">
    <w:name w:val="heading 3"/>
    <w:basedOn w:val="Normal"/>
    <w:next w:val="Normal"/>
    <w:link w:val="Heading3Char"/>
    <w:uiPriority w:val="9"/>
    <w:semiHidden/>
    <w:unhideWhenUsed/>
    <w:qFormat/>
    <w:rsid w:val="002E17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customStyle="1" w:styleId="Heading3Char">
    <w:name w:val="Heading 3 Char"/>
    <w:basedOn w:val="DefaultParagraphFont"/>
    <w:link w:val="Heading3"/>
    <w:uiPriority w:val="9"/>
    <w:semiHidden/>
    <w:rsid w:val="002E17AB"/>
    <w:rPr>
      <w:rFonts w:asciiTheme="majorHAnsi" w:eastAsiaTheme="majorEastAsia" w:hAnsiTheme="majorHAnsi" w:cstheme="majorBidi"/>
      <w:b/>
      <w:bCs/>
      <w:color w:val="4F81BD" w:themeColor="accent1"/>
      <w:lang w:val="en-US"/>
    </w:rPr>
  </w:style>
  <w:style w:type="paragraph" w:customStyle="1" w:styleId="pdq2pgselectionanchorcontainer">
    <w:name w:val="pdq2pg_selectionanchorcontainer"/>
    <w:basedOn w:val="Normal"/>
    <w:rsid w:val="005708A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5708A6"/>
    <w:rPr>
      <w:b/>
      <w:bCs/>
    </w:rPr>
  </w:style>
  <w:style w:type="character" w:styleId="Emphasis">
    <w:name w:val="Emphasis"/>
    <w:basedOn w:val="DefaultParagraphFont"/>
    <w:uiPriority w:val="20"/>
    <w:qFormat/>
    <w:rsid w:val="008D0E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02275">
      <w:bodyDiv w:val="1"/>
      <w:marLeft w:val="0"/>
      <w:marRight w:val="0"/>
      <w:marTop w:val="0"/>
      <w:marBottom w:val="0"/>
      <w:divBdr>
        <w:top w:val="none" w:sz="0" w:space="0" w:color="auto"/>
        <w:left w:val="none" w:sz="0" w:space="0" w:color="auto"/>
        <w:bottom w:val="none" w:sz="0" w:space="0" w:color="auto"/>
        <w:right w:val="none" w:sz="0" w:space="0" w:color="auto"/>
      </w:divBdr>
    </w:div>
    <w:div w:id="445539954">
      <w:bodyDiv w:val="1"/>
      <w:marLeft w:val="0"/>
      <w:marRight w:val="0"/>
      <w:marTop w:val="0"/>
      <w:marBottom w:val="0"/>
      <w:divBdr>
        <w:top w:val="none" w:sz="0" w:space="0" w:color="auto"/>
        <w:left w:val="none" w:sz="0" w:space="0" w:color="auto"/>
        <w:bottom w:val="none" w:sz="0" w:space="0" w:color="auto"/>
        <w:right w:val="none" w:sz="0" w:space="0" w:color="auto"/>
      </w:divBdr>
      <w:divsChild>
        <w:div w:id="1511288920">
          <w:marLeft w:val="0"/>
          <w:marRight w:val="0"/>
          <w:marTop w:val="0"/>
          <w:marBottom w:val="0"/>
          <w:divBdr>
            <w:top w:val="none" w:sz="0" w:space="0" w:color="auto"/>
            <w:left w:val="none" w:sz="0" w:space="0" w:color="auto"/>
            <w:bottom w:val="none" w:sz="0" w:space="0" w:color="auto"/>
            <w:right w:val="none" w:sz="0" w:space="0" w:color="auto"/>
          </w:divBdr>
          <w:divsChild>
            <w:div w:id="381295467">
              <w:marLeft w:val="0"/>
              <w:marRight w:val="0"/>
              <w:marTop w:val="0"/>
              <w:marBottom w:val="0"/>
              <w:divBdr>
                <w:top w:val="none" w:sz="0" w:space="0" w:color="auto"/>
                <w:left w:val="none" w:sz="0" w:space="0" w:color="auto"/>
                <w:bottom w:val="none" w:sz="0" w:space="0" w:color="auto"/>
                <w:right w:val="none" w:sz="0" w:space="0" w:color="auto"/>
              </w:divBdr>
              <w:divsChild>
                <w:div w:id="530536008">
                  <w:marLeft w:val="0"/>
                  <w:marRight w:val="0"/>
                  <w:marTop w:val="0"/>
                  <w:marBottom w:val="0"/>
                  <w:divBdr>
                    <w:top w:val="none" w:sz="0" w:space="0" w:color="auto"/>
                    <w:left w:val="none" w:sz="0" w:space="0" w:color="auto"/>
                    <w:bottom w:val="none" w:sz="0" w:space="0" w:color="auto"/>
                    <w:right w:val="none" w:sz="0" w:space="0" w:color="auto"/>
                  </w:divBdr>
                  <w:divsChild>
                    <w:div w:id="1027022350">
                      <w:marLeft w:val="0"/>
                      <w:marRight w:val="0"/>
                      <w:marTop w:val="0"/>
                      <w:marBottom w:val="0"/>
                      <w:divBdr>
                        <w:top w:val="none" w:sz="0" w:space="0" w:color="auto"/>
                        <w:left w:val="none" w:sz="0" w:space="0" w:color="auto"/>
                        <w:bottom w:val="none" w:sz="0" w:space="0" w:color="auto"/>
                        <w:right w:val="none" w:sz="0" w:space="0" w:color="auto"/>
                      </w:divBdr>
                      <w:divsChild>
                        <w:div w:id="1414276097">
                          <w:marLeft w:val="0"/>
                          <w:marRight w:val="0"/>
                          <w:marTop w:val="0"/>
                          <w:marBottom w:val="0"/>
                          <w:divBdr>
                            <w:top w:val="none" w:sz="0" w:space="0" w:color="auto"/>
                            <w:left w:val="none" w:sz="0" w:space="0" w:color="auto"/>
                            <w:bottom w:val="none" w:sz="0" w:space="0" w:color="auto"/>
                            <w:right w:val="none" w:sz="0" w:space="0" w:color="auto"/>
                          </w:divBdr>
                          <w:divsChild>
                            <w:div w:id="712778036">
                              <w:marLeft w:val="0"/>
                              <w:marRight w:val="0"/>
                              <w:marTop w:val="0"/>
                              <w:marBottom w:val="0"/>
                              <w:divBdr>
                                <w:top w:val="none" w:sz="0" w:space="0" w:color="auto"/>
                                <w:left w:val="none" w:sz="0" w:space="0" w:color="auto"/>
                                <w:bottom w:val="none" w:sz="0" w:space="0" w:color="auto"/>
                                <w:right w:val="none" w:sz="0" w:space="0" w:color="auto"/>
                              </w:divBdr>
                              <w:divsChild>
                                <w:div w:id="2006012845">
                                  <w:marLeft w:val="0"/>
                                  <w:marRight w:val="0"/>
                                  <w:marTop w:val="0"/>
                                  <w:marBottom w:val="0"/>
                                  <w:divBdr>
                                    <w:top w:val="none" w:sz="0" w:space="0" w:color="auto"/>
                                    <w:left w:val="none" w:sz="0" w:space="0" w:color="auto"/>
                                    <w:bottom w:val="none" w:sz="0" w:space="0" w:color="auto"/>
                                    <w:right w:val="none" w:sz="0" w:space="0" w:color="auto"/>
                                  </w:divBdr>
                                  <w:divsChild>
                                    <w:div w:id="124892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943626">
      <w:bodyDiv w:val="1"/>
      <w:marLeft w:val="0"/>
      <w:marRight w:val="0"/>
      <w:marTop w:val="0"/>
      <w:marBottom w:val="0"/>
      <w:divBdr>
        <w:top w:val="none" w:sz="0" w:space="0" w:color="auto"/>
        <w:left w:val="none" w:sz="0" w:space="0" w:color="auto"/>
        <w:bottom w:val="none" w:sz="0" w:space="0" w:color="auto"/>
        <w:right w:val="none" w:sz="0" w:space="0" w:color="auto"/>
      </w:divBdr>
      <w:divsChild>
        <w:div w:id="1836873707">
          <w:marLeft w:val="0"/>
          <w:marRight w:val="0"/>
          <w:marTop w:val="0"/>
          <w:marBottom w:val="200"/>
          <w:divBdr>
            <w:top w:val="none" w:sz="0" w:space="0" w:color="auto"/>
            <w:left w:val="none" w:sz="0" w:space="0" w:color="auto"/>
            <w:bottom w:val="none" w:sz="0" w:space="0" w:color="auto"/>
            <w:right w:val="none" w:sz="0" w:space="0" w:color="auto"/>
          </w:divBdr>
        </w:div>
        <w:div w:id="617496329">
          <w:marLeft w:val="0"/>
          <w:marRight w:val="0"/>
          <w:marTop w:val="0"/>
          <w:marBottom w:val="200"/>
          <w:divBdr>
            <w:top w:val="none" w:sz="0" w:space="0" w:color="auto"/>
            <w:left w:val="none" w:sz="0" w:space="0" w:color="auto"/>
            <w:bottom w:val="none" w:sz="0" w:space="0" w:color="auto"/>
            <w:right w:val="none" w:sz="0" w:space="0" w:color="auto"/>
          </w:divBdr>
        </w:div>
      </w:divsChild>
    </w:div>
    <w:div w:id="1622611598">
      <w:bodyDiv w:val="1"/>
      <w:marLeft w:val="0"/>
      <w:marRight w:val="0"/>
      <w:marTop w:val="0"/>
      <w:marBottom w:val="0"/>
      <w:divBdr>
        <w:top w:val="none" w:sz="0" w:space="0" w:color="auto"/>
        <w:left w:val="none" w:sz="0" w:space="0" w:color="auto"/>
        <w:bottom w:val="none" w:sz="0" w:space="0" w:color="auto"/>
        <w:right w:val="none" w:sz="0" w:space="0" w:color="auto"/>
      </w:divBdr>
    </w:div>
    <w:div w:id="1919628302">
      <w:bodyDiv w:val="1"/>
      <w:marLeft w:val="0"/>
      <w:marRight w:val="0"/>
      <w:marTop w:val="0"/>
      <w:marBottom w:val="0"/>
      <w:divBdr>
        <w:top w:val="none" w:sz="0" w:space="0" w:color="auto"/>
        <w:left w:val="none" w:sz="0" w:space="0" w:color="auto"/>
        <w:bottom w:val="none" w:sz="0" w:space="0" w:color="auto"/>
        <w:right w:val="none" w:sz="0" w:space="0" w:color="auto"/>
      </w:divBdr>
    </w:div>
    <w:div w:id="197113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17232-1E50-4599-805E-486648BE9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1957</Words>
  <Characters>11156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 DISTANCE</dc:creator>
  <cp:lastModifiedBy>Tsa Distance</cp:lastModifiedBy>
  <cp:revision>5</cp:revision>
  <cp:lastPrinted>2026-05-26T11:05:00Z</cp:lastPrinted>
  <dcterms:created xsi:type="dcterms:W3CDTF">2026-07-15T10:28:00Z</dcterms:created>
  <dcterms:modified xsi:type="dcterms:W3CDTF">2026-07-24T06:35:00Z</dcterms:modified>
</cp:coreProperties>
</file>